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5D4" w:rsidRDefault="00B775D4">
      <w:pPr>
        <w:pStyle w:val="a3"/>
        <w:ind w:left="677"/>
        <w:rPr>
          <w:sz w:val="20"/>
        </w:rPr>
      </w:pPr>
    </w:p>
    <w:p w:rsidR="00B775D4" w:rsidRDefault="004360EB">
      <w:pPr>
        <w:pStyle w:val="a3"/>
        <w:rPr>
          <w:sz w:val="20"/>
        </w:rPr>
        <w:sectPr w:rsidR="00B775D4">
          <w:footerReference w:type="default" r:id="rId8"/>
          <w:type w:val="continuous"/>
          <w:pgSz w:w="11910" w:h="16390"/>
          <w:pgMar w:top="1180" w:right="141" w:bottom="1220" w:left="566" w:header="0" w:footer="1032" w:gutter="0"/>
          <w:pgNumType w:start="1"/>
          <w:cols w:space="720"/>
        </w:sectPr>
      </w:pPr>
      <w:r>
        <w:rPr>
          <w:noProof/>
          <w:sz w:val="20"/>
          <w:lang w:eastAsia="ru-RU"/>
        </w:rPr>
        <w:lastRenderedPageBreak/>
        <w:drawing>
          <wp:inline distT="0" distB="0" distL="0" distR="0">
            <wp:extent cx="7113905" cy="1012465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113905" cy="10124651"/>
                    </a:xfrm>
                    <a:prstGeom prst="rect">
                      <a:avLst/>
                    </a:prstGeom>
                    <a:noFill/>
                    <a:ln w="9525">
                      <a:noFill/>
                      <a:miter lim="800000"/>
                      <a:headEnd/>
                      <a:tailEnd/>
                    </a:ln>
                  </pic:spPr>
                </pic:pic>
              </a:graphicData>
            </a:graphic>
          </wp:inline>
        </w:drawing>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086"/>
        <w:gridCol w:w="855"/>
      </w:tblGrid>
      <w:tr w:rsidR="00B775D4">
        <w:trPr>
          <w:trHeight w:val="614"/>
        </w:trPr>
        <w:tc>
          <w:tcPr>
            <w:tcW w:w="994" w:type="dxa"/>
          </w:tcPr>
          <w:p w:rsidR="00B775D4" w:rsidRDefault="00B775D4">
            <w:pPr>
              <w:pStyle w:val="TableParagraph"/>
              <w:spacing w:before="32"/>
              <w:rPr>
                <w:sz w:val="24"/>
              </w:rPr>
            </w:pPr>
          </w:p>
          <w:p w:rsidR="00B775D4" w:rsidRDefault="00E25323">
            <w:pPr>
              <w:pStyle w:val="TableParagraph"/>
              <w:ind w:left="191"/>
              <w:rPr>
                <w:sz w:val="24"/>
              </w:rPr>
            </w:pPr>
            <w:r>
              <w:rPr>
                <w:color w:val="1D1D17"/>
                <w:sz w:val="24"/>
              </w:rPr>
              <w:t>№</w:t>
            </w:r>
            <w:r>
              <w:rPr>
                <w:color w:val="1D1D17"/>
                <w:spacing w:val="-5"/>
                <w:sz w:val="24"/>
              </w:rPr>
              <w:t>п/п</w:t>
            </w:r>
          </w:p>
        </w:tc>
        <w:tc>
          <w:tcPr>
            <w:tcW w:w="9086" w:type="dxa"/>
          </w:tcPr>
          <w:p w:rsidR="00B775D4" w:rsidRDefault="00E25323">
            <w:pPr>
              <w:pStyle w:val="TableParagraph"/>
              <w:spacing w:line="273" w:lineRule="exact"/>
              <w:ind w:left="15"/>
              <w:jc w:val="center"/>
              <w:rPr>
                <w:sz w:val="24"/>
              </w:rPr>
            </w:pPr>
            <w:r>
              <w:rPr>
                <w:color w:val="1D1D17"/>
                <w:sz w:val="24"/>
              </w:rPr>
              <w:t>Содержание</w:t>
            </w:r>
            <w:r>
              <w:rPr>
                <w:color w:val="1D1D17"/>
                <w:spacing w:val="-2"/>
                <w:sz w:val="24"/>
              </w:rPr>
              <w:t>модуля</w:t>
            </w:r>
          </w:p>
        </w:tc>
        <w:tc>
          <w:tcPr>
            <w:tcW w:w="855" w:type="dxa"/>
          </w:tcPr>
          <w:p w:rsidR="00B775D4" w:rsidRDefault="00E25323">
            <w:pPr>
              <w:pStyle w:val="TableParagraph"/>
              <w:spacing w:line="273" w:lineRule="exact"/>
              <w:ind w:left="7" w:right="7"/>
              <w:jc w:val="center"/>
              <w:rPr>
                <w:sz w:val="24"/>
              </w:rPr>
            </w:pPr>
            <w:r>
              <w:rPr>
                <w:color w:val="1D1D17"/>
                <w:spacing w:val="-4"/>
                <w:sz w:val="24"/>
              </w:rPr>
              <w:t>Стр.</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10"/>
                <w:sz w:val="24"/>
              </w:rPr>
              <w:t>1</w:t>
            </w:r>
          </w:p>
        </w:tc>
        <w:tc>
          <w:tcPr>
            <w:tcW w:w="9086" w:type="dxa"/>
          </w:tcPr>
          <w:p w:rsidR="00B775D4" w:rsidRDefault="00E25323">
            <w:pPr>
              <w:pStyle w:val="TableParagraph"/>
              <w:spacing w:line="268" w:lineRule="exact"/>
              <w:ind w:left="110"/>
              <w:rPr>
                <w:sz w:val="24"/>
              </w:rPr>
            </w:pPr>
            <w:r>
              <w:rPr>
                <w:sz w:val="24"/>
              </w:rPr>
              <w:t>ЦЕЛЕВОЙ</w:t>
            </w:r>
            <w:r w:rsidR="005540A2">
              <w:rPr>
                <w:sz w:val="24"/>
              </w:rPr>
              <w:t xml:space="preserve"> </w:t>
            </w:r>
            <w:r>
              <w:rPr>
                <w:spacing w:val="-2"/>
                <w:sz w:val="24"/>
              </w:rPr>
              <w:t>РАЗДЕЛ</w:t>
            </w:r>
          </w:p>
        </w:tc>
        <w:tc>
          <w:tcPr>
            <w:tcW w:w="855" w:type="dxa"/>
          </w:tcPr>
          <w:p w:rsidR="00B775D4" w:rsidRDefault="00E25323">
            <w:pPr>
              <w:pStyle w:val="TableParagraph"/>
              <w:spacing w:line="268" w:lineRule="exact"/>
              <w:ind w:left="7" w:right="5"/>
              <w:jc w:val="center"/>
              <w:rPr>
                <w:sz w:val="24"/>
              </w:rPr>
            </w:pPr>
            <w:r>
              <w:rPr>
                <w:color w:val="1D1D17"/>
                <w:spacing w:val="-10"/>
                <w:sz w:val="24"/>
              </w:rPr>
              <w:t>4</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1.1</w:t>
            </w:r>
          </w:p>
        </w:tc>
        <w:tc>
          <w:tcPr>
            <w:tcW w:w="9086" w:type="dxa"/>
          </w:tcPr>
          <w:p w:rsidR="00B775D4" w:rsidRDefault="00E25323">
            <w:pPr>
              <w:pStyle w:val="TableParagraph"/>
              <w:spacing w:line="268" w:lineRule="exact"/>
              <w:ind w:left="110"/>
              <w:rPr>
                <w:sz w:val="24"/>
              </w:rPr>
            </w:pPr>
            <w:r>
              <w:rPr>
                <w:sz w:val="24"/>
              </w:rPr>
              <w:t>Пояснительная</w:t>
            </w:r>
            <w:r w:rsidR="005540A2">
              <w:rPr>
                <w:sz w:val="24"/>
              </w:rPr>
              <w:t xml:space="preserve"> </w:t>
            </w:r>
            <w:r>
              <w:rPr>
                <w:spacing w:val="-2"/>
                <w:sz w:val="24"/>
              </w:rPr>
              <w:t>записка</w:t>
            </w:r>
          </w:p>
        </w:tc>
        <w:tc>
          <w:tcPr>
            <w:tcW w:w="855" w:type="dxa"/>
          </w:tcPr>
          <w:p w:rsidR="00B775D4" w:rsidRDefault="00E25323">
            <w:pPr>
              <w:pStyle w:val="TableParagraph"/>
              <w:spacing w:line="268" w:lineRule="exact"/>
              <w:ind w:left="7" w:right="5"/>
              <w:jc w:val="center"/>
              <w:rPr>
                <w:sz w:val="24"/>
              </w:rPr>
            </w:pPr>
            <w:r>
              <w:rPr>
                <w:color w:val="1D1D17"/>
                <w:spacing w:val="-10"/>
                <w:sz w:val="24"/>
              </w:rPr>
              <w:t>4</w:t>
            </w:r>
          </w:p>
        </w:tc>
      </w:tr>
      <w:tr w:rsidR="00B775D4">
        <w:trPr>
          <w:trHeight w:val="302"/>
        </w:trPr>
        <w:tc>
          <w:tcPr>
            <w:tcW w:w="994" w:type="dxa"/>
          </w:tcPr>
          <w:p w:rsidR="00B775D4" w:rsidRDefault="00E25323">
            <w:pPr>
              <w:pStyle w:val="TableParagraph"/>
              <w:spacing w:line="268" w:lineRule="exact"/>
              <w:ind w:left="105"/>
              <w:rPr>
                <w:sz w:val="24"/>
              </w:rPr>
            </w:pPr>
            <w:r>
              <w:rPr>
                <w:color w:val="1D1D17"/>
                <w:spacing w:val="-2"/>
                <w:sz w:val="24"/>
              </w:rPr>
              <w:t>1.1.1</w:t>
            </w:r>
          </w:p>
        </w:tc>
        <w:tc>
          <w:tcPr>
            <w:tcW w:w="9086" w:type="dxa"/>
          </w:tcPr>
          <w:p w:rsidR="00B775D4" w:rsidRDefault="00E25323">
            <w:pPr>
              <w:pStyle w:val="TableParagraph"/>
              <w:spacing w:line="268" w:lineRule="exact"/>
              <w:ind w:left="110"/>
              <w:rPr>
                <w:sz w:val="24"/>
              </w:rPr>
            </w:pPr>
            <w:r>
              <w:rPr>
                <w:sz w:val="24"/>
              </w:rPr>
              <w:t>Цели</w:t>
            </w:r>
            <w:r w:rsidR="005540A2">
              <w:rPr>
                <w:sz w:val="24"/>
              </w:rPr>
              <w:t xml:space="preserve"> </w:t>
            </w:r>
            <w:r>
              <w:rPr>
                <w:sz w:val="24"/>
              </w:rPr>
              <w:t>реализации</w:t>
            </w:r>
            <w:r w:rsidR="005540A2">
              <w:rPr>
                <w:sz w:val="24"/>
              </w:rPr>
              <w:t xml:space="preserve"> </w:t>
            </w:r>
            <w:r>
              <w:rPr>
                <w:spacing w:val="-2"/>
                <w:sz w:val="24"/>
              </w:rPr>
              <w:t>Программы</w:t>
            </w:r>
          </w:p>
        </w:tc>
        <w:tc>
          <w:tcPr>
            <w:tcW w:w="855" w:type="dxa"/>
          </w:tcPr>
          <w:p w:rsidR="00B775D4" w:rsidRDefault="00E25323">
            <w:pPr>
              <w:pStyle w:val="TableParagraph"/>
              <w:spacing w:line="268" w:lineRule="exact"/>
              <w:ind w:left="7" w:right="5"/>
              <w:jc w:val="center"/>
              <w:rPr>
                <w:sz w:val="24"/>
              </w:rPr>
            </w:pPr>
            <w:r>
              <w:rPr>
                <w:color w:val="1D1D17"/>
                <w:spacing w:val="-10"/>
                <w:sz w:val="24"/>
              </w:rPr>
              <w:t>4</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1.1.2</w:t>
            </w:r>
          </w:p>
        </w:tc>
        <w:tc>
          <w:tcPr>
            <w:tcW w:w="9086" w:type="dxa"/>
          </w:tcPr>
          <w:p w:rsidR="00B775D4" w:rsidRDefault="00E25323">
            <w:pPr>
              <w:pStyle w:val="TableParagraph"/>
              <w:spacing w:line="268" w:lineRule="exact"/>
              <w:ind w:left="110"/>
              <w:rPr>
                <w:sz w:val="24"/>
              </w:rPr>
            </w:pPr>
            <w:r>
              <w:rPr>
                <w:sz w:val="24"/>
              </w:rPr>
              <w:t>Принципы</w:t>
            </w:r>
            <w:r w:rsidR="005540A2">
              <w:rPr>
                <w:sz w:val="24"/>
              </w:rPr>
              <w:t xml:space="preserve"> </w:t>
            </w:r>
            <w:r>
              <w:rPr>
                <w:sz w:val="24"/>
              </w:rPr>
              <w:t>формирования</w:t>
            </w:r>
            <w:r w:rsidR="005540A2">
              <w:rPr>
                <w:sz w:val="24"/>
              </w:rPr>
              <w:t xml:space="preserve"> </w:t>
            </w:r>
            <w:r>
              <w:rPr>
                <w:sz w:val="24"/>
              </w:rPr>
              <w:t>и</w:t>
            </w:r>
            <w:r w:rsidR="005540A2">
              <w:rPr>
                <w:sz w:val="24"/>
              </w:rPr>
              <w:t xml:space="preserve"> </w:t>
            </w:r>
            <w:r>
              <w:rPr>
                <w:sz w:val="24"/>
              </w:rPr>
              <w:t>механизмы</w:t>
            </w:r>
            <w:r w:rsidR="005540A2">
              <w:rPr>
                <w:sz w:val="24"/>
              </w:rPr>
              <w:t xml:space="preserve"> </w:t>
            </w:r>
            <w:r>
              <w:rPr>
                <w:sz w:val="24"/>
              </w:rPr>
              <w:t>реализации</w:t>
            </w:r>
            <w:r>
              <w:rPr>
                <w:spacing w:val="-2"/>
                <w:sz w:val="24"/>
              </w:rPr>
              <w:t xml:space="preserve"> Программы</w:t>
            </w:r>
          </w:p>
        </w:tc>
        <w:tc>
          <w:tcPr>
            <w:tcW w:w="855" w:type="dxa"/>
          </w:tcPr>
          <w:p w:rsidR="00B775D4" w:rsidRDefault="00E25323">
            <w:pPr>
              <w:pStyle w:val="TableParagraph"/>
              <w:spacing w:line="268" w:lineRule="exact"/>
              <w:ind w:left="7" w:right="5"/>
              <w:jc w:val="center"/>
              <w:rPr>
                <w:sz w:val="24"/>
              </w:rPr>
            </w:pPr>
            <w:r>
              <w:rPr>
                <w:color w:val="1D1D17"/>
                <w:spacing w:val="-10"/>
                <w:sz w:val="24"/>
              </w:rPr>
              <w:t>5</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1.1.3</w:t>
            </w:r>
          </w:p>
        </w:tc>
        <w:tc>
          <w:tcPr>
            <w:tcW w:w="9086" w:type="dxa"/>
          </w:tcPr>
          <w:p w:rsidR="00B775D4" w:rsidRDefault="00E25323">
            <w:pPr>
              <w:pStyle w:val="TableParagraph"/>
              <w:spacing w:line="268" w:lineRule="exact"/>
              <w:ind w:left="110"/>
              <w:rPr>
                <w:sz w:val="24"/>
              </w:rPr>
            </w:pPr>
            <w:r>
              <w:rPr>
                <w:sz w:val="24"/>
              </w:rPr>
              <w:t>Общая</w:t>
            </w:r>
            <w:r w:rsidR="005540A2">
              <w:rPr>
                <w:sz w:val="24"/>
              </w:rPr>
              <w:t xml:space="preserve"> </w:t>
            </w:r>
            <w:r>
              <w:rPr>
                <w:sz w:val="24"/>
              </w:rPr>
              <w:t>характеристика</w:t>
            </w:r>
            <w:r w:rsidR="005540A2">
              <w:rPr>
                <w:sz w:val="24"/>
              </w:rPr>
              <w:t xml:space="preserve"> </w:t>
            </w:r>
            <w:r>
              <w:rPr>
                <w:spacing w:val="-2"/>
                <w:sz w:val="24"/>
              </w:rPr>
              <w:t>Программы</w:t>
            </w:r>
          </w:p>
        </w:tc>
        <w:tc>
          <w:tcPr>
            <w:tcW w:w="855" w:type="dxa"/>
          </w:tcPr>
          <w:p w:rsidR="00B775D4" w:rsidRDefault="00E25323">
            <w:pPr>
              <w:pStyle w:val="TableParagraph"/>
              <w:spacing w:line="268" w:lineRule="exact"/>
              <w:ind w:left="7" w:right="5"/>
              <w:jc w:val="center"/>
              <w:rPr>
                <w:sz w:val="24"/>
              </w:rPr>
            </w:pPr>
            <w:r>
              <w:rPr>
                <w:color w:val="1D1D17"/>
                <w:spacing w:val="-10"/>
                <w:sz w:val="24"/>
              </w:rPr>
              <w:t>6</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1.2</w:t>
            </w:r>
          </w:p>
        </w:tc>
        <w:tc>
          <w:tcPr>
            <w:tcW w:w="9086" w:type="dxa"/>
          </w:tcPr>
          <w:p w:rsidR="00B775D4" w:rsidRDefault="00E25323">
            <w:pPr>
              <w:pStyle w:val="TableParagraph"/>
              <w:spacing w:line="268" w:lineRule="exact"/>
              <w:ind w:left="110"/>
              <w:rPr>
                <w:sz w:val="24"/>
              </w:rPr>
            </w:pPr>
            <w:r>
              <w:rPr>
                <w:sz w:val="24"/>
              </w:rPr>
              <w:t>Планируемые</w:t>
            </w:r>
            <w:r w:rsidR="005540A2">
              <w:rPr>
                <w:sz w:val="24"/>
              </w:rPr>
              <w:t xml:space="preserve"> </w:t>
            </w:r>
            <w:r>
              <w:rPr>
                <w:sz w:val="24"/>
              </w:rPr>
              <w:t>результаты</w:t>
            </w:r>
            <w:r w:rsidR="005540A2">
              <w:rPr>
                <w:sz w:val="24"/>
              </w:rPr>
              <w:t xml:space="preserve"> </w:t>
            </w:r>
            <w:r>
              <w:rPr>
                <w:sz w:val="24"/>
              </w:rPr>
              <w:t>освоения</w:t>
            </w:r>
            <w:r w:rsidR="005540A2">
              <w:rPr>
                <w:sz w:val="24"/>
              </w:rPr>
              <w:t xml:space="preserve"> </w:t>
            </w:r>
            <w:r>
              <w:rPr>
                <w:spacing w:val="-2"/>
                <w:sz w:val="24"/>
              </w:rPr>
              <w:t>Программы</w:t>
            </w:r>
          </w:p>
        </w:tc>
        <w:tc>
          <w:tcPr>
            <w:tcW w:w="855" w:type="dxa"/>
          </w:tcPr>
          <w:p w:rsidR="00B775D4" w:rsidRDefault="00E25323">
            <w:pPr>
              <w:pStyle w:val="TableParagraph"/>
              <w:spacing w:line="268" w:lineRule="exact"/>
              <w:ind w:left="7" w:right="5"/>
              <w:jc w:val="center"/>
              <w:rPr>
                <w:sz w:val="24"/>
              </w:rPr>
            </w:pPr>
            <w:r>
              <w:rPr>
                <w:color w:val="1D1D17"/>
                <w:spacing w:val="-10"/>
                <w:sz w:val="24"/>
              </w:rPr>
              <w:t>8</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1.3</w:t>
            </w:r>
          </w:p>
        </w:tc>
        <w:tc>
          <w:tcPr>
            <w:tcW w:w="9086" w:type="dxa"/>
          </w:tcPr>
          <w:p w:rsidR="00B775D4" w:rsidRDefault="00E25323">
            <w:pPr>
              <w:pStyle w:val="TableParagraph"/>
              <w:spacing w:line="268" w:lineRule="exact"/>
              <w:ind w:left="110"/>
              <w:rPr>
                <w:sz w:val="24"/>
              </w:rPr>
            </w:pPr>
            <w:r>
              <w:rPr>
                <w:sz w:val="24"/>
              </w:rPr>
              <w:t>Система</w:t>
            </w:r>
            <w:r w:rsidR="005540A2">
              <w:rPr>
                <w:sz w:val="24"/>
              </w:rPr>
              <w:t xml:space="preserve"> </w:t>
            </w:r>
            <w:r>
              <w:rPr>
                <w:sz w:val="24"/>
              </w:rPr>
              <w:t>оценки</w:t>
            </w:r>
            <w:r w:rsidR="005540A2">
              <w:rPr>
                <w:sz w:val="24"/>
              </w:rPr>
              <w:t xml:space="preserve"> </w:t>
            </w:r>
            <w:r>
              <w:rPr>
                <w:sz w:val="24"/>
              </w:rPr>
              <w:t>достижения</w:t>
            </w:r>
            <w:r w:rsidR="005540A2">
              <w:rPr>
                <w:sz w:val="24"/>
              </w:rPr>
              <w:t xml:space="preserve"> </w:t>
            </w:r>
            <w:r>
              <w:rPr>
                <w:sz w:val="24"/>
              </w:rPr>
              <w:t>планируемых</w:t>
            </w:r>
            <w:r w:rsidR="005540A2">
              <w:rPr>
                <w:sz w:val="24"/>
              </w:rPr>
              <w:t xml:space="preserve"> </w:t>
            </w:r>
            <w:r>
              <w:rPr>
                <w:sz w:val="24"/>
              </w:rPr>
              <w:t>результатов</w:t>
            </w:r>
            <w:r w:rsidR="005540A2">
              <w:rPr>
                <w:sz w:val="24"/>
              </w:rPr>
              <w:t xml:space="preserve"> </w:t>
            </w:r>
            <w:r>
              <w:rPr>
                <w:sz w:val="24"/>
              </w:rPr>
              <w:t>освоения</w:t>
            </w:r>
            <w:r w:rsidR="005540A2">
              <w:rPr>
                <w:sz w:val="24"/>
              </w:rPr>
              <w:t xml:space="preserve"> </w:t>
            </w:r>
            <w:r>
              <w:rPr>
                <w:spacing w:val="-2"/>
                <w:sz w:val="24"/>
              </w:rPr>
              <w:t>Программы</w:t>
            </w:r>
          </w:p>
        </w:tc>
        <w:tc>
          <w:tcPr>
            <w:tcW w:w="855" w:type="dxa"/>
          </w:tcPr>
          <w:p w:rsidR="00B775D4" w:rsidRDefault="00E25323">
            <w:pPr>
              <w:pStyle w:val="TableParagraph"/>
              <w:spacing w:line="268" w:lineRule="exact"/>
              <w:ind w:left="7"/>
              <w:jc w:val="center"/>
              <w:rPr>
                <w:sz w:val="24"/>
              </w:rPr>
            </w:pPr>
            <w:r>
              <w:rPr>
                <w:color w:val="1D1D17"/>
                <w:spacing w:val="-5"/>
                <w:sz w:val="24"/>
              </w:rPr>
              <w:t>10</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10"/>
                <w:sz w:val="24"/>
              </w:rPr>
              <w:t>2</w:t>
            </w:r>
          </w:p>
        </w:tc>
        <w:tc>
          <w:tcPr>
            <w:tcW w:w="9086" w:type="dxa"/>
          </w:tcPr>
          <w:p w:rsidR="00B775D4" w:rsidRDefault="00E25323">
            <w:pPr>
              <w:pStyle w:val="TableParagraph"/>
              <w:spacing w:line="268" w:lineRule="exact"/>
              <w:ind w:left="110"/>
              <w:rPr>
                <w:sz w:val="24"/>
              </w:rPr>
            </w:pPr>
            <w:r>
              <w:rPr>
                <w:sz w:val="24"/>
              </w:rPr>
              <w:t>СОДЕРЖАТЕЛЬНЫЙ</w:t>
            </w:r>
            <w:r>
              <w:rPr>
                <w:spacing w:val="-2"/>
                <w:sz w:val="24"/>
              </w:rPr>
              <w:t>РАЗДЕЛ</w:t>
            </w:r>
          </w:p>
        </w:tc>
        <w:tc>
          <w:tcPr>
            <w:tcW w:w="855" w:type="dxa"/>
          </w:tcPr>
          <w:p w:rsidR="00B775D4" w:rsidRDefault="00B775D4">
            <w:pPr>
              <w:pStyle w:val="TableParagraph"/>
            </w:pPr>
          </w:p>
        </w:tc>
      </w:tr>
      <w:tr w:rsidR="00B775D4">
        <w:trPr>
          <w:trHeight w:val="594"/>
        </w:trPr>
        <w:tc>
          <w:tcPr>
            <w:tcW w:w="994" w:type="dxa"/>
          </w:tcPr>
          <w:p w:rsidR="00B775D4" w:rsidRDefault="00E25323">
            <w:pPr>
              <w:pStyle w:val="TableParagraph"/>
              <w:spacing w:line="268" w:lineRule="exact"/>
              <w:ind w:left="105"/>
              <w:rPr>
                <w:sz w:val="24"/>
              </w:rPr>
            </w:pPr>
            <w:r>
              <w:rPr>
                <w:color w:val="1D1D17"/>
                <w:spacing w:val="-5"/>
                <w:sz w:val="24"/>
              </w:rPr>
              <w:t>2.1</w:t>
            </w:r>
          </w:p>
        </w:tc>
        <w:tc>
          <w:tcPr>
            <w:tcW w:w="9086" w:type="dxa"/>
          </w:tcPr>
          <w:p w:rsidR="00B775D4" w:rsidRDefault="00E25323">
            <w:pPr>
              <w:pStyle w:val="TableParagraph"/>
              <w:spacing w:line="268" w:lineRule="exact"/>
              <w:ind w:left="110"/>
              <w:rPr>
                <w:sz w:val="24"/>
              </w:rPr>
            </w:pPr>
            <w:r>
              <w:rPr>
                <w:sz w:val="24"/>
              </w:rPr>
              <w:t>Рабочие</w:t>
            </w:r>
            <w:r w:rsidR="005540A2">
              <w:rPr>
                <w:sz w:val="24"/>
              </w:rPr>
              <w:t xml:space="preserve"> </w:t>
            </w:r>
            <w:r>
              <w:rPr>
                <w:sz w:val="24"/>
              </w:rPr>
              <w:t>программы</w:t>
            </w:r>
            <w:r w:rsidR="005540A2">
              <w:rPr>
                <w:sz w:val="24"/>
              </w:rPr>
              <w:t xml:space="preserve"> </w:t>
            </w:r>
            <w:r>
              <w:rPr>
                <w:sz w:val="24"/>
              </w:rPr>
              <w:t>учебных</w:t>
            </w:r>
            <w:r w:rsidR="005540A2">
              <w:rPr>
                <w:sz w:val="24"/>
              </w:rPr>
              <w:t xml:space="preserve"> </w:t>
            </w:r>
            <w:r>
              <w:rPr>
                <w:sz w:val="24"/>
              </w:rPr>
              <w:t>предметов,</w:t>
            </w:r>
            <w:r w:rsidR="005540A2">
              <w:rPr>
                <w:sz w:val="24"/>
              </w:rPr>
              <w:t xml:space="preserve"> </w:t>
            </w:r>
            <w:r>
              <w:rPr>
                <w:sz w:val="24"/>
              </w:rPr>
              <w:t>учебных</w:t>
            </w:r>
            <w:r w:rsidR="005540A2">
              <w:rPr>
                <w:sz w:val="24"/>
              </w:rPr>
              <w:t xml:space="preserve"> </w:t>
            </w:r>
            <w:r>
              <w:rPr>
                <w:sz w:val="24"/>
              </w:rPr>
              <w:t>курсов(вт.ч.</w:t>
            </w:r>
            <w:r>
              <w:rPr>
                <w:spacing w:val="-2"/>
                <w:sz w:val="24"/>
              </w:rPr>
              <w:t>внеурочной</w:t>
            </w:r>
          </w:p>
          <w:p w:rsidR="00B775D4" w:rsidRDefault="00E25323">
            <w:pPr>
              <w:pStyle w:val="TableParagraph"/>
              <w:spacing w:before="21"/>
              <w:ind w:left="110"/>
              <w:rPr>
                <w:sz w:val="24"/>
              </w:rPr>
            </w:pPr>
            <w:r>
              <w:rPr>
                <w:sz w:val="24"/>
              </w:rPr>
              <w:t>деятельности),</w:t>
            </w:r>
            <w:r w:rsidR="005540A2">
              <w:rPr>
                <w:sz w:val="24"/>
              </w:rPr>
              <w:t xml:space="preserve"> </w:t>
            </w:r>
            <w:r>
              <w:rPr>
                <w:sz w:val="24"/>
              </w:rPr>
              <w:t>учебных</w:t>
            </w:r>
            <w:r w:rsidR="005540A2">
              <w:rPr>
                <w:sz w:val="24"/>
              </w:rPr>
              <w:t xml:space="preserve"> </w:t>
            </w:r>
            <w:r>
              <w:rPr>
                <w:sz w:val="24"/>
              </w:rPr>
              <w:t>модулей</w:t>
            </w:r>
            <w:r w:rsidR="005540A2">
              <w:rPr>
                <w:sz w:val="24"/>
              </w:rPr>
              <w:t xml:space="preserve"> </w:t>
            </w:r>
            <w:r>
              <w:rPr>
                <w:sz w:val="24"/>
              </w:rPr>
              <w:t>(вт.ч.внеурочной</w:t>
            </w:r>
            <w:r w:rsidR="005540A2">
              <w:rPr>
                <w:sz w:val="24"/>
              </w:rPr>
              <w:t xml:space="preserve"> </w:t>
            </w:r>
            <w:r>
              <w:rPr>
                <w:spacing w:val="-2"/>
                <w:sz w:val="24"/>
              </w:rPr>
              <w:t>деятельности)</w:t>
            </w:r>
          </w:p>
        </w:tc>
        <w:tc>
          <w:tcPr>
            <w:tcW w:w="855" w:type="dxa"/>
          </w:tcPr>
          <w:p w:rsidR="00B775D4" w:rsidRDefault="00E25323">
            <w:pPr>
              <w:pStyle w:val="TableParagraph"/>
              <w:spacing w:line="268" w:lineRule="exact"/>
              <w:ind w:left="7"/>
              <w:jc w:val="center"/>
              <w:rPr>
                <w:sz w:val="24"/>
              </w:rPr>
            </w:pPr>
            <w:r>
              <w:rPr>
                <w:color w:val="1D1D17"/>
                <w:spacing w:val="-5"/>
                <w:sz w:val="24"/>
              </w:rPr>
              <w:t>13</w:t>
            </w:r>
          </w:p>
        </w:tc>
      </w:tr>
      <w:tr w:rsidR="00B775D4">
        <w:trPr>
          <w:trHeight w:val="301"/>
        </w:trPr>
        <w:tc>
          <w:tcPr>
            <w:tcW w:w="994" w:type="dxa"/>
          </w:tcPr>
          <w:p w:rsidR="00B775D4" w:rsidRDefault="00E25323">
            <w:pPr>
              <w:pStyle w:val="TableParagraph"/>
              <w:spacing w:line="268" w:lineRule="exact"/>
              <w:ind w:left="105"/>
              <w:rPr>
                <w:sz w:val="24"/>
              </w:rPr>
            </w:pPr>
            <w:r>
              <w:rPr>
                <w:color w:val="1D1D17"/>
                <w:spacing w:val="-2"/>
                <w:sz w:val="24"/>
              </w:rPr>
              <w:t>2.1.1</w:t>
            </w:r>
          </w:p>
        </w:tc>
        <w:tc>
          <w:tcPr>
            <w:tcW w:w="9086" w:type="dxa"/>
          </w:tcPr>
          <w:p w:rsidR="00B775D4" w:rsidRDefault="00E25323">
            <w:pPr>
              <w:pStyle w:val="TableParagraph"/>
              <w:spacing w:line="268" w:lineRule="exact"/>
              <w:ind w:left="110"/>
              <w:rPr>
                <w:sz w:val="24"/>
              </w:rPr>
            </w:pPr>
            <w:r>
              <w:rPr>
                <w:sz w:val="24"/>
              </w:rPr>
              <w:t>Рабочая</w:t>
            </w:r>
            <w:r w:rsidR="005540A2">
              <w:rPr>
                <w:sz w:val="24"/>
              </w:rPr>
              <w:t xml:space="preserve"> </w:t>
            </w:r>
            <w:r>
              <w:rPr>
                <w:sz w:val="24"/>
              </w:rPr>
              <w:t>программа</w:t>
            </w:r>
            <w:r w:rsidR="005540A2">
              <w:rPr>
                <w:sz w:val="24"/>
              </w:rPr>
              <w:t xml:space="preserve"> </w:t>
            </w:r>
            <w:r>
              <w:rPr>
                <w:sz w:val="24"/>
              </w:rPr>
              <w:t>по</w:t>
            </w:r>
            <w:r w:rsidR="005540A2">
              <w:rPr>
                <w:sz w:val="24"/>
              </w:rPr>
              <w:t xml:space="preserve"> </w:t>
            </w:r>
            <w:r>
              <w:rPr>
                <w:sz w:val="24"/>
              </w:rPr>
              <w:t>учебному</w:t>
            </w:r>
            <w:r w:rsidR="005540A2">
              <w:rPr>
                <w:sz w:val="24"/>
              </w:rPr>
              <w:t xml:space="preserve"> </w:t>
            </w:r>
            <w:r>
              <w:rPr>
                <w:sz w:val="24"/>
              </w:rPr>
              <w:t>предмету«Русский язык»(базовый</w:t>
            </w:r>
            <w:r w:rsidR="005540A2">
              <w:rPr>
                <w:sz w:val="24"/>
              </w:rPr>
              <w:t xml:space="preserve"> </w:t>
            </w:r>
            <w:r>
              <w:rPr>
                <w:spacing w:val="-2"/>
                <w:sz w:val="24"/>
              </w:rPr>
              <w:t>уровень)</w:t>
            </w:r>
          </w:p>
        </w:tc>
        <w:tc>
          <w:tcPr>
            <w:tcW w:w="855" w:type="dxa"/>
          </w:tcPr>
          <w:p w:rsidR="00B775D4" w:rsidRDefault="00E25323">
            <w:pPr>
              <w:pStyle w:val="TableParagraph"/>
              <w:spacing w:line="268" w:lineRule="exact"/>
              <w:ind w:left="7"/>
              <w:jc w:val="center"/>
              <w:rPr>
                <w:sz w:val="24"/>
              </w:rPr>
            </w:pPr>
            <w:r>
              <w:rPr>
                <w:color w:val="1D1D17"/>
                <w:spacing w:val="-5"/>
                <w:sz w:val="24"/>
              </w:rPr>
              <w:t>13</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2.1.2</w:t>
            </w:r>
          </w:p>
        </w:tc>
        <w:tc>
          <w:tcPr>
            <w:tcW w:w="9086" w:type="dxa"/>
          </w:tcPr>
          <w:p w:rsidR="00B775D4" w:rsidRDefault="00E25323">
            <w:pPr>
              <w:pStyle w:val="TableParagraph"/>
              <w:spacing w:line="268" w:lineRule="exact"/>
              <w:ind w:left="110"/>
              <w:rPr>
                <w:sz w:val="24"/>
              </w:rPr>
            </w:pPr>
            <w:r>
              <w:rPr>
                <w:sz w:val="24"/>
              </w:rPr>
              <w:t>Рабочая</w:t>
            </w:r>
            <w:r w:rsidR="005540A2">
              <w:rPr>
                <w:sz w:val="24"/>
              </w:rPr>
              <w:t xml:space="preserve"> </w:t>
            </w:r>
            <w:r>
              <w:rPr>
                <w:sz w:val="24"/>
              </w:rPr>
              <w:t>программа</w:t>
            </w:r>
            <w:r w:rsidR="005540A2">
              <w:rPr>
                <w:sz w:val="24"/>
              </w:rPr>
              <w:t xml:space="preserve"> </w:t>
            </w:r>
            <w:r>
              <w:rPr>
                <w:sz w:val="24"/>
              </w:rPr>
              <w:t>по</w:t>
            </w:r>
            <w:r w:rsidR="005540A2">
              <w:rPr>
                <w:sz w:val="24"/>
              </w:rPr>
              <w:t xml:space="preserve"> </w:t>
            </w:r>
            <w:r>
              <w:rPr>
                <w:sz w:val="24"/>
              </w:rPr>
              <w:t>учебному</w:t>
            </w:r>
            <w:r w:rsidR="005540A2">
              <w:rPr>
                <w:sz w:val="24"/>
              </w:rPr>
              <w:t xml:space="preserve"> </w:t>
            </w:r>
            <w:r>
              <w:rPr>
                <w:sz w:val="24"/>
              </w:rPr>
              <w:t>предмету«Литература»(базовый</w:t>
            </w:r>
            <w:r w:rsidR="005540A2">
              <w:rPr>
                <w:sz w:val="24"/>
              </w:rPr>
              <w:t xml:space="preserve"> </w:t>
            </w:r>
            <w:r>
              <w:rPr>
                <w:spacing w:val="-2"/>
                <w:sz w:val="24"/>
              </w:rPr>
              <w:t>уровень)</w:t>
            </w:r>
          </w:p>
        </w:tc>
        <w:tc>
          <w:tcPr>
            <w:tcW w:w="855" w:type="dxa"/>
          </w:tcPr>
          <w:p w:rsidR="00B775D4" w:rsidRDefault="00E25323">
            <w:pPr>
              <w:pStyle w:val="TableParagraph"/>
              <w:spacing w:line="268" w:lineRule="exact"/>
              <w:ind w:left="7"/>
              <w:jc w:val="center"/>
              <w:rPr>
                <w:sz w:val="24"/>
              </w:rPr>
            </w:pPr>
            <w:r>
              <w:rPr>
                <w:color w:val="1D1D17"/>
                <w:spacing w:val="-5"/>
                <w:sz w:val="24"/>
              </w:rPr>
              <w:t>30</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2.1.3</w:t>
            </w:r>
          </w:p>
        </w:tc>
        <w:tc>
          <w:tcPr>
            <w:tcW w:w="9086" w:type="dxa"/>
          </w:tcPr>
          <w:p w:rsidR="00B775D4" w:rsidRDefault="00E25323">
            <w:pPr>
              <w:pStyle w:val="TableParagraph"/>
              <w:spacing w:line="268" w:lineRule="exact"/>
              <w:ind w:left="110"/>
              <w:rPr>
                <w:sz w:val="24"/>
              </w:rPr>
            </w:pPr>
            <w:r>
              <w:rPr>
                <w:sz w:val="24"/>
              </w:rPr>
              <w:t>Рабочая</w:t>
            </w:r>
            <w:r w:rsidR="005540A2">
              <w:rPr>
                <w:sz w:val="24"/>
              </w:rPr>
              <w:t xml:space="preserve"> </w:t>
            </w:r>
            <w:r>
              <w:rPr>
                <w:sz w:val="24"/>
              </w:rPr>
              <w:t>программа</w:t>
            </w:r>
            <w:r w:rsidR="005540A2">
              <w:rPr>
                <w:sz w:val="24"/>
              </w:rPr>
              <w:t xml:space="preserve"> </w:t>
            </w:r>
            <w:r>
              <w:rPr>
                <w:sz w:val="24"/>
              </w:rPr>
              <w:t>учебного</w:t>
            </w:r>
            <w:r w:rsidR="005540A2">
              <w:rPr>
                <w:sz w:val="24"/>
              </w:rPr>
              <w:t xml:space="preserve"> </w:t>
            </w:r>
            <w:r>
              <w:rPr>
                <w:sz w:val="24"/>
              </w:rPr>
              <w:t>предмета«Иностранный</w:t>
            </w:r>
            <w:r w:rsidR="005540A2">
              <w:rPr>
                <w:sz w:val="24"/>
              </w:rPr>
              <w:t xml:space="preserve"> </w:t>
            </w:r>
            <w:r>
              <w:rPr>
                <w:spacing w:val="-2"/>
                <w:sz w:val="24"/>
              </w:rPr>
              <w:t>язык»</w:t>
            </w:r>
          </w:p>
        </w:tc>
        <w:tc>
          <w:tcPr>
            <w:tcW w:w="855" w:type="dxa"/>
          </w:tcPr>
          <w:p w:rsidR="00B775D4" w:rsidRDefault="00E25323">
            <w:pPr>
              <w:pStyle w:val="TableParagraph"/>
              <w:spacing w:line="268" w:lineRule="exact"/>
              <w:ind w:left="7"/>
              <w:jc w:val="center"/>
              <w:rPr>
                <w:sz w:val="24"/>
              </w:rPr>
            </w:pPr>
            <w:r>
              <w:rPr>
                <w:color w:val="1D1D17"/>
                <w:spacing w:val="-5"/>
                <w:sz w:val="24"/>
              </w:rPr>
              <w:t>45</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2.1.4</w:t>
            </w:r>
          </w:p>
        </w:tc>
        <w:tc>
          <w:tcPr>
            <w:tcW w:w="9086" w:type="dxa"/>
          </w:tcPr>
          <w:p w:rsidR="00B775D4" w:rsidRDefault="00E25323">
            <w:pPr>
              <w:pStyle w:val="TableParagraph"/>
              <w:spacing w:line="268" w:lineRule="exact"/>
              <w:ind w:left="110"/>
              <w:rPr>
                <w:sz w:val="24"/>
              </w:rPr>
            </w:pPr>
            <w:r>
              <w:rPr>
                <w:sz w:val="24"/>
              </w:rPr>
              <w:t>Рабочая</w:t>
            </w:r>
            <w:r w:rsidR="005540A2">
              <w:rPr>
                <w:sz w:val="24"/>
              </w:rPr>
              <w:t xml:space="preserve"> </w:t>
            </w:r>
            <w:r>
              <w:rPr>
                <w:sz w:val="24"/>
              </w:rPr>
              <w:t>программа</w:t>
            </w:r>
            <w:r w:rsidR="005540A2">
              <w:rPr>
                <w:sz w:val="24"/>
              </w:rPr>
              <w:t xml:space="preserve"> </w:t>
            </w:r>
            <w:r>
              <w:rPr>
                <w:sz w:val="24"/>
              </w:rPr>
              <w:t>по</w:t>
            </w:r>
            <w:r w:rsidR="005540A2">
              <w:rPr>
                <w:sz w:val="24"/>
              </w:rPr>
              <w:t xml:space="preserve"> </w:t>
            </w:r>
            <w:r>
              <w:rPr>
                <w:sz w:val="24"/>
              </w:rPr>
              <w:t>учебному</w:t>
            </w:r>
            <w:r w:rsidR="005540A2">
              <w:rPr>
                <w:sz w:val="24"/>
              </w:rPr>
              <w:t xml:space="preserve"> </w:t>
            </w:r>
            <w:r>
              <w:rPr>
                <w:sz w:val="24"/>
              </w:rPr>
              <w:t>предмету«История»(базовый</w:t>
            </w:r>
            <w:r w:rsidR="005540A2">
              <w:rPr>
                <w:sz w:val="24"/>
              </w:rPr>
              <w:t xml:space="preserve"> </w:t>
            </w:r>
            <w:r>
              <w:rPr>
                <w:spacing w:val="-2"/>
                <w:sz w:val="24"/>
              </w:rPr>
              <w:t>уровень)</w:t>
            </w:r>
          </w:p>
        </w:tc>
        <w:tc>
          <w:tcPr>
            <w:tcW w:w="855" w:type="dxa"/>
          </w:tcPr>
          <w:p w:rsidR="00B775D4" w:rsidRDefault="00E25323">
            <w:pPr>
              <w:pStyle w:val="TableParagraph"/>
              <w:spacing w:line="268" w:lineRule="exact"/>
              <w:ind w:left="7"/>
              <w:jc w:val="center"/>
              <w:rPr>
                <w:sz w:val="24"/>
              </w:rPr>
            </w:pPr>
            <w:r>
              <w:rPr>
                <w:color w:val="1D1D17"/>
                <w:spacing w:val="-5"/>
                <w:sz w:val="24"/>
              </w:rPr>
              <w:t>86</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2.1.5</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по</w:t>
            </w:r>
            <w:r w:rsidR="00343557">
              <w:rPr>
                <w:sz w:val="24"/>
              </w:rPr>
              <w:t xml:space="preserve"> </w:t>
            </w:r>
            <w:r>
              <w:rPr>
                <w:sz w:val="24"/>
              </w:rPr>
              <w:t>учебному</w:t>
            </w:r>
            <w:r w:rsidR="00343557">
              <w:rPr>
                <w:sz w:val="24"/>
              </w:rPr>
              <w:t xml:space="preserve"> </w:t>
            </w:r>
            <w:r>
              <w:rPr>
                <w:sz w:val="24"/>
              </w:rPr>
              <w:t>предмету</w:t>
            </w:r>
            <w:r w:rsidR="00343557">
              <w:rPr>
                <w:sz w:val="24"/>
              </w:rPr>
              <w:t xml:space="preserve"> </w:t>
            </w:r>
            <w:r>
              <w:rPr>
                <w:sz w:val="24"/>
              </w:rPr>
              <w:t>«Обществознание»</w:t>
            </w:r>
            <w:r w:rsidR="00343557">
              <w:rPr>
                <w:sz w:val="24"/>
              </w:rPr>
              <w:t xml:space="preserve"> </w:t>
            </w:r>
            <w:r>
              <w:rPr>
                <w:sz w:val="24"/>
              </w:rPr>
              <w:t xml:space="preserve">(базовый </w:t>
            </w:r>
            <w:r>
              <w:rPr>
                <w:spacing w:val="-2"/>
                <w:sz w:val="24"/>
              </w:rPr>
              <w:t>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119</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2.1.6</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по</w:t>
            </w:r>
            <w:r w:rsidR="00343557">
              <w:rPr>
                <w:sz w:val="24"/>
              </w:rPr>
              <w:t xml:space="preserve"> </w:t>
            </w:r>
            <w:r>
              <w:rPr>
                <w:sz w:val="24"/>
              </w:rPr>
              <w:t>учебному</w:t>
            </w:r>
            <w:r w:rsidR="00343557">
              <w:rPr>
                <w:sz w:val="24"/>
              </w:rPr>
              <w:t xml:space="preserve"> </w:t>
            </w:r>
            <w:r>
              <w:rPr>
                <w:sz w:val="24"/>
              </w:rPr>
              <w:t>предмету</w:t>
            </w:r>
            <w:r w:rsidR="00343557">
              <w:rPr>
                <w:sz w:val="24"/>
              </w:rPr>
              <w:t xml:space="preserve"> </w:t>
            </w:r>
            <w:r>
              <w:rPr>
                <w:sz w:val="24"/>
              </w:rPr>
              <w:t>«География»</w:t>
            </w:r>
            <w:r w:rsidR="00343557">
              <w:rPr>
                <w:sz w:val="24"/>
              </w:rPr>
              <w:t xml:space="preserve"> </w:t>
            </w:r>
            <w:r>
              <w:rPr>
                <w:sz w:val="24"/>
              </w:rPr>
              <w:t>(базовый</w:t>
            </w:r>
            <w:r>
              <w:rPr>
                <w:spacing w:val="-2"/>
                <w:sz w:val="24"/>
              </w:rPr>
              <w:t>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135</w:t>
            </w:r>
          </w:p>
        </w:tc>
      </w:tr>
      <w:tr w:rsidR="00B775D4">
        <w:trPr>
          <w:trHeight w:val="595"/>
        </w:trPr>
        <w:tc>
          <w:tcPr>
            <w:tcW w:w="994" w:type="dxa"/>
          </w:tcPr>
          <w:p w:rsidR="00B775D4" w:rsidRDefault="00E25323">
            <w:pPr>
              <w:pStyle w:val="TableParagraph"/>
              <w:spacing w:line="268" w:lineRule="exact"/>
              <w:ind w:left="105"/>
              <w:rPr>
                <w:sz w:val="24"/>
              </w:rPr>
            </w:pPr>
            <w:r>
              <w:rPr>
                <w:color w:val="1D1D17"/>
                <w:spacing w:val="-2"/>
                <w:sz w:val="24"/>
              </w:rPr>
              <w:t>2.1.7</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«Алгебра</w:t>
            </w:r>
            <w:r w:rsidR="00343557">
              <w:rPr>
                <w:sz w:val="24"/>
              </w:rPr>
              <w:t xml:space="preserve"> </w:t>
            </w:r>
            <w:r>
              <w:rPr>
                <w:sz w:val="24"/>
              </w:rPr>
              <w:t>и</w:t>
            </w:r>
            <w:r w:rsidR="00343557">
              <w:rPr>
                <w:sz w:val="24"/>
              </w:rPr>
              <w:t xml:space="preserve"> </w:t>
            </w:r>
            <w:r>
              <w:rPr>
                <w:sz w:val="24"/>
              </w:rPr>
              <w:t>начала</w:t>
            </w:r>
            <w:r w:rsidR="00343557">
              <w:rPr>
                <w:sz w:val="24"/>
              </w:rPr>
              <w:t xml:space="preserve"> </w:t>
            </w:r>
            <w:r>
              <w:rPr>
                <w:spacing w:val="-2"/>
                <w:sz w:val="24"/>
              </w:rPr>
              <w:t>математического</w:t>
            </w:r>
          </w:p>
          <w:p w:rsidR="00B775D4" w:rsidRDefault="00E25323">
            <w:pPr>
              <w:pStyle w:val="TableParagraph"/>
              <w:spacing w:before="22"/>
              <w:ind w:left="110"/>
              <w:rPr>
                <w:sz w:val="24"/>
              </w:rPr>
            </w:pPr>
            <w:r>
              <w:rPr>
                <w:sz w:val="24"/>
              </w:rPr>
              <w:t>анализа»(базовый</w:t>
            </w:r>
            <w:r>
              <w:rPr>
                <w:spacing w:val="-2"/>
                <w:sz w:val="24"/>
              </w:rPr>
              <w:t>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150</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2.1.8</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«Геометрия»</w:t>
            </w:r>
            <w:r w:rsidR="00343557">
              <w:rPr>
                <w:sz w:val="24"/>
              </w:rPr>
              <w:t xml:space="preserve"> </w:t>
            </w:r>
            <w:r>
              <w:rPr>
                <w:sz w:val="24"/>
              </w:rPr>
              <w:t>(базовый</w:t>
            </w:r>
            <w:r>
              <w:rPr>
                <w:spacing w:val="-2"/>
                <w:sz w:val="24"/>
              </w:rPr>
              <w:t>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164</w:t>
            </w:r>
          </w:p>
        </w:tc>
      </w:tr>
      <w:tr w:rsidR="00B775D4">
        <w:trPr>
          <w:trHeight w:val="599"/>
        </w:trPr>
        <w:tc>
          <w:tcPr>
            <w:tcW w:w="994" w:type="dxa"/>
          </w:tcPr>
          <w:p w:rsidR="00B775D4" w:rsidRDefault="00E25323">
            <w:pPr>
              <w:pStyle w:val="TableParagraph"/>
              <w:spacing w:line="273" w:lineRule="exact"/>
              <w:ind w:left="105"/>
              <w:rPr>
                <w:sz w:val="24"/>
              </w:rPr>
            </w:pPr>
            <w:r>
              <w:rPr>
                <w:color w:val="1D1D17"/>
                <w:spacing w:val="-2"/>
                <w:sz w:val="24"/>
              </w:rPr>
              <w:t>2.1.9</w:t>
            </w:r>
          </w:p>
        </w:tc>
        <w:tc>
          <w:tcPr>
            <w:tcW w:w="9086" w:type="dxa"/>
          </w:tcPr>
          <w:p w:rsidR="00B775D4" w:rsidRDefault="00E25323">
            <w:pPr>
              <w:pStyle w:val="TableParagraph"/>
              <w:spacing w:line="273"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«Вероятностьистатистика»</w:t>
            </w:r>
            <w:r w:rsidR="00343557">
              <w:rPr>
                <w:sz w:val="24"/>
              </w:rPr>
              <w:t xml:space="preserve"> </w:t>
            </w:r>
            <w:r>
              <w:rPr>
                <w:spacing w:val="-2"/>
                <w:sz w:val="24"/>
              </w:rPr>
              <w:t>(базовый</w:t>
            </w:r>
          </w:p>
          <w:p w:rsidR="00B775D4" w:rsidRDefault="00E25323">
            <w:pPr>
              <w:pStyle w:val="TableParagraph"/>
              <w:spacing w:before="21"/>
              <w:ind w:left="110"/>
              <w:rPr>
                <w:sz w:val="24"/>
              </w:rPr>
            </w:pPr>
            <w:r>
              <w:rPr>
                <w:spacing w:val="-2"/>
                <w:sz w:val="24"/>
              </w:rPr>
              <w:t>уровень)</w:t>
            </w:r>
          </w:p>
        </w:tc>
        <w:tc>
          <w:tcPr>
            <w:tcW w:w="855" w:type="dxa"/>
          </w:tcPr>
          <w:p w:rsidR="00B775D4" w:rsidRDefault="00E25323">
            <w:pPr>
              <w:pStyle w:val="TableParagraph"/>
              <w:spacing w:line="273" w:lineRule="exact"/>
              <w:ind w:left="7" w:right="5"/>
              <w:jc w:val="center"/>
              <w:rPr>
                <w:sz w:val="24"/>
              </w:rPr>
            </w:pPr>
            <w:r>
              <w:rPr>
                <w:color w:val="1D1D17"/>
                <w:spacing w:val="-5"/>
                <w:sz w:val="24"/>
              </w:rPr>
              <w:t>175</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2.1.10</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«Информатика»(базовый</w:t>
            </w:r>
            <w:r>
              <w:rPr>
                <w:spacing w:val="-2"/>
                <w:sz w:val="24"/>
              </w:rPr>
              <w:t xml:space="preserve"> 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182</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2.1.11</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«Физика»(базовый</w:t>
            </w:r>
            <w:r>
              <w:rPr>
                <w:spacing w:val="-2"/>
                <w:sz w:val="24"/>
              </w:rPr>
              <w:t>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197</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2.1.12</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 xml:space="preserve">«Биология»(базовый </w:t>
            </w:r>
            <w:r>
              <w:rPr>
                <w:spacing w:val="-2"/>
                <w:sz w:val="24"/>
              </w:rPr>
              <w:t>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227</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2.1.13</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«Химия»</w:t>
            </w:r>
            <w:r w:rsidR="00343557">
              <w:rPr>
                <w:sz w:val="24"/>
              </w:rPr>
              <w:t xml:space="preserve"> </w:t>
            </w:r>
            <w:r>
              <w:rPr>
                <w:sz w:val="24"/>
              </w:rPr>
              <w:t>(базовый</w:t>
            </w:r>
            <w:r>
              <w:rPr>
                <w:spacing w:val="-2"/>
                <w:sz w:val="24"/>
              </w:rPr>
              <w:t xml:space="preserve"> уровень)</w:t>
            </w:r>
          </w:p>
        </w:tc>
        <w:tc>
          <w:tcPr>
            <w:tcW w:w="855" w:type="dxa"/>
          </w:tcPr>
          <w:p w:rsidR="00B775D4" w:rsidRDefault="00E25323">
            <w:pPr>
              <w:pStyle w:val="TableParagraph"/>
              <w:spacing w:line="268" w:lineRule="exact"/>
              <w:ind w:left="7" w:right="5"/>
              <w:jc w:val="center"/>
              <w:rPr>
                <w:sz w:val="24"/>
              </w:rPr>
            </w:pPr>
            <w:r>
              <w:rPr>
                <w:color w:val="1D1D17"/>
                <w:spacing w:val="-5"/>
                <w:sz w:val="24"/>
              </w:rPr>
              <w:t>268</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2.1.14</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«Физическая</w:t>
            </w:r>
            <w:r>
              <w:rPr>
                <w:spacing w:val="-2"/>
                <w:sz w:val="24"/>
              </w:rPr>
              <w:t>культура»</w:t>
            </w:r>
          </w:p>
        </w:tc>
        <w:tc>
          <w:tcPr>
            <w:tcW w:w="855" w:type="dxa"/>
          </w:tcPr>
          <w:p w:rsidR="00B775D4" w:rsidRDefault="00E25323">
            <w:pPr>
              <w:pStyle w:val="TableParagraph"/>
              <w:spacing w:line="268" w:lineRule="exact"/>
              <w:ind w:left="7" w:right="5"/>
              <w:jc w:val="center"/>
              <w:rPr>
                <w:sz w:val="24"/>
              </w:rPr>
            </w:pPr>
            <w:r>
              <w:rPr>
                <w:color w:val="1D1D17"/>
                <w:spacing w:val="-5"/>
                <w:sz w:val="24"/>
              </w:rPr>
              <w:t>288</w:t>
            </w:r>
          </w:p>
        </w:tc>
      </w:tr>
      <w:tr w:rsidR="00B775D4">
        <w:trPr>
          <w:trHeight w:val="301"/>
        </w:trPr>
        <w:tc>
          <w:tcPr>
            <w:tcW w:w="994" w:type="dxa"/>
          </w:tcPr>
          <w:p w:rsidR="00B775D4" w:rsidRDefault="00E25323">
            <w:pPr>
              <w:pStyle w:val="TableParagraph"/>
              <w:spacing w:line="268" w:lineRule="exact"/>
              <w:ind w:left="105"/>
              <w:rPr>
                <w:sz w:val="24"/>
              </w:rPr>
            </w:pPr>
            <w:r>
              <w:rPr>
                <w:color w:val="1D1D17"/>
                <w:spacing w:val="-2"/>
                <w:sz w:val="24"/>
              </w:rPr>
              <w:t>2.1.15</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по</w:t>
            </w:r>
            <w:r w:rsidR="00343557">
              <w:rPr>
                <w:sz w:val="24"/>
              </w:rPr>
              <w:t xml:space="preserve"> </w:t>
            </w:r>
            <w:r>
              <w:rPr>
                <w:sz w:val="24"/>
              </w:rPr>
              <w:t>учебному</w:t>
            </w:r>
            <w:r w:rsidR="00343557">
              <w:rPr>
                <w:sz w:val="24"/>
              </w:rPr>
              <w:t xml:space="preserve"> </w:t>
            </w:r>
            <w:r>
              <w:rPr>
                <w:sz w:val="24"/>
              </w:rPr>
              <w:t>предмету</w:t>
            </w:r>
            <w:r w:rsidR="00343557">
              <w:rPr>
                <w:sz w:val="24"/>
              </w:rPr>
              <w:t xml:space="preserve"> </w:t>
            </w:r>
            <w:r>
              <w:rPr>
                <w:sz w:val="24"/>
              </w:rPr>
              <w:t>«Основы</w:t>
            </w:r>
            <w:r w:rsidR="00343557">
              <w:rPr>
                <w:sz w:val="24"/>
              </w:rPr>
              <w:t xml:space="preserve"> </w:t>
            </w:r>
            <w:r>
              <w:rPr>
                <w:sz w:val="24"/>
              </w:rPr>
              <w:t>безопасности и</w:t>
            </w:r>
            <w:r w:rsidR="00343557">
              <w:rPr>
                <w:sz w:val="24"/>
              </w:rPr>
              <w:t xml:space="preserve"> </w:t>
            </w:r>
            <w:r>
              <w:rPr>
                <w:sz w:val="24"/>
              </w:rPr>
              <w:t>защиты</w:t>
            </w:r>
            <w:r w:rsidR="00343557">
              <w:rPr>
                <w:sz w:val="24"/>
              </w:rPr>
              <w:t xml:space="preserve"> </w:t>
            </w:r>
            <w:r>
              <w:rPr>
                <w:spacing w:val="-2"/>
                <w:sz w:val="24"/>
              </w:rPr>
              <w:t>Родины»</w:t>
            </w:r>
          </w:p>
        </w:tc>
        <w:tc>
          <w:tcPr>
            <w:tcW w:w="855" w:type="dxa"/>
          </w:tcPr>
          <w:p w:rsidR="00B775D4" w:rsidRDefault="00E25323">
            <w:pPr>
              <w:pStyle w:val="TableParagraph"/>
              <w:spacing w:line="268" w:lineRule="exact"/>
              <w:ind w:left="7" w:right="5"/>
              <w:jc w:val="center"/>
              <w:rPr>
                <w:sz w:val="24"/>
              </w:rPr>
            </w:pPr>
            <w:r>
              <w:rPr>
                <w:color w:val="1D1D17"/>
                <w:spacing w:val="-5"/>
                <w:sz w:val="24"/>
              </w:rPr>
              <w:t>306</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2"/>
                <w:sz w:val="24"/>
              </w:rPr>
              <w:t>2.1.16</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z w:val="24"/>
              </w:rPr>
              <w:t>учебного</w:t>
            </w:r>
            <w:r w:rsidR="00343557">
              <w:rPr>
                <w:sz w:val="24"/>
              </w:rPr>
              <w:t xml:space="preserve"> </w:t>
            </w:r>
            <w:r>
              <w:rPr>
                <w:sz w:val="24"/>
              </w:rPr>
              <w:t>предмета</w:t>
            </w:r>
            <w:r w:rsidR="00343557">
              <w:rPr>
                <w:sz w:val="24"/>
              </w:rPr>
              <w:t xml:space="preserve"> </w:t>
            </w:r>
            <w:r>
              <w:rPr>
                <w:sz w:val="24"/>
              </w:rPr>
              <w:t>«Индивидуальный</w:t>
            </w:r>
            <w:r w:rsidR="00343557">
              <w:rPr>
                <w:sz w:val="24"/>
              </w:rPr>
              <w:t xml:space="preserve"> </w:t>
            </w:r>
            <w:r>
              <w:rPr>
                <w:spacing w:val="-2"/>
                <w:sz w:val="24"/>
              </w:rPr>
              <w:t>проект»</w:t>
            </w:r>
          </w:p>
        </w:tc>
        <w:tc>
          <w:tcPr>
            <w:tcW w:w="855" w:type="dxa"/>
          </w:tcPr>
          <w:p w:rsidR="00B775D4" w:rsidRDefault="00E25323">
            <w:pPr>
              <w:pStyle w:val="TableParagraph"/>
              <w:spacing w:line="268" w:lineRule="exact"/>
              <w:ind w:left="7" w:right="5"/>
              <w:jc w:val="center"/>
              <w:rPr>
                <w:sz w:val="24"/>
              </w:rPr>
            </w:pPr>
            <w:r>
              <w:rPr>
                <w:color w:val="1D1D17"/>
                <w:spacing w:val="-5"/>
                <w:sz w:val="24"/>
              </w:rPr>
              <w:t>324</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2.2</w:t>
            </w:r>
          </w:p>
        </w:tc>
        <w:tc>
          <w:tcPr>
            <w:tcW w:w="9086" w:type="dxa"/>
          </w:tcPr>
          <w:p w:rsidR="00B775D4" w:rsidRDefault="00E25323">
            <w:pPr>
              <w:pStyle w:val="TableParagraph"/>
              <w:spacing w:line="268" w:lineRule="exact"/>
              <w:ind w:left="110"/>
              <w:rPr>
                <w:sz w:val="24"/>
              </w:rPr>
            </w:pPr>
            <w:r>
              <w:rPr>
                <w:sz w:val="24"/>
              </w:rPr>
              <w:t>Программа</w:t>
            </w:r>
            <w:r w:rsidR="00343557">
              <w:rPr>
                <w:sz w:val="24"/>
              </w:rPr>
              <w:t xml:space="preserve"> </w:t>
            </w:r>
            <w:r>
              <w:rPr>
                <w:sz w:val="24"/>
              </w:rPr>
              <w:t>формирования</w:t>
            </w:r>
            <w:r w:rsidR="00343557">
              <w:rPr>
                <w:sz w:val="24"/>
              </w:rPr>
              <w:t xml:space="preserve"> </w:t>
            </w:r>
            <w:r>
              <w:rPr>
                <w:sz w:val="24"/>
              </w:rPr>
              <w:t>универсальных</w:t>
            </w:r>
            <w:r w:rsidR="00343557">
              <w:rPr>
                <w:sz w:val="24"/>
              </w:rPr>
              <w:t xml:space="preserve"> </w:t>
            </w:r>
            <w:r>
              <w:rPr>
                <w:sz w:val="24"/>
              </w:rPr>
              <w:t>учебных</w:t>
            </w:r>
            <w:r w:rsidR="00343557">
              <w:rPr>
                <w:sz w:val="24"/>
              </w:rPr>
              <w:t xml:space="preserve"> </w:t>
            </w:r>
            <w:r>
              <w:rPr>
                <w:spacing w:val="-2"/>
                <w:sz w:val="24"/>
              </w:rPr>
              <w:t>действий</w:t>
            </w:r>
          </w:p>
        </w:tc>
        <w:tc>
          <w:tcPr>
            <w:tcW w:w="855" w:type="dxa"/>
          </w:tcPr>
          <w:p w:rsidR="00B775D4" w:rsidRDefault="00E25323">
            <w:pPr>
              <w:pStyle w:val="TableParagraph"/>
              <w:spacing w:line="268" w:lineRule="exact"/>
              <w:ind w:left="7" w:right="5"/>
              <w:jc w:val="center"/>
              <w:rPr>
                <w:sz w:val="24"/>
              </w:rPr>
            </w:pPr>
            <w:r>
              <w:rPr>
                <w:color w:val="1D1D17"/>
                <w:spacing w:val="-5"/>
                <w:sz w:val="24"/>
              </w:rPr>
              <w:t>334</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2.3</w:t>
            </w:r>
          </w:p>
        </w:tc>
        <w:tc>
          <w:tcPr>
            <w:tcW w:w="9086" w:type="dxa"/>
          </w:tcPr>
          <w:p w:rsidR="00B775D4" w:rsidRDefault="00E25323">
            <w:pPr>
              <w:pStyle w:val="TableParagraph"/>
              <w:spacing w:line="268" w:lineRule="exact"/>
              <w:ind w:left="110"/>
              <w:rPr>
                <w:sz w:val="24"/>
              </w:rPr>
            </w:pPr>
            <w:r>
              <w:rPr>
                <w:sz w:val="24"/>
              </w:rPr>
              <w:t>Рабочая</w:t>
            </w:r>
            <w:r w:rsidR="00343557">
              <w:rPr>
                <w:sz w:val="24"/>
              </w:rPr>
              <w:t xml:space="preserve"> </w:t>
            </w:r>
            <w:r>
              <w:rPr>
                <w:sz w:val="24"/>
              </w:rPr>
              <w:t>программа</w:t>
            </w:r>
            <w:r w:rsidR="00343557">
              <w:rPr>
                <w:sz w:val="24"/>
              </w:rPr>
              <w:t xml:space="preserve"> </w:t>
            </w:r>
            <w:r>
              <w:rPr>
                <w:spacing w:val="-2"/>
                <w:sz w:val="24"/>
              </w:rPr>
              <w:t>воспитания</w:t>
            </w:r>
          </w:p>
        </w:tc>
        <w:tc>
          <w:tcPr>
            <w:tcW w:w="855" w:type="dxa"/>
          </w:tcPr>
          <w:p w:rsidR="00B775D4" w:rsidRDefault="00E25323">
            <w:pPr>
              <w:pStyle w:val="TableParagraph"/>
              <w:spacing w:line="268" w:lineRule="exact"/>
              <w:ind w:left="7" w:right="5"/>
              <w:jc w:val="center"/>
              <w:rPr>
                <w:sz w:val="24"/>
              </w:rPr>
            </w:pPr>
            <w:r>
              <w:rPr>
                <w:color w:val="1D1D17"/>
                <w:spacing w:val="-5"/>
                <w:sz w:val="24"/>
              </w:rPr>
              <w:t>344</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10"/>
                <w:sz w:val="24"/>
              </w:rPr>
              <w:t>3</w:t>
            </w:r>
          </w:p>
        </w:tc>
        <w:tc>
          <w:tcPr>
            <w:tcW w:w="9086" w:type="dxa"/>
          </w:tcPr>
          <w:p w:rsidR="00B775D4" w:rsidRDefault="00E25323">
            <w:pPr>
              <w:pStyle w:val="TableParagraph"/>
              <w:spacing w:line="268" w:lineRule="exact"/>
              <w:ind w:left="110"/>
              <w:rPr>
                <w:sz w:val="24"/>
              </w:rPr>
            </w:pPr>
            <w:r>
              <w:rPr>
                <w:sz w:val="24"/>
              </w:rPr>
              <w:t>ОРГАНИЗАЦИОННЫЙ</w:t>
            </w:r>
            <w:r w:rsidR="00343557">
              <w:rPr>
                <w:sz w:val="24"/>
              </w:rPr>
              <w:t xml:space="preserve"> </w:t>
            </w:r>
            <w:r>
              <w:rPr>
                <w:spacing w:val="-2"/>
                <w:sz w:val="24"/>
              </w:rPr>
              <w:t>РАЗДЕЛ</w:t>
            </w:r>
          </w:p>
        </w:tc>
        <w:tc>
          <w:tcPr>
            <w:tcW w:w="855" w:type="dxa"/>
          </w:tcPr>
          <w:p w:rsidR="00B775D4" w:rsidRDefault="00E25323">
            <w:pPr>
              <w:pStyle w:val="TableParagraph"/>
              <w:spacing w:line="268" w:lineRule="exact"/>
              <w:ind w:left="7" w:right="5"/>
              <w:jc w:val="center"/>
              <w:rPr>
                <w:sz w:val="24"/>
              </w:rPr>
            </w:pPr>
            <w:r>
              <w:rPr>
                <w:color w:val="1D1D17"/>
                <w:spacing w:val="-5"/>
                <w:sz w:val="24"/>
              </w:rPr>
              <w:t>346</w:t>
            </w:r>
          </w:p>
        </w:tc>
      </w:tr>
      <w:tr w:rsidR="00B775D4">
        <w:trPr>
          <w:trHeight w:val="301"/>
        </w:trPr>
        <w:tc>
          <w:tcPr>
            <w:tcW w:w="994" w:type="dxa"/>
          </w:tcPr>
          <w:p w:rsidR="00B775D4" w:rsidRDefault="00E25323">
            <w:pPr>
              <w:pStyle w:val="TableParagraph"/>
              <w:spacing w:line="268" w:lineRule="exact"/>
              <w:ind w:left="105"/>
              <w:rPr>
                <w:sz w:val="24"/>
              </w:rPr>
            </w:pPr>
            <w:r>
              <w:rPr>
                <w:color w:val="1D1D17"/>
                <w:spacing w:val="-5"/>
                <w:sz w:val="24"/>
              </w:rPr>
              <w:t>3.1</w:t>
            </w:r>
          </w:p>
        </w:tc>
        <w:tc>
          <w:tcPr>
            <w:tcW w:w="9086" w:type="dxa"/>
          </w:tcPr>
          <w:p w:rsidR="00B775D4" w:rsidRDefault="00E25323">
            <w:pPr>
              <w:pStyle w:val="TableParagraph"/>
              <w:spacing w:line="268" w:lineRule="exact"/>
              <w:ind w:left="110"/>
              <w:rPr>
                <w:sz w:val="24"/>
              </w:rPr>
            </w:pPr>
            <w:r>
              <w:rPr>
                <w:sz w:val="24"/>
              </w:rPr>
              <w:t>Учебный</w:t>
            </w:r>
            <w:r w:rsidR="00343557">
              <w:rPr>
                <w:sz w:val="24"/>
              </w:rPr>
              <w:t xml:space="preserve"> </w:t>
            </w:r>
            <w:r>
              <w:rPr>
                <w:spacing w:val="-4"/>
                <w:sz w:val="24"/>
              </w:rPr>
              <w:t>план</w:t>
            </w:r>
          </w:p>
        </w:tc>
        <w:tc>
          <w:tcPr>
            <w:tcW w:w="855" w:type="dxa"/>
          </w:tcPr>
          <w:p w:rsidR="00B775D4" w:rsidRDefault="00E25323">
            <w:pPr>
              <w:pStyle w:val="TableParagraph"/>
              <w:spacing w:line="268" w:lineRule="exact"/>
              <w:ind w:left="7" w:right="5"/>
              <w:jc w:val="center"/>
              <w:rPr>
                <w:sz w:val="24"/>
              </w:rPr>
            </w:pPr>
            <w:r>
              <w:rPr>
                <w:color w:val="1D1D17"/>
                <w:spacing w:val="-5"/>
                <w:sz w:val="24"/>
              </w:rPr>
              <w:t>375</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3.2</w:t>
            </w:r>
          </w:p>
        </w:tc>
        <w:tc>
          <w:tcPr>
            <w:tcW w:w="9086" w:type="dxa"/>
          </w:tcPr>
          <w:p w:rsidR="00B775D4" w:rsidRDefault="00E25323">
            <w:pPr>
              <w:pStyle w:val="TableParagraph"/>
              <w:spacing w:line="268" w:lineRule="exact"/>
              <w:ind w:left="110"/>
              <w:rPr>
                <w:sz w:val="24"/>
              </w:rPr>
            </w:pPr>
            <w:r>
              <w:rPr>
                <w:sz w:val="24"/>
              </w:rPr>
              <w:t>Календарный</w:t>
            </w:r>
            <w:r w:rsidR="00343557">
              <w:rPr>
                <w:sz w:val="24"/>
              </w:rPr>
              <w:t xml:space="preserve"> </w:t>
            </w:r>
            <w:r>
              <w:rPr>
                <w:sz w:val="24"/>
              </w:rPr>
              <w:t>учебный</w:t>
            </w:r>
            <w:r w:rsidR="00343557">
              <w:rPr>
                <w:sz w:val="24"/>
              </w:rPr>
              <w:t xml:space="preserve"> </w:t>
            </w:r>
            <w:r>
              <w:rPr>
                <w:spacing w:val="-2"/>
                <w:sz w:val="24"/>
              </w:rPr>
              <w:t>график</w:t>
            </w:r>
          </w:p>
        </w:tc>
        <w:tc>
          <w:tcPr>
            <w:tcW w:w="855" w:type="dxa"/>
          </w:tcPr>
          <w:p w:rsidR="00B775D4" w:rsidRDefault="00E25323">
            <w:pPr>
              <w:pStyle w:val="TableParagraph"/>
              <w:spacing w:line="268" w:lineRule="exact"/>
              <w:ind w:left="7" w:right="5"/>
              <w:jc w:val="center"/>
              <w:rPr>
                <w:sz w:val="24"/>
              </w:rPr>
            </w:pPr>
            <w:r>
              <w:rPr>
                <w:color w:val="1D1D17"/>
                <w:spacing w:val="-5"/>
                <w:sz w:val="24"/>
              </w:rPr>
              <w:t>379</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3.3</w:t>
            </w:r>
          </w:p>
        </w:tc>
        <w:tc>
          <w:tcPr>
            <w:tcW w:w="9086" w:type="dxa"/>
          </w:tcPr>
          <w:p w:rsidR="00B775D4" w:rsidRDefault="00E25323">
            <w:pPr>
              <w:pStyle w:val="TableParagraph"/>
              <w:spacing w:line="268" w:lineRule="exact"/>
              <w:ind w:left="110"/>
              <w:rPr>
                <w:sz w:val="24"/>
              </w:rPr>
            </w:pPr>
            <w:r>
              <w:rPr>
                <w:sz w:val="24"/>
              </w:rPr>
              <w:t>План внеурочной</w:t>
            </w:r>
            <w:r w:rsidR="00343557">
              <w:rPr>
                <w:sz w:val="24"/>
              </w:rPr>
              <w:t xml:space="preserve"> </w:t>
            </w:r>
            <w:r>
              <w:rPr>
                <w:spacing w:val="-2"/>
                <w:sz w:val="24"/>
              </w:rPr>
              <w:t>деятельности</w:t>
            </w:r>
          </w:p>
        </w:tc>
        <w:tc>
          <w:tcPr>
            <w:tcW w:w="855" w:type="dxa"/>
          </w:tcPr>
          <w:p w:rsidR="00B775D4" w:rsidRDefault="00E25323">
            <w:pPr>
              <w:pStyle w:val="TableParagraph"/>
              <w:spacing w:line="268" w:lineRule="exact"/>
              <w:ind w:left="7" w:right="5"/>
              <w:jc w:val="center"/>
              <w:rPr>
                <w:sz w:val="24"/>
              </w:rPr>
            </w:pPr>
            <w:r>
              <w:rPr>
                <w:color w:val="1D1D17"/>
                <w:spacing w:val="-5"/>
                <w:sz w:val="24"/>
              </w:rPr>
              <w:t>383</w:t>
            </w:r>
          </w:p>
        </w:tc>
      </w:tr>
      <w:tr w:rsidR="00B775D4">
        <w:trPr>
          <w:trHeight w:val="297"/>
        </w:trPr>
        <w:tc>
          <w:tcPr>
            <w:tcW w:w="994" w:type="dxa"/>
          </w:tcPr>
          <w:p w:rsidR="00B775D4" w:rsidRDefault="00E25323">
            <w:pPr>
              <w:pStyle w:val="TableParagraph"/>
              <w:spacing w:line="268" w:lineRule="exact"/>
              <w:ind w:left="105"/>
              <w:rPr>
                <w:sz w:val="24"/>
              </w:rPr>
            </w:pPr>
            <w:r>
              <w:rPr>
                <w:color w:val="1D1D17"/>
                <w:spacing w:val="-5"/>
                <w:sz w:val="24"/>
              </w:rPr>
              <w:t>3.4</w:t>
            </w:r>
          </w:p>
        </w:tc>
        <w:tc>
          <w:tcPr>
            <w:tcW w:w="9086" w:type="dxa"/>
          </w:tcPr>
          <w:p w:rsidR="00B775D4" w:rsidRDefault="00E25323">
            <w:pPr>
              <w:pStyle w:val="TableParagraph"/>
              <w:spacing w:line="268" w:lineRule="exact"/>
              <w:ind w:left="110"/>
              <w:rPr>
                <w:sz w:val="24"/>
              </w:rPr>
            </w:pPr>
            <w:r>
              <w:rPr>
                <w:sz w:val="24"/>
              </w:rPr>
              <w:t>Календарный</w:t>
            </w:r>
            <w:r w:rsidR="00343557">
              <w:rPr>
                <w:sz w:val="24"/>
              </w:rPr>
              <w:t xml:space="preserve">  </w:t>
            </w:r>
            <w:r>
              <w:rPr>
                <w:sz w:val="24"/>
              </w:rPr>
              <w:t>план</w:t>
            </w:r>
            <w:r w:rsidR="00343557">
              <w:rPr>
                <w:sz w:val="24"/>
              </w:rPr>
              <w:t xml:space="preserve">  </w:t>
            </w:r>
            <w:r>
              <w:rPr>
                <w:sz w:val="24"/>
              </w:rPr>
              <w:t>воспитательной</w:t>
            </w:r>
            <w:r w:rsidR="00343557">
              <w:rPr>
                <w:sz w:val="24"/>
              </w:rPr>
              <w:t xml:space="preserve"> </w:t>
            </w:r>
            <w:r>
              <w:rPr>
                <w:spacing w:val="-2"/>
                <w:sz w:val="24"/>
              </w:rPr>
              <w:t>работы</w:t>
            </w:r>
          </w:p>
        </w:tc>
        <w:tc>
          <w:tcPr>
            <w:tcW w:w="855" w:type="dxa"/>
          </w:tcPr>
          <w:p w:rsidR="00B775D4" w:rsidRDefault="00E25323">
            <w:pPr>
              <w:pStyle w:val="TableParagraph"/>
              <w:spacing w:line="268" w:lineRule="exact"/>
              <w:ind w:left="7" w:right="5"/>
              <w:jc w:val="center"/>
              <w:rPr>
                <w:sz w:val="24"/>
              </w:rPr>
            </w:pPr>
            <w:r>
              <w:rPr>
                <w:color w:val="1D1D17"/>
                <w:spacing w:val="-5"/>
                <w:sz w:val="24"/>
              </w:rPr>
              <w:t>394</w:t>
            </w:r>
          </w:p>
        </w:tc>
      </w:tr>
      <w:tr w:rsidR="00B775D4">
        <w:trPr>
          <w:trHeight w:val="297"/>
        </w:trPr>
        <w:tc>
          <w:tcPr>
            <w:tcW w:w="994" w:type="dxa"/>
          </w:tcPr>
          <w:p w:rsidR="00B775D4" w:rsidRDefault="00E25323">
            <w:pPr>
              <w:pStyle w:val="TableParagraph"/>
              <w:spacing w:line="268" w:lineRule="exact"/>
              <w:ind w:left="105"/>
              <w:rPr>
                <w:sz w:val="24"/>
              </w:rPr>
            </w:pPr>
            <w:r>
              <w:rPr>
                <w:spacing w:val="-5"/>
                <w:sz w:val="24"/>
              </w:rPr>
              <w:t>3.5</w:t>
            </w:r>
          </w:p>
        </w:tc>
        <w:tc>
          <w:tcPr>
            <w:tcW w:w="9086" w:type="dxa"/>
          </w:tcPr>
          <w:p w:rsidR="00B775D4" w:rsidRDefault="00E25323">
            <w:pPr>
              <w:pStyle w:val="TableParagraph"/>
              <w:spacing w:line="268" w:lineRule="exact"/>
              <w:ind w:left="110"/>
              <w:rPr>
                <w:sz w:val="24"/>
              </w:rPr>
            </w:pPr>
            <w:r>
              <w:rPr>
                <w:sz w:val="24"/>
              </w:rPr>
              <w:t>Характеристика</w:t>
            </w:r>
            <w:r w:rsidR="00343557">
              <w:rPr>
                <w:sz w:val="24"/>
              </w:rPr>
              <w:t xml:space="preserve"> </w:t>
            </w:r>
            <w:r>
              <w:rPr>
                <w:sz w:val="24"/>
              </w:rPr>
              <w:t>условий</w:t>
            </w:r>
            <w:r w:rsidR="00343557">
              <w:rPr>
                <w:sz w:val="24"/>
              </w:rPr>
              <w:t xml:space="preserve"> </w:t>
            </w:r>
            <w:r>
              <w:rPr>
                <w:sz w:val="24"/>
              </w:rPr>
              <w:t>реализации</w:t>
            </w:r>
            <w:r w:rsidR="00343557">
              <w:rPr>
                <w:sz w:val="24"/>
              </w:rPr>
              <w:t xml:space="preserve"> </w:t>
            </w:r>
            <w:r>
              <w:rPr>
                <w:spacing w:val="-2"/>
                <w:sz w:val="24"/>
              </w:rPr>
              <w:t>Программы</w:t>
            </w:r>
          </w:p>
        </w:tc>
        <w:tc>
          <w:tcPr>
            <w:tcW w:w="855" w:type="dxa"/>
          </w:tcPr>
          <w:p w:rsidR="00B775D4" w:rsidRDefault="00E25323">
            <w:pPr>
              <w:pStyle w:val="TableParagraph"/>
              <w:spacing w:line="268" w:lineRule="exact"/>
              <w:ind w:left="7" w:right="5"/>
              <w:jc w:val="center"/>
              <w:rPr>
                <w:sz w:val="24"/>
              </w:rPr>
            </w:pPr>
            <w:r>
              <w:rPr>
                <w:color w:val="1D1D17"/>
                <w:spacing w:val="-5"/>
                <w:sz w:val="24"/>
              </w:rPr>
              <w:t>397</w:t>
            </w:r>
          </w:p>
        </w:tc>
      </w:tr>
      <w:tr w:rsidR="00B775D4">
        <w:trPr>
          <w:trHeight w:val="297"/>
        </w:trPr>
        <w:tc>
          <w:tcPr>
            <w:tcW w:w="994" w:type="dxa"/>
          </w:tcPr>
          <w:p w:rsidR="00B775D4" w:rsidRDefault="00E25323">
            <w:pPr>
              <w:pStyle w:val="TableParagraph"/>
              <w:spacing w:line="268" w:lineRule="exact"/>
              <w:ind w:left="105"/>
              <w:rPr>
                <w:sz w:val="24"/>
              </w:rPr>
            </w:pPr>
            <w:r>
              <w:rPr>
                <w:spacing w:val="-2"/>
                <w:sz w:val="24"/>
              </w:rPr>
              <w:t>3.5.1</w:t>
            </w:r>
          </w:p>
        </w:tc>
        <w:tc>
          <w:tcPr>
            <w:tcW w:w="9086" w:type="dxa"/>
          </w:tcPr>
          <w:p w:rsidR="00B775D4" w:rsidRDefault="00E25323">
            <w:pPr>
              <w:pStyle w:val="TableParagraph"/>
              <w:spacing w:line="268" w:lineRule="exact"/>
              <w:ind w:left="110"/>
              <w:rPr>
                <w:sz w:val="24"/>
              </w:rPr>
            </w:pPr>
            <w:r>
              <w:rPr>
                <w:sz w:val="24"/>
              </w:rPr>
              <w:t>Кадровые</w:t>
            </w:r>
            <w:r w:rsidR="00343557">
              <w:rPr>
                <w:sz w:val="24"/>
              </w:rPr>
              <w:t xml:space="preserve"> </w:t>
            </w:r>
            <w:r>
              <w:rPr>
                <w:spacing w:val="-2"/>
                <w:sz w:val="24"/>
              </w:rPr>
              <w:t>условия</w:t>
            </w:r>
          </w:p>
        </w:tc>
        <w:tc>
          <w:tcPr>
            <w:tcW w:w="855" w:type="dxa"/>
          </w:tcPr>
          <w:p w:rsidR="00B775D4" w:rsidRDefault="00E25323">
            <w:pPr>
              <w:pStyle w:val="TableParagraph"/>
              <w:spacing w:line="268" w:lineRule="exact"/>
              <w:ind w:left="7" w:right="5"/>
              <w:jc w:val="center"/>
              <w:rPr>
                <w:sz w:val="24"/>
              </w:rPr>
            </w:pPr>
            <w:r>
              <w:rPr>
                <w:color w:val="1D1D17"/>
                <w:spacing w:val="-5"/>
                <w:sz w:val="24"/>
              </w:rPr>
              <w:t>398</w:t>
            </w:r>
          </w:p>
        </w:tc>
      </w:tr>
      <w:tr w:rsidR="00B775D4">
        <w:trPr>
          <w:trHeight w:val="297"/>
        </w:trPr>
        <w:tc>
          <w:tcPr>
            <w:tcW w:w="994" w:type="dxa"/>
          </w:tcPr>
          <w:p w:rsidR="00B775D4" w:rsidRDefault="00E25323">
            <w:pPr>
              <w:pStyle w:val="TableParagraph"/>
              <w:spacing w:line="268" w:lineRule="exact"/>
              <w:ind w:left="105"/>
              <w:rPr>
                <w:sz w:val="24"/>
              </w:rPr>
            </w:pPr>
            <w:r>
              <w:rPr>
                <w:spacing w:val="-2"/>
                <w:sz w:val="24"/>
              </w:rPr>
              <w:t>3.5.2</w:t>
            </w:r>
          </w:p>
        </w:tc>
        <w:tc>
          <w:tcPr>
            <w:tcW w:w="9086" w:type="dxa"/>
          </w:tcPr>
          <w:p w:rsidR="00B775D4" w:rsidRDefault="00E25323">
            <w:pPr>
              <w:pStyle w:val="TableParagraph"/>
              <w:spacing w:line="268" w:lineRule="exact"/>
              <w:ind w:left="110"/>
              <w:rPr>
                <w:sz w:val="24"/>
              </w:rPr>
            </w:pPr>
            <w:r>
              <w:rPr>
                <w:sz w:val="24"/>
              </w:rPr>
              <w:t>Финансовые</w:t>
            </w:r>
            <w:r>
              <w:rPr>
                <w:spacing w:val="-2"/>
                <w:sz w:val="24"/>
              </w:rPr>
              <w:t xml:space="preserve"> условия</w:t>
            </w:r>
          </w:p>
        </w:tc>
        <w:tc>
          <w:tcPr>
            <w:tcW w:w="855" w:type="dxa"/>
          </w:tcPr>
          <w:p w:rsidR="00B775D4" w:rsidRDefault="00E25323">
            <w:pPr>
              <w:pStyle w:val="TableParagraph"/>
              <w:spacing w:line="268" w:lineRule="exact"/>
              <w:ind w:left="7" w:right="5"/>
              <w:jc w:val="center"/>
              <w:rPr>
                <w:sz w:val="24"/>
              </w:rPr>
            </w:pPr>
            <w:r>
              <w:rPr>
                <w:color w:val="1D1D17"/>
                <w:spacing w:val="-5"/>
                <w:sz w:val="24"/>
              </w:rPr>
              <w:t>401</w:t>
            </w:r>
          </w:p>
        </w:tc>
      </w:tr>
      <w:tr w:rsidR="00B775D4">
        <w:trPr>
          <w:trHeight w:val="595"/>
        </w:trPr>
        <w:tc>
          <w:tcPr>
            <w:tcW w:w="994" w:type="dxa"/>
          </w:tcPr>
          <w:p w:rsidR="00B775D4" w:rsidRDefault="00E25323">
            <w:pPr>
              <w:pStyle w:val="TableParagraph"/>
              <w:spacing w:line="268" w:lineRule="exact"/>
              <w:ind w:left="105"/>
              <w:rPr>
                <w:sz w:val="24"/>
              </w:rPr>
            </w:pPr>
            <w:r>
              <w:rPr>
                <w:spacing w:val="-2"/>
                <w:sz w:val="24"/>
              </w:rPr>
              <w:t>3.5.3</w:t>
            </w:r>
          </w:p>
        </w:tc>
        <w:tc>
          <w:tcPr>
            <w:tcW w:w="9086" w:type="dxa"/>
          </w:tcPr>
          <w:p w:rsidR="00B775D4" w:rsidRDefault="00E25323">
            <w:pPr>
              <w:pStyle w:val="TableParagraph"/>
              <w:spacing w:line="268" w:lineRule="exact"/>
              <w:ind w:left="110"/>
              <w:rPr>
                <w:sz w:val="24"/>
              </w:rPr>
            </w:pPr>
            <w:r>
              <w:rPr>
                <w:sz w:val="24"/>
              </w:rPr>
              <w:t>Информационно-методические</w:t>
            </w:r>
            <w:r w:rsidR="00343557">
              <w:rPr>
                <w:sz w:val="24"/>
              </w:rPr>
              <w:t xml:space="preserve"> </w:t>
            </w:r>
            <w:r>
              <w:rPr>
                <w:sz w:val="24"/>
              </w:rPr>
              <w:t>условия</w:t>
            </w:r>
            <w:r w:rsidR="00343557">
              <w:rPr>
                <w:sz w:val="24"/>
              </w:rPr>
              <w:t xml:space="preserve"> </w:t>
            </w:r>
            <w:r>
              <w:rPr>
                <w:sz w:val="24"/>
              </w:rPr>
              <w:t>реализации</w:t>
            </w:r>
            <w:r w:rsidR="00343557">
              <w:rPr>
                <w:sz w:val="24"/>
              </w:rPr>
              <w:t xml:space="preserve"> </w:t>
            </w:r>
            <w:r>
              <w:rPr>
                <w:sz w:val="24"/>
              </w:rPr>
              <w:t>основной</w:t>
            </w:r>
            <w:r w:rsidR="00343557">
              <w:rPr>
                <w:sz w:val="24"/>
              </w:rPr>
              <w:t xml:space="preserve"> </w:t>
            </w:r>
            <w:r>
              <w:rPr>
                <w:spacing w:val="-2"/>
                <w:sz w:val="24"/>
              </w:rPr>
              <w:t>образовательной</w:t>
            </w:r>
          </w:p>
          <w:p w:rsidR="00B775D4" w:rsidRDefault="00E25323">
            <w:pPr>
              <w:pStyle w:val="TableParagraph"/>
              <w:spacing w:before="22"/>
              <w:ind w:left="110"/>
              <w:rPr>
                <w:sz w:val="24"/>
              </w:rPr>
            </w:pPr>
            <w:r>
              <w:rPr>
                <w:spacing w:val="-2"/>
                <w:sz w:val="24"/>
              </w:rPr>
              <w:t>программы</w:t>
            </w:r>
          </w:p>
        </w:tc>
        <w:tc>
          <w:tcPr>
            <w:tcW w:w="855" w:type="dxa"/>
          </w:tcPr>
          <w:p w:rsidR="00B775D4" w:rsidRDefault="00E25323">
            <w:pPr>
              <w:pStyle w:val="TableParagraph"/>
              <w:spacing w:line="268" w:lineRule="exact"/>
              <w:ind w:left="7" w:right="5"/>
              <w:jc w:val="center"/>
              <w:rPr>
                <w:sz w:val="24"/>
              </w:rPr>
            </w:pPr>
            <w:r>
              <w:rPr>
                <w:color w:val="1D1D17"/>
                <w:spacing w:val="-5"/>
                <w:sz w:val="24"/>
              </w:rPr>
              <w:t>407</w:t>
            </w:r>
          </w:p>
        </w:tc>
      </w:tr>
      <w:tr w:rsidR="00B775D4">
        <w:trPr>
          <w:trHeight w:val="301"/>
        </w:trPr>
        <w:tc>
          <w:tcPr>
            <w:tcW w:w="994" w:type="dxa"/>
          </w:tcPr>
          <w:p w:rsidR="00B775D4" w:rsidRDefault="00E25323">
            <w:pPr>
              <w:pStyle w:val="TableParagraph"/>
              <w:spacing w:line="273" w:lineRule="exact"/>
              <w:ind w:left="105"/>
              <w:rPr>
                <w:sz w:val="24"/>
              </w:rPr>
            </w:pPr>
            <w:r>
              <w:rPr>
                <w:spacing w:val="-2"/>
                <w:sz w:val="24"/>
              </w:rPr>
              <w:t>3.5.4.</w:t>
            </w:r>
          </w:p>
        </w:tc>
        <w:tc>
          <w:tcPr>
            <w:tcW w:w="9086" w:type="dxa"/>
          </w:tcPr>
          <w:p w:rsidR="00B775D4" w:rsidRDefault="00E25323">
            <w:pPr>
              <w:pStyle w:val="TableParagraph"/>
              <w:spacing w:line="273" w:lineRule="exact"/>
              <w:ind w:left="110"/>
              <w:rPr>
                <w:sz w:val="24"/>
              </w:rPr>
            </w:pPr>
            <w:r>
              <w:rPr>
                <w:sz w:val="24"/>
              </w:rPr>
              <w:t>Механизмы</w:t>
            </w:r>
            <w:r w:rsidR="00343557">
              <w:rPr>
                <w:sz w:val="24"/>
              </w:rPr>
              <w:t xml:space="preserve"> </w:t>
            </w:r>
            <w:r>
              <w:rPr>
                <w:sz w:val="24"/>
              </w:rPr>
              <w:t>достижения</w:t>
            </w:r>
            <w:r w:rsidR="00343557">
              <w:rPr>
                <w:sz w:val="24"/>
              </w:rPr>
              <w:t xml:space="preserve"> </w:t>
            </w:r>
            <w:r>
              <w:rPr>
                <w:sz w:val="24"/>
              </w:rPr>
              <w:t>целевых</w:t>
            </w:r>
            <w:r w:rsidR="00343557">
              <w:rPr>
                <w:sz w:val="24"/>
              </w:rPr>
              <w:t xml:space="preserve"> </w:t>
            </w:r>
            <w:r>
              <w:rPr>
                <w:sz w:val="24"/>
              </w:rPr>
              <w:t>ориентиров</w:t>
            </w:r>
            <w:r w:rsidR="00343557">
              <w:rPr>
                <w:sz w:val="24"/>
              </w:rPr>
              <w:t xml:space="preserve"> </w:t>
            </w:r>
            <w:r>
              <w:rPr>
                <w:sz w:val="24"/>
              </w:rPr>
              <w:t>в</w:t>
            </w:r>
            <w:r w:rsidR="00343557">
              <w:rPr>
                <w:sz w:val="24"/>
              </w:rPr>
              <w:t xml:space="preserve"> </w:t>
            </w:r>
            <w:r>
              <w:rPr>
                <w:sz w:val="24"/>
              </w:rPr>
              <w:t>системе</w:t>
            </w:r>
            <w:r w:rsidR="00343557">
              <w:rPr>
                <w:sz w:val="24"/>
              </w:rPr>
              <w:t xml:space="preserve"> </w:t>
            </w:r>
            <w:r>
              <w:rPr>
                <w:spacing w:val="-2"/>
                <w:sz w:val="24"/>
              </w:rPr>
              <w:t>условий</w:t>
            </w:r>
          </w:p>
        </w:tc>
        <w:tc>
          <w:tcPr>
            <w:tcW w:w="855" w:type="dxa"/>
          </w:tcPr>
          <w:p w:rsidR="00B775D4" w:rsidRDefault="00E25323">
            <w:pPr>
              <w:pStyle w:val="TableParagraph"/>
              <w:spacing w:line="273" w:lineRule="exact"/>
              <w:ind w:left="7" w:right="5"/>
              <w:jc w:val="center"/>
              <w:rPr>
                <w:sz w:val="24"/>
              </w:rPr>
            </w:pPr>
            <w:r>
              <w:rPr>
                <w:color w:val="1D1D17"/>
                <w:spacing w:val="-5"/>
                <w:sz w:val="24"/>
              </w:rPr>
              <w:t>410</w:t>
            </w:r>
          </w:p>
        </w:tc>
      </w:tr>
    </w:tbl>
    <w:p w:rsidR="00B775D4" w:rsidRDefault="00B775D4">
      <w:pPr>
        <w:pStyle w:val="TableParagraph"/>
        <w:spacing w:line="273" w:lineRule="exact"/>
        <w:jc w:val="center"/>
        <w:rPr>
          <w:sz w:val="24"/>
        </w:rPr>
        <w:sectPr w:rsidR="00B775D4">
          <w:footerReference w:type="default" r:id="rId10"/>
          <w:pgSz w:w="11910" w:h="16390"/>
          <w:pgMar w:top="1460" w:right="141" w:bottom="1421" w:left="566" w:header="0" w:footer="955" w:gutter="0"/>
          <w:pgNumType w:start="2"/>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086"/>
        <w:gridCol w:w="855"/>
      </w:tblGrid>
      <w:tr w:rsidR="00B775D4">
        <w:trPr>
          <w:trHeight w:val="599"/>
        </w:trPr>
        <w:tc>
          <w:tcPr>
            <w:tcW w:w="994" w:type="dxa"/>
          </w:tcPr>
          <w:p w:rsidR="00B775D4" w:rsidRDefault="00E25323">
            <w:pPr>
              <w:pStyle w:val="TableParagraph"/>
              <w:spacing w:line="268" w:lineRule="exact"/>
              <w:ind w:left="105"/>
              <w:rPr>
                <w:sz w:val="24"/>
              </w:rPr>
            </w:pPr>
            <w:r>
              <w:rPr>
                <w:spacing w:val="-2"/>
                <w:sz w:val="24"/>
              </w:rPr>
              <w:lastRenderedPageBreak/>
              <w:t>3.5.5.</w:t>
            </w:r>
          </w:p>
        </w:tc>
        <w:tc>
          <w:tcPr>
            <w:tcW w:w="9086" w:type="dxa"/>
          </w:tcPr>
          <w:p w:rsidR="00B775D4" w:rsidRDefault="00E25323">
            <w:pPr>
              <w:pStyle w:val="TableParagraph"/>
              <w:spacing w:line="268" w:lineRule="exact"/>
              <w:ind w:left="172"/>
              <w:rPr>
                <w:sz w:val="24"/>
              </w:rPr>
            </w:pPr>
            <w:r>
              <w:rPr>
                <w:sz w:val="24"/>
              </w:rPr>
              <w:t>Разработка</w:t>
            </w:r>
            <w:r w:rsidR="00343557">
              <w:rPr>
                <w:sz w:val="24"/>
              </w:rPr>
              <w:t xml:space="preserve"> </w:t>
            </w:r>
            <w:r>
              <w:rPr>
                <w:sz w:val="24"/>
              </w:rPr>
              <w:t>сетевого</w:t>
            </w:r>
            <w:r w:rsidR="00343557">
              <w:rPr>
                <w:sz w:val="24"/>
              </w:rPr>
              <w:t xml:space="preserve"> </w:t>
            </w:r>
            <w:r>
              <w:rPr>
                <w:sz w:val="24"/>
              </w:rPr>
              <w:t>графика</w:t>
            </w:r>
            <w:r w:rsidR="00343557">
              <w:rPr>
                <w:sz w:val="24"/>
              </w:rPr>
              <w:t xml:space="preserve"> </w:t>
            </w:r>
            <w:r>
              <w:rPr>
                <w:sz w:val="24"/>
              </w:rPr>
              <w:t>(дорожной</w:t>
            </w:r>
            <w:r w:rsidR="00343557">
              <w:rPr>
                <w:sz w:val="24"/>
              </w:rPr>
              <w:t xml:space="preserve"> </w:t>
            </w:r>
            <w:r>
              <w:rPr>
                <w:sz w:val="24"/>
              </w:rPr>
              <w:t>карты)</w:t>
            </w:r>
            <w:r w:rsidR="00343557">
              <w:rPr>
                <w:sz w:val="24"/>
              </w:rPr>
              <w:t xml:space="preserve"> </w:t>
            </w:r>
            <w:r>
              <w:rPr>
                <w:sz w:val="24"/>
              </w:rPr>
              <w:t>по</w:t>
            </w:r>
            <w:r w:rsidR="00343557">
              <w:rPr>
                <w:sz w:val="24"/>
              </w:rPr>
              <w:t xml:space="preserve"> </w:t>
            </w:r>
            <w:r>
              <w:rPr>
                <w:sz w:val="24"/>
              </w:rPr>
              <w:t>формированию</w:t>
            </w:r>
            <w:r w:rsidR="00343557">
              <w:rPr>
                <w:sz w:val="24"/>
              </w:rPr>
              <w:t xml:space="preserve"> </w:t>
            </w:r>
            <w:r>
              <w:rPr>
                <w:spacing w:val="-2"/>
                <w:sz w:val="24"/>
              </w:rPr>
              <w:t>необходимой</w:t>
            </w:r>
          </w:p>
          <w:p w:rsidR="00B775D4" w:rsidRDefault="00343557">
            <w:pPr>
              <w:pStyle w:val="TableParagraph"/>
              <w:spacing w:before="26"/>
              <w:ind w:left="172"/>
              <w:rPr>
                <w:sz w:val="24"/>
              </w:rPr>
            </w:pPr>
            <w:r>
              <w:rPr>
                <w:sz w:val="24"/>
              </w:rPr>
              <w:t>с</w:t>
            </w:r>
            <w:r w:rsidR="00E25323">
              <w:rPr>
                <w:sz w:val="24"/>
              </w:rPr>
              <w:t>истемы</w:t>
            </w:r>
            <w:r>
              <w:rPr>
                <w:sz w:val="24"/>
              </w:rPr>
              <w:t xml:space="preserve"> </w:t>
            </w:r>
            <w:r w:rsidR="00E25323">
              <w:rPr>
                <w:spacing w:val="-2"/>
                <w:sz w:val="24"/>
              </w:rPr>
              <w:t>условий</w:t>
            </w:r>
          </w:p>
        </w:tc>
        <w:tc>
          <w:tcPr>
            <w:tcW w:w="855" w:type="dxa"/>
          </w:tcPr>
          <w:p w:rsidR="00B775D4" w:rsidRDefault="00E25323">
            <w:pPr>
              <w:pStyle w:val="TableParagraph"/>
              <w:spacing w:line="268" w:lineRule="exact"/>
              <w:ind w:left="7" w:right="5"/>
              <w:jc w:val="center"/>
              <w:rPr>
                <w:sz w:val="24"/>
              </w:rPr>
            </w:pPr>
            <w:r>
              <w:rPr>
                <w:color w:val="1D1D17"/>
                <w:spacing w:val="-5"/>
                <w:sz w:val="24"/>
              </w:rPr>
              <w:t>462</w:t>
            </w:r>
          </w:p>
        </w:tc>
      </w:tr>
      <w:tr w:rsidR="00B775D4">
        <w:trPr>
          <w:trHeight w:val="297"/>
        </w:trPr>
        <w:tc>
          <w:tcPr>
            <w:tcW w:w="994" w:type="dxa"/>
          </w:tcPr>
          <w:p w:rsidR="00B775D4" w:rsidRDefault="00E25323">
            <w:pPr>
              <w:pStyle w:val="TableParagraph"/>
              <w:spacing w:line="268" w:lineRule="exact"/>
              <w:ind w:left="105"/>
              <w:rPr>
                <w:sz w:val="24"/>
              </w:rPr>
            </w:pPr>
            <w:r>
              <w:rPr>
                <w:spacing w:val="-2"/>
                <w:sz w:val="24"/>
              </w:rPr>
              <w:t>3.5.6.</w:t>
            </w:r>
          </w:p>
        </w:tc>
        <w:tc>
          <w:tcPr>
            <w:tcW w:w="9086" w:type="dxa"/>
          </w:tcPr>
          <w:p w:rsidR="00B775D4" w:rsidRDefault="00E25323">
            <w:pPr>
              <w:pStyle w:val="TableParagraph"/>
              <w:spacing w:line="268" w:lineRule="exact"/>
              <w:ind w:left="110"/>
              <w:rPr>
                <w:sz w:val="24"/>
              </w:rPr>
            </w:pPr>
            <w:r>
              <w:rPr>
                <w:sz w:val="24"/>
              </w:rPr>
              <w:t>Материально-технические</w:t>
            </w:r>
            <w:r w:rsidR="00343557">
              <w:rPr>
                <w:sz w:val="24"/>
              </w:rPr>
              <w:t xml:space="preserve"> </w:t>
            </w:r>
            <w:r>
              <w:rPr>
                <w:spacing w:val="-2"/>
                <w:sz w:val="24"/>
              </w:rPr>
              <w:t>условия</w:t>
            </w:r>
          </w:p>
        </w:tc>
        <w:tc>
          <w:tcPr>
            <w:tcW w:w="855" w:type="dxa"/>
          </w:tcPr>
          <w:p w:rsidR="00B775D4" w:rsidRDefault="00E25323">
            <w:pPr>
              <w:pStyle w:val="TableParagraph"/>
              <w:spacing w:line="268" w:lineRule="exact"/>
              <w:ind w:left="7" w:right="5"/>
              <w:jc w:val="center"/>
              <w:rPr>
                <w:sz w:val="24"/>
              </w:rPr>
            </w:pPr>
            <w:r>
              <w:rPr>
                <w:color w:val="1D1D17"/>
                <w:spacing w:val="-5"/>
                <w:sz w:val="24"/>
              </w:rPr>
              <w:t>466</w:t>
            </w:r>
          </w:p>
        </w:tc>
      </w:tr>
      <w:tr w:rsidR="00B775D4">
        <w:trPr>
          <w:trHeight w:val="297"/>
        </w:trPr>
        <w:tc>
          <w:tcPr>
            <w:tcW w:w="994" w:type="dxa"/>
          </w:tcPr>
          <w:p w:rsidR="00B775D4" w:rsidRDefault="00E25323">
            <w:pPr>
              <w:pStyle w:val="TableParagraph"/>
              <w:spacing w:line="268" w:lineRule="exact"/>
              <w:ind w:left="105"/>
              <w:rPr>
                <w:sz w:val="24"/>
              </w:rPr>
            </w:pPr>
            <w:r>
              <w:rPr>
                <w:spacing w:val="-2"/>
                <w:sz w:val="24"/>
              </w:rPr>
              <w:t>3.5.7.</w:t>
            </w:r>
          </w:p>
        </w:tc>
        <w:tc>
          <w:tcPr>
            <w:tcW w:w="9086" w:type="dxa"/>
          </w:tcPr>
          <w:p w:rsidR="00B775D4" w:rsidRDefault="00E25323">
            <w:pPr>
              <w:pStyle w:val="TableParagraph"/>
              <w:spacing w:line="268" w:lineRule="exact"/>
              <w:ind w:left="172"/>
              <w:rPr>
                <w:sz w:val="24"/>
              </w:rPr>
            </w:pPr>
            <w:r>
              <w:rPr>
                <w:sz w:val="24"/>
              </w:rPr>
              <w:t>Контроль</w:t>
            </w:r>
            <w:r w:rsidR="00343557">
              <w:rPr>
                <w:sz w:val="24"/>
              </w:rPr>
              <w:t xml:space="preserve"> </w:t>
            </w:r>
            <w:r>
              <w:rPr>
                <w:sz w:val="24"/>
              </w:rPr>
              <w:t>за</w:t>
            </w:r>
            <w:r w:rsidR="00343557">
              <w:rPr>
                <w:sz w:val="24"/>
              </w:rPr>
              <w:t xml:space="preserve"> </w:t>
            </w:r>
            <w:r>
              <w:rPr>
                <w:sz w:val="24"/>
              </w:rPr>
              <w:t>состоянием</w:t>
            </w:r>
            <w:r w:rsidR="00343557">
              <w:rPr>
                <w:sz w:val="24"/>
              </w:rPr>
              <w:t xml:space="preserve"> </w:t>
            </w:r>
            <w:r>
              <w:rPr>
                <w:sz w:val="24"/>
              </w:rPr>
              <w:t>системы</w:t>
            </w:r>
            <w:r w:rsidR="00343557">
              <w:rPr>
                <w:sz w:val="24"/>
              </w:rPr>
              <w:t xml:space="preserve"> </w:t>
            </w:r>
            <w:r>
              <w:rPr>
                <w:spacing w:val="-2"/>
                <w:sz w:val="24"/>
              </w:rPr>
              <w:t>условий</w:t>
            </w:r>
          </w:p>
        </w:tc>
        <w:tc>
          <w:tcPr>
            <w:tcW w:w="855" w:type="dxa"/>
          </w:tcPr>
          <w:p w:rsidR="00B775D4" w:rsidRDefault="00E25323">
            <w:pPr>
              <w:pStyle w:val="TableParagraph"/>
              <w:spacing w:line="268" w:lineRule="exact"/>
              <w:ind w:left="7" w:right="5"/>
              <w:jc w:val="center"/>
              <w:rPr>
                <w:sz w:val="24"/>
              </w:rPr>
            </w:pPr>
            <w:r>
              <w:rPr>
                <w:color w:val="1D1D17"/>
                <w:spacing w:val="-5"/>
                <w:sz w:val="24"/>
              </w:rPr>
              <w:t>470</w:t>
            </w:r>
          </w:p>
        </w:tc>
      </w:tr>
    </w:tbl>
    <w:p w:rsidR="00B775D4" w:rsidRDefault="00E25323">
      <w:pPr>
        <w:pStyle w:val="Heading2"/>
        <w:numPr>
          <w:ilvl w:val="0"/>
          <w:numId w:val="124"/>
        </w:numPr>
        <w:tabs>
          <w:tab w:val="left" w:pos="4829"/>
        </w:tabs>
        <w:spacing w:before="12" w:line="547" w:lineRule="auto"/>
        <w:ind w:right="4150" w:firstLine="2314"/>
        <w:jc w:val="left"/>
        <w:rPr>
          <w:color w:val="25282E"/>
        </w:rPr>
      </w:pPr>
      <w:r>
        <w:rPr>
          <w:color w:val="25282E"/>
          <w:spacing w:val="-2"/>
        </w:rPr>
        <w:t xml:space="preserve">ЦЕЛЕВОЙРАЗДЕЛ </w:t>
      </w:r>
      <w:r>
        <w:t>ПОЯСНИТЕЛЬНАЯ ЗАПИСКА</w:t>
      </w:r>
    </w:p>
    <w:p w:rsidR="00B775D4" w:rsidRDefault="00E25323">
      <w:pPr>
        <w:pStyle w:val="a3"/>
        <w:spacing w:line="271" w:lineRule="auto"/>
        <w:ind w:left="1152" w:right="689" w:firstLine="715"/>
        <w:jc w:val="both"/>
      </w:pPr>
      <w:r>
        <w:t>Основная образовательная программа среднего общего образования (далее – Про- грамма) разработана на основе ФГОС СОО, утвержденного  Приказом Минобрнауки РФ от 17.05.2012 г. № 413 и с учетом Федеральной образовательной программы сред- него общего образования (утверждена приказом Минпросвещения РФ от 23.11.2022 г.</w:t>
      </w:r>
    </w:p>
    <w:p w:rsidR="00B775D4" w:rsidRDefault="00E25323">
      <w:pPr>
        <w:pStyle w:val="a3"/>
        <w:spacing w:before="5"/>
        <w:ind w:left="1152"/>
      </w:pPr>
      <w:r>
        <w:rPr>
          <w:spacing w:val="-2"/>
        </w:rPr>
        <w:t>№1014).</w:t>
      </w:r>
    </w:p>
    <w:p w:rsidR="00B775D4" w:rsidRDefault="00E25323">
      <w:pPr>
        <w:pStyle w:val="a3"/>
        <w:spacing w:before="41" w:line="271" w:lineRule="auto"/>
        <w:ind w:left="1152" w:firstLine="715"/>
      </w:pPr>
      <w:r>
        <w:t>Содержание и планируемые результаты  Программы не ниже соответствующих                           содержания и планируемых результатов ФОП СОО.</w:t>
      </w:r>
    </w:p>
    <w:p w:rsidR="00B775D4" w:rsidRDefault="00E25323">
      <w:pPr>
        <w:pStyle w:val="a3"/>
        <w:spacing w:before="10" w:line="271" w:lineRule="auto"/>
        <w:ind w:left="1152" w:right="702" w:firstLine="715"/>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w:t>
      </w:r>
      <w:r w:rsidR="005540A2">
        <w:t xml:space="preserve"> </w:t>
      </w:r>
      <w:r>
        <w:t>рабочих</w:t>
      </w:r>
      <w:r w:rsidR="005540A2">
        <w:t xml:space="preserve"> </w:t>
      </w:r>
      <w:r>
        <w:t>программ</w:t>
      </w:r>
      <w:r w:rsidR="005540A2">
        <w:t xml:space="preserve"> </w:t>
      </w:r>
      <w:r>
        <w:t>по</w:t>
      </w:r>
      <w:r w:rsidR="005540A2">
        <w:t xml:space="preserve"> </w:t>
      </w:r>
      <w:r>
        <w:t>учебным</w:t>
      </w:r>
      <w:r w:rsidR="005540A2">
        <w:t xml:space="preserve"> </w:t>
      </w:r>
      <w:r>
        <w:t>предметам«Русский</w:t>
      </w:r>
      <w:r w:rsidR="00E66F53">
        <w:t xml:space="preserve"> </w:t>
      </w:r>
      <w:r>
        <w:t>язык»,«Литература»,</w:t>
      </w:r>
    </w:p>
    <w:p w:rsidR="00B775D4" w:rsidRDefault="00E66F53">
      <w:pPr>
        <w:pStyle w:val="a3"/>
        <w:spacing w:line="271" w:lineRule="auto"/>
        <w:ind w:left="1152" w:right="705"/>
        <w:jc w:val="both"/>
      </w:pPr>
      <w:r>
        <w:t>«История», «Общество</w:t>
      </w:r>
      <w:r w:rsidR="00E25323">
        <w:t xml:space="preserve">знание», «География» и «Основы безопасности </w:t>
      </w:r>
      <w:r w:rsidR="00E25323">
        <w:rPr>
          <w:spacing w:val="-2"/>
        </w:rPr>
        <w:t>жизнедеятельности».</w:t>
      </w:r>
    </w:p>
    <w:p w:rsidR="00B775D4" w:rsidRDefault="00E25323">
      <w:pPr>
        <w:pStyle w:val="a3"/>
        <w:spacing w:before="11" w:line="271" w:lineRule="auto"/>
        <w:ind w:left="1152" w:right="694" w:firstLine="715"/>
        <w:jc w:val="both"/>
      </w:pPr>
      <w:r>
        <w:t>Структура Программы включает обязательную часть и часть, формируемую участ- никами образовательных отношений за счет включения в учебные планы учебных предме- 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B775D4" w:rsidRDefault="00E25323">
      <w:pPr>
        <w:pStyle w:val="a3"/>
        <w:spacing w:before="6" w:line="271" w:lineRule="auto"/>
        <w:ind w:left="1152" w:right="702" w:firstLine="715"/>
        <w:jc w:val="both"/>
      </w:pPr>
      <w:r>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B775D4" w:rsidRDefault="00B775D4">
      <w:pPr>
        <w:pStyle w:val="a3"/>
        <w:spacing w:before="70"/>
      </w:pPr>
    </w:p>
    <w:p w:rsidR="00B775D4" w:rsidRDefault="00E25323">
      <w:pPr>
        <w:pStyle w:val="Heading3"/>
        <w:spacing w:before="1"/>
        <w:ind w:left="1859"/>
        <w:jc w:val="both"/>
      </w:pPr>
      <w:r>
        <w:t xml:space="preserve">Цели реализации </w:t>
      </w:r>
      <w:r>
        <w:rPr>
          <w:spacing w:val="-2"/>
        </w:rPr>
        <w:t>Программы</w:t>
      </w:r>
    </w:p>
    <w:p w:rsidR="00B775D4" w:rsidRDefault="00E25323">
      <w:pPr>
        <w:pStyle w:val="Heading4"/>
        <w:spacing w:before="40"/>
        <w:ind w:left="1561"/>
      </w:pPr>
      <w:r>
        <w:t xml:space="preserve">Цели реализации </w:t>
      </w:r>
      <w:r>
        <w:rPr>
          <w:spacing w:val="-2"/>
        </w:rPr>
        <w:t>Программы:</w:t>
      </w:r>
    </w:p>
    <w:p w:rsidR="00B775D4" w:rsidRDefault="00E25323">
      <w:pPr>
        <w:pStyle w:val="a4"/>
        <w:numPr>
          <w:ilvl w:val="0"/>
          <w:numId w:val="123"/>
        </w:numPr>
        <w:tabs>
          <w:tab w:val="left" w:pos="2116"/>
        </w:tabs>
        <w:spacing w:before="27"/>
        <w:ind w:left="2116" w:hanging="248"/>
        <w:rPr>
          <w:sz w:val="24"/>
        </w:rPr>
      </w:pPr>
      <w:r>
        <w:rPr>
          <w:sz w:val="24"/>
        </w:rPr>
        <w:t xml:space="preserve">формирование российской гражданской идентичности </w:t>
      </w:r>
      <w:r>
        <w:rPr>
          <w:spacing w:val="-2"/>
          <w:sz w:val="24"/>
        </w:rPr>
        <w:t>обучающихся;</w:t>
      </w:r>
    </w:p>
    <w:p w:rsidR="00B775D4" w:rsidRDefault="00E25323">
      <w:pPr>
        <w:pStyle w:val="a4"/>
        <w:numPr>
          <w:ilvl w:val="0"/>
          <w:numId w:val="123"/>
        </w:numPr>
        <w:tabs>
          <w:tab w:val="left" w:pos="2115"/>
        </w:tabs>
        <w:spacing w:before="50" w:line="271" w:lineRule="auto"/>
        <w:ind w:right="689" w:firstLine="715"/>
        <w:rPr>
          <w:sz w:val="24"/>
        </w:rPr>
      </w:pPr>
      <w:r>
        <w:rPr>
          <w:sz w:val="24"/>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 </w:t>
      </w:r>
      <w:r>
        <w:rPr>
          <w:spacing w:val="-4"/>
          <w:sz w:val="24"/>
        </w:rPr>
        <w:t>ния;</w:t>
      </w:r>
    </w:p>
    <w:p w:rsidR="00B775D4" w:rsidRDefault="00E25323">
      <w:pPr>
        <w:pStyle w:val="a4"/>
        <w:numPr>
          <w:ilvl w:val="0"/>
          <w:numId w:val="123"/>
        </w:numPr>
        <w:tabs>
          <w:tab w:val="left" w:pos="2115"/>
        </w:tabs>
        <w:spacing w:before="11" w:line="271" w:lineRule="auto"/>
        <w:ind w:right="707" w:firstLine="715"/>
        <w:rPr>
          <w:sz w:val="24"/>
        </w:rPr>
      </w:pPr>
      <w:r>
        <w:rPr>
          <w:sz w:val="24"/>
        </w:rPr>
        <w:t>преемственность основных образовательных программ дошкольного,начального общего, основного общего, среднего общего, профессионального образования;</w:t>
      </w:r>
    </w:p>
    <w:p w:rsidR="00B775D4" w:rsidRDefault="00E25323">
      <w:pPr>
        <w:pStyle w:val="a4"/>
        <w:numPr>
          <w:ilvl w:val="0"/>
          <w:numId w:val="123"/>
        </w:numPr>
        <w:tabs>
          <w:tab w:val="left" w:pos="2115"/>
        </w:tabs>
        <w:spacing w:before="5" w:line="271" w:lineRule="auto"/>
        <w:ind w:right="699" w:firstLine="715"/>
        <w:rPr>
          <w:sz w:val="24"/>
        </w:rPr>
      </w:pPr>
      <w:r>
        <w:rPr>
          <w:sz w:val="24"/>
        </w:rPr>
        <w:t>организация учебного процесса с учѐтом целей, содержания и планируемых ре- зультатов среднего общего образования, отражѐнных в ФГОС СОО;</w:t>
      </w:r>
    </w:p>
    <w:p w:rsidR="00B775D4" w:rsidRDefault="00E25323">
      <w:pPr>
        <w:pStyle w:val="a4"/>
        <w:numPr>
          <w:ilvl w:val="0"/>
          <w:numId w:val="123"/>
        </w:numPr>
        <w:tabs>
          <w:tab w:val="left" w:pos="2115"/>
        </w:tabs>
        <w:spacing w:line="271" w:lineRule="auto"/>
        <w:ind w:right="707" w:firstLine="715"/>
        <w:rPr>
          <w:sz w:val="24"/>
        </w:rPr>
      </w:pPr>
      <w:r>
        <w:rPr>
          <w:sz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sz w:val="24"/>
        </w:rPr>
        <w:t>образования;</w:t>
      </w:r>
    </w:p>
    <w:p w:rsidR="00B775D4" w:rsidRDefault="00B775D4">
      <w:pPr>
        <w:pStyle w:val="a4"/>
        <w:spacing w:line="271" w:lineRule="auto"/>
        <w:rPr>
          <w:sz w:val="24"/>
        </w:rPr>
        <w:sectPr w:rsidR="00B775D4">
          <w:type w:val="continuous"/>
          <w:pgSz w:w="11910" w:h="16390"/>
          <w:pgMar w:top="1160" w:right="141" w:bottom="1220" w:left="566" w:header="0" w:footer="955" w:gutter="0"/>
          <w:cols w:space="720"/>
        </w:sectPr>
      </w:pPr>
    </w:p>
    <w:p w:rsidR="00B775D4" w:rsidRDefault="00E25323">
      <w:pPr>
        <w:pStyle w:val="a4"/>
        <w:numPr>
          <w:ilvl w:val="0"/>
          <w:numId w:val="123"/>
        </w:numPr>
        <w:tabs>
          <w:tab w:val="left" w:pos="2115"/>
        </w:tabs>
        <w:spacing w:before="70" w:line="271" w:lineRule="auto"/>
        <w:ind w:right="696" w:firstLine="715"/>
        <w:rPr>
          <w:sz w:val="24"/>
        </w:rPr>
      </w:pPr>
      <w:r>
        <w:rPr>
          <w:sz w:val="24"/>
        </w:rP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775D4" w:rsidRDefault="00E25323">
      <w:pPr>
        <w:pStyle w:val="a4"/>
        <w:numPr>
          <w:ilvl w:val="0"/>
          <w:numId w:val="123"/>
        </w:numPr>
        <w:tabs>
          <w:tab w:val="left" w:pos="2115"/>
        </w:tabs>
        <w:spacing w:line="271" w:lineRule="auto"/>
        <w:ind w:right="700" w:firstLine="715"/>
        <w:rPr>
          <w:sz w:val="24"/>
        </w:rPr>
      </w:pPr>
      <w:r>
        <w:rPr>
          <w:sz w:val="24"/>
        </w:rPr>
        <w:t xml:space="preserve">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w:t>
      </w:r>
      <w:r>
        <w:rPr>
          <w:spacing w:val="-2"/>
          <w:sz w:val="24"/>
        </w:rPr>
        <w:t>поддержке.</w:t>
      </w:r>
    </w:p>
    <w:p w:rsidR="00B775D4" w:rsidRDefault="00E25323">
      <w:pPr>
        <w:pStyle w:val="Heading4"/>
        <w:spacing w:before="16" w:line="271" w:lineRule="auto"/>
        <w:ind w:left="1859" w:right="1062"/>
      </w:pPr>
      <w:r>
        <w:t>Достижение поставленных целей реализации Программы предусматривает решение следующих основных задач:</w:t>
      </w:r>
    </w:p>
    <w:p w:rsidR="00B775D4" w:rsidRDefault="00E25323">
      <w:pPr>
        <w:pStyle w:val="a4"/>
        <w:numPr>
          <w:ilvl w:val="0"/>
          <w:numId w:val="123"/>
        </w:numPr>
        <w:tabs>
          <w:tab w:val="left" w:pos="2115"/>
        </w:tabs>
        <w:spacing w:before="0" w:line="271" w:lineRule="auto"/>
        <w:ind w:right="697" w:firstLine="715"/>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овладениеосноваминаук,государственнымязыкомРоссийскойФедерации,навыкам и          умственного и физического труда, развитие склонностей, интересов, способностей к социальному самоопределению;</w:t>
      </w:r>
    </w:p>
    <w:p w:rsidR="00B775D4" w:rsidRDefault="00E25323">
      <w:pPr>
        <w:pStyle w:val="a4"/>
        <w:numPr>
          <w:ilvl w:val="0"/>
          <w:numId w:val="123"/>
        </w:numPr>
        <w:tabs>
          <w:tab w:val="left" w:pos="2115"/>
        </w:tabs>
        <w:spacing w:before="11" w:line="271" w:lineRule="auto"/>
        <w:ind w:right="690" w:firstLine="715"/>
        <w:rPr>
          <w:sz w:val="24"/>
        </w:rPr>
      </w:pPr>
      <w:r>
        <w:rPr>
          <w:sz w:val="24"/>
        </w:rPr>
        <w:t>обеспечение планируемых результатов по освоению обучающимся целевых уста- 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 дивидуальными особенностями его развития и состояния здоровья;</w:t>
      </w:r>
    </w:p>
    <w:p w:rsidR="00B775D4" w:rsidRDefault="00E25323">
      <w:pPr>
        <w:pStyle w:val="a4"/>
        <w:numPr>
          <w:ilvl w:val="0"/>
          <w:numId w:val="123"/>
        </w:numPr>
        <w:tabs>
          <w:tab w:val="left" w:pos="2115"/>
        </w:tabs>
        <w:spacing w:before="1" w:line="276" w:lineRule="auto"/>
        <w:ind w:right="702" w:firstLine="715"/>
        <w:rPr>
          <w:sz w:val="24"/>
        </w:rPr>
      </w:pPr>
      <w:r>
        <w:rPr>
          <w:sz w:val="24"/>
        </w:rPr>
        <w:t xml:space="preserve">обеспечение преемственности основного общего и среднего общего </w:t>
      </w:r>
      <w:r>
        <w:rPr>
          <w:spacing w:val="-2"/>
          <w:sz w:val="24"/>
        </w:rPr>
        <w:t>образования;</w:t>
      </w:r>
    </w:p>
    <w:p w:rsidR="00B775D4" w:rsidRDefault="00E25323">
      <w:pPr>
        <w:pStyle w:val="a4"/>
        <w:numPr>
          <w:ilvl w:val="0"/>
          <w:numId w:val="123"/>
        </w:numPr>
        <w:tabs>
          <w:tab w:val="left" w:pos="2115"/>
        </w:tabs>
        <w:spacing w:before="0" w:line="271" w:lineRule="auto"/>
        <w:ind w:right="705" w:firstLine="715"/>
        <w:rPr>
          <w:sz w:val="24"/>
        </w:rPr>
      </w:pPr>
      <w:r>
        <w:rPr>
          <w:sz w:val="24"/>
        </w:rPr>
        <w:t>достижение планируемых результатов Программы всеми обучающимися, в т.ч. обучающимися с ограниченными возможностями здоровья (далее - ОВЗ);</w:t>
      </w:r>
    </w:p>
    <w:p w:rsidR="00B775D4" w:rsidRDefault="00E25323">
      <w:pPr>
        <w:pStyle w:val="a4"/>
        <w:numPr>
          <w:ilvl w:val="0"/>
          <w:numId w:val="123"/>
        </w:numPr>
        <w:tabs>
          <w:tab w:val="left" w:pos="2115"/>
        </w:tabs>
        <w:spacing w:before="4" w:line="271" w:lineRule="auto"/>
        <w:ind w:right="701" w:firstLine="715"/>
        <w:rPr>
          <w:sz w:val="24"/>
        </w:rPr>
      </w:pPr>
      <w:r>
        <w:rPr>
          <w:sz w:val="24"/>
        </w:rPr>
        <w:t xml:space="preserve">обеспечение доступности получения качественного среднего общего </w:t>
      </w:r>
      <w:r>
        <w:rPr>
          <w:spacing w:val="-2"/>
          <w:sz w:val="24"/>
        </w:rPr>
        <w:t>образования;</w:t>
      </w:r>
    </w:p>
    <w:p w:rsidR="00B775D4" w:rsidRDefault="00E25323">
      <w:pPr>
        <w:pStyle w:val="a4"/>
        <w:numPr>
          <w:ilvl w:val="0"/>
          <w:numId w:val="123"/>
        </w:numPr>
        <w:tabs>
          <w:tab w:val="left" w:pos="2115"/>
        </w:tabs>
        <w:spacing w:line="271" w:lineRule="auto"/>
        <w:ind w:right="695" w:firstLine="715"/>
        <w:rPr>
          <w:sz w:val="24"/>
        </w:rPr>
      </w:pPr>
      <w:r>
        <w:rPr>
          <w:sz w:val="24"/>
        </w:rPr>
        <w:t>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w:t>
      </w:r>
    </w:p>
    <w:p w:rsidR="00B775D4" w:rsidRDefault="00E25323">
      <w:pPr>
        <w:pStyle w:val="a4"/>
        <w:numPr>
          <w:ilvl w:val="0"/>
          <w:numId w:val="123"/>
        </w:numPr>
        <w:tabs>
          <w:tab w:val="left" w:pos="2115"/>
        </w:tabs>
        <w:spacing w:before="11" w:line="271" w:lineRule="auto"/>
        <w:ind w:right="694" w:firstLine="715"/>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B775D4" w:rsidRDefault="00E25323">
      <w:pPr>
        <w:pStyle w:val="a4"/>
        <w:numPr>
          <w:ilvl w:val="0"/>
          <w:numId w:val="123"/>
        </w:numPr>
        <w:tabs>
          <w:tab w:val="left" w:pos="2115"/>
        </w:tabs>
        <w:spacing w:line="268" w:lineRule="auto"/>
        <w:ind w:right="693" w:firstLine="715"/>
        <w:rPr>
          <w:sz w:val="24"/>
        </w:rPr>
      </w:pPr>
      <w:r>
        <w:rPr>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sz w:val="24"/>
        </w:rPr>
        <w:t>организации;</w:t>
      </w:r>
    </w:p>
    <w:p w:rsidR="00B775D4" w:rsidRDefault="00E25323">
      <w:pPr>
        <w:pStyle w:val="a4"/>
        <w:numPr>
          <w:ilvl w:val="0"/>
          <w:numId w:val="123"/>
        </w:numPr>
        <w:tabs>
          <w:tab w:val="left" w:pos="2115"/>
        </w:tabs>
        <w:spacing w:before="14" w:line="271" w:lineRule="auto"/>
        <w:ind w:right="699" w:firstLine="715"/>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775D4" w:rsidRDefault="00E25323">
      <w:pPr>
        <w:pStyle w:val="a4"/>
        <w:numPr>
          <w:ilvl w:val="0"/>
          <w:numId w:val="123"/>
        </w:numPr>
        <w:tabs>
          <w:tab w:val="left" w:pos="2115"/>
        </w:tabs>
        <w:spacing w:line="271" w:lineRule="auto"/>
        <w:ind w:right="694" w:firstLine="715"/>
        <w:rPr>
          <w:sz w:val="24"/>
        </w:rPr>
      </w:pPr>
      <w:r>
        <w:rPr>
          <w:sz w:val="24"/>
        </w:rPr>
        <w:t>организация социального и учебно-исследовательского проектирования, профес- 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775D4" w:rsidRDefault="00E25323">
      <w:pPr>
        <w:pStyle w:val="a4"/>
        <w:numPr>
          <w:ilvl w:val="0"/>
          <w:numId w:val="123"/>
        </w:numPr>
        <w:tabs>
          <w:tab w:val="left" w:pos="2115"/>
        </w:tabs>
        <w:spacing w:before="6" w:line="271" w:lineRule="auto"/>
        <w:ind w:right="708" w:firstLine="715"/>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775D4" w:rsidRDefault="00B775D4">
      <w:pPr>
        <w:pStyle w:val="a3"/>
        <w:spacing w:before="75"/>
      </w:pPr>
    </w:p>
    <w:p w:rsidR="00E25323" w:rsidRDefault="00E25323">
      <w:pPr>
        <w:pStyle w:val="Heading3"/>
        <w:tabs>
          <w:tab w:val="left" w:pos="3535"/>
          <w:tab w:val="left" w:pos="5477"/>
          <w:tab w:val="left" w:pos="5928"/>
          <w:tab w:val="left" w:pos="7468"/>
          <w:tab w:val="left" w:pos="9046"/>
        </w:tabs>
        <w:ind w:left="2024"/>
        <w:jc w:val="center"/>
        <w:rPr>
          <w:spacing w:val="-2"/>
        </w:rPr>
      </w:pPr>
    </w:p>
    <w:p w:rsidR="00E25323" w:rsidRDefault="00E25323">
      <w:pPr>
        <w:pStyle w:val="Heading3"/>
        <w:tabs>
          <w:tab w:val="left" w:pos="3535"/>
          <w:tab w:val="left" w:pos="5477"/>
          <w:tab w:val="left" w:pos="5928"/>
          <w:tab w:val="left" w:pos="7468"/>
          <w:tab w:val="left" w:pos="9046"/>
        </w:tabs>
        <w:ind w:left="2024"/>
        <w:jc w:val="center"/>
        <w:rPr>
          <w:spacing w:val="-2"/>
        </w:rPr>
      </w:pPr>
    </w:p>
    <w:p w:rsidR="00B775D4" w:rsidRDefault="00B14100">
      <w:pPr>
        <w:pStyle w:val="Heading3"/>
        <w:tabs>
          <w:tab w:val="left" w:pos="3535"/>
          <w:tab w:val="left" w:pos="5477"/>
          <w:tab w:val="left" w:pos="5928"/>
          <w:tab w:val="left" w:pos="7468"/>
          <w:tab w:val="left" w:pos="9046"/>
        </w:tabs>
        <w:ind w:left="2024"/>
        <w:jc w:val="center"/>
      </w:pPr>
      <w:r>
        <w:rPr>
          <w:spacing w:val="-2"/>
        </w:rPr>
        <w:t>Пр</w:t>
      </w:r>
      <w:r w:rsidR="00E25323">
        <w:rPr>
          <w:spacing w:val="-2"/>
        </w:rPr>
        <w:t>инципы</w:t>
      </w:r>
      <w:r w:rsidR="00E25323">
        <w:tab/>
      </w:r>
      <w:r w:rsidR="00E25323">
        <w:rPr>
          <w:spacing w:val="-2"/>
        </w:rPr>
        <w:t>формирования</w:t>
      </w:r>
      <w:r w:rsidR="00E25323">
        <w:tab/>
      </w:r>
      <w:r w:rsidR="00E25323">
        <w:rPr>
          <w:spacing w:val="-10"/>
        </w:rPr>
        <w:t>и</w:t>
      </w:r>
      <w:r w:rsidR="00E25323">
        <w:tab/>
      </w:r>
      <w:r w:rsidR="00E25323">
        <w:rPr>
          <w:spacing w:val="-2"/>
        </w:rPr>
        <w:t>механизмы</w:t>
      </w:r>
      <w:r w:rsidR="00E25323">
        <w:tab/>
      </w:r>
      <w:r w:rsidR="00E25323">
        <w:rPr>
          <w:spacing w:val="-2"/>
        </w:rPr>
        <w:t>реализации</w:t>
      </w:r>
      <w:r w:rsidR="00E25323">
        <w:tab/>
      </w:r>
      <w:r w:rsidR="00E25323">
        <w:rPr>
          <w:spacing w:val="-2"/>
        </w:rPr>
        <w:t>Программы</w:t>
      </w:r>
    </w:p>
    <w:p w:rsidR="00B775D4" w:rsidRDefault="00E25323">
      <w:pPr>
        <w:pStyle w:val="Heading4"/>
        <w:spacing w:before="36"/>
      </w:pPr>
      <w:r>
        <w:t>Программа сформирована с учетом следующих подходов и</w:t>
      </w:r>
      <w:r>
        <w:rPr>
          <w:spacing w:val="-2"/>
        </w:rPr>
        <w:t xml:space="preserve"> принципов:</w:t>
      </w:r>
    </w:p>
    <w:p w:rsidR="00B775D4" w:rsidRDefault="00B775D4">
      <w:pPr>
        <w:pStyle w:val="Heading4"/>
        <w:sectPr w:rsidR="00B775D4">
          <w:pgSz w:w="11910" w:h="16390"/>
          <w:pgMar w:top="1100" w:right="141" w:bottom="1220" w:left="566" w:header="0" w:footer="955" w:gutter="0"/>
          <w:cols w:space="720"/>
        </w:sectPr>
      </w:pPr>
    </w:p>
    <w:p w:rsidR="00B775D4" w:rsidRDefault="00E25323">
      <w:pPr>
        <w:pStyle w:val="a4"/>
        <w:numPr>
          <w:ilvl w:val="0"/>
          <w:numId w:val="123"/>
        </w:numPr>
        <w:tabs>
          <w:tab w:val="left" w:pos="2115"/>
        </w:tabs>
        <w:spacing w:before="70" w:line="271" w:lineRule="auto"/>
        <w:ind w:right="697" w:firstLine="715"/>
        <w:rPr>
          <w:sz w:val="24"/>
        </w:rPr>
      </w:pPr>
      <w:r>
        <w:rPr>
          <w:i/>
          <w:sz w:val="24"/>
        </w:rPr>
        <w:lastRenderedPageBreak/>
        <w:t>системно-деятельностный подход</w:t>
      </w:r>
      <w:r>
        <w:rPr>
          <w:sz w:val="24"/>
        </w:rPr>
        <w:t>: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775D4" w:rsidRDefault="00E25323">
      <w:pPr>
        <w:pStyle w:val="a4"/>
        <w:numPr>
          <w:ilvl w:val="0"/>
          <w:numId w:val="123"/>
        </w:numPr>
        <w:tabs>
          <w:tab w:val="left" w:pos="2115"/>
        </w:tabs>
        <w:spacing w:before="11" w:line="271" w:lineRule="auto"/>
        <w:ind w:right="705" w:firstLine="715"/>
        <w:rPr>
          <w:sz w:val="24"/>
        </w:rPr>
      </w:pPr>
      <w:r>
        <w:rPr>
          <w:i/>
          <w:sz w:val="24"/>
        </w:rPr>
        <w:t>принцип учѐта ФГОС СОО</w:t>
      </w:r>
      <w:r>
        <w:rPr>
          <w:sz w:val="24"/>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775D4" w:rsidRDefault="00E25323">
      <w:pPr>
        <w:pStyle w:val="a4"/>
        <w:numPr>
          <w:ilvl w:val="0"/>
          <w:numId w:val="123"/>
        </w:numPr>
        <w:tabs>
          <w:tab w:val="left" w:pos="2115"/>
        </w:tabs>
        <w:spacing w:line="271" w:lineRule="auto"/>
        <w:ind w:right="696" w:firstLine="715"/>
        <w:rPr>
          <w:sz w:val="24"/>
        </w:rPr>
      </w:pPr>
      <w:r>
        <w:rPr>
          <w:i/>
          <w:sz w:val="24"/>
        </w:rPr>
        <w:t>принцип учѐта языка обучения</w:t>
      </w:r>
      <w:r>
        <w:rPr>
          <w:sz w:val="24"/>
        </w:rPr>
        <w:t>: с учѐтом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775D4" w:rsidRDefault="00E25323">
      <w:pPr>
        <w:pStyle w:val="a4"/>
        <w:numPr>
          <w:ilvl w:val="0"/>
          <w:numId w:val="123"/>
        </w:numPr>
        <w:tabs>
          <w:tab w:val="left" w:pos="2115"/>
        </w:tabs>
        <w:spacing w:before="6" w:line="271" w:lineRule="auto"/>
        <w:ind w:right="696" w:firstLine="715"/>
        <w:rPr>
          <w:sz w:val="24"/>
        </w:rPr>
      </w:pPr>
      <w:r>
        <w:rPr>
          <w:i/>
          <w:sz w:val="24"/>
        </w:rPr>
        <w:t>принцип учѐта ведущей деятельности обучающегося</w:t>
      </w:r>
      <w:r>
        <w:rPr>
          <w:sz w:val="24"/>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775D4" w:rsidRDefault="00E25323">
      <w:pPr>
        <w:pStyle w:val="a4"/>
        <w:numPr>
          <w:ilvl w:val="0"/>
          <w:numId w:val="123"/>
        </w:numPr>
        <w:tabs>
          <w:tab w:val="left" w:pos="2115"/>
        </w:tabs>
        <w:spacing w:before="11" w:line="268" w:lineRule="auto"/>
        <w:ind w:right="694" w:firstLine="715"/>
        <w:rPr>
          <w:sz w:val="24"/>
        </w:rPr>
      </w:pPr>
      <w:r>
        <w:rPr>
          <w:i/>
          <w:sz w:val="24"/>
        </w:rPr>
        <w:t xml:space="preserve">принцип индивидуализации обучения: </w:t>
      </w:r>
      <w:r>
        <w:rPr>
          <w:sz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775D4" w:rsidRDefault="00E25323">
      <w:pPr>
        <w:pStyle w:val="a4"/>
        <w:numPr>
          <w:ilvl w:val="0"/>
          <w:numId w:val="123"/>
        </w:numPr>
        <w:tabs>
          <w:tab w:val="left" w:pos="2115"/>
        </w:tabs>
        <w:spacing w:before="16" w:line="271" w:lineRule="auto"/>
        <w:ind w:right="700" w:firstLine="715"/>
        <w:rPr>
          <w:sz w:val="24"/>
        </w:rPr>
      </w:pPr>
      <w:r>
        <w:rPr>
          <w:i/>
          <w:sz w:val="24"/>
        </w:rPr>
        <w:t xml:space="preserve">принцип учета индивидуальных возрастных, психологических и физиологических особенностей обучающихся </w:t>
      </w:r>
      <w:r>
        <w:rPr>
          <w:sz w:val="24"/>
        </w:rPr>
        <w:t>при построении образовательного процесса и определении образовательно-воспитательных целей и путей их достижения;</w:t>
      </w:r>
    </w:p>
    <w:p w:rsidR="00B775D4" w:rsidRDefault="00E25323">
      <w:pPr>
        <w:pStyle w:val="a4"/>
        <w:numPr>
          <w:ilvl w:val="0"/>
          <w:numId w:val="123"/>
        </w:numPr>
        <w:tabs>
          <w:tab w:val="left" w:pos="2115"/>
        </w:tabs>
        <w:spacing w:before="6" w:line="266" w:lineRule="auto"/>
        <w:ind w:right="699" w:firstLine="715"/>
        <w:rPr>
          <w:i/>
          <w:sz w:val="24"/>
        </w:rPr>
      </w:pPr>
      <w:r>
        <w:rPr>
          <w:i/>
          <w:sz w:val="24"/>
        </w:rPr>
        <w:t xml:space="preserve">принцип обеспечения фундаментального характера образования, учета </w:t>
      </w:r>
      <w:r>
        <w:rPr>
          <w:i/>
          <w:spacing w:val="-2"/>
          <w:sz w:val="24"/>
        </w:rPr>
        <w:t>специфики</w:t>
      </w:r>
    </w:p>
    <w:p w:rsidR="00B775D4" w:rsidRDefault="00E25323">
      <w:pPr>
        <w:spacing w:before="26"/>
        <w:ind w:left="1124"/>
        <w:jc w:val="both"/>
        <w:rPr>
          <w:i/>
          <w:sz w:val="24"/>
        </w:rPr>
      </w:pPr>
      <w:r>
        <w:rPr>
          <w:i/>
          <w:sz w:val="24"/>
        </w:rPr>
        <w:t xml:space="preserve">изучаемых учебных </w:t>
      </w:r>
      <w:r>
        <w:rPr>
          <w:i/>
          <w:spacing w:val="-2"/>
          <w:sz w:val="24"/>
        </w:rPr>
        <w:t>предметов;</w:t>
      </w:r>
    </w:p>
    <w:p w:rsidR="00B775D4" w:rsidRDefault="00E25323">
      <w:pPr>
        <w:pStyle w:val="a4"/>
        <w:numPr>
          <w:ilvl w:val="0"/>
          <w:numId w:val="123"/>
        </w:numPr>
        <w:tabs>
          <w:tab w:val="left" w:pos="2115"/>
        </w:tabs>
        <w:spacing w:before="41" w:line="271" w:lineRule="auto"/>
        <w:ind w:right="691" w:firstLine="715"/>
        <w:rPr>
          <w:sz w:val="24"/>
        </w:rPr>
      </w:pPr>
      <w:r>
        <w:rPr>
          <w:i/>
          <w:sz w:val="24"/>
        </w:rPr>
        <w:t xml:space="preserve">принцип интеграции обучения и воспитания: Программа </w:t>
      </w:r>
      <w:r>
        <w:rPr>
          <w:sz w:val="24"/>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775D4" w:rsidRDefault="00E25323">
      <w:pPr>
        <w:pStyle w:val="a4"/>
        <w:numPr>
          <w:ilvl w:val="0"/>
          <w:numId w:val="123"/>
        </w:numPr>
        <w:tabs>
          <w:tab w:val="left" w:pos="2115"/>
        </w:tabs>
        <w:spacing w:line="271" w:lineRule="auto"/>
        <w:ind w:right="690" w:firstLine="715"/>
        <w:rPr>
          <w:sz w:val="24"/>
        </w:rPr>
      </w:pPr>
      <w:r>
        <w:rPr>
          <w:i/>
          <w:sz w:val="24"/>
        </w:rPr>
        <w:t xml:space="preserve">принцип здоровьесбережения: </w:t>
      </w:r>
      <w:r>
        <w:rPr>
          <w:sz w:val="24"/>
        </w:rPr>
        <w:t>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предусмотреннымсанитарнымипра-виламиинормамиСанПиН1.2.3685-</w:t>
      </w:r>
      <w:r>
        <w:rPr>
          <w:spacing w:val="-5"/>
          <w:sz w:val="24"/>
        </w:rPr>
        <w:t>21</w:t>
      </w:r>
    </w:p>
    <w:p w:rsidR="00B775D4" w:rsidRDefault="00E25323">
      <w:pPr>
        <w:pStyle w:val="a3"/>
        <w:spacing w:line="271" w:lineRule="auto"/>
        <w:ind w:left="1152" w:right="693"/>
        <w:jc w:val="both"/>
      </w:pPr>
      <w: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28.01.2021г. №</w:t>
      </w:r>
    </w:p>
    <w:p w:rsidR="00B775D4" w:rsidRDefault="00E25323">
      <w:pPr>
        <w:pStyle w:val="a3"/>
        <w:spacing w:line="271" w:lineRule="auto"/>
        <w:ind w:left="1152" w:right="693"/>
        <w:jc w:val="both"/>
      </w:pPr>
      <w:r>
        <w:t>2 (зарегистрировано Министерством юстиции Росс</w:t>
      </w:r>
      <w:r w:rsidR="005D34FA">
        <w:t>ийской Фе</w:t>
      </w:r>
      <w:r>
        <w:t>дерации 29.01.2021 г., регистрационный № 62296), действующими до 01.03.2027 г. (далее - Гигиенические нормативы),и</w:t>
      </w:r>
      <w:r w:rsidR="005D34FA">
        <w:t xml:space="preserve"> </w:t>
      </w:r>
      <w:r>
        <w:t>санитарными</w:t>
      </w:r>
      <w:r w:rsidR="005D34FA">
        <w:t xml:space="preserve"> </w:t>
      </w:r>
      <w:r>
        <w:t xml:space="preserve">правилами </w:t>
      </w:r>
      <w:r w:rsidR="005D34FA">
        <w:t>СП 2.4.3648-20 «Санитарно-эпиде</w:t>
      </w:r>
      <w:r>
        <w:t>миологические требования к организациям воспитания и обучения, отдыха и оздоровления детей и молодежи», утвержденными постановлением Гла</w:t>
      </w:r>
      <w:r w:rsidR="005D34FA">
        <w:t>вного государственного санитар</w:t>
      </w:r>
      <w:r>
        <w:t>ного врачаРоссийскойФедерацииот28.09.2020г.№28(зарегистрированоМинистерством</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705"/>
        <w:jc w:val="both"/>
      </w:pPr>
      <w:r>
        <w:lastRenderedPageBreak/>
        <w:t>юстиции Российской Федерации 18.12.2020 г., регистрационный № 61573),действующими до 01.01.2027 г. (далее - Санитарно-эпидемиологические требования).</w:t>
      </w:r>
    </w:p>
    <w:p w:rsidR="00B775D4" w:rsidRDefault="00E25323">
      <w:pPr>
        <w:pStyle w:val="Heading4"/>
        <w:spacing w:before="15"/>
      </w:pPr>
      <w:r>
        <w:t>Механизмы</w:t>
      </w:r>
      <w:r w:rsidR="005D34FA">
        <w:t xml:space="preserve"> </w:t>
      </w:r>
      <w:r>
        <w:t>реализации</w:t>
      </w:r>
      <w:r w:rsidR="005D34FA">
        <w:t xml:space="preserve"> </w:t>
      </w:r>
      <w:r>
        <w:rPr>
          <w:spacing w:val="-2"/>
        </w:rPr>
        <w:t>Программы</w:t>
      </w:r>
    </w:p>
    <w:p w:rsidR="00B775D4" w:rsidRDefault="00E25323">
      <w:pPr>
        <w:spacing w:before="31" w:line="283" w:lineRule="auto"/>
        <w:ind w:left="1868" w:right="684" w:hanging="15"/>
        <w:jc w:val="both"/>
        <w:rPr>
          <w:sz w:val="24"/>
        </w:rPr>
      </w:pPr>
      <w:r>
        <w:rPr>
          <w:i/>
          <w:sz w:val="24"/>
        </w:rPr>
        <w:t>Программа учитывает возрастные и психологические особенности обучающихся</w:t>
      </w:r>
      <w:r>
        <w:rPr>
          <w:sz w:val="24"/>
        </w:rPr>
        <w:t>. Общий</w:t>
      </w:r>
      <w:r w:rsidR="005D34FA">
        <w:rPr>
          <w:sz w:val="24"/>
        </w:rPr>
        <w:t xml:space="preserve"> </w:t>
      </w:r>
      <w:r>
        <w:rPr>
          <w:sz w:val="24"/>
        </w:rPr>
        <w:t>объем</w:t>
      </w:r>
      <w:r w:rsidR="005D34FA">
        <w:rPr>
          <w:sz w:val="24"/>
        </w:rPr>
        <w:t xml:space="preserve"> </w:t>
      </w:r>
      <w:r>
        <w:rPr>
          <w:sz w:val="24"/>
        </w:rPr>
        <w:t>аудиторной</w:t>
      </w:r>
      <w:r w:rsidR="005D34FA">
        <w:rPr>
          <w:sz w:val="24"/>
        </w:rPr>
        <w:t xml:space="preserve"> </w:t>
      </w:r>
      <w:r>
        <w:rPr>
          <w:sz w:val="24"/>
        </w:rPr>
        <w:t>работы</w:t>
      </w:r>
      <w:r w:rsidR="005D34FA">
        <w:rPr>
          <w:sz w:val="24"/>
        </w:rPr>
        <w:t xml:space="preserve"> </w:t>
      </w:r>
      <w:r>
        <w:rPr>
          <w:sz w:val="24"/>
        </w:rPr>
        <w:t>обучающихся</w:t>
      </w:r>
      <w:r w:rsidR="005D34FA">
        <w:rPr>
          <w:sz w:val="24"/>
        </w:rPr>
        <w:t xml:space="preserve"> </w:t>
      </w:r>
      <w:r>
        <w:rPr>
          <w:sz w:val="24"/>
        </w:rPr>
        <w:t>за</w:t>
      </w:r>
      <w:r w:rsidR="005D34FA">
        <w:rPr>
          <w:sz w:val="24"/>
        </w:rPr>
        <w:t xml:space="preserve"> два </w:t>
      </w:r>
      <w:r>
        <w:rPr>
          <w:sz w:val="24"/>
        </w:rPr>
        <w:t>учебных</w:t>
      </w:r>
      <w:r w:rsidR="005D34FA">
        <w:rPr>
          <w:sz w:val="24"/>
        </w:rPr>
        <w:t xml:space="preserve"> года </w:t>
      </w:r>
      <w:r>
        <w:rPr>
          <w:sz w:val="24"/>
        </w:rPr>
        <w:t>не</w:t>
      </w:r>
      <w:r w:rsidR="005D34FA">
        <w:rPr>
          <w:sz w:val="24"/>
        </w:rPr>
        <w:t xml:space="preserve"> </w:t>
      </w:r>
      <w:r>
        <w:rPr>
          <w:sz w:val="24"/>
        </w:rPr>
        <w:t>может</w:t>
      </w:r>
      <w:r w:rsidR="005D34FA">
        <w:rPr>
          <w:sz w:val="24"/>
        </w:rPr>
        <w:t xml:space="preserve"> </w:t>
      </w:r>
      <w:r>
        <w:rPr>
          <w:spacing w:val="-5"/>
          <w:sz w:val="24"/>
        </w:rPr>
        <w:t>со-</w:t>
      </w:r>
    </w:p>
    <w:p w:rsidR="00B775D4" w:rsidRDefault="00E25323">
      <w:pPr>
        <w:pStyle w:val="a3"/>
        <w:spacing w:line="271" w:lineRule="auto"/>
        <w:ind w:left="1152" w:right="689"/>
        <w:jc w:val="both"/>
      </w:pPr>
      <w:r>
        <w:t>ставлять менее 2170 часов и более 2516 часов в соответствии с требованиями к организации образовательного процесса к учебной нагрузке при 5-дневн</w:t>
      </w:r>
      <w:r w:rsidR="005D34FA">
        <w:t>ой (или 6- дневной) учебной не</w:t>
      </w:r>
      <w:r>
        <w:t>деле, предусмотренными Гигиеническими норматив</w:t>
      </w:r>
      <w:r w:rsidR="005D34FA">
        <w:t>ами и Санитарно-эпидемиологиче</w:t>
      </w:r>
      <w:r>
        <w:t>скими требованиями.</w:t>
      </w:r>
    </w:p>
    <w:p w:rsidR="00B775D4" w:rsidRDefault="00E25323">
      <w:pPr>
        <w:pStyle w:val="a3"/>
        <w:spacing w:line="271" w:lineRule="auto"/>
        <w:ind w:left="1152" w:right="700" w:firstLine="715"/>
        <w:jc w:val="both"/>
      </w:pPr>
      <w:r>
        <w:t xml:space="preserve">В целях удовлетворения образовательных потребностей и интересов обучающихся </w:t>
      </w:r>
      <w:r>
        <w:rPr>
          <w:i/>
        </w:rPr>
        <w:t>могут разрабатываться индивидуальные учебные планы</w:t>
      </w:r>
      <w:r>
        <w:t>, в т.ч. для ускоренного</w:t>
      </w:r>
      <w:r w:rsidR="005D34FA">
        <w:t xml:space="preserve"> </w:t>
      </w:r>
      <w:r>
        <w:t>обучения, в пределах осваиваемой программы среднего общего образования в порядке, установлен- ном локальными нормативными актами образовательной организации.</w:t>
      </w:r>
    </w:p>
    <w:p w:rsidR="00B775D4" w:rsidRDefault="00B775D4">
      <w:pPr>
        <w:pStyle w:val="a3"/>
        <w:spacing w:before="59"/>
      </w:pPr>
    </w:p>
    <w:p w:rsidR="00B775D4" w:rsidRDefault="00E25323">
      <w:pPr>
        <w:pStyle w:val="Heading3"/>
        <w:ind w:left="2449"/>
        <w:jc w:val="both"/>
      </w:pPr>
      <w:r>
        <w:t>Общая</w:t>
      </w:r>
      <w:r w:rsidR="005D34FA">
        <w:t xml:space="preserve"> </w:t>
      </w:r>
      <w:r>
        <w:t>характеристика</w:t>
      </w:r>
      <w:r w:rsidR="005D34FA">
        <w:t xml:space="preserve"> </w:t>
      </w:r>
      <w:r>
        <w:rPr>
          <w:spacing w:val="-2"/>
        </w:rPr>
        <w:t>Программы</w:t>
      </w:r>
    </w:p>
    <w:p w:rsidR="00B775D4" w:rsidRDefault="00E25323">
      <w:pPr>
        <w:pStyle w:val="a3"/>
        <w:spacing w:before="37" w:line="271" w:lineRule="auto"/>
        <w:ind w:left="1152" w:right="693" w:firstLine="715"/>
        <w:jc w:val="both"/>
      </w:pPr>
      <w:r>
        <w:t>Программа учитывает психолого-педагогические особенности и образовательные потребности</w:t>
      </w:r>
      <w:r w:rsidR="005D34FA">
        <w:t xml:space="preserve"> </w:t>
      </w:r>
      <w:r>
        <w:t>обучающихся, что способствует созданию комфортных</w:t>
      </w:r>
      <w:r w:rsidR="005D34FA">
        <w:t xml:space="preserve"> </w:t>
      </w:r>
      <w:r>
        <w:t>условий</w:t>
      </w:r>
      <w:r w:rsidR="005D34FA">
        <w:t xml:space="preserve"> </w:t>
      </w:r>
      <w:r>
        <w:t>организации образовательного процесса без вреда для здоровья и эмоционального благополучия каж- дого обучающегося.</w:t>
      </w:r>
    </w:p>
    <w:p w:rsidR="00B775D4" w:rsidRDefault="00E25323">
      <w:pPr>
        <w:pStyle w:val="a3"/>
        <w:spacing w:before="5" w:line="271" w:lineRule="auto"/>
        <w:ind w:left="1152" w:right="42" w:firstLine="715"/>
        <w:jc w:val="both"/>
      </w:pPr>
      <w:r>
        <w:t>Программа учитывает Санитарно-эпидемиологические требования к организации воспитания и обучения.</w:t>
      </w:r>
    </w:p>
    <w:p w:rsidR="00B775D4" w:rsidRDefault="00E25323">
      <w:pPr>
        <w:pStyle w:val="a3"/>
        <w:spacing w:before="11" w:line="271" w:lineRule="auto"/>
        <w:ind w:left="1152" w:right="46" w:firstLine="715"/>
        <w:jc w:val="both"/>
      </w:pPr>
      <w:r>
        <w:t>Структура Программы соответствует требованиям ФГОС СОО и включает целевой, содержательный и организационный разделы.</w:t>
      </w:r>
    </w:p>
    <w:p w:rsidR="00B775D4" w:rsidRDefault="00E25323">
      <w:pPr>
        <w:pStyle w:val="a3"/>
        <w:spacing w:before="9" w:line="271" w:lineRule="auto"/>
        <w:ind w:left="1152" w:right="694" w:firstLine="715"/>
        <w:jc w:val="both"/>
      </w:pPr>
      <w:r>
        <w:rPr>
          <w:b/>
          <w:i/>
        </w:rPr>
        <w:t xml:space="preserve">Целевой раздел </w:t>
      </w:r>
      <w:r>
        <w:t>определяет общее</w:t>
      </w:r>
      <w:r w:rsidR="005D34FA">
        <w:t xml:space="preserve"> </w:t>
      </w:r>
      <w:r>
        <w:t>назначение, цели, задачи и</w:t>
      </w:r>
      <w:r w:rsidR="005D34FA">
        <w:t xml:space="preserve"> </w:t>
      </w:r>
      <w:r>
        <w:t xml:space="preserve">планируемые резуль- таты реализации Программы, а также способы определения достижения этих целей и ре- </w:t>
      </w:r>
      <w:r>
        <w:rPr>
          <w:spacing w:val="-2"/>
        </w:rPr>
        <w:t>зультатов.</w:t>
      </w:r>
    </w:p>
    <w:p w:rsidR="00B775D4" w:rsidRDefault="00E25323">
      <w:pPr>
        <w:pStyle w:val="a3"/>
        <w:spacing w:before="6" w:line="271" w:lineRule="auto"/>
        <w:ind w:left="1152" w:right="689" w:firstLine="715"/>
        <w:jc w:val="both"/>
      </w:pPr>
      <w:r>
        <w:t>Целевой раздел отражает основные цели, принципы и механизмы реализации Про- граммы. В разделе приведены планируемые результаты освоения обучающимися Про- граммы(личностные,</w:t>
      </w:r>
      <w:r w:rsidR="005D34FA">
        <w:t xml:space="preserve"> </w:t>
      </w:r>
      <w:r>
        <w:t>метапредметные, предметные),а</w:t>
      </w:r>
      <w:r w:rsidR="005D34FA">
        <w:t xml:space="preserve"> </w:t>
      </w:r>
      <w:r>
        <w:t>также</w:t>
      </w:r>
      <w:r w:rsidR="005D34FA">
        <w:t xml:space="preserve"> </w:t>
      </w:r>
      <w:r>
        <w:t>раскрыта</w:t>
      </w:r>
      <w:r w:rsidR="005D34FA">
        <w:t xml:space="preserve"> </w:t>
      </w:r>
      <w:r>
        <w:t>система</w:t>
      </w:r>
      <w:r w:rsidR="005D34FA">
        <w:t xml:space="preserve"> </w:t>
      </w:r>
      <w:r>
        <w:t>их</w:t>
      </w:r>
      <w:r w:rsidR="005D34FA">
        <w:t xml:space="preserve"> </w:t>
      </w:r>
      <w:r>
        <w:t xml:space="preserve">оценки. </w:t>
      </w:r>
      <w:r>
        <w:rPr>
          <w:b/>
          <w:i/>
        </w:rPr>
        <w:t xml:space="preserve">Содержательный раздел </w:t>
      </w:r>
      <w:r>
        <w:t>включает следующие программы, ориентированные на достижение предметных, метапредметных и личностных результатов:</w:t>
      </w:r>
    </w:p>
    <w:p w:rsidR="00B775D4" w:rsidRDefault="00E25323">
      <w:pPr>
        <w:pStyle w:val="a4"/>
        <w:numPr>
          <w:ilvl w:val="0"/>
          <w:numId w:val="123"/>
        </w:numPr>
        <w:tabs>
          <w:tab w:val="left" w:pos="1997"/>
        </w:tabs>
        <w:spacing w:before="11"/>
        <w:ind w:left="1997" w:hanging="138"/>
        <w:rPr>
          <w:sz w:val="24"/>
        </w:rPr>
      </w:pPr>
      <w:r>
        <w:rPr>
          <w:sz w:val="24"/>
        </w:rPr>
        <w:t>рабочие</w:t>
      </w:r>
      <w:r w:rsidR="005D34FA">
        <w:rPr>
          <w:sz w:val="24"/>
        </w:rPr>
        <w:t xml:space="preserve"> </w:t>
      </w:r>
      <w:r>
        <w:rPr>
          <w:sz w:val="24"/>
        </w:rPr>
        <w:t>программы</w:t>
      </w:r>
      <w:r w:rsidR="005D34FA">
        <w:rPr>
          <w:sz w:val="24"/>
        </w:rPr>
        <w:t xml:space="preserve"> </w:t>
      </w:r>
      <w:r>
        <w:rPr>
          <w:sz w:val="24"/>
        </w:rPr>
        <w:t>учебных</w:t>
      </w:r>
      <w:r w:rsidR="005D34FA">
        <w:rPr>
          <w:sz w:val="24"/>
        </w:rPr>
        <w:t xml:space="preserve"> </w:t>
      </w:r>
      <w:r>
        <w:rPr>
          <w:spacing w:val="-2"/>
          <w:sz w:val="24"/>
        </w:rPr>
        <w:t>предметов;</w:t>
      </w:r>
    </w:p>
    <w:p w:rsidR="00B775D4" w:rsidRDefault="00E25323">
      <w:pPr>
        <w:pStyle w:val="a4"/>
        <w:numPr>
          <w:ilvl w:val="0"/>
          <w:numId w:val="123"/>
        </w:numPr>
        <w:tabs>
          <w:tab w:val="left" w:pos="2064"/>
        </w:tabs>
        <w:spacing w:before="22"/>
        <w:ind w:left="2064" w:hanging="205"/>
        <w:rPr>
          <w:sz w:val="24"/>
        </w:rPr>
      </w:pPr>
      <w:r>
        <w:rPr>
          <w:sz w:val="24"/>
        </w:rPr>
        <w:t>рабочую</w:t>
      </w:r>
      <w:r w:rsidR="005D34FA">
        <w:rPr>
          <w:sz w:val="24"/>
        </w:rPr>
        <w:t xml:space="preserve"> </w:t>
      </w:r>
      <w:r>
        <w:rPr>
          <w:sz w:val="24"/>
        </w:rPr>
        <w:t>программу</w:t>
      </w:r>
      <w:r w:rsidR="005D34FA">
        <w:rPr>
          <w:sz w:val="24"/>
        </w:rPr>
        <w:t xml:space="preserve"> </w:t>
      </w:r>
      <w:r>
        <w:rPr>
          <w:spacing w:val="-2"/>
          <w:sz w:val="24"/>
        </w:rPr>
        <w:t>воспитания.</w:t>
      </w:r>
    </w:p>
    <w:p w:rsidR="00B775D4" w:rsidRDefault="00E25323">
      <w:pPr>
        <w:pStyle w:val="a3"/>
        <w:spacing w:before="2"/>
        <w:ind w:left="1998"/>
        <w:jc w:val="both"/>
      </w:pPr>
      <w:r>
        <w:t>Для</w:t>
      </w:r>
      <w:r w:rsidR="005D34FA">
        <w:t xml:space="preserve"> </w:t>
      </w:r>
      <w:r>
        <w:t>преподавания</w:t>
      </w:r>
      <w:r w:rsidR="005D34FA">
        <w:t xml:space="preserve"> </w:t>
      </w:r>
      <w:r>
        <w:t>учебных</w:t>
      </w:r>
      <w:r w:rsidR="005D34FA">
        <w:t xml:space="preserve">  </w:t>
      </w:r>
      <w:r>
        <w:t>предметов«Русский</w:t>
      </w:r>
      <w:r w:rsidR="005D34FA">
        <w:t xml:space="preserve"> </w:t>
      </w:r>
      <w:r>
        <w:t>язык»,</w:t>
      </w:r>
      <w:r>
        <w:rPr>
          <w:spacing w:val="-2"/>
        </w:rPr>
        <w:t>«Литература»,</w:t>
      </w:r>
    </w:p>
    <w:p w:rsidR="00B775D4" w:rsidRDefault="00E25323">
      <w:pPr>
        <w:spacing w:before="36" w:line="271" w:lineRule="auto"/>
        <w:ind w:left="1998" w:right="810" w:firstLine="120"/>
        <w:jc w:val="both"/>
        <w:rPr>
          <w:sz w:val="24"/>
        </w:rPr>
      </w:pPr>
      <w:r>
        <w:rPr>
          <w:sz w:val="24"/>
        </w:rPr>
        <w:t xml:space="preserve">«История», «Обществознание», «География», «Основы безопасности защиты Родины»непосредственно применяются федеральные рабочие программы. </w:t>
      </w:r>
      <w:r>
        <w:rPr>
          <w:i/>
          <w:sz w:val="24"/>
        </w:rPr>
        <w:t xml:space="preserve">Программа формирования универсальных учебных действий </w:t>
      </w:r>
      <w:r>
        <w:rPr>
          <w:sz w:val="24"/>
        </w:rPr>
        <w:t xml:space="preserve">у обучающихся </w:t>
      </w:r>
      <w:r>
        <w:rPr>
          <w:spacing w:val="-2"/>
          <w:sz w:val="24"/>
        </w:rPr>
        <w:t>содержит:</w:t>
      </w:r>
    </w:p>
    <w:p w:rsidR="00B775D4" w:rsidRDefault="00E25323">
      <w:pPr>
        <w:pStyle w:val="a4"/>
        <w:numPr>
          <w:ilvl w:val="0"/>
          <w:numId w:val="123"/>
        </w:numPr>
        <w:tabs>
          <w:tab w:val="left" w:pos="1997"/>
        </w:tabs>
        <w:spacing w:before="11"/>
        <w:ind w:left="1997" w:hanging="138"/>
        <w:rPr>
          <w:sz w:val="24"/>
        </w:rPr>
      </w:pPr>
      <w:r>
        <w:rPr>
          <w:sz w:val="24"/>
        </w:rPr>
        <w:t>описание</w:t>
      </w:r>
      <w:r w:rsidR="005D34FA">
        <w:rPr>
          <w:sz w:val="24"/>
        </w:rPr>
        <w:t xml:space="preserve"> </w:t>
      </w:r>
      <w:r>
        <w:rPr>
          <w:sz w:val="24"/>
        </w:rPr>
        <w:t>взаимосвязи</w:t>
      </w:r>
      <w:r w:rsidR="005D34FA">
        <w:rPr>
          <w:sz w:val="24"/>
        </w:rPr>
        <w:t xml:space="preserve"> </w:t>
      </w:r>
      <w:r>
        <w:rPr>
          <w:sz w:val="24"/>
        </w:rPr>
        <w:t>универсальных</w:t>
      </w:r>
      <w:r w:rsidR="005D34FA">
        <w:rPr>
          <w:sz w:val="24"/>
        </w:rPr>
        <w:t xml:space="preserve"> </w:t>
      </w:r>
      <w:r>
        <w:rPr>
          <w:sz w:val="24"/>
        </w:rPr>
        <w:t>учебных</w:t>
      </w:r>
      <w:r w:rsidR="005D34FA">
        <w:rPr>
          <w:sz w:val="24"/>
        </w:rPr>
        <w:t xml:space="preserve"> </w:t>
      </w:r>
      <w:r>
        <w:rPr>
          <w:sz w:val="24"/>
        </w:rPr>
        <w:t>действий</w:t>
      </w:r>
      <w:r w:rsidR="005D34FA">
        <w:rPr>
          <w:sz w:val="24"/>
        </w:rPr>
        <w:t xml:space="preserve"> </w:t>
      </w:r>
      <w:r>
        <w:rPr>
          <w:sz w:val="24"/>
        </w:rPr>
        <w:t>с</w:t>
      </w:r>
      <w:r w:rsidR="005D34FA">
        <w:rPr>
          <w:sz w:val="24"/>
        </w:rPr>
        <w:t xml:space="preserve"> </w:t>
      </w:r>
      <w:r>
        <w:rPr>
          <w:spacing w:val="-2"/>
          <w:sz w:val="24"/>
        </w:rPr>
        <w:t>содержанием</w:t>
      </w:r>
    </w:p>
    <w:p w:rsidR="00B775D4" w:rsidRDefault="00E25323">
      <w:pPr>
        <w:pStyle w:val="a3"/>
        <w:tabs>
          <w:tab w:val="left" w:pos="3559"/>
        </w:tabs>
        <w:spacing w:before="160" w:line="271" w:lineRule="auto"/>
        <w:ind w:left="1201" w:right="156" w:hanging="524"/>
        <w:rPr>
          <w:position w:val="2"/>
        </w:rPr>
      </w:pPr>
      <w:r>
        <w:t>учебных</w:t>
      </w:r>
      <w:r w:rsidR="005D34FA">
        <w:t xml:space="preserve"> </w:t>
      </w:r>
      <w:r>
        <w:t>предметов;</w:t>
      </w:r>
      <w:r w:rsidR="005D34FA">
        <w:t xml:space="preserve">  </w:t>
      </w:r>
      <w:r>
        <w:t>универсальных- характеристик</w:t>
      </w:r>
      <w:r w:rsidR="005D34FA">
        <w:t xml:space="preserve"> </w:t>
      </w:r>
      <w:r>
        <w:t>учебных</w:t>
      </w:r>
      <w:r w:rsidR="005D34FA">
        <w:t xml:space="preserve"> </w:t>
      </w:r>
      <w:r>
        <w:t>действий</w:t>
      </w:r>
      <w:r w:rsidR="005D34FA">
        <w:t xml:space="preserve"> </w:t>
      </w:r>
      <w:r>
        <w:t>регулятивных,</w:t>
      </w:r>
      <w:r w:rsidR="005D34FA">
        <w:t xml:space="preserve"> </w:t>
      </w:r>
      <w:r>
        <w:t xml:space="preserve">обучающихся </w:t>
      </w:r>
      <w:r>
        <w:rPr>
          <w:spacing w:val="-2"/>
          <w:position w:val="2"/>
        </w:rPr>
        <w:t>познавательных,</w:t>
      </w:r>
      <w:r>
        <w:rPr>
          <w:spacing w:val="-2"/>
          <w:sz w:val="16"/>
        </w:rPr>
        <w:t>.</w:t>
      </w:r>
      <w:r>
        <w:rPr>
          <w:sz w:val="16"/>
        </w:rPr>
        <w:tab/>
      </w:r>
      <w:r>
        <w:rPr>
          <w:spacing w:val="-2"/>
          <w:position w:val="2"/>
        </w:rPr>
        <w:t>коммуникативных</w:t>
      </w:r>
    </w:p>
    <w:p w:rsidR="00B775D4" w:rsidRDefault="00E25323">
      <w:pPr>
        <w:tabs>
          <w:tab w:val="left" w:pos="3144"/>
          <w:tab w:val="left" w:pos="4502"/>
          <w:tab w:val="left" w:pos="5955"/>
          <w:tab w:val="left" w:pos="7423"/>
          <w:tab w:val="left" w:pos="7892"/>
          <w:tab w:val="left" w:pos="8823"/>
          <w:tab w:val="left" w:pos="10382"/>
        </w:tabs>
        <w:spacing w:line="260" w:lineRule="exact"/>
        <w:ind w:left="2060"/>
        <w:rPr>
          <w:sz w:val="24"/>
        </w:rPr>
      </w:pPr>
      <w:r>
        <w:rPr>
          <w:i/>
          <w:spacing w:val="-2"/>
          <w:sz w:val="24"/>
        </w:rPr>
        <w:t>Рабочая</w:t>
      </w:r>
      <w:r>
        <w:rPr>
          <w:i/>
          <w:sz w:val="24"/>
        </w:rPr>
        <w:tab/>
      </w:r>
      <w:r>
        <w:rPr>
          <w:i/>
          <w:spacing w:val="-2"/>
          <w:sz w:val="24"/>
        </w:rPr>
        <w:t>программа</w:t>
      </w:r>
      <w:r>
        <w:rPr>
          <w:i/>
          <w:sz w:val="24"/>
        </w:rPr>
        <w:tab/>
      </w:r>
      <w:r>
        <w:rPr>
          <w:i/>
          <w:spacing w:val="-2"/>
          <w:sz w:val="24"/>
        </w:rPr>
        <w:t>воспитания</w:t>
      </w:r>
      <w:r>
        <w:rPr>
          <w:i/>
          <w:sz w:val="24"/>
        </w:rPr>
        <w:tab/>
      </w:r>
      <w:r>
        <w:rPr>
          <w:spacing w:val="-2"/>
          <w:sz w:val="24"/>
        </w:rPr>
        <w:t>разработана</w:t>
      </w:r>
      <w:r>
        <w:rPr>
          <w:sz w:val="24"/>
        </w:rPr>
        <w:tab/>
      </w:r>
      <w:r>
        <w:rPr>
          <w:spacing w:val="-5"/>
          <w:sz w:val="24"/>
        </w:rPr>
        <w:t>на</w:t>
      </w:r>
      <w:r>
        <w:rPr>
          <w:sz w:val="24"/>
        </w:rPr>
        <w:tab/>
      </w:r>
      <w:r>
        <w:rPr>
          <w:spacing w:val="-2"/>
          <w:sz w:val="24"/>
        </w:rPr>
        <w:t>основе</w:t>
      </w:r>
      <w:r>
        <w:rPr>
          <w:sz w:val="24"/>
        </w:rPr>
        <w:tab/>
      </w:r>
      <w:r>
        <w:rPr>
          <w:spacing w:val="-2"/>
          <w:sz w:val="24"/>
        </w:rPr>
        <w:t>федеральной</w:t>
      </w:r>
      <w:r>
        <w:rPr>
          <w:sz w:val="24"/>
        </w:rPr>
        <w:tab/>
      </w:r>
      <w:r>
        <w:rPr>
          <w:spacing w:val="-10"/>
          <w:sz w:val="24"/>
        </w:rPr>
        <w:t>и</w:t>
      </w:r>
    </w:p>
    <w:p w:rsidR="00B775D4" w:rsidRDefault="005D34FA">
      <w:pPr>
        <w:pStyle w:val="a3"/>
        <w:spacing w:before="80"/>
        <w:ind w:left="1998"/>
      </w:pPr>
      <w:r>
        <w:t>н</w:t>
      </w:r>
      <w:r w:rsidR="00E25323">
        <w:t>аправлена</w:t>
      </w:r>
      <w:r>
        <w:t xml:space="preserve"> </w:t>
      </w:r>
      <w:r w:rsidR="00E25323">
        <w:t>на</w:t>
      </w:r>
      <w:r>
        <w:t xml:space="preserve"> </w:t>
      </w:r>
      <w:r w:rsidR="00E25323">
        <w:t>сохранение</w:t>
      </w:r>
      <w:r>
        <w:t xml:space="preserve"> </w:t>
      </w:r>
      <w:r w:rsidR="00E25323">
        <w:t>и</w:t>
      </w:r>
      <w:r>
        <w:t xml:space="preserve"> </w:t>
      </w:r>
      <w:r w:rsidR="00E25323">
        <w:t>укрепление</w:t>
      </w:r>
      <w:r>
        <w:t xml:space="preserve"> </w:t>
      </w:r>
      <w:r w:rsidR="00E25323">
        <w:t>традиционных</w:t>
      </w:r>
      <w:r>
        <w:t xml:space="preserve"> </w:t>
      </w:r>
      <w:r w:rsidR="00E25323">
        <w:t>российских</w:t>
      </w:r>
      <w:r>
        <w:t xml:space="preserve"> </w:t>
      </w:r>
      <w:r w:rsidR="00E25323">
        <w:rPr>
          <w:spacing w:val="-2"/>
        </w:rPr>
        <w:t>духовно-</w:t>
      </w:r>
    </w:p>
    <w:p w:rsidR="00B775D4" w:rsidRDefault="00B775D4">
      <w:pPr>
        <w:pStyle w:val="a3"/>
        <w:sectPr w:rsidR="00B775D4">
          <w:pgSz w:w="11910" w:h="16390"/>
          <w:pgMar w:top="1100" w:right="141" w:bottom="1220" w:left="566" w:header="0" w:footer="955" w:gutter="0"/>
          <w:cols w:space="720"/>
        </w:sectPr>
      </w:pPr>
    </w:p>
    <w:p w:rsidR="00B775D4" w:rsidRDefault="00E25323">
      <w:pPr>
        <w:pStyle w:val="a3"/>
        <w:spacing w:before="89" w:line="216" w:lineRule="auto"/>
        <w:ind w:left="1998" w:right="684"/>
        <w:jc w:val="both"/>
      </w:pPr>
      <w:r>
        <w:lastRenderedPageBreak/>
        <w:t>нравственных ценностей, на развитие личности обучающихся, достижение ими результатов освоения Программы.</w:t>
      </w:r>
    </w:p>
    <w:p w:rsidR="00B775D4" w:rsidRDefault="00E25323">
      <w:pPr>
        <w:pStyle w:val="a3"/>
        <w:spacing w:before="12" w:line="216" w:lineRule="auto"/>
        <w:ind w:left="1998" w:right="700" w:firstLine="62"/>
        <w:jc w:val="both"/>
      </w:pPr>
      <w: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B775D4" w:rsidRDefault="00E25323">
      <w:pPr>
        <w:pStyle w:val="a3"/>
        <w:spacing w:before="11" w:line="271" w:lineRule="auto"/>
        <w:ind w:left="1998" w:right="692" w:firstLine="62"/>
        <w:jc w:val="both"/>
      </w:pPr>
      <w:r>
        <w:rPr>
          <w:b/>
          <w:i/>
        </w:rPr>
        <w:t xml:space="preserve">Организационный раздел </w:t>
      </w:r>
      <w:r>
        <w:t>содержит учебный план, план внеурочной деятельности,календарныйучебныйграфик,планвоспитательнойработы.Все</w:t>
      </w:r>
    </w:p>
    <w:p w:rsidR="00B775D4" w:rsidRDefault="00E25323">
      <w:pPr>
        <w:pStyle w:val="a3"/>
        <w:spacing w:before="115" w:line="290" w:lineRule="auto"/>
        <w:ind w:left="1998" w:right="699"/>
        <w:jc w:val="both"/>
      </w:pPr>
      <w:r>
        <w:rPr>
          <w:position w:val="-2"/>
        </w:rPr>
        <w:t>у</w:t>
      </w:r>
      <w:r w:rsidR="005D34FA">
        <w:t>перечисленные планы раз</w:t>
      </w:r>
      <w:r>
        <w:t xml:space="preserve">работаны на основе соответствующих федеральных </w:t>
      </w:r>
      <w:r>
        <w:rPr>
          <w:spacing w:val="-2"/>
        </w:rPr>
        <w:t>планов.</w:t>
      </w:r>
    </w:p>
    <w:p w:rsidR="00B775D4" w:rsidRDefault="00E25323">
      <w:pPr>
        <w:pStyle w:val="a3"/>
        <w:spacing w:line="260" w:lineRule="exact"/>
        <w:ind w:left="1998"/>
        <w:jc w:val="both"/>
      </w:pPr>
      <w:r>
        <w:t>Вразделеданахарактеристикаусловий,имеющихсядляреализации</w:t>
      </w:r>
      <w:r>
        <w:rPr>
          <w:spacing w:val="-2"/>
        </w:rPr>
        <w:t>Программы.</w:t>
      </w:r>
    </w:p>
    <w:p w:rsidR="00B775D4" w:rsidRDefault="00E25323">
      <w:pPr>
        <w:pStyle w:val="a3"/>
        <w:spacing w:before="166" w:line="290" w:lineRule="auto"/>
        <w:ind w:left="1998" w:right="528" w:firstLine="120"/>
        <w:jc w:val="both"/>
      </w:pPr>
      <w:r>
        <w:t>Программа</w:t>
      </w:r>
      <w:r w:rsidR="005D34FA">
        <w:t xml:space="preserve"> </w:t>
      </w:r>
      <w:r>
        <w:t>является</w:t>
      </w:r>
      <w:r w:rsidR="005D34FA">
        <w:t xml:space="preserve"> </w:t>
      </w:r>
      <w:r>
        <w:t>основой</w:t>
      </w:r>
      <w:r w:rsidR="005D34FA">
        <w:t xml:space="preserve"> </w:t>
      </w:r>
      <w:r>
        <w:t>для</w:t>
      </w:r>
      <w:r w:rsidR="005D34FA">
        <w:t xml:space="preserve"> </w:t>
      </w:r>
      <w:r>
        <w:t>разработки</w:t>
      </w:r>
      <w:r w:rsidR="005D34FA">
        <w:t xml:space="preserve"> </w:t>
      </w:r>
      <w:r>
        <w:t>и</w:t>
      </w:r>
      <w:r w:rsidR="005D34FA">
        <w:t xml:space="preserve"> </w:t>
      </w:r>
      <w:r>
        <w:t xml:space="preserve">реализации </w:t>
      </w:r>
      <w:r>
        <w:rPr>
          <w:position w:val="-2"/>
        </w:rPr>
        <w:t xml:space="preserve">с </w:t>
      </w:r>
      <w:r>
        <w:t>индивидуальных учебных планов обучающихся.</w:t>
      </w:r>
    </w:p>
    <w:p w:rsidR="00B775D4" w:rsidRDefault="00E25323">
      <w:pPr>
        <w:pStyle w:val="a3"/>
        <w:spacing w:before="92" w:line="218" w:lineRule="auto"/>
        <w:ind w:left="1998" w:right="45" w:firstLine="62"/>
        <w:jc w:val="both"/>
      </w:pPr>
      <w:r>
        <w:t xml:space="preserve">Программа может быть реализована с использованием электронного </w:t>
      </w:r>
      <w:r>
        <w:rPr>
          <w:position w:val="-2"/>
        </w:rPr>
        <w:t>л</w:t>
      </w:r>
      <w:r>
        <w:t>обучения и ди- станционных образовательных технологий.</w:t>
      </w:r>
    </w:p>
    <w:p w:rsidR="00B775D4" w:rsidRDefault="00B775D4">
      <w:pPr>
        <w:pStyle w:val="a3"/>
        <w:spacing w:before="178"/>
      </w:pPr>
    </w:p>
    <w:p w:rsidR="00B775D4" w:rsidRDefault="00E25323">
      <w:pPr>
        <w:pStyle w:val="Heading2"/>
        <w:tabs>
          <w:tab w:val="left" w:pos="6439"/>
        </w:tabs>
        <w:spacing w:before="1" w:line="271" w:lineRule="auto"/>
        <w:ind w:left="2007" w:right="933" w:firstLine="110"/>
      </w:pPr>
      <w:r>
        <w:t>ПЛАНИРУЕМЫЕ</w:t>
      </w:r>
      <w:r w:rsidR="005D34FA">
        <w:t xml:space="preserve"> РЕЗУЛЬТАТЫ </w:t>
      </w:r>
      <w:r>
        <w:t>ОСВОЕНИЯ</w:t>
      </w:r>
      <w:r w:rsidR="005D34FA">
        <w:t xml:space="preserve"> </w:t>
      </w:r>
      <w:r>
        <w:t xml:space="preserve">ОБУЧАЮЩИМИСЯ </w:t>
      </w:r>
      <w:r>
        <w:rPr>
          <w:spacing w:val="-2"/>
        </w:rPr>
        <w:t>ПРОГРАММЫ</w:t>
      </w:r>
    </w:p>
    <w:p w:rsidR="00B775D4" w:rsidRDefault="00B775D4">
      <w:pPr>
        <w:pStyle w:val="a3"/>
        <w:spacing w:before="60"/>
        <w:rPr>
          <w:b/>
        </w:rPr>
      </w:pPr>
    </w:p>
    <w:p w:rsidR="00B775D4" w:rsidRDefault="00E25323">
      <w:pPr>
        <w:pStyle w:val="a3"/>
        <w:tabs>
          <w:tab w:val="left" w:pos="4279"/>
          <w:tab w:val="left" w:pos="5719"/>
          <w:tab w:val="left" w:pos="7160"/>
          <w:tab w:val="left" w:pos="8600"/>
        </w:tabs>
        <w:spacing w:line="276" w:lineRule="auto"/>
        <w:ind w:left="2007" w:right="1045" w:firstLine="110"/>
      </w:pPr>
      <w:r>
        <w:rPr>
          <w:spacing w:val="-2"/>
        </w:rPr>
        <w:t>Планируемые</w:t>
      </w:r>
      <w:r>
        <w:tab/>
      </w:r>
      <w:r>
        <w:rPr>
          <w:spacing w:val="-2"/>
        </w:rPr>
        <w:t>результаты</w:t>
      </w:r>
      <w:r>
        <w:tab/>
      </w:r>
      <w:r>
        <w:rPr>
          <w:spacing w:val="-2"/>
        </w:rPr>
        <w:t>освоения</w:t>
      </w:r>
      <w:r>
        <w:tab/>
        <w:t>ФОП</w:t>
      </w:r>
      <w:r w:rsidR="005D34FA">
        <w:t xml:space="preserve"> </w:t>
      </w:r>
      <w:r>
        <w:t>СОО</w:t>
      </w:r>
      <w:r>
        <w:tab/>
      </w:r>
      <w:r>
        <w:rPr>
          <w:spacing w:val="-2"/>
        </w:rPr>
        <w:t xml:space="preserve">соответствуют </w:t>
      </w:r>
      <w:r>
        <w:t>современным</w:t>
      </w:r>
      <w:r w:rsidR="005D34FA">
        <w:t xml:space="preserve"> </w:t>
      </w:r>
      <w:r>
        <w:t>целям</w:t>
      </w:r>
      <w:r w:rsidR="005D34FA">
        <w:t xml:space="preserve"> </w:t>
      </w:r>
      <w:r>
        <w:t>среднего</w:t>
      </w:r>
      <w:r w:rsidR="005D34FA">
        <w:t xml:space="preserve"> </w:t>
      </w:r>
      <w:r>
        <w:t>общего</w:t>
      </w:r>
      <w:r w:rsidR="005D34FA">
        <w:t xml:space="preserve"> </w:t>
      </w:r>
      <w:r>
        <w:t>образования,</w:t>
      </w:r>
      <w:r w:rsidR="005D34FA">
        <w:t xml:space="preserve"> </w:t>
      </w:r>
      <w:r>
        <w:t>представленным</w:t>
      </w:r>
      <w:r w:rsidR="005D34FA">
        <w:t xml:space="preserve"> </w:t>
      </w:r>
      <w:r>
        <w:t>во</w:t>
      </w:r>
      <w:r w:rsidR="005D34FA">
        <w:t xml:space="preserve"> </w:t>
      </w:r>
      <w:r>
        <w:t xml:space="preserve">ФГОС СОО как система личностных, метапредметных и предметных достижений </w:t>
      </w:r>
      <w:r>
        <w:rPr>
          <w:spacing w:val="-2"/>
        </w:rPr>
        <w:t>обучающегося.</w:t>
      </w:r>
    </w:p>
    <w:p w:rsidR="00B775D4" w:rsidRDefault="00E25323">
      <w:pPr>
        <w:pStyle w:val="a3"/>
        <w:spacing w:before="12" w:line="271" w:lineRule="auto"/>
        <w:ind w:left="1998" w:right="684"/>
        <w:jc w:val="both"/>
      </w:pPr>
      <w:r>
        <w:t xml:space="preserve">б </w:t>
      </w:r>
      <w:r>
        <w:rPr>
          <w:b/>
          <w:i/>
        </w:rPr>
        <w:t xml:space="preserve">Личностные результаты освоения обучающимися ФОП СОО </w:t>
      </w:r>
      <w: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w:t>
      </w:r>
      <w:r w:rsidR="005D34FA">
        <w:t xml:space="preserve"> </w:t>
      </w:r>
      <w:r>
        <w:t>мотивации к обучению и</w:t>
      </w:r>
      <w:r w:rsidR="005D34FA">
        <w:t xml:space="preserve"> </w:t>
      </w:r>
      <w:r>
        <w:t>личностному разви</w:t>
      </w:r>
      <w:r w:rsidR="005D34FA">
        <w:t xml:space="preserve">тию; целенаправленное развитие </w:t>
      </w:r>
      <w:r>
        <w:t>внутренней позиции личности на основе духовно-нравственных ценностей е народов Российской Федерации, исторических и национально-культурных традиций, формирование системы значимых ценностно-смысловых установок, с антикоррупционного мировоззрения, правосознания, экологической культуры, т способности ставить цели и строить жизненные планы.</w:t>
      </w:r>
    </w:p>
    <w:p w:rsidR="00B775D4" w:rsidRDefault="00E25323">
      <w:pPr>
        <w:pStyle w:val="a3"/>
        <w:spacing w:before="8" w:line="271" w:lineRule="auto"/>
        <w:ind w:left="1152" w:right="685" w:firstLine="62"/>
        <w:jc w:val="both"/>
      </w:pPr>
      <w:r>
        <w:t>Личностные результаты освоения ФОП СОО отражают готовность</w:t>
      </w:r>
      <w:r w:rsidR="005D34FA">
        <w:t xml:space="preserve"> </w:t>
      </w:r>
      <w:r>
        <w:t>обучающихся ру- ководствоваться системой позитивных ценностных ориентации н и расширение опыта деятельности на ее основе и в процессе реализации</w:t>
      </w:r>
      <w:r w:rsidR="005D34FA">
        <w:t xml:space="preserve"> </w:t>
      </w:r>
      <w:r>
        <w:t>основных направлений воспитательной деятельности, в т.ч. в части:</w:t>
      </w:r>
      <w:r w:rsidR="005D34FA">
        <w:t xml:space="preserve"> </w:t>
      </w:r>
      <w:r>
        <w:t>гражданского воспитания, патриотического воспитания, духовно- нравственного</w:t>
      </w:r>
      <w:r w:rsidR="005D34FA">
        <w:t xml:space="preserve"> </w:t>
      </w:r>
      <w:r>
        <w:t>воспитания, эстетического воспитания, физического воспитания, формирования культуры здоровья и эмоционального благополучия,</w:t>
      </w:r>
      <w:r w:rsidR="005D34FA">
        <w:t xml:space="preserve"> </w:t>
      </w:r>
      <w:r>
        <w:t>трудового е воспитания, экологического воспитания, осознание ценности научного з познания, а также результаты, обеспечивающие адаптацию обучающегося к у изменяющимся условиям социальной и природной среды.</w:t>
      </w:r>
      <w:r w:rsidR="005D34FA">
        <w:t xml:space="preserve"> </w:t>
      </w:r>
      <w:r>
        <w:rPr>
          <w:b/>
          <w:i/>
        </w:rPr>
        <w:t xml:space="preserve">Метапредметные результаты включают: </w:t>
      </w:r>
      <w:r>
        <w:t>освоение обучающимися межпредметных понятий (используются в т нескольких предметных областях и позволяют связывать знания из различных а учебных предметов, учебных курсов, модулей в целостную научную картину</w:t>
      </w:r>
    </w:p>
    <w:p w:rsidR="00B775D4" w:rsidRDefault="00B775D4">
      <w:pPr>
        <w:pStyle w:val="a3"/>
        <w:spacing w:line="271" w:lineRule="auto"/>
        <w:jc w:val="both"/>
        <w:sectPr w:rsidR="00B775D4">
          <w:pgSz w:w="11910" w:h="16390"/>
          <w:pgMar w:top="1080" w:right="141" w:bottom="1140" w:left="566" w:header="0" w:footer="955" w:gutter="0"/>
          <w:cols w:space="720"/>
        </w:sectPr>
      </w:pPr>
    </w:p>
    <w:p w:rsidR="00B775D4" w:rsidRDefault="00E25323">
      <w:pPr>
        <w:pStyle w:val="a3"/>
        <w:spacing w:before="70" w:line="271" w:lineRule="auto"/>
        <w:ind w:left="1152" w:right="695"/>
        <w:jc w:val="both"/>
      </w:pPr>
      <w:r>
        <w:lastRenderedPageBreak/>
        <w:t xml:space="preserve">мира) и универсальных учебных действий (познавательные, коммуникативные, </w:t>
      </w:r>
      <w:r w:rsidR="005D34FA">
        <w:rPr>
          <w:spacing w:val="-2"/>
        </w:rPr>
        <w:t xml:space="preserve">и </w:t>
      </w:r>
      <w:r>
        <w:rPr>
          <w:spacing w:val="-2"/>
        </w:rPr>
        <w:t>регулятивные);</w:t>
      </w:r>
    </w:p>
    <w:p w:rsidR="00B775D4" w:rsidRDefault="00E25323">
      <w:pPr>
        <w:pStyle w:val="a3"/>
        <w:spacing w:before="10" w:line="280" w:lineRule="auto"/>
        <w:ind w:left="706" w:right="3057" w:firstLine="33"/>
        <w:jc w:val="both"/>
      </w:pPr>
      <w:r>
        <w:t>- способность</w:t>
      </w:r>
      <w:r w:rsidR="005D34FA">
        <w:t xml:space="preserve"> </w:t>
      </w:r>
      <w:r>
        <w:t>их</w:t>
      </w:r>
      <w:r w:rsidR="005D34FA">
        <w:t xml:space="preserve"> </w:t>
      </w:r>
      <w:r>
        <w:t>использовать</w:t>
      </w:r>
      <w:r w:rsidR="005D34FA">
        <w:t xml:space="preserve"> </w:t>
      </w:r>
      <w:r>
        <w:t>в</w:t>
      </w:r>
      <w:r w:rsidR="005D34FA">
        <w:t xml:space="preserve"> </w:t>
      </w:r>
      <w:r>
        <w:t>учебной,</w:t>
      </w:r>
      <w:r w:rsidR="005D34FA">
        <w:t xml:space="preserve"> </w:t>
      </w:r>
      <w:r>
        <w:t>познавательной</w:t>
      </w:r>
      <w:r w:rsidR="005D34FA">
        <w:t xml:space="preserve"> </w:t>
      </w:r>
      <w:r>
        <w:t>и</w:t>
      </w:r>
      <w:r w:rsidR="005D34FA">
        <w:t xml:space="preserve"> </w:t>
      </w:r>
      <w:r>
        <w:t xml:space="preserve">социальной </w:t>
      </w:r>
      <w:r w:rsidR="005D34FA">
        <w:t>пр</w:t>
      </w:r>
      <w:r>
        <w:rPr>
          <w:spacing w:val="-2"/>
        </w:rPr>
        <w:t>актике;</w:t>
      </w:r>
    </w:p>
    <w:p w:rsidR="00B775D4" w:rsidRDefault="00E25323">
      <w:pPr>
        <w:pStyle w:val="a3"/>
        <w:spacing w:line="271" w:lineRule="auto"/>
        <w:ind w:left="1152" w:right="694"/>
        <w:jc w:val="both"/>
      </w:pPr>
      <w:r>
        <w:t xml:space="preserve"> - готовность к самостоятельному планированию и осуществлению в учебной деятель- ности и организации учебного сотрудничества с о педагоги</w:t>
      </w:r>
      <w:r w:rsidR="005D34FA">
        <w:t>ческими работниками и сверстни</w:t>
      </w:r>
      <w:r>
        <w:t>ками, к участию в построении е индивидуальной образовательной траектории;</w:t>
      </w:r>
    </w:p>
    <w:p w:rsidR="00B775D4" w:rsidRDefault="00E25323">
      <w:pPr>
        <w:pStyle w:val="a3"/>
        <w:spacing w:line="276" w:lineRule="auto"/>
        <w:ind w:left="1398" w:right="846" w:hanging="265"/>
        <w:jc w:val="both"/>
      </w:pPr>
      <w:r>
        <w:t>- овладение</w:t>
      </w:r>
      <w:r w:rsidR="005D34FA">
        <w:t xml:space="preserve"> </w:t>
      </w:r>
      <w:r>
        <w:t>навыками учебно-исследовательской,</w:t>
      </w:r>
      <w:r w:rsidR="005D34FA">
        <w:t xml:space="preserve"> </w:t>
      </w:r>
      <w:r>
        <w:t>проектной и</w:t>
      </w:r>
      <w:r w:rsidR="005D34FA">
        <w:t xml:space="preserve"> </w:t>
      </w:r>
      <w:r>
        <w:t>социальной</w:t>
      </w:r>
      <w:r w:rsidR="005D34FA">
        <w:t xml:space="preserve"> деятель-                     </w:t>
      </w:r>
      <w:r>
        <w:t xml:space="preserve"> </w:t>
      </w:r>
      <w:r>
        <w:rPr>
          <w:spacing w:val="-2"/>
        </w:rPr>
        <w:t>ности.</w:t>
      </w:r>
    </w:p>
    <w:p w:rsidR="00B775D4" w:rsidRDefault="00E25323">
      <w:pPr>
        <w:pStyle w:val="a3"/>
        <w:spacing w:before="12" w:line="276" w:lineRule="auto"/>
        <w:ind w:left="677" w:right="1494" w:firstLine="244"/>
        <w:jc w:val="both"/>
      </w:pPr>
      <w:r>
        <w:t>Метапредметные результаты сгруппированы по трем направлениям и отражают способностьобучающихсяиспользоватьнапрактикеуниверсальныеучебныедействия,</w:t>
      </w:r>
    </w:p>
    <w:p w:rsidR="00B775D4" w:rsidRDefault="005D34FA">
      <w:pPr>
        <w:pStyle w:val="a3"/>
        <w:spacing w:before="4"/>
        <w:ind w:left="1152"/>
      </w:pPr>
      <w:r>
        <w:t>с</w:t>
      </w:r>
      <w:r w:rsidR="00E25323">
        <w:t>оставляющие</w:t>
      </w:r>
      <w:r>
        <w:t xml:space="preserve"> </w:t>
      </w:r>
      <w:r w:rsidR="00E25323">
        <w:t>умение</w:t>
      </w:r>
      <w:r>
        <w:t xml:space="preserve"> </w:t>
      </w:r>
      <w:r w:rsidR="00E25323">
        <w:rPr>
          <w:spacing w:val="-2"/>
        </w:rPr>
        <w:t>овладевать:</w:t>
      </w:r>
    </w:p>
    <w:p w:rsidR="00B775D4" w:rsidRDefault="00E25323">
      <w:pPr>
        <w:pStyle w:val="a3"/>
        <w:spacing w:before="46"/>
        <w:ind w:left="1100"/>
      </w:pPr>
      <w:r>
        <w:t>-познавательными</w:t>
      </w:r>
      <w:r w:rsidR="005D34FA">
        <w:t xml:space="preserve"> </w:t>
      </w:r>
      <w:r>
        <w:rPr>
          <w:spacing w:val="-4"/>
        </w:rPr>
        <w:t>УУД;</w:t>
      </w:r>
    </w:p>
    <w:p w:rsidR="00B775D4" w:rsidRDefault="00E25323">
      <w:pPr>
        <w:pStyle w:val="a3"/>
        <w:spacing w:before="45" w:line="280" w:lineRule="auto"/>
        <w:ind w:left="1152" w:right="6864"/>
      </w:pPr>
      <w:r>
        <w:t xml:space="preserve"> -коммуникативными</w:t>
      </w:r>
      <w:r w:rsidR="005D34FA">
        <w:t xml:space="preserve"> УУД;                      </w:t>
      </w:r>
      <w:r>
        <w:t xml:space="preserve"> - регулятивными УУД.</w:t>
      </w:r>
    </w:p>
    <w:p w:rsidR="00B775D4" w:rsidRDefault="005D34FA">
      <w:pPr>
        <w:pStyle w:val="a3"/>
        <w:spacing w:line="280" w:lineRule="auto"/>
        <w:ind w:left="1143" w:right="933" w:hanging="10"/>
      </w:pPr>
      <w:r>
        <w:t xml:space="preserve">- </w:t>
      </w:r>
      <w:r w:rsidR="00E25323">
        <w:t>овладение</w:t>
      </w:r>
      <w:r>
        <w:t xml:space="preserve"> </w:t>
      </w:r>
      <w:r w:rsidR="00E25323">
        <w:t>познавательными</w:t>
      </w:r>
      <w:r>
        <w:t xml:space="preserve"> </w:t>
      </w:r>
      <w:r w:rsidR="00E25323">
        <w:t>УУД</w:t>
      </w:r>
      <w:r>
        <w:t xml:space="preserve"> </w:t>
      </w:r>
      <w:r w:rsidR="00E25323">
        <w:t>предполагает</w:t>
      </w:r>
      <w:r>
        <w:t xml:space="preserve"> </w:t>
      </w:r>
      <w:r w:rsidR="00E25323">
        <w:t>умение</w:t>
      </w:r>
      <w:r>
        <w:t xml:space="preserve"> </w:t>
      </w:r>
      <w:r w:rsidR="00E25323">
        <w:t>использовать</w:t>
      </w:r>
      <w:r>
        <w:t xml:space="preserve"> </w:t>
      </w:r>
      <w:r w:rsidR="00E25323">
        <w:t>базовые</w:t>
      </w:r>
      <w:r>
        <w:t xml:space="preserve"> </w:t>
      </w:r>
      <w:r w:rsidR="00E25323">
        <w:t>логи- ческие действия, базовые исследовательские действия, работать с информацией.</w:t>
      </w:r>
    </w:p>
    <w:p w:rsidR="00B775D4" w:rsidRDefault="00A67121">
      <w:pPr>
        <w:pStyle w:val="a3"/>
        <w:spacing w:line="271" w:lineRule="auto"/>
        <w:ind w:left="1152" w:firstLine="62"/>
      </w:pPr>
      <w:r>
        <w:t>- о</w:t>
      </w:r>
      <w:r w:rsidR="00E25323">
        <w:t>владение системой коммуникативных УУД обеспе</w:t>
      </w:r>
      <w:r>
        <w:t>чивает сформированность  соци</w:t>
      </w:r>
      <w:r w:rsidR="00E25323">
        <w:t>альных навыков общения, совместной деятельности.</w:t>
      </w:r>
    </w:p>
    <w:p w:rsidR="00B775D4" w:rsidRDefault="00A67121">
      <w:pPr>
        <w:pStyle w:val="a3"/>
        <w:spacing w:line="280" w:lineRule="auto"/>
        <w:ind w:left="1398" w:right="1465" w:hanging="265"/>
      </w:pPr>
      <w:r>
        <w:t>- о</w:t>
      </w:r>
      <w:r w:rsidR="00E25323">
        <w:t>владение</w:t>
      </w:r>
      <w:r>
        <w:t xml:space="preserve"> </w:t>
      </w:r>
      <w:r w:rsidR="00E25323">
        <w:t>регулятивными</w:t>
      </w:r>
      <w:r>
        <w:t xml:space="preserve"> </w:t>
      </w:r>
      <w:r w:rsidR="00E25323">
        <w:t>УУД</w:t>
      </w:r>
      <w:r>
        <w:t xml:space="preserve"> </w:t>
      </w:r>
      <w:r w:rsidR="00E25323">
        <w:t>включает</w:t>
      </w:r>
      <w:r>
        <w:t xml:space="preserve"> </w:t>
      </w:r>
      <w:r w:rsidR="00E25323">
        <w:t>умения</w:t>
      </w:r>
      <w:r>
        <w:t xml:space="preserve"> </w:t>
      </w:r>
      <w:r w:rsidR="00E25323">
        <w:t>самоорганизации,</w:t>
      </w:r>
      <w:r>
        <w:t xml:space="preserve"> </w:t>
      </w:r>
      <w:r w:rsidR="00E25323">
        <w:t>и самоконтроля, развитие эмоционального интеллекта.</w:t>
      </w:r>
    </w:p>
    <w:p w:rsidR="00B775D4" w:rsidRDefault="00E25323">
      <w:pPr>
        <w:pStyle w:val="Heading4"/>
        <w:ind w:left="1133"/>
        <w:jc w:val="left"/>
      </w:pPr>
      <w:r>
        <w:t>Предметные</w:t>
      </w:r>
      <w:r w:rsidR="00A67121">
        <w:t xml:space="preserve"> </w:t>
      </w:r>
      <w:r>
        <w:t>результаты</w:t>
      </w:r>
      <w:r w:rsidR="00A67121">
        <w:t xml:space="preserve"> </w:t>
      </w:r>
      <w:r>
        <w:rPr>
          <w:spacing w:val="-2"/>
        </w:rPr>
        <w:t>включают:</w:t>
      </w:r>
    </w:p>
    <w:p w:rsidR="00B775D4" w:rsidRDefault="00E25323">
      <w:pPr>
        <w:pStyle w:val="a3"/>
        <w:spacing w:before="40" w:line="271" w:lineRule="auto"/>
        <w:ind w:left="1152" w:right="701"/>
        <w:jc w:val="both"/>
      </w:pPr>
      <w:r>
        <w:t xml:space="preserve"> - освоение обучающимися в ходе изучения учебного предмета научных</w:t>
      </w:r>
      <w:r w:rsidR="00A67121">
        <w:t xml:space="preserve"> знаний, уме</w:t>
      </w:r>
      <w:r>
        <w:t>ний и способов действий, специфических для соответствующей</w:t>
      </w:r>
      <w:r w:rsidR="00A67121">
        <w:t xml:space="preserve"> </w:t>
      </w:r>
      <w:r>
        <w:t>предметной области; предпосылки научного типа мышления;</w:t>
      </w:r>
    </w:p>
    <w:p w:rsidR="00B775D4" w:rsidRDefault="00E25323">
      <w:pPr>
        <w:pStyle w:val="a3"/>
        <w:spacing w:before="5" w:line="271" w:lineRule="auto"/>
        <w:ind w:left="1152" w:right="699"/>
        <w:jc w:val="both"/>
      </w:pPr>
      <w:r>
        <w:t xml:space="preserve"> - виды деятельности по получению нового знания, его интерпретации,</w:t>
      </w:r>
      <w:r w:rsidR="00A67121">
        <w:t xml:space="preserve"> преобразова</w:t>
      </w:r>
      <w:r>
        <w:t>нию и применению в различных учебных</w:t>
      </w:r>
      <w:r w:rsidR="00A67121">
        <w:t xml:space="preserve"> </w:t>
      </w:r>
      <w:r>
        <w:t>ситуациях, в т.ч. при</w:t>
      </w:r>
      <w:r w:rsidR="00A67121">
        <w:t xml:space="preserve"> </w:t>
      </w:r>
      <w:r>
        <w:t>создании учебных</w:t>
      </w:r>
      <w:r w:rsidR="00A67121">
        <w:t xml:space="preserve"> и соци</w:t>
      </w:r>
      <w:r>
        <w:t>альных проектов.</w:t>
      </w:r>
    </w:p>
    <w:p w:rsidR="00B775D4" w:rsidRDefault="00E25323">
      <w:pPr>
        <w:spacing w:before="10" w:line="271" w:lineRule="auto"/>
        <w:ind w:left="1859" w:right="689"/>
        <w:jc w:val="both"/>
        <w:rPr>
          <w:sz w:val="24"/>
        </w:rPr>
      </w:pPr>
      <w:r>
        <w:rPr>
          <w:i/>
          <w:sz w:val="24"/>
        </w:rPr>
        <w:t>П</w:t>
      </w:r>
      <w:r w:rsidR="00A67121">
        <w:rPr>
          <w:i/>
          <w:sz w:val="24"/>
        </w:rPr>
        <w:t>ре</w:t>
      </w:r>
      <w:r>
        <w:rPr>
          <w:i/>
          <w:sz w:val="24"/>
        </w:rPr>
        <w:t>дметные результаты освоения Программы устанавливаются для</w:t>
      </w:r>
      <w:r w:rsidR="00A67121">
        <w:rPr>
          <w:i/>
          <w:sz w:val="24"/>
        </w:rPr>
        <w:t xml:space="preserve"> учебных пред</w:t>
      </w:r>
      <w:r>
        <w:rPr>
          <w:i/>
          <w:sz w:val="24"/>
        </w:rPr>
        <w:t>метов на базовом и углубленном уровнях.</w:t>
      </w:r>
      <w:r w:rsidR="00A67121">
        <w:rPr>
          <w:i/>
          <w:sz w:val="24"/>
        </w:rPr>
        <w:t xml:space="preserve"> </w:t>
      </w:r>
      <w:r>
        <w:rPr>
          <w:sz w:val="24"/>
        </w:rPr>
        <w:t xml:space="preserve">Предметные результаты освоения Программы для учебных </w:t>
      </w:r>
      <w:r>
        <w:rPr>
          <w:i/>
          <w:sz w:val="24"/>
        </w:rPr>
        <w:t>предметов на</w:t>
      </w:r>
      <w:r w:rsidR="00A67121">
        <w:rPr>
          <w:i/>
          <w:sz w:val="24"/>
        </w:rPr>
        <w:t xml:space="preserve"> </w:t>
      </w:r>
      <w:r>
        <w:rPr>
          <w:i/>
          <w:sz w:val="24"/>
        </w:rPr>
        <w:t xml:space="preserve">базовом уровне </w:t>
      </w:r>
      <w:r>
        <w:rPr>
          <w:sz w:val="24"/>
        </w:rPr>
        <w:t>ориентированы на обеспечение общеобразовательной и у общекультурной подготовки.</w:t>
      </w:r>
      <w:r w:rsidR="00A67121">
        <w:rPr>
          <w:sz w:val="24"/>
        </w:rPr>
        <w:t xml:space="preserve"> </w:t>
      </w:r>
      <w:r>
        <w:rPr>
          <w:sz w:val="24"/>
        </w:rPr>
        <w:t xml:space="preserve">Предметные результаты освоения ФОП СОО для учебных предметов </w:t>
      </w:r>
      <w:r>
        <w:rPr>
          <w:i/>
          <w:sz w:val="24"/>
        </w:rPr>
        <w:t xml:space="preserve">на углубленном уровне </w:t>
      </w:r>
      <w:r>
        <w:rPr>
          <w:sz w:val="24"/>
        </w:rPr>
        <w:t>ориентированы на подготовку к последующему профессиональному образованию, развитие индивидуальных способностей а</w:t>
      </w:r>
      <w:r w:rsidR="00A67121">
        <w:rPr>
          <w:sz w:val="24"/>
        </w:rPr>
        <w:t xml:space="preserve"> </w:t>
      </w:r>
      <w:r>
        <w:rPr>
          <w:sz w:val="24"/>
        </w:rPr>
        <w:t>обучающихся путем более глубокого,</w:t>
      </w:r>
      <w:r w:rsidR="00A67121">
        <w:rPr>
          <w:sz w:val="24"/>
        </w:rPr>
        <w:t xml:space="preserve"> </w:t>
      </w:r>
      <w:r>
        <w:rPr>
          <w:sz w:val="24"/>
        </w:rPr>
        <w:t>чем это предусматривается базовым уровнем, освоения основ наук</w:t>
      </w:r>
      <w:r w:rsidR="00A67121">
        <w:rPr>
          <w:sz w:val="24"/>
        </w:rPr>
        <w:t>, систематических знаний и спо</w:t>
      </w:r>
      <w:r>
        <w:rPr>
          <w:sz w:val="24"/>
        </w:rPr>
        <w:t>собов действий, присущих учебному предмету.</w:t>
      </w:r>
    </w:p>
    <w:p w:rsidR="00B775D4" w:rsidRDefault="00E25323">
      <w:pPr>
        <w:pStyle w:val="a3"/>
        <w:spacing w:before="7"/>
        <w:ind w:left="2910"/>
        <w:jc w:val="both"/>
      </w:pPr>
      <w:r>
        <w:t>Предметные</w:t>
      </w:r>
      <w:r w:rsidR="00A67121">
        <w:t xml:space="preserve"> </w:t>
      </w:r>
      <w:r>
        <w:t>результаты освоения</w:t>
      </w:r>
      <w:r w:rsidR="00A67121">
        <w:t xml:space="preserve"> </w:t>
      </w:r>
      <w:r>
        <w:t>ФОП</w:t>
      </w:r>
      <w:r w:rsidR="00A67121">
        <w:t xml:space="preserve"> </w:t>
      </w:r>
      <w:r>
        <w:t>СОО</w:t>
      </w:r>
      <w:r w:rsidR="00A67121">
        <w:t xml:space="preserve"> </w:t>
      </w:r>
      <w:r>
        <w:t>обеспечивают</w:t>
      </w:r>
      <w:r>
        <w:rPr>
          <w:spacing w:val="-2"/>
        </w:rPr>
        <w:t xml:space="preserve"> возможность</w:t>
      </w:r>
    </w:p>
    <w:p w:rsidR="00B775D4" w:rsidRDefault="00E25323">
      <w:pPr>
        <w:pStyle w:val="a3"/>
        <w:spacing w:before="46" w:line="280" w:lineRule="auto"/>
        <w:ind w:left="2002" w:right="1418" w:hanging="144"/>
        <w:jc w:val="both"/>
      </w:pPr>
      <w:r>
        <w:t>-дальнейшего</w:t>
      </w:r>
      <w:r w:rsidR="00A67121">
        <w:t xml:space="preserve"> </w:t>
      </w:r>
      <w:r>
        <w:t>успешного</w:t>
      </w:r>
      <w:r w:rsidR="00A67121">
        <w:t xml:space="preserve"> </w:t>
      </w:r>
      <w:r>
        <w:t>профессионального</w:t>
      </w:r>
      <w:r w:rsidR="00A67121">
        <w:t xml:space="preserve"> </w:t>
      </w:r>
      <w:r>
        <w:t>обучения</w:t>
      </w:r>
      <w:r w:rsidR="00A67121">
        <w:t xml:space="preserve"> </w:t>
      </w:r>
      <w:r>
        <w:t>и</w:t>
      </w:r>
      <w:r w:rsidR="00A67121">
        <w:t xml:space="preserve"> </w:t>
      </w:r>
      <w:r>
        <w:t xml:space="preserve">профессиональной </w:t>
      </w:r>
      <w:r>
        <w:rPr>
          <w:spacing w:val="-2"/>
        </w:rPr>
        <w:t>деятельности.</w:t>
      </w:r>
    </w:p>
    <w:p w:rsidR="00B775D4" w:rsidRDefault="00B775D4">
      <w:pPr>
        <w:pStyle w:val="a3"/>
        <w:spacing w:line="280" w:lineRule="auto"/>
        <w:jc w:val="both"/>
        <w:sectPr w:rsidR="00B775D4">
          <w:pgSz w:w="11910" w:h="16390"/>
          <w:pgMar w:top="1100" w:right="141" w:bottom="1220" w:left="566" w:header="0" w:footer="955" w:gutter="0"/>
          <w:cols w:space="720"/>
        </w:sectPr>
      </w:pPr>
    </w:p>
    <w:p w:rsidR="00B775D4" w:rsidRDefault="00E25323">
      <w:pPr>
        <w:pStyle w:val="Heading2"/>
        <w:tabs>
          <w:tab w:val="left" w:pos="6319"/>
          <w:tab w:val="left" w:pos="8480"/>
        </w:tabs>
        <w:spacing w:before="63" w:line="288" w:lineRule="auto"/>
        <w:ind w:left="2142" w:right="687" w:firstLine="1296"/>
      </w:pPr>
      <w:r>
        <w:lastRenderedPageBreak/>
        <w:t>СИСТЕМА</w:t>
      </w:r>
      <w:r w:rsidR="00A67121">
        <w:t xml:space="preserve"> </w:t>
      </w:r>
      <w:r>
        <w:t>ОЦЕНКИ</w:t>
      </w:r>
      <w:r>
        <w:tab/>
      </w:r>
      <w:r>
        <w:rPr>
          <w:spacing w:val="-2"/>
        </w:rPr>
        <w:t>ДОСТИЖЕНИЯ</w:t>
      </w:r>
      <w:r>
        <w:tab/>
      </w:r>
      <w:r>
        <w:rPr>
          <w:spacing w:val="-2"/>
        </w:rPr>
        <w:t xml:space="preserve">ПЛАНИРУЕМЫХ </w:t>
      </w:r>
      <w:r>
        <w:t>РЕЗУЛЬТАТОВ ОСВОЕНИЯ ПРОГРАММЫ</w:t>
      </w:r>
    </w:p>
    <w:p w:rsidR="00B775D4" w:rsidRDefault="00E25323">
      <w:pPr>
        <w:pStyle w:val="Heading3"/>
        <w:spacing w:before="264"/>
        <w:ind w:left="4562"/>
        <w:jc w:val="both"/>
      </w:pPr>
      <w:r>
        <w:t>Общие</w:t>
      </w:r>
      <w:r w:rsidR="00A67121">
        <w:t xml:space="preserve"> </w:t>
      </w:r>
      <w:r>
        <w:rPr>
          <w:spacing w:val="-2"/>
        </w:rPr>
        <w:t>положения</w:t>
      </w:r>
    </w:p>
    <w:p w:rsidR="00B775D4" w:rsidRDefault="00E25323">
      <w:pPr>
        <w:pStyle w:val="a3"/>
        <w:spacing w:before="18" w:line="276" w:lineRule="auto"/>
        <w:ind w:left="2142" w:right="701" w:firstLine="72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rPr>
          <w:spacing w:val="-2"/>
        </w:rPr>
        <w:t>образования.</w:t>
      </w:r>
    </w:p>
    <w:p w:rsidR="00B775D4" w:rsidRDefault="00E25323">
      <w:pPr>
        <w:pStyle w:val="a3"/>
        <w:spacing w:before="8" w:line="276" w:lineRule="auto"/>
        <w:ind w:left="2142" w:right="703" w:firstLine="720"/>
        <w:jc w:val="both"/>
      </w:pPr>
      <w:r>
        <w:rPr>
          <w:i/>
        </w:rPr>
        <w:t xml:space="preserve">Еѐ основными функциями являются: </w:t>
      </w:r>
      <w:r>
        <w:t>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B775D4" w:rsidRDefault="00E25323">
      <w:pPr>
        <w:spacing w:before="3"/>
        <w:ind w:left="2843"/>
        <w:jc w:val="both"/>
        <w:rPr>
          <w:i/>
          <w:sz w:val="24"/>
        </w:rPr>
      </w:pPr>
      <w:r>
        <w:rPr>
          <w:i/>
          <w:sz w:val="24"/>
        </w:rPr>
        <w:t>Основными</w:t>
      </w:r>
      <w:r w:rsidR="00A67121">
        <w:rPr>
          <w:i/>
          <w:sz w:val="24"/>
        </w:rPr>
        <w:t xml:space="preserve"> </w:t>
      </w:r>
      <w:r>
        <w:rPr>
          <w:i/>
          <w:sz w:val="24"/>
        </w:rPr>
        <w:t>направлениями</w:t>
      </w:r>
      <w:r w:rsidR="00A67121">
        <w:rPr>
          <w:i/>
          <w:sz w:val="24"/>
        </w:rPr>
        <w:t xml:space="preserve"> </w:t>
      </w:r>
      <w:r>
        <w:rPr>
          <w:i/>
          <w:sz w:val="24"/>
        </w:rPr>
        <w:t>и</w:t>
      </w:r>
      <w:r w:rsidR="00A67121">
        <w:rPr>
          <w:i/>
          <w:sz w:val="24"/>
        </w:rPr>
        <w:t xml:space="preserve"> </w:t>
      </w:r>
      <w:r>
        <w:rPr>
          <w:i/>
          <w:sz w:val="24"/>
        </w:rPr>
        <w:t>целями</w:t>
      </w:r>
      <w:r w:rsidR="00A67121">
        <w:rPr>
          <w:i/>
          <w:sz w:val="24"/>
        </w:rPr>
        <w:t xml:space="preserve"> </w:t>
      </w:r>
      <w:r>
        <w:rPr>
          <w:i/>
          <w:sz w:val="24"/>
        </w:rPr>
        <w:t>оценочной</w:t>
      </w:r>
      <w:r w:rsidR="00A67121">
        <w:rPr>
          <w:i/>
          <w:sz w:val="24"/>
        </w:rPr>
        <w:t xml:space="preserve"> </w:t>
      </w:r>
      <w:r>
        <w:rPr>
          <w:i/>
          <w:sz w:val="24"/>
        </w:rPr>
        <w:t>деятельности</w:t>
      </w:r>
      <w:r w:rsidR="00A67121">
        <w:rPr>
          <w:i/>
          <w:sz w:val="24"/>
        </w:rPr>
        <w:t xml:space="preserve"> </w:t>
      </w:r>
      <w:r>
        <w:rPr>
          <w:i/>
          <w:spacing w:val="-2"/>
          <w:sz w:val="24"/>
        </w:rPr>
        <w:t>являются:</w:t>
      </w:r>
    </w:p>
    <w:p w:rsidR="00B775D4" w:rsidRDefault="00E25323">
      <w:pPr>
        <w:pStyle w:val="a4"/>
        <w:numPr>
          <w:ilvl w:val="0"/>
          <w:numId w:val="122"/>
        </w:numPr>
        <w:tabs>
          <w:tab w:val="left" w:pos="3437"/>
        </w:tabs>
        <w:spacing w:before="50" w:line="278" w:lineRule="auto"/>
        <w:ind w:right="668" w:firstLine="72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w:t>
      </w:r>
      <w:r w:rsidR="00A67121">
        <w:rPr>
          <w:sz w:val="24"/>
        </w:rPr>
        <w:t>ультатов деятельности педагоги</w:t>
      </w:r>
      <w:r>
        <w:rPr>
          <w:sz w:val="24"/>
        </w:rPr>
        <w:t>ческих работников как основа аттестационных процедур;</w:t>
      </w:r>
    </w:p>
    <w:p w:rsidR="00B775D4" w:rsidRDefault="00E25323">
      <w:pPr>
        <w:pStyle w:val="a4"/>
        <w:numPr>
          <w:ilvl w:val="0"/>
          <w:numId w:val="122"/>
        </w:numPr>
        <w:tabs>
          <w:tab w:val="left" w:pos="3437"/>
        </w:tabs>
        <w:spacing w:before="9" w:line="271" w:lineRule="auto"/>
        <w:ind w:right="669" w:firstLine="720"/>
        <w:rPr>
          <w:sz w:val="24"/>
        </w:rPr>
      </w:pPr>
      <w:r>
        <w:rPr>
          <w:sz w:val="24"/>
        </w:rPr>
        <w:t>оценка результатов деятельности образовательной организации как основа аккредитационных процедур.</w:t>
      </w:r>
    </w:p>
    <w:p w:rsidR="00B775D4" w:rsidRDefault="00E25323">
      <w:pPr>
        <w:pStyle w:val="Heading4"/>
        <w:spacing w:before="6" w:line="280" w:lineRule="auto"/>
        <w:ind w:left="2142" w:right="695" w:firstLine="720"/>
      </w:pPr>
      <w:r>
        <w:t>Основным объектом системы оценки, еѐ содержательной и критериальной базой выступают требования ФГОС СОО, которые конкретизируются в планируемых результатах освоения обучающимися ФОП СОО.</w:t>
      </w:r>
    </w:p>
    <w:p w:rsidR="00B775D4" w:rsidRDefault="00E25323">
      <w:pPr>
        <w:spacing w:line="271" w:lineRule="exact"/>
        <w:ind w:left="2862"/>
        <w:jc w:val="both"/>
        <w:rPr>
          <w:b/>
          <w:i/>
          <w:sz w:val="24"/>
        </w:rPr>
      </w:pPr>
      <w:r>
        <w:rPr>
          <w:b/>
          <w:i/>
          <w:sz w:val="24"/>
        </w:rPr>
        <w:t>Система</w:t>
      </w:r>
      <w:r w:rsidR="00A67121">
        <w:rPr>
          <w:b/>
          <w:i/>
          <w:sz w:val="24"/>
        </w:rPr>
        <w:t xml:space="preserve"> </w:t>
      </w:r>
      <w:r>
        <w:rPr>
          <w:b/>
          <w:i/>
          <w:sz w:val="24"/>
        </w:rPr>
        <w:t>оценки</w:t>
      </w:r>
      <w:r w:rsidR="00A67121">
        <w:rPr>
          <w:b/>
          <w:i/>
          <w:sz w:val="24"/>
        </w:rPr>
        <w:t xml:space="preserve"> </w:t>
      </w:r>
      <w:r>
        <w:rPr>
          <w:b/>
          <w:i/>
          <w:sz w:val="24"/>
        </w:rPr>
        <w:t>включает</w:t>
      </w:r>
      <w:r w:rsidR="00A67121">
        <w:rPr>
          <w:b/>
          <w:i/>
          <w:sz w:val="24"/>
        </w:rPr>
        <w:t xml:space="preserve"> </w:t>
      </w:r>
      <w:r>
        <w:rPr>
          <w:b/>
          <w:i/>
          <w:sz w:val="24"/>
        </w:rPr>
        <w:t>процедуры</w:t>
      </w:r>
      <w:r w:rsidR="00A67121">
        <w:rPr>
          <w:b/>
          <w:i/>
          <w:sz w:val="24"/>
        </w:rPr>
        <w:t xml:space="preserve"> </w:t>
      </w:r>
      <w:r>
        <w:rPr>
          <w:b/>
          <w:i/>
          <w:sz w:val="24"/>
        </w:rPr>
        <w:t>внутренней</w:t>
      </w:r>
      <w:r w:rsidR="00A67121">
        <w:rPr>
          <w:b/>
          <w:i/>
          <w:sz w:val="24"/>
        </w:rPr>
        <w:t xml:space="preserve"> </w:t>
      </w:r>
      <w:r>
        <w:rPr>
          <w:b/>
          <w:i/>
          <w:sz w:val="24"/>
        </w:rPr>
        <w:t>и</w:t>
      </w:r>
      <w:r w:rsidR="00A67121">
        <w:rPr>
          <w:b/>
          <w:i/>
          <w:sz w:val="24"/>
        </w:rPr>
        <w:t xml:space="preserve"> </w:t>
      </w:r>
      <w:r>
        <w:rPr>
          <w:b/>
          <w:i/>
          <w:sz w:val="24"/>
        </w:rPr>
        <w:t>внешней</w:t>
      </w:r>
      <w:r>
        <w:rPr>
          <w:b/>
          <w:i/>
          <w:spacing w:val="-2"/>
          <w:sz w:val="24"/>
        </w:rPr>
        <w:t xml:space="preserve"> оценки.</w:t>
      </w:r>
    </w:p>
    <w:p w:rsidR="00B775D4" w:rsidRDefault="00E25323">
      <w:pPr>
        <w:spacing w:before="31"/>
        <w:ind w:left="2862"/>
        <w:jc w:val="both"/>
        <w:rPr>
          <w:i/>
          <w:sz w:val="24"/>
        </w:rPr>
      </w:pPr>
      <w:r>
        <w:rPr>
          <w:i/>
          <w:sz w:val="24"/>
        </w:rPr>
        <w:t>Внутренняя</w:t>
      </w:r>
      <w:r w:rsidR="00A67121">
        <w:rPr>
          <w:i/>
          <w:sz w:val="24"/>
        </w:rPr>
        <w:t xml:space="preserve"> </w:t>
      </w:r>
      <w:r>
        <w:rPr>
          <w:i/>
          <w:sz w:val="24"/>
        </w:rPr>
        <w:t>оценка</w:t>
      </w:r>
      <w:r w:rsidR="00A67121">
        <w:rPr>
          <w:i/>
          <w:sz w:val="24"/>
        </w:rPr>
        <w:t xml:space="preserve"> </w:t>
      </w:r>
      <w:r>
        <w:rPr>
          <w:i/>
          <w:spacing w:val="-2"/>
          <w:sz w:val="24"/>
        </w:rPr>
        <w:t>включает:</w:t>
      </w:r>
    </w:p>
    <w:p w:rsidR="00B775D4" w:rsidRDefault="00B775D4">
      <w:pPr>
        <w:pStyle w:val="a3"/>
        <w:spacing w:before="72"/>
        <w:rPr>
          <w:i/>
        </w:rPr>
      </w:pPr>
    </w:p>
    <w:p w:rsidR="00B775D4" w:rsidRDefault="00E25323">
      <w:pPr>
        <w:pStyle w:val="a4"/>
        <w:numPr>
          <w:ilvl w:val="0"/>
          <w:numId w:val="121"/>
        </w:numPr>
        <w:tabs>
          <w:tab w:val="left" w:pos="2145"/>
        </w:tabs>
        <w:spacing w:before="0"/>
        <w:ind w:left="2145" w:hanging="147"/>
        <w:jc w:val="left"/>
        <w:rPr>
          <w:sz w:val="24"/>
        </w:rPr>
      </w:pPr>
      <w:r>
        <w:rPr>
          <w:sz w:val="24"/>
        </w:rPr>
        <w:t>психолого-педагогическое</w:t>
      </w:r>
      <w:r w:rsidR="00A67121">
        <w:rPr>
          <w:sz w:val="24"/>
        </w:rPr>
        <w:t xml:space="preserve"> </w:t>
      </w:r>
      <w:r>
        <w:rPr>
          <w:spacing w:val="-2"/>
          <w:sz w:val="24"/>
        </w:rPr>
        <w:t>наблюдение;</w:t>
      </w:r>
    </w:p>
    <w:p w:rsidR="00B775D4" w:rsidRDefault="00E25323">
      <w:pPr>
        <w:pStyle w:val="a4"/>
        <w:numPr>
          <w:ilvl w:val="0"/>
          <w:numId w:val="121"/>
        </w:numPr>
        <w:tabs>
          <w:tab w:val="left" w:pos="2368"/>
          <w:tab w:val="left" w:pos="3787"/>
          <w:tab w:val="left" w:pos="5239"/>
          <w:tab w:val="left" w:pos="7205"/>
          <w:tab w:val="left" w:pos="8663"/>
        </w:tabs>
        <w:spacing w:before="46"/>
        <w:ind w:left="2368" w:hanging="308"/>
        <w:jc w:val="left"/>
        <w:rPr>
          <w:sz w:val="24"/>
        </w:rPr>
      </w:pPr>
      <w:r>
        <w:rPr>
          <w:spacing w:val="-2"/>
          <w:sz w:val="24"/>
        </w:rPr>
        <w:t>внутренний</w:t>
      </w:r>
      <w:r>
        <w:rPr>
          <w:sz w:val="24"/>
        </w:rPr>
        <w:tab/>
      </w:r>
      <w:r>
        <w:rPr>
          <w:spacing w:val="-2"/>
          <w:sz w:val="24"/>
        </w:rPr>
        <w:t>мониторинг</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обучающихся.</w:t>
      </w:r>
    </w:p>
    <w:p w:rsidR="00B775D4" w:rsidRDefault="00E25323">
      <w:pPr>
        <w:spacing w:before="36"/>
        <w:ind w:left="1998"/>
        <w:rPr>
          <w:i/>
          <w:sz w:val="24"/>
        </w:rPr>
      </w:pPr>
      <w:r>
        <w:rPr>
          <w:i/>
          <w:sz w:val="24"/>
        </w:rPr>
        <w:t>Внешняя</w:t>
      </w:r>
      <w:r w:rsidR="00A67121">
        <w:rPr>
          <w:i/>
          <w:sz w:val="24"/>
        </w:rPr>
        <w:t xml:space="preserve"> </w:t>
      </w:r>
      <w:r>
        <w:rPr>
          <w:i/>
          <w:sz w:val="24"/>
        </w:rPr>
        <w:t xml:space="preserve">оценка </w:t>
      </w:r>
      <w:r>
        <w:rPr>
          <w:i/>
          <w:spacing w:val="-2"/>
          <w:sz w:val="24"/>
        </w:rPr>
        <w:t>включает:</w:t>
      </w:r>
    </w:p>
    <w:p w:rsidR="00B775D4" w:rsidRDefault="00E25323">
      <w:pPr>
        <w:pStyle w:val="a4"/>
        <w:numPr>
          <w:ilvl w:val="0"/>
          <w:numId w:val="121"/>
        </w:numPr>
        <w:tabs>
          <w:tab w:val="left" w:pos="2207"/>
        </w:tabs>
        <w:spacing w:before="46"/>
        <w:ind w:left="2207" w:hanging="147"/>
        <w:jc w:val="left"/>
        <w:rPr>
          <w:sz w:val="24"/>
        </w:rPr>
      </w:pPr>
      <w:r>
        <w:rPr>
          <w:sz w:val="24"/>
        </w:rPr>
        <w:t>независимую</w:t>
      </w:r>
      <w:r w:rsidR="00A67121">
        <w:rPr>
          <w:sz w:val="24"/>
        </w:rPr>
        <w:t xml:space="preserve"> </w:t>
      </w:r>
      <w:r>
        <w:rPr>
          <w:sz w:val="24"/>
        </w:rPr>
        <w:t>оценку</w:t>
      </w:r>
      <w:r w:rsidR="00A67121">
        <w:rPr>
          <w:sz w:val="24"/>
        </w:rPr>
        <w:t xml:space="preserve"> </w:t>
      </w:r>
      <w:r>
        <w:rPr>
          <w:sz w:val="24"/>
        </w:rPr>
        <w:t>качества</w:t>
      </w:r>
      <w:r w:rsidR="00A67121">
        <w:rPr>
          <w:sz w:val="24"/>
        </w:rPr>
        <w:t xml:space="preserve"> </w:t>
      </w:r>
      <w:r>
        <w:rPr>
          <w:spacing w:val="-2"/>
          <w:sz w:val="24"/>
        </w:rPr>
        <w:t>образования;</w:t>
      </w:r>
    </w:p>
    <w:p w:rsidR="00B775D4" w:rsidRDefault="00E25323">
      <w:pPr>
        <w:pStyle w:val="a4"/>
        <w:numPr>
          <w:ilvl w:val="0"/>
          <w:numId w:val="121"/>
        </w:numPr>
        <w:tabs>
          <w:tab w:val="left" w:pos="2212"/>
        </w:tabs>
        <w:spacing w:before="41" w:line="271" w:lineRule="auto"/>
        <w:ind w:right="708" w:firstLine="62"/>
        <w:rPr>
          <w:sz w:val="24"/>
        </w:rPr>
      </w:pPr>
      <w:r>
        <w:rPr>
          <w:sz w:val="24"/>
        </w:rPr>
        <w:t>мониторинговые</w:t>
      </w:r>
      <w:r w:rsidR="00A67121">
        <w:rPr>
          <w:sz w:val="24"/>
        </w:rPr>
        <w:t xml:space="preserve"> </w:t>
      </w:r>
      <w:r>
        <w:rPr>
          <w:sz w:val="24"/>
        </w:rPr>
        <w:t>исследования</w:t>
      </w:r>
      <w:r w:rsidR="00A67121">
        <w:rPr>
          <w:sz w:val="24"/>
        </w:rPr>
        <w:t xml:space="preserve"> </w:t>
      </w:r>
      <w:r>
        <w:rPr>
          <w:sz w:val="24"/>
        </w:rPr>
        <w:t xml:space="preserve">муниципального, регионального и федерального </w:t>
      </w:r>
      <w:r>
        <w:rPr>
          <w:spacing w:val="-2"/>
          <w:sz w:val="24"/>
        </w:rPr>
        <w:t>уровней.</w:t>
      </w:r>
    </w:p>
    <w:p w:rsidR="00B775D4" w:rsidRDefault="00E25323">
      <w:pPr>
        <w:pStyle w:val="a3"/>
        <w:spacing w:before="10" w:line="271" w:lineRule="auto"/>
        <w:ind w:left="1998" w:right="693" w:firstLine="62"/>
        <w:jc w:val="both"/>
      </w:pPr>
      <w:r>
        <w:t>В соответстви</w:t>
      </w:r>
      <w:r w:rsidR="00A67121">
        <w:t>и с ФГОС СОО система оценки в МБОУ «Дружбинская СОШ</w:t>
      </w:r>
      <w:r>
        <w:t>» реализует</w:t>
      </w:r>
      <w:r w:rsidR="00A67121">
        <w:t xml:space="preserve"> </w:t>
      </w:r>
      <w:r>
        <w:t xml:space="preserve">системно-деятельностный, уровневый </w:t>
      </w:r>
      <w:r w:rsidR="00A67121">
        <w:t xml:space="preserve">и комплексный подходы к оценке </w:t>
      </w:r>
      <w:r>
        <w:t>образовательных достижений.</w:t>
      </w:r>
    </w:p>
    <w:p w:rsidR="00B775D4" w:rsidRDefault="00E25323">
      <w:pPr>
        <w:pStyle w:val="a3"/>
        <w:spacing w:before="11" w:line="271" w:lineRule="auto"/>
        <w:ind w:left="1998" w:right="689"/>
        <w:jc w:val="both"/>
      </w:pPr>
      <w:r>
        <w:rPr>
          <w:i/>
        </w:rPr>
        <w:t xml:space="preserve">Системно-деятельностный подход </w:t>
      </w:r>
      <w:r>
        <w:t>к оценке образовательных а достижений обучающихся проявляется в оценке способности обучающихся к г решению учебно-познавательных и учебно-практических задач, а также в оценке нуровня</w:t>
      </w:r>
      <w:r w:rsidR="00A67121">
        <w:t xml:space="preserve"> функциональной грамотности обу</w:t>
      </w:r>
      <w:r>
        <w:t>чающихся. Он обеспечивается осодержанием и критериями оценки, в качестве которых выступают с планируемые результаты обучения, выраженные в деятельностной форме.</w:t>
      </w:r>
    </w:p>
    <w:p w:rsidR="00B775D4" w:rsidRDefault="00B775D4">
      <w:pPr>
        <w:pStyle w:val="a3"/>
        <w:spacing w:line="271" w:lineRule="auto"/>
        <w:jc w:val="both"/>
        <w:sectPr w:rsidR="00B775D4">
          <w:pgSz w:w="11910" w:h="16390"/>
          <w:pgMar w:top="1160" w:right="141" w:bottom="1220" w:left="566" w:header="0" w:footer="955" w:gutter="0"/>
          <w:cols w:space="720"/>
        </w:sectPr>
      </w:pPr>
    </w:p>
    <w:p w:rsidR="00B775D4" w:rsidRDefault="00E25323">
      <w:pPr>
        <w:pStyle w:val="a3"/>
        <w:spacing w:before="70" w:line="271" w:lineRule="auto"/>
        <w:ind w:left="1998" w:right="698"/>
        <w:jc w:val="both"/>
      </w:pPr>
      <w:r>
        <w:rPr>
          <w:i/>
        </w:rPr>
        <w:lastRenderedPageBreak/>
        <w:t>Уровневый</w:t>
      </w:r>
      <w:r w:rsidR="00A67121">
        <w:rPr>
          <w:i/>
        </w:rPr>
        <w:t xml:space="preserve"> </w:t>
      </w:r>
      <w:r>
        <w:rPr>
          <w:i/>
        </w:rPr>
        <w:t xml:space="preserve">подход </w:t>
      </w:r>
      <w:r>
        <w:t>служит важнейшей</w:t>
      </w:r>
      <w:r w:rsidR="00A67121">
        <w:t xml:space="preserve"> </w:t>
      </w:r>
      <w:r>
        <w:t>основой</w:t>
      </w:r>
      <w:r w:rsidR="00A67121">
        <w:t xml:space="preserve"> </w:t>
      </w:r>
      <w:r>
        <w:t>для организации ииндивидуальной работы с обучающимися. Он реализуется как по отношению к ксодержанию оценки, так и к представлению и интерпретации результатов измерений.</w:t>
      </w:r>
    </w:p>
    <w:p w:rsidR="00B775D4" w:rsidRDefault="00E25323">
      <w:pPr>
        <w:pStyle w:val="a3"/>
        <w:spacing w:before="10"/>
        <w:ind w:left="3121"/>
        <w:jc w:val="both"/>
      </w:pPr>
      <w:r>
        <w:t>Уровневыйподходреализуетсязасчѐтфиксацииразличных</w:t>
      </w:r>
      <w:r>
        <w:rPr>
          <w:spacing w:val="-2"/>
        </w:rPr>
        <w:t>уровней</w:t>
      </w:r>
    </w:p>
    <w:p w:rsidR="00B775D4" w:rsidRDefault="00E25323">
      <w:pPr>
        <w:pStyle w:val="a4"/>
        <w:numPr>
          <w:ilvl w:val="0"/>
          <w:numId w:val="120"/>
        </w:numPr>
        <w:tabs>
          <w:tab w:val="left" w:pos="2063"/>
          <w:tab w:val="left" w:pos="2065"/>
        </w:tabs>
        <w:spacing w:before="47" w:line="271" w:lineRule="auto"/>
        <w:ind w:right="622"/>
        <w:rPr>
          <w:sz w:val="24"/>
        </w:rPr>
      </w:pPr>
      <w:r>
        <w:rPr>
          <w:sz w:val="24"/>
        </w:rPr>
        <w:t>достижения обучающимися планируемых результатов базового уровня и уровней выше и ниже базового.</w:t>
      </w:r>
    </w:p>
    <w:p w:rsidR="00A67121" w:rsidRDefault="00E25323">
      <w:pPr>
        <w:pStyle w:val="a3"/>
        <w:tabs>
          <w:tab w:val="left" w:pos="4279"/>
          <w:tab w:val="left" w:pos="5719"/>
          <w:tab w:val="left" w:pos="6439"/>
          <w:tab w:val="left" w:pos="9320"/>
        </w:tabs>
        <w:spacing w:before="5" w:line="276" w:lineRule="auto"/>
        <w:ind w:left="2007" w:right="585"/>
        <w:jc w:val="both"/>
      </w:pPr>
      <w:r>
        <w:t>Достижение</w:t>
      </w:r>
      <w:r w:rsidR="00A67121">
        <w:t xml:space="preserve"> </w:t>
      </w:r>
      <w:r>
        <w:t>базового</w:t>
      </w:r>
      <w:r w:rsidR="00A67121">
        <w:t xml:space="preserve"> уровня </w:t>
      </w:r>
      <w:r>
        <w:t>свидетельствует</w:t>
      </w:r>
      <w:r w:rsidR="00A67121">
        <w:t xml:space="preserve"> о </w:t>
      </w:r>
      <w:r w:rsidR="00A67121">
        <w:rPr>
          <w:spacing w:val="-2"/>
        </w:rPr>
        <w:t xml:space="preserve">способности </w:t>
      </w:r>
      <w:r>
        <w:rPr>
          <w:spacing w:val="-2"/>
        </w:rPr>
        <w:t>обучающихся</w:t>
      </w:r>
      <w:r>
        <w:tab/>
      </w:r>
    </w:p>
    <w:p w:rsidR="00B775D4" w:rsidRDefault="00A67121">
      <w:pPr>
        <w:pStyle w:val="a3"/>
        <w:tabs>
          <w:tab w:val="left" w:pos="4279"/>
          <w:tab w:val="left" w:pos="5719"/>
          <w:tab w:val="left" w:pos="6439"/>
          <w:tab w:val="left" w:pos="9320"/>
        </w:tabs>
        <w:spacing w:before="5" w:line="276" w:lineRule="auto"/>
        <w:ind w:left="2007" w:right="585"/>
        <w:jc w:val="both"/>
      </w:pPr>
      <w:r>
        <w:rPr>
          <w:spacing w:val="-2"/>
        </w:rPr>
        <w:t>р</w:t>
      </w:r>
      <w:r w:rsidR="00E25323">
        <w:rPr>
          <w:spacing w:val="-2"/>
        </w:rPr>
        <w:t>ешать</w:t>
      </w:r>
      <w:r>
        <w:t xml:space="preserve"> </w:t>
      </w:r>
      <w:r w:rsidR="00E25323">
        <w:t>типовые</w:t>
      </w:r>
      <w:r>
        <w:t xml:space="preserve"> </w:t>
      </w:r>
      <w:r w:rsidR="00E25323">
        <w:t>учебные</w:t>
      </w:r>
      <w:r>
        <w:t xml:space="preserve"> </w:t>
      </w:r>
      <w:r w:rsidR="00E25323">
        <w:t>задачи,</w:t>
      </w:r>
    </w:p>
    <w:p w:rsidR="00B775D4" w:rsidRDefault="00E25323">
      <w:pPr>
        <w:pStyle w:val="a3"/>
        <w:tabs>
          <w:tab w:val="left" w:pos="9521"/>
        </w:tabs>
        <w:spacing w:line="273" w:lineRule="auto"/>
        <w:ind w:left="1998" w:right="48" w:firstLine="120"/>
      </w:pPr>
      <w:r>
        <w:t>целенаправленнощотрабатываемыесовсемиобучающимисявходеучебногопроцесса. Овладение</w:t>
      </w:r>
      <w:r w:rsidR="00A67121">
        <w:t xml:space="preserve"> </w:t>
      </w:r>
      <w:r>
        <w:t>базовым</w:t>
      </w:r>
      <w:r w:rsidR="00A67121">
        <w:t xml:space="preserve"> </w:t>
      </w:r>
      <w:r>
        <w:t>уровнем</w:t>
      </w:r>
      <w:r w:rsidR="00A67121">
        <w:t xml:space="preserve"> </w:t>
      </w:r>
      <w:r>
        <w:t>является</w:t>
      </w:r>
      <w:r w:rsidR="00A67121">
        <w:t xml:space="preserve"> </w:t>
      </w:r>
      <w:r>
        <w:t>границей,</w:t>
      </w:r>
      <w:r w:rsidR="00A67121">
        <w:t xml:space="preserve"> </w:t>
      </w:r>
      <w:r>
        <w:t>отделяющей</w:t>
      </w:r>
      <w:r w:rsidR="00A67121">
        <w:t xml:space="preserve"> </w:t>
      </w:r>
      <w:r>
        <w:t>знание</w:t>
      </w:r>
      <w:r w:rsidR="00A67121">
        <w:t xml:space="preserve"> </w:t>
      </w:r>
      <w:r>
        <w:t>от</w:t>
      </w:r>
      <w:r w:rsidR="00A67121">
        <w:t xml:space="preserve"> </w:t>
      </w:r>
      <w:r>
        <w:t>незнания, выступает</w:t>
      </w:r>
      <w:r w:rsidR="00A67121">
        <w:t xml:space="preserve"> </w:t>
      </w:r>
      <w:r>
        <w:t>достаточным</w:t>
      </w:r>
      <w:r w:rsidR="00A67121">
        <w:t xml:space="preserve"> </w:t>
      </w:r>
      <w:r>
        <w:t>для</w:t>
      </w:r>
      <w:r w:rsidR="00A67121">
        <w:t xml:space="preserve"> </w:t>
      </w:r>
      <w:r>
        <w:t>продолжения</w:t>
      </w:r>
      <w:r w:rsidR="00A67121">
        <w:t xml:space="preserve"> </w:t>
      </w:r>
      <w:r>
        <w:t>обучения</w:t>
      </w:r>
      <w:r w:rsidR="00A67121">
        <w:t xml:space="preserve"> </w:t>
      </w:r>
      <w:r>
        <w:t>и</w:t>
      </w:r>
      <w:r w:rsidR="00A67121">
        <w:t xml:space="preserve"> усвоения </w:t>
      </w:r>
      <w:r>
        <w:rPr>
          <w:spacing w:val="-2"/>
        </w:rPr>
        <w:t xml:space="preserve">последующего </w:t>
      </w:r>
      <w:r>
        <w:t>учебногоматериала.</w:t>
      </w:r>
      <w:r>
        <w:rPr>
          <w:i/>
        </w:rPr>
        <w:t>Комплексныйподход</w:t>
      </w:r>
      <w:r>
        <w:t>коценкеобразовательныхдостижений реализуется через:</w:t>
      </w:r>
    </w:p>
    <w:p w:rsidR="00B775D4" w:rsidRDefault="00E25323" w:rsidP="00A67121">
      <w:pPr>
        <w:pStyle w:val="a4"/>
        <w:numPr>
          <w:ilvl w:val="0"/>
          <w:numId w:val="120"/>
        </w:numPr>
        <w:tabs>
          <w:tab w:val="left" w:pos="2064"/>
        </w:tabs>
        <w:spacing w:before="256" w:line="276" w:lineRule="auto"/>
        <w:ind w:left="1926" w:right="619" w:hanging="138"/>
      </w:pPr>
      <w:r>
        <w:rPr>
          <w:sz w:val="24"/>
        </w:rPr>
        <w:t>оценку</w:t>
      </w:r>
      <w:r w:rsidR="00A67121">
        <w:rPr>
          <w:sz w:val="24"/>
        </w:rPr>
        <w:t xml:space="preserve"> </w:t>
      </w:r>
      <w:r>
        <w:rPr>
          <w:sz w:val="24"/>
        </w:rPr>
        <w:t>предметных</w:t>
      </w:r>
      <w:r w:rsidR="00A67121">
        <w:rPr>
          <w:sz w:val="24"/>
        </w:rPr>
        <w:t xml:space="preserve"> </w:t>
      </w:r>
      <w:r>
        <w:rPr>
          <w:sz w:val="24"/>
        </w:rPr>
        <w:t>им</w:t>
      </w:r>
      <w:r w:rsidR="00A67121">
        <w:rPr>
          <w:sz w:val="24"/>
        </w:rPr>
        <w:t xml:space="preserve"> м</w:t>
      </w:r>
      <w:r>
        <w:rPr>
          <w:sz w:val="24"/>
        </w:rPr>
        <w:t>етапредметных</w:t>
      </w:r>
      <w:r w:rsidR="00A67121">
        <w:rPr>
          <w:sz w:val="24"/>
        </w:rPr>
        <w:t xml:space="preserve"> </w:t>
      </w:r>
      <w:r>
        <w:rPr>
          <w:sz w:val="24"/>
        </w:rPr>
        <w:t>результатов;</w:t>
      </w:r>
      <w:r w:rsidR="00A67121">
        <w:rPr>
          <w:sz w:val="24"/>
        </w:rPr>
        <w:t xml:space="preserve">                                                                                                                              </w:t>
      </w:r>
      <w:r>
        <w:rPr>
          <w:sz w:val="24"/>
        </w:rPr>
        <w:t xml:space="preserve">-использования </w:t>
      </w:r>
      <w:r w:rsidRPr="00A67121">
        <w:rPr>
          <w:spacing w:val="-2"/>
          <w:sz w:val="24"/>
        </w:rPr>
        <w:t>комплекса</w:t>
      </w:r>
      <w:r w:rsidR="00A67121">
        <w:rPr>
          <w:spacing w:val="-2"/>
          <w:sz w:val="24"/>
        </w:rPr>
        <w:t xml:space="preserve"> </w:t>
      </w:r>
      <w:r>
        <w:t>оценочных процедур как основы для оценки</w:t>
      </w:r>
      <w:r w:rsidR="00A67121">
        <w:t xml:space="preserve"> </w:t>
      </w:r>
      <w:r>
        <w:t>динамики индивидуальных образовательных достижений обучающихся и для итоговой оценки;</w:t>
      </w:r>
    </w:p>
    <w:p w:rsidR="00B775D4" w:rsidRDefault="00E25323">
      <w:pPr>
        <w:pStyle w:val="a3"/>
        <w:spacing w:before="9" w:line="276" w:lineRule="auto"/>
        <w:ind w:left="1926" w:right="618" w:firstLine="62"/>
        <w:jc w:val="both"/>
      </w:pPr>
      <w:r>
        <w:t>использования</w:t>
      </w:r>
      <w:r w:rsidR="00A67121">
        <w:t xml:space="preserve"> </w:t>
      </w:r>
      <w:r>
        <w:t>контекстной</w:t>
      </w:r>
      <w:r w:rsidR="00A67121">
        <w:t xml:space="preserve"> </w:t>
      </w:r>
      <w:r>
        <w:t>информации</w:t>
      </w:r>
      <w:r w:rsidR="00A67121">
        <w:t xml:space="preserve"> </w:t>
      </w:r>
      <w:r>
        <w:t>(об</w:t>
      </w:r>
      <w:r w:rsidR="00A67121">
        <w:t xml:space="preserve"> </w:t>
      </w:r>
      <w:r>
        <w:t>особенностяхобучающихся, условиях ипроцессеобученияидругое)дляинтерпретацииполученныхрезультатоввцелях управления качеством образования;</w:t>
      </w:r>
    </w:p>
    <w:p w:rsidR="00B775D4" w:rsidRDefault="00E25323">
      <w:pPr>
        <w:pStyle w:val="a4"/>
        <w:numPr>
          <w:ilvl w:val="0"/>
          <w:numId w:val="120"/>
        </w:numPr>
        <w:tabs>
          <w:tab w:val="left" w:pos="2179"/>
        </w:tabs>
        <w:spacing w:before="8" w:line="276" w:lineRule="auto"/>
        <w:ind w:left="1926" w:right="617" w:firstLine="62"/>
        <w:rPr>
          <w:sz w:val="24"/>
        </w:rPr>
      </w:pPr>
      <w:r>
        <w:rPr>
          <w:sz w:val="24"/>
        </w:rPr>
        <w:t>использования разнообразных методов и форм оценки, взаимно дополняющих друг друга:</w:t>
      </w:r>
    </w:p>
    <w:p w:rsidR="00B775D4" w:rsidRDefault="00E25323">
      <w:pPr>
        <w:pStyle w:val="a3"/>
        <w:spacing w:before="8" w:line="276" w:lineRule="auto"/>
        <w:ind w:left="1926" w:right="617"/>
        <w:jc w:val="both"/>
      </w:pPr>
      <w:r>
        <w:t>стандартизированных устных и письменных работ,</w:t>
      </w:r>
      <w:r w:rsidR="00A67121">
        <w:t xml:space="preserve"> </w:t>
      </w:r>
      <w:r>
        <w:t>проектов, практических (в т.ч. исследовательских) и творческих работ;</w:t>
      </w:r>
    </w:p>
    <w:p w:rsidR="00B775D4" w:rsidRDefault="00E25323">
      <w:pPr>
        <w:pStyle w:val="a4"/>
        <w:numPr>
          <w:ilvl w:val="0"/>
          <w:numId w:val="120"/>
        </w:numPr>
        <w:tabs>
          <w:tab w:val="left" w:pos="2155"/>
        </w:tabs>
        <w:spacing w:before="9" w:line="278" w:lineRule="auto"/>
        <w:ind w:left="1926" w:right="614" w:firstLine="62"/>
        <w:rPr>
          <w:sz w:val="24"/>
        </w:rPr>
      </w:pPr>
      <w:r>
        <w:rPr>
          <w:sz w:val="24"/>
        </w:rPr>
        <w:t xml:space="preserve">использования форм работы, обеспечивающих возможность включения обучаю- щихся в самостоятельную оценочную деятельность (самоанализ, самооценка, </w:t>
      </w:r>
      <w:r>
        <w:rPr>
          <w:spacing w:val="-2"/>
          <w:sz w:val="24"/>
        </w:rPr>
        <w:t>взаимооценка);</w:t>
      </w:r>
    </w:p>
    <w:p w:rsidR="00B775D4" w:rsidRDefault="00E25323">
      <w:pPr>
        <w:pStyle w:val="a4"/>
        <w:numPr>
          <w:ilvl w:val="0"/>
          <w:numId w:val="120"/>
        </w:numPr>
        <w:tabs>
          <w:tab w:val="left" w:pos="2207"/>
        </w:tabs>
        <w:spacing w:before="5" w:line="276" w:lineRule="auto"/>
        <w:ind w:left="1998" w:right="1188" w:firstLine="62"/>
        <w:jc w:val="left"/>
        <w:rPr>
          <w:sz w:val="24"/>
        </w:rPr>
      </w:pPr>
      <w:r>
        <w:rPr>
          <w:sz w:val="24"/>
        </w:rPr>
        <w:t>использования</w:t>
      </w:r>
      <w:r w:rsidR="00A67121">
        <w:rPr>
          <w:sz w:val="24"/>
        </w:rPr>
        <w:t xml:space="preserve"> </w:t>
      </w:r>
      <w:r>
        <w:rPr>
          <w:sz w:val="24"/>
        </w:rPr>
        <w:t>мониторинга</w:t>
      </w:r>
      <w:r w:rsidR="00A67121">
        <w:rPr>
          <w:sz w:val="24"/>
        </w:rPr>
        <w:t xml:space="preserve"> </w:t>
      </w:r>
      <w:r>
        <w:rPr>
          <w:sz w:val="24"/>
        </w:rPr>
        <w:t>динамических</w:t>
      </w:r>
      <w:r w:rsidR="00A67121">
        <w:rPr>
          <w:sz w:val="24"/>
        </w:rPr>
        <w:t xml:space="preserve"> </w:t>
      </w:r>
      <w:r>
        <w:rPr>
          <w:sz w:val="24"/>
        </w:rPr>
        <w:t>показателей</w:t>
      </w:r>
      <w:r w:rsidR="00A67121">
        <w:rPr>
          <w:sz w:val="24"/>
        </w:rPr>
        <w:t xml:space="preserve"> </w:t>
      </w:r>
      <w:r>
        <w:rPr>
          <w:sz w:val="24"/>
        </w:rPr>
        <w:t>освоения</w:t>
      </w:r>
      <w:r w:rsidR="00A67121">
        <w:rPr>
          <w:sz w:val="24"/>
        </w:rPr>
        <w:t xml:space="preserve"> </w:t>
      </w:r>
      <w:r>
        <w:rPr>
          <w:sz w:val="24"/>
        </w:rPr>
        <w:t>умений</w:t>
      </w:r>
      <w:r w:rsidR="00A67121">
        <w:rPr>
          <w:sz w:val="24"/>
        </w:rPr>
        <w:t xml:space="preserve"> </w:t>
      </w:r>
      <w:r>
        <w:rPr>
          <w:sz w:val="24"/>
        </w:rPr>
        <w:t>и знаний, в т.ч. формируемых с использованием информационно- коммуникационных (цифровых) технологий.</w:t>
      </w:r>
    </w:p>
    <w:p w:rsidR="00B775D4" w:rsidRDefault="00B775D4">
      <w:pPr>
        <w:pStyle w:val="a3"/>
        <w:spacing w:before="183"/>
      </w:pPr>
    </w:p>
    <w:p w:rsidR="00B775D4" w:rsidRDefault="00E25323">
      <w:pPr>
        <w:ind w:left="1143"/>
        <w:rPr>
          <w:i/>
          <w:sz w:val="24"/>
        </w:rPr>
      </w:pPr>
      <w:r>
        <w:rPr>
          <w:b/>
          <w:sz w:val="24"/>
        </w:rPr>
        <w:t>Особенности</w:t>
      </w:r>
      <w:r w:rsidR="00A67121">
        <w:rPr>
          <w:b/>
          <w:sz w:val="24"/>
        </w:rPr>
        <w:t xml:space="preserve"> </w:t>
      </w:r>
      <w:r>
        <w:rPr>
          <w:b/>
          <w:sz w:val="24"/>
        </w:rPr>
        <w:t>оценки</w:t>
      </w:r>
      <w:r w:rsidR="00A67121">
        <w:rPr>
          <w:b/>
          <w:sz w:val="24"/>
        </w:rPr>
        <w:t xml:space="preserve"> </w:t>
      </w:r>
      <w:r>
        <w:rPr>
          <w:b/>
          <w:sz w:val="24"/>
        </w:rPr>
        <w:t>метапредметных</w:t>
      </w:r>
      <w:r w:rsidR="00C8467C">
        <w:rPr>
          <w:b/>
          <w:sz w:val="24"/>
        </w:rPr>
        <w:t xml:space="preserve"> </w:t>
      </w:r>
      <w:r>
        <w:rPr>
          <w:b/>
          <w:sz w:val="24"/>
        </w:rPr>
        <w:t>результатов</w:t>
      </w:r>
      <w:r w:rsidR="00C8467C">
        <w:rPr>
          <w:b/>
          <w:sz w:val="24"/>
        </w:rPr>
        <w:t xml:space="preserve"> </w:t>
      </w:r>
      <w:r>
        <w:rPr>
          <w:i/>
          <w:sz w:val="24"/>
        </w:rPr>
        <w:t>Оценка</w:t>
      </w:r>
      <w:r>
        <w:rPr>
          <w:i/>
          <w:spacing w:val="-2"/>
          <w:sz w:val="24"/>
        </w:rPr>
        <w:t xml:space="preserve"> метапредметных</w:t>
      </w:r>
    </w:p>
    <w:p w:rsidR="00B775D4" w:rsidRDefault="00E25323">
      <w:pPr>
        <w:pStyle w:val="a3"/>
        <w:tabs>
          <w:tab w:val="left" w:pos="5719"/>
          <w:tab w:val="left" w:pos="7880"/>
        </w:tabs>
        <w:spacing w:before="46" w:line="276" w:lineRule="auto"/>
        <w:ind w:left="1143" w:right="1465"/>
      </w:pPr>
      <w:r>
        <w:rPr>
          <w:i/>
        </w:rPr>
        <w:t xml:space="preserve">результатов </w:t>
      </w:r>
      <w:r>
        <w:t>представляет собой оценку</w:t>
      </w:r>
      <w:r>
        <w:tab/>
        <w:t>достижения</w:t>
      </w:r>
      <w:r w:rsidR="00C8467C">
        <w:t xml:space="preserve"> </w:t>
      </w:r>
      <w:r>
        <w:t>планируемых</w:t>
      </w:r>
      <w:r w:rsidR="00C8467C">
        <w:t xml:space="preserve"> </w:t>
      </w:r>
      <w:r>
        <w:t>результатов освоения ФОП СОО, которые отражают у</w:t>
      </w:r>
      <w:r>
        <w:tab/>
      </w:r>
      <w:r>
        <w:rPr>
          <w:spacing w:val="-2"/>
        </w:rPr>
        <w:t>совокупность</w:t>
      </w:r>
      <w:r>
        <w:tab/>
      </w:r>
      <w:r>
        <w:rPr>
          <w:spacing w:val="-2"/>
        </w:rPr>
        <w:t>познавательных,</w:t>
      </w:r>
    </w:p>
    <w:p w:rsidR="00B775D4" w:rsidRDefault="00E25323">
      <w:pPr>
        <w:pStyle w:val="a3"/>
        <w:tabs>
          <w:tab w:val="left" w:pos="3559"/>
          <w:tab w:val="left" w:pos="4279"/>
          <w:tab w:val="left" w:pos="5719"/>
          <w:tab w:val="left" w:pos="6439"/>
        </w:tabs>
        <w:spacing w:line="276" w:lineRule="auto"/>
        <w:ind w:left="1143" w:right="1026" w:firstLine="254"/>
      </w:pPr>
      <w:r>
        <w:rPr>
          <w:spacing w:val="-2"/>
        </w:rPr>
        <w:t>коммуникативных</w:t>
      </w:r>
      <w:r>
        <w:tab/>
      </w:r>
      <w:r>
        <w:rPr>
          <w:spacing w:val="-10"/>
        </w:rPr>
        <w:t>и</w:t>
      </w:r>
      <w:r>
        <w:tab/>
        <w:t>регулятивных л</w:t>
      </w:r>
      <w:r>
        <w:tab/>
        <w:t>универсальных</w:t>
      </w:r>
      <w:r w:rsidR="00C8467C">
        <w:t xml:space="preserve"> </w:t>
      </w:r>
      <w:r>
        <w:t>учебных</w:t>
      </w:r>
      <w:r w:rsidR="00C8467C">
        <w:t xml:space="preserve"> </w:t>
      </w:r>
      <w:r>
        <w:t>действий,</w:t>
      </w:r>
      <w:r w:rsidR="00C8467C">
        <w:t xml:space="preserve"> </w:t>
      </w:r>
      <w:r>
        <w:t>а т</w:t>
      </w:r>
      <w:r w:rsidR="00C8467C">
        <w:t xml:space="preserve">акже систему междисциплинарных </w:t>
      </w:r>
      <w:r>
        <w:tab/>
        <w:t>(межпредметных) понятий.</w:t>
      </w:r>
    </w:p>
    <w:p w:rsidR="00B775D4" w:rsidRDefault="00E25323">
      <w:pPr>
        <w:pStyle w:val="a3"/>
        <w:tabs>
          <w:tab w:val="left" w:pos="2966"/>
          <w:tab w:val="left" w:pos="4903"/>
          <w:tab w:val="left" w:pos="6342"/>
          <w:tab w:val="left" w:pos="8151"/>
          <w:tab w:val="left" w:pos="9719"/>
        </w:tabs>
        <w:spacing w:before="8" w:line="271" w:lineRule="auto"/>
        <w:ind w:left="1152" w:right="545" w:firstLine="62"/>
      </w:pPr>
      <w:r>
        <w:rPr>
          <w:spacing w:val="-2"/>
        </w:rPr>
        <w:t>Формирование</w:t>
      </w:r>
      <w:r>
        <w:tab/>
      </w:r>
      <w:r>
        <w:rPr>
          <w:spacing w:val="-2"/>
        </w:rPr>
        <w:t>метапредметных</w:t>
      </w:r>
      <w:r>
        <w:tab/>
      </w:r>
      <w:r>
        <w:rPr>
          <w:spacing w:val="-2"/>
        </w:rPr>
        <w:t>результатов</w:t>
      </w:r>
      <w:r>
        <w:tab/>
      </w:r>
      <w:r>
        <w:rPr>
          <w:spacing w:val="-2"/>
        </w:rPr>
        <w:t>обеспечивается</w:t>
      </w:r>
      <w:r>
        <w:tab/>
      </w:r>
      <w:r>
        <w:rPr>
          <w:spacing w:val="-2"/>
        </w:rPr>
        <w:t>комплексома</w:t>
      </w:r>
      <w:r>
        <w:tab/>
      </w:r>
      <w:r>
        <w:rPr>
          <w:spacing w:val="-2"/>
        </w:rPr>
        <w:t xml:space="preserve">освоения </w:t>
      </w:r>
      <w:r>
        <w:t>программ учебных предметов и внеурочной деятельности.</w:t>
      </w:r>
    </w:p>
    <w:p w:rsidR="00B775D4" w:rsidRDefault="00E25323">
      <w:pPr>
        <w:tabs>
          <w:tab w:val="left" w:pos="3559"/>
          <w:tab w:val="left" w:pos="5719"/>
          <w:tab w:val="left" w:pos="7160"/>
          <w:tab w:val="left" w:pos="7880"/>
        </w:tabs>
        <w:spacing w:before="9" w:line="271" w:lineRule="auto"/>
        <w:ind w:left="1398" w:right="688" w:hanging="246"/>
        <w:rPr>
          <w:sz w:val="24"/>
        </w:rPr>
      </w:pPr>
      <w:r>
        <w:rPr>
          <w:b/>
          <w:i/>
          <w:sz w:val="24"/>
        </w:rPr>
        <w:t>Основнымобъектомоценкиметапредметныхрезультатовявляется:</w:t>
      </w:r>
      <w:r>
        <w:rPr>
          <w:sz w:val="24"/>
        </w:rPr>
        <w:t xml:space="preserve">-освоение </w:t>
      </w:r>
      <w:r>
        <w:rPr>
          <w:spacing w:val="-2"/>
          <w:sz w:val="24"/>
        </w:rPr>
        <w:t>обучающимися</w:t>
      </w:r>
      <w:r>
        <w:rPr>
          <w:sz w:val="24"/>
        </w:rPr>
        <w:tab/>
      </w:r>
      <w:r>
        <w:rPr>
          <w:spacing w:val="-2"/>
          <w:sz w:val="24"/>
        </w:rPr>
        <w:t>межпредметных</w:t>
      </w:r>
      <w:r>
        <w:rPr>
          <w:sz w:val="24"/>
        </w:rPr>
        <w:tab/>
      </w:r>
      <w:r>
        <w:rPr>
          <w:spacing w:val="-2"/>
          <w:sz w:val="24"/>
        </w:rPr>
        <w:t>понятий</w:t>
      </w:r>
      <w:r>
        <w:rPr>
          <w:sz w:val="24"/>
        </w:rPr>
        <w:tab/>
      </w:r>
      <w:r>
        <w:rPr>
          <w:spacing w:val="-10"/>
          <w:sz w:val="24"/>
        </w:rPr>
        <w:t>и</w:t>
      </w:r>
      <w:r>
        <w:rPr>
          <w:sz w:val="24"/>
        </w:rPr>
        <w:tab/>
      </w:r>
      <w:r>
        <w:rPr>
          <w:spacing w:val="-4"/>
          <w:sz w:val="24"/>
        </w:rPr>
        <w:t>УУД</w:t>
      </w:r>
    </w:p>
    <w:p w:rsidR="00B775D4" w:rsidRDefault="00E25323">
      <w:pPr>
        <w:pStyle w:val="a3"/>
        <w:spacing w:before="1"/>
        <w:ind w:left="2113"/>
      </w:pPr>
      <w:r>
        <w:t>(регулятивных,</w:t>
      </w:r>
      <w:r w:rsidR="00C8467C">
        <w:t xml:space="preserve"> </w:t>
      </w:r>
      <w:r>
        <w:t>познава-тельных,</w:t>
      </w:r>
      <w:r>
        <w:rPr>
          <w:spacing w:val="-2"/>
        </w:rPr>
        <w:t xml:space="preserve"> коммуникативных);</w:t>
      </w:r>
    </w:p>
    <w:p w:rsidR="00B775D4" w:rsidRDefault="00E25323">
      <w:pPr>
        <w:pStyle w:val="a3"/>
        <w:tabs>
          <w:tab w:val="left" w:pos="7880"/>
          <w:tab w:val="left" w:pos="8600"/>
        </w:tabs>
        <w:spacing w:before="41" w:line="276" w:lineRule="auto"/>
        <w:ind w:left="1143" w:right="910" w:firstLine="254"/>
      </w:pPr>
      <w:r>
        <w:t>- способность использования УУД в познавательной и социальной</w:t>
      </w:r>
      <w:r>
        <w:tab/>
        <w:t>практике,</w:t>
      </w:r>
      <w:r w:rsidR="00C8467C">
        <w:t xml:space="preserve"> </w:t>
      </w:r>
      <w:r>
        <w:t>готов- ность к самостоятельному планированию и осуществлению</w:t>
      </w:r>
      <w:r>
        <w:tab/>
        <w:t>учебной деятельности,</w:t>
      </w:r>
    </w:p>
    <w:p w:rsidR="00B775D4" w:rsidRDefault="00B775D4">
      <w:pPr>
        <w:pStyle w:val="a3"/>
        <w:spacing w:line="276" w:lineRule="auto"/>
        <w:sectPr w:rsidR="00B775D4">
          <w:pgSz w:w="11910" w:h="16390"/>
          <w:pgMar w:top="1100" w:right="141" w:bottom="1220" w:left="566" w:header="0" w:footer="955" w:gutter="0"/>
          <w:cols w:space="720"/>
        </w:sectPr>
      </w:pPr>
    </w:p>
    <w:p w:rsidR="00B775D4" w:rsidRDefault="00BF3FA6">
      <w:pPr>
        <w:pStyle w:val="a3"/>
        <w:tabs>
          <w:tab w:val="left" w:pos="7880"/>
        </w:tabs>
        <w:spacing w:before="66"/>
        <w:ind w:left="1143"/>
      </w:pPr>
      <w:r>
        <w:lastRenderedPageBreak/>
        <w:t>О</w:t>
      </w:r>
      <w:r w:rsidR="00E25323">
        <w:t>рганизации</w:t>
      </w:r>
      <w:r>
        <w:t xml:space="preserve"> </w:t>
      </w:r>
      <w:r w:rsidR="00E25323">
        <w:t>учебного</w:t>
      </w:r>
      <w:r>
        <w:t xml:space="preserve"> </w:t>
      </w:r>
      <w:r w:rsidR="00E25323">
        <w:t>сотрудничества</w:t>
      </w:r>
      <w:r>
        <w:t xml:space="preserve"> </w:t>
      </w:r>
      <w:r w:rsidR="00E25323">
        <w:t>с</w:t>
      </w:r>
      <w:r>
        <w:t xml:space="preserve"> </w:t>
      </w:r>
      <w:r w:rsidR="00E25323">
        <w:rPr>
          <w:spacing w:val="-2"/>
        </w:rPr>
        <w:t>педагогическими</w:t>
      </w:r>
      <w:r w:rsidR="00E25323">
        <w:tab/>
        <w:t>работниками</w:t>
      </w:r>
      <w:r>
        <w:t xml:space="preserve"> </w:t>
      </w:r>
      <w:r w:rsidR="00E25323">
        <w:rPr>
          <w:spacing w:val="-10"/>
        </w:rPr>
        <w:t>и</w:t>
      </w:r>
    </w:p>
    <w:p w:rsidR="00B775D4" w:rsidRDefault="00E25323">
      <w:pPr>
        <w:pStyle w:val="a3"/>
        <w:tabs>
          <w:tab w:val="left" w:pos="7160"/>
        </w:tabs>
        <w:spacing w:before="45"/>
        <w:ind w:left="1143"/>
      </w:pPr>
      <w:r>
        <w:t>сверстниками,</w:t>
      </w:r>
      <w:r w:rsidR="00BF3FA6">
        <w:t xml:space="preserve"> </w:t>
      </w:r>
      <w:r>
        <w:t>к</w:t>
      </w:r>
      <w:r w:rsidR="00BF3FA6">
        <w:t xml:space="preserve"> </w:t>
      </w:r>
      <w:r>
        <w:t>участию</w:t>
      </w:r>
      <w:r w:rsidR="00BF3FA6">
        <w:t xml:space="preserve"> </w:t>
      </w:r>
      <w:r>
        <w:t>в</w:t>
      </w:r>
      <w:r w:rsidR="00BF3FA6">
        <w:t xml:space="preserve"> построении </w:t>
      </w:r>
      <w:r>
        <w:rPr>
          <w:spacing w:val="-2"/>
        </w:rPr>
        <w:t>индивидуальной</w:t>
      </w:r>
      <w:r>
        <w:tab/>
        <w:t>образовательной</w:t>
      </w:r>
      <w:r w:rsidR="00BF3FA6">
        <w:t xml:space="preserve"> </w:t>
      </w:r>
      <w:r>
        <w:rPr>
          <w:spacing w:val="-2"/>
        </w:rPr>
        <w:t>траектории;</w:t>
      </w:r>
    </w:p>
    <w:p w:rsidR="00B775D4" w:rsidRDefault="00E25323">
      <w:pPr>
        <w:pStyle w:val="a3"/>
        <w:tabs>
          <w:tab w:val="left" w:pos="9320"/>
        </w:tabs>
        <w:spacing w:before="46" w:line="276" w:lineRule="auto"/>
        <w:ind w:left="1398" w:right="1020" w:hanging="255"/>
      </w:pPr>
      <w:r>
        <w:t>- овладение навыками учебно-исследовательской, проектной и социальной</w:t>
      </w:r>
      <w:r>
        <w:tab/>
      </w:r>
      <w:r>
        <w:rPr>
          <w:spacing w:val="-2"/>
        </w:rPr>
        <w:t>деятель- ности.</w:t>
      </w:r>
    </w:p>
    <w:p w:rsidR="00B775D4" w:rsidRDefault="00E25323">
      <w:pPr>
        <w:pStyle w:val="a3"/>
        <w:spacing w:before="1"/>
        <w:ind w:left="2421"/>
        <w:jc w:val="both"/>
      </w:pPr>
      <w:r>
        <w:t>Выбор</w:t>
      </w:r>
      <w:r w:rsidR="00BF3FA6">
        <w:t xml:space="preserve"> </w:t>
      </w:r>
      <w:r>
        <w:t>темы</w:t>
      </w:r>
      <w:r w:rsidR="00BF3FA6">
        <w:t xml:space="preserve"> </w:t>
      </w:r>
      <w:r>
        <w:t>проекта</w:t>
      </w:r>
      <w:r w:rsidR="00BF3FA6">
        <w:t xml:space="preserve"> </w:t>
      </w:r>
      <w:r>
        <w:t>осуществляется</w:t>
      </w:r>
      <w:r w:rsidR="00BF3FA6">
        <w:t xml:space="preserve"> </w:t>
      </w:r>
      <w:r>
        <w:rPr>
          <w:spacing w:val="-2"/>
        </w:rPr>
        <w:t>обучающимися.</w:t>
      </w:r>
    </w:p>
    <w:p w:rsidR="00B775D4" w:rsidRDefault="00E25323">
      <w:pPr>
        <w:tabs>
          <w:tab w:val="left" w:pos="2862"/>
        </w:tabs>
        <w:spacing w:before="45"/>
        <w:ind w:left="1143"/>
        <w:jc w:val="both"/>
        <w:rPr>
          <w:i/>
          <w:sz w:val="24"/>
        </w:rPr>
      </w:pPr>
      <w:r>
        <w:rPr>
          <w:spacing w:val="-10"/>
          <w:sz w:val="24"/>
        </w:rPr>
        <w:t>.</w:t>
      </w:r>
      <w:r>
        <w:rPr>
          <w:sz w:val="24"/>
        </w:rPr>
        <w:tab/>
      </w:r>
      <w:r>
        <w:rPr>
          <w:i/>
          <w:sz w:val="24"/>
        </w:rPr>
        <w:t>Результатом</w:t>
      </w:r>
      <w:r w:rsidR="00BF3FA6">
        <w:rPr>
          <w:i/>
          <w:sz w:val="24"/>
        </w:rPr>
        <w:t xml:space="preserve"> </w:t>
      </w:r>
      <w:r>
        <w:rPr>
          <w:i/>
          <w:sz w:val="24"/>
        </w:rPr>
        <w:t>проекта</w:t>
      </w:r>
      <w:r w:rsidR="00BF3FA6">
        <w:rPr>
          <w:i/>
          <w:sz w:val="24"/>
        </w:rPr>
        <w:t xml:space="preserve"> </w:t>
      </w:r>
      <w:r>
        <w:rPr>
          <w:i/>
          <w:sz w:val="24"/>
        </w:rPr>
        <w:t>является</w:t>
      </w:r>
      <w:r w:rsidR="00BF3FA6">
        <w:rPr>
          <w:i/>
          <w:sz w:val="24"/>
        </w:rPr>
        <w:t xml:space="preserve"> </w:t>
      </w:r>
      <w:r>
        <w:rPr>
          <w:i/>
          <w:sz w:val="24"/>
        </w:rPr>
        <w:t>одна</w:t>
      </w:r>
      <w:r w:rsidR="00BF3FA6">
        <w:rPr>
          <w:i/>
          <w:sz w:val="24"/>
        </w:rPr>
        <w:t xml:space="preserve"> </w:t>
      </w:r>
      <w:r>
        <w:rPr>
          <w:i/>
          <w:sz w:val="24"/>
        </w:rPr>
        <w:t>из</w:t>
      </w:r>
      <w:r w:rsidR="00BF3FA6">
        <w:rPr>
          <w:i/>
          <w:sz w:val="24"/>
        </w:rPr>
        <w:t xml:space="preserve"> </w:t>
      </w:r>
      <w:r>
        <w:rPr>
          <w:i/>
          <w:sz w:val="24"/>
        </w:rPr>
        <w:t>следующих</w:t>
      </w:r>
      <w:r w:rsidR="00BF3FA6">
        <w:rPr>
          <w:i/>
          <w:sz w:val="24"/>
        </w:rPr>
        <w:t xml:space="preserve"> </w:t>
      </w:r>
      <w:r>
        <w:rPr>
          <w:i/>
          <w:spacing w:val="-2"/>
          <w:sz w:val="24"/>
        </w:rPr>
        <w:t>работ:</w:t>
      </w:r>
    </w:p>
    <w:p w:rsidR="00B775D4" w:rsidRDefault="00E25323">
      <w:pPr>
        <w:pStyle w:val="a3"/>
        <w:spacing w:before="41" w:line="271" w:lineRule="auto"/>
        <w:ind w:left="1859" w:right="687"/>
        <w:jc w:val="both"/>
      </w:pPr>
      <w:r>
        <w:rPr>
          <w:i/>
        </w:rPr>
        <w:t xml:space="preserve"> </w:t>
      </w:r>
      <w:r>
        <w:t xml:space="preserve">- письменная работа (эссе, реферат, аналитические материалы, обзорные </w:t>
      </w:r>
      <w:r>
        <w:rPr>
          <w:i/>
        </w:rPr>
        <w:t xml:space="preserve">о </w:t>
      </w:r>
      <w:r>
        <w:t xml:space="preserve">материалы, отчеты о проведенных исследованиях, стендовый доклад и другие); </w:t>
      </w:r>
      <w:r w:rsidR="00BF3FA6">
        <w:rPr>
          <w:i/>
        </w:rPr>
        <w:t xml:space="preserve">              </w:t>
      </w:r>
      <w:r>
        <w:rPr>
          <w:i/>
        </w:rPr>
        <w:t xml:space="preserve"> </w:t>
      </w:r>
      <w:r>
        <w:t>- художественная</w:t>
      </w:r>
      <w:r w:rsidR="00BF3FA6">
        <w:t xml:space="preserve"> </w:t>
      </w:r>
      <w:r>
        <w:t>творческая</w:t>
      </w:r>
      <w:r w:rsidR="00BF3FA6">
        <w:t xml:space="preserve"> </w:t>
      </w:r>
      <w:r>
        <w:t>работа</w:t>
      </w:r>
      <w:r w:rsidR="00BF3FA6">
        <w:t xml:space="preserve"> </w:t>
      </w:r>
      <w:r>
        <w:t>(в</w:t>
      </w:r>
      <w:r w:rsidR="00BF3FA6">
        <w:t xml:space="preserve"> </w:t>
      </w:r>
      <w:r>
        <w:t>области</w:t>
      </w:r>
      <w:r w:rsidR="00BF3FA6">
        <w:t xml:space="preserve"> </w:t>
      </w:r>
      <w:r>
        <w:t xml:space="preserve">литературы, музыки, изобразитель- ного искусства), представленная в виде прозаического или </w:t>
      </w:r>
      <w:r w:rsidR="00BF3FA6">
        <w:rPr>
          <w:i/>
        </w:rPr>
        <w:t>и</w:t>
      </w:r>
      <w:r>
        <w:rPr>
          <w:i/>
        </w:rPr>
        <w:t xml:space="preserve"> </w:t>
      </w:r>
      <w:r>
        <w:t>стихотворного произведения, инсценировки, художественной декламации,</w:t>
      </w:r>
      <w:r w:rsidR="00BF3FA6">
        <w:t xml:space="preserve"> </w:t>
      </w:r>
      <w:r>
        <w:t>исполнения музыкального произведения,</w:t>
      </w:r>
      <w:r w:rsidR="00BF3FA6">
        <w:t xml:space="preserve"> ком</w:t>
      </w:r>
      <w:r>
        <w:t>пьютерной</w:t>
      </w:r>
      <w:r w:rsidR="00BF3FA6">
        <w:t xml:space="preserve"> </w:t>
      </w:r>
      <w:r>
        <w:t>анимации</w:t>
      </w:r>
      <w:r w:rsidR="00BF3FA6">
        <w:t xml:space="preserve"> </w:t>
      </w:r>
      <w:r>
        <w:t>и</w:t>
      </w:r>
      <w:r w:rsidR="00BF3FA6">
        <w:t xml:space="preserve"> </w:t>
      </w:r>
      <w:r>
        <w:t>других;</w:t>
      </w:r>
      <w:r w:rsidR="00BF3FA6">
        <w:rPr>
          <w:i/>
        </w:rPr>
        <w:t xml:space="preserve">                                       </w:t>
      </w:r>
      <w:r>
        <w:t xml:space="preserve">- материальный объект, макет, иное конструкторское изделие; </w:t>
      </w:r>
      <w:r>
        <w:rPr>
          <w:i/>
        </w:rPr>
        <w:t xml:space="preserve">ц </w:t>
      </w:r>
      <w:r>
        <w:t>- отчетные материалы по социальному проекту.</w:t>
      </w:r>
    </w:p>
    <w:p w:rsidR="00B775D4" w:rsidRDefault="00E25323">
      <w:pPr>
        <w:pStyle w:val="a3"/>
        <w:spacing w:before="12" w:line="271" w:lineRule="auto"/>
        <w:ind w:left="1859" w:right="545" w:firstLine="62"/>
      </w:pPr>
      <w:r>
        <w:t xml:space="preserve">Требования к организации проектной деятельности, к содержанию и </w:t>
      </w:r>
      <w:r>
        <w:rPr>
          <w:i/>
        </w:rPr>
        <w:t xml:space="preserve"> </w:t>
      </w:r>
      <w:r>
        <w:t>направленно- сти проекта разработаны в Положениях:</w:t>
      </w:r>
    </w:p>
    <w:p w:rsidR="00B775D4" w:rsidRDefault="00E25323">
      <w:pPr>
        <w:pStyle w:val="a4"/>
        <w:numPr>
          <w:ilvl w:val="0"/>
          <w:numId w:val="119"/>
        </w:numPr>
        <w:tabs>
          <w:tab w:val="left" w:pos="2108"/>
        </w:tabs>
        <w:spacing w:before="5"/>
        <w:ind w:hanging="249"/>
        <w:rPr>
          <w:sz w:val="24"/>
        </w:rPr>
      </w:pPr>
      <w:r>
        <w:rPr>
          <w:sz w:val="24"/>
        </w:rPr>
        <w:t>«Положение</w:t>
      </w:r>
      <w:r w:rsidR="00BF3FA6">
        <w:rPr>
          <w:sz w:val="24"/>
        </w:rPr>
        <w:t xml:space="preserve"> </w:t>
      </w:r>
      <w:r>
        <w:rPr>
          <w:sz w:val="24"/>
        </w:rPr>
        <w:t>об</w:t>
      </w:r>
      <w:r w:rsidR="00BF3FA6">
        <w:rPr>
          <w:sz w:val="24"/>
        </w:rPr>
        <w:t xml:space="preserve"> </w:t>
      </w:r>
      <w:r>
        <w:rPr>
          <w:sz w:val="24"/>
        </w:rPr>
        <w:t>индивидуальном</w:t>
      </w:r>
      <w:r w:rsidR="00BF3FA6">
        <w:rPr>
          <w:sz w:val="24"/>
        </w:rPr>
        <w:t xml:space="preserve"> </w:t>
      </w:r>
      <w:r>
        <w:rPr>
          <w:sz w:val="24"/>
        </w:rPr>
        <w:t>итоговом</w:t>
      </w:r>
      <w:r w:rsidR="00BF3FA6">
        <w:rPr>
          <w:sz w:val="24"/>
        </w:rPr>
        <w:t xml:space="preserve"> </w:t>
      </w:r>
      <w:r>
        <w:rPr>
          <w:spacing w:val="-2"/>
          <w:sz w:val="24"/>
        </w:rPr>
        <w:t>проекте»,</w:t>
      </w:r>
    </w:p>
    <w:p w:rsidR="00B775D4" w:rsidRDefault="00E25323">
      <w:pPr>
        <w:pStyle w:val="a4"/>
        <w:numPr>
          <w:ilvl w:val="0"/>
          <w:numId w:val="119"/>
        </w:numPr>
        <w:tabs>
          <w:tab w:val="left" w:pos="2108"/>
        </w:tabs>
        <w:spacing w:before="45"/>
        <w:ind w:hanging="249"/>
        <w:rPr>
          <w:i/>
          <w:sz w:val="24"/>
        </w:rPr>
      </w:pPr>
      <w:r>
        <w:rPr>
          <w:sz w:val="24"/>
        </w:rPr>
        <w:t>«Положение</w:t>
      </w:r>
      <w:r w:rsidR="00BF3FA6">
        <w:rPr>
          <w:sz w:val="24"/>
        </w:rPr>
        <w:t xml:space="preserve"> </w:t>
      </w:r>
      <w:r>
        <w:rPr>
          <w:sz w:val="24"/>
        </w:rPr>
        <w:t>об</w:t>
      </w:r>
      <w:r w:rsidR="00BF3FA6">
        <w:rPr>
          <w:sz w:val="24"/>
        </w:rPr>
        <w:t xml:space="preserve"> </w:t>
      </w:r>
      <w:r>
        <w:rPr>
          <w:sz w:val="24"/>
        </w:rPr>
        <w:t>организации</w:t>
      </w:r>
      <w:r w:rsidR="00BF3FA6">
        <w:rPr>
          <w:sz w:val="24"/>
        </w:rPr>
        <w:t xml:space="preserve"> </w:t>
      </w:r>
      <w:r>
        <w:rPr>
          <w:sz w:val="24"/>
        </w:rPr>
        <w:t>проектной деятельности »</w:t>
      </w:r>
      <w:r>
        <w:rPr>
          <w:i/>
          <w:spacing w:val="-10"/>
          <w:sz w:val="24"/>
        </w:rPr>
        <w:t>:</w:t>
      </w:r>
    </w:p>
    <w:p w:rsidR="00B775D4" w:rsidRDefault="00E25323">
      <w:pPr>
        <w:spacing w:before="46"/>
        <w:ind w:left="1859"/>
        <w:rPr>
          <w:i/>
          <w:sz w:val="24"/>
        </w:rPr>
      </w:pPr>
      <w:r>
        <w:rPr>
          <w:i/>
          <w:sz w:val="24"/>
        </w:rPr>
        <w:t>Проект</w:t>
      </w:r>
      <w:r w:rsidR="00BF3FA6">
        <w:rPr>
          <w:i/>
          <w:sz w:val="24"/>
        </w:rPr>
        <w:t xml:space="preserve"> </w:t>
      </w:r>
      <w:r>
        <w:rPr>
          <w:i/>
          <w:sz w:val="24"/>
        </w:rPr>
        <w:t>оценивается</w:t>
      </w:r>
      <w:r w:rsidR="00BF3FA6">
        <w:rPr>
          <w:i/>
          <w:sz w:val="24"/>
        </w:rPr>
        <w:t xml:space="preserve"> </w:t>
      </w:r>
      <w:r>
        <w:rPr>
          <w:i/>
          <w:sz w:val="24"/>
        </w:rPr>
        <w:t>по</w:t>
      </w:r>
      <w:r w:rsidR="00BF3FA6">
        <w:rPr>
          <w:i/>
          <w:sz w:val="24"/>
        </w:rPr>
        <w:t xml:space="preserve"> </w:t>
      </w:r>
      <w:r>
        <w:rPr>
          <w:i/>
          <w:sz w:val="24"/>
        </w:rPr>
        <w:t>следующим</w:t>
      </w:r>
      <w:r>
        <w:rPr>
          <w:i/>
          <w:spacing w:val="-2"/>
          <w:sz w:val="24"/>
        </w:rPr>
        <w:t xml:space="preserve"> критериям:</w:t>
      </w:r>
    </w:p>
    <w:p w:rsidR="00B775D4" w:rsidRDefault="00E25323" w:rsidP="00BF3FA6">
      <w:pPr>
        <w:pStyle w:val="a3"/>
        <w:spacing w:before="41" w:line="276" w:lineRule="auto"/>
        <w:ind w:left="1152" w:right="690" w:firstLine="778"/>
        <w:jc w:val="both"/>
      </w:pPr>
      <w:r>
        <w:t>- сформированность познавательных УУД: способность к а самостоятельному приобретению знаний и решению проблем, проявляющаяся в б умении поставить проблему и выбрать адекватные способы ее решения, о включая поиск и обработку информации, формули</w:t>
      </w:r>
      <w:r w:rsidR="00BF3FA6">
        <w:t>р</w:t>
      </w:r>
      <w:r>
        <w:t>овку</w:t>
      </w:r>
      <w:r w:rsidR="00BF3FA6">
        <w:t xml:space="preserve"> </w:t>
      </w:r>
      <w:r>
        <w:t>выводов и (или) обоснование и реализацию принятого решения,</w:t>
      </w:r>
      <w:r w:rsidR="00BF3FA6">
        <w:t xml:space="preserve"> обоснование и со</w:t>
      </w:r>
      <w:r>
        <w:t>здание модели, прогноза, макета, объекта, творческого</w:t>
      </w:r>
      <w:r w:rsidR="00BF3FA6">
        <w:t xml:space="preserve"> </w:t>
      </w:r>
      <w:r>
        <w:t>решения и других;</w:t>
      </w:r>
    </w:p>
    <w:p w:rsidR="00B775D4" w:rsidRDefault="00E25323">
      <w:pPr>
        <w:pStyle w:val="a4"/>
        <w:numPr>
          <w:ilvl w:val="0"/>
          <w:numId w:val="118"/>
        </w:numPr>
        <w:tabs>
          <w:tab w:val="left" w:pos="1291"/>
          <w:tab w:val="left" w:pos="7880"/>
          <w:tab w:val="left" w:pos="8600"/>
        </w:tabs>
        <w:spacing w:before="9" w:line="276" w:lineRule="auto"/>
        <w:ind w:right="1284" w:firstLine="0"/>
        <w:jc w:val="left"/>
        <w:rPr>
          <w:sz w:val="24"/>
        </w:rPr>
      </w:pPr>
      <w:r>
        <w:rPr>
          <w:sz w:val="24"/>
        </w:rPr>
        <w:t>сформированность предметных знаний и способов действий: умение</w:t>
      </w:r>
      <w:r>
        <w:rPr>
          <w:sz w:val="24"/>
        </w:rPr>
        <w:tab/>
        <w:t>раскрытьсо- держание работы, грамотно и обоснованно в соответствии с</w:t>
      </w:r>
      <w:r>
        <w:rPr>
          <w:sz w:val="24"/>
        </w:rPr>
        <w:tab/>
      </w:r>
      <w:r>
        <w:rPr>
          <w:spacing w:val="-2"/>
          <w:sz w:val="24"/>
        </w:rPr>
        <w:t xml:space="preserve">рассматриваемой </w:t>
      </w:r>
      <w:r>
        <w:rPr>
          <w:sz w:val="24"/>
        </w:rPr>
        <w:t>проблемой или темой использовать имеющиеся знания испособы действий;</w:t>
      </w:r>
    </w:p>
    <w:p w:rsidR="00B775D4" w:rsidRDefault="00E25323">
      <w:pPr>
        <w:pStyle w:val="a4"/>
        <w:numPr>
          <w:ilvl w:val="0"/>
          <w:numId w:val="118"/>
        </w:numPr>
        <w:tabs>
          <w:tab w:val="left" w:pos="1486"/>
        </w:tabs>
        <w:spacing w:before="8" w:line="276" w:lineRule="auto"/>
        <w:ind w:left="1152" w:right="694" w:firstLine="62"/>
        <w:rPr>
          <w:sz w:val="24"/>
        </w:rPr>
      </w:pPr>
      <w:r>
        <w:rPr>
          <w:sz w:val="24"/>
        </w:rPr>
        <w:t>сформированность регулятивных УУД: умение самостоятельнопланировать и управлять своейпознавательной деятельностью во времени;использоватьресурсные воз- можности для достижения целей;осуществлятьвыбор конструктивных стратегий в труд- ных ситуациях;</w:t>
      </w:r>
    </w:p>
    <w:p w:rsidR="00B775D4" w:rsidRDefault="00E25323">
      <w:pPr>
        <w:pStyle w:val="a4"/>
        <w:numPr>
          <w:ilvl w:val="0"/>
          <w:numId w:val="118"/>
        </w:numPr>
        <w:tabs>
          <w:tab w:val="left" w:pos="1414"/>
        </w:tabs>
        <w:spacing w:before="8" w:line="276" w:lineRule="auto"/>
        <w:ind w:left="1152" w:right="689" w:firstLine="62"/>
        <w:rPr>
          <w:sz w:val="24"/>
        </w:rPr>
      </w:pPr>
      <w:r>
        <w:rPr>
          <w:sz w:val="24"/>
        </w:rPr>
        <w:t>сформированность коммуникативных УУД: умение ясно изложить иоформить вы- полненнуюработу,представитьеѐрезультаты,аргументированноответитьна вопросы.</w:t>
      </w:r>
    </w:p>
    <w:p w:rsidR="00B775D4" w:rsidRDefault="00E25323">
      <w:pPr>
        <w:pStyle w:val="Heading3"/>
        <w:spacing w:before="4"/>
        <w:ind w:left="1460"/>
        <w:jc w:val="both"/>
      </w:pPr>
      <w:r>
        <w:t>Организация</w:t>
      </w:r>
      <w:r w:rsidR="00BF3FA6">
        <w:t xml:space="preserve"> </w:t>
      </w:r>
      <w:r>
        <w:t>и</w:t>
      </w:r>
      <w:r w:rsidR="00BF3FA6">
        <w:t xml:space="preserve"> </w:t>
      </w:r>
      <w:r>
        <w:t>содержание</w:t>
      </w:r>
      <w:r w:rsidR="00BF3FA6">
        <w:t xml:space="preserve"> </w:t>
      </w:r>
      <w:r>
        <w:t>оценочных</w:t>
      </w:r>
      <w:r w:rsidR="00BF3FA6">
        <w:t xml:space="preserve"> </w:t>
      </w:r>
      <w:r>
        <w:rPr>
          <w:spacing w:val="-2"/>
        </w:rPr>
        <w:t>процедур</w:t>
      </w:r>
    </w:p>
    <w:p w:rsidR="00B775D4" w:rsidRDefault="00E25323">
      <w:pPr>
        <w:pStyle w:val="Heading4"/>
        <w:spacing w:before="89"/>
        <w:jc w:val="left"/>
      </w:pPr>
      <w:r>
        <w:t>Стартовая</w:t>
      </w:r>
      <w:r>
        <w:rPr>
          <w:spacing w:val="-2"/>
        </w:rPr>
        <w:t xml:space="preserve"> диагностика</w:t>
      </w:r>
    </w:p>
    <w:p w:rsidR="00B775D4" w:rsidRDefault="00E25323">
      <w:pPr>
        <w:pStyle w:val="a3"/>
        <w:spacing w:before="36" w:line="271" w:lineRule="auto"/>
        <w:ind w:left="1152" w:firstLine="715"/>
      </w:pPr>
      <w:r>
        <w:t>Стартоваядиагностикапроводитсяадминистрациейобразовательнойорганизациис целью оценки готовности к обучению на уровне основного общего образования.</w:t>
      </w:r>
    </w:p>
    <w:p w:rsidR="00B775D4" w:rsidRDefault="00E25323">
      <w:pPr>
        <w:spacing w:before="10" w:line="271" w:lineRule="auto"/>
        <w:ind w:left="1152" w:firstLine="715"/>
        <w:rPr>
          <w:sz w:val="24"/>
        </w:rPr>
      </w:pPr>
      <w:r>
        <w:rPr>
          <w:i/>
          <w:sz w:val="24"/>
        </w:rPr>
        <w:t xml:space="preserve">Стартовая диагностика проводится в начале 10 класса </w:t>
      </w:r>
      <w:r>
        <w:rPr>
          <w:sz w:val="24"/>
        </w:rPr>
        <w:t>и выступает как основа (точкаотсчѐта) для оценки динамики образовательных достижений обучающихся.</w:t>
      </w:r>
    </w:p>
    <w:p w:rsidR="00B775D4" w:rsidRDefault="00E25323">
      <w:pPr>
        <w:pStyle w:val="a3"/>
        <w:tabs>
          <w:tab w:val="left" w:pos="2456"/>
          <w:tab w:val="left" w:pos="3603"/>
          <w:tab w:val="left" w:pos="5545"/>
          <w:tab w:val="left" w:pos="5890"/>
          <w:tab w:val="left" w:pos="7841"/>
          <w:tab w:val="left" w:pos="8403"/>
          <w:tab w:val="left" w:pos="9621"/>
        </w:tabs>
        <w:spacing w:before="5" w:line="271" w:lineRule="auto"/>
        <w:ind w:left="1152" w:right="688" w:firstLine="715"/>
      </w:pPr>
      <w:r>
        <w:t>Объектом</w:t>
      </w:r>
      <w:r w:rsidR="00BF3FA6">
        <w:t xml:space="preserve"> </w:t>
      </w:r>
      <w:r>
        <w:t xml:space="preserve">оценки являются: структура мотивации, сформированность учебной дея- </w:t>
      </w:r>
      <w:r>
        <w:rPr>
          <w:spacing w:val="-2"/>
        </w:rPr>
        <w:t>тельности,</w:t>
      </w:r>
      <w:r>
        <w:tab/>
      </w:r>
      <w:r>
        <w:rPr>
          <w:spacing w:val="-2"/>
        </w:rPr>
        <w:t>владение</w:t>
      </w:r>
      <w:r>
        <w:tab/>
      </w:r>
      <w:r>
        <w:rPr>
          <w:spacing w:val="-2"/>
        </w:rPr>
        <w:t>универсальными</w:t>
      </w:r>
      <w:r>
        <w:tab/>
      </w:r>
      <w:r>
        <w:rPr>
          <w:spacing w:val="-10"/>
        </w:rPr>
        <w:t>и</w:t>
      </w:r>
      <w:r>
        <w:tab/>
      </w:r>
      <w:r>
        <w:rPr>
          <w:spacing w:val="-2"/>
        </w:rPr>
        <w:t>специфическими</w:t>
      </w:r>
      <w:r>
        <w:tab/>
      </w:r>
      <w:r>
        <w:rPr>
          <w:spacing w:val="-5"/>
        </w:rPr>
        <w:t>для</w:t>
      </w:r>
      <w:r>
        <w:tab/>
      </w:r>
      <w:r>
        <w:rPr>
          <w:spacing w:val="-2"/>
        </w:rPr>
        <w:t>основных</w:t>
      </w:r>
      <w:r>
        <w:tab/>
      </w:r>
      <w:r>
        <w:rPr>
          <w:spacing w:val="-2"/>
        </w:rPr>
        <w:t>учебных</w:t>
      </w:r>
    </w:p>
    <w:p w:rsidR="00B775D4" w:rsidRDefault="00B775D4">
      <w:pPr>
        <w:pStyle w:val="a3"/>
        <w:spacing w:line="271" w:lineRule="auto"/>
        <w:sectPr w:rsidR="00B775D4">
          <w:pgSz w:w="11910" w:h="16390"/>
          <w:pgMar w:top="1100" w:right="141" w:bottom="1220" w:left="566" w:header="0" w:footer="955" w:gutter="0"/>
          <w:cols w:space="720"/>
        </w:sectPr>
      </w:pPr>
    </w:p>
    <w:p w:rsidR="00B775D4" w:rsidRDefault="00E25323">
      <w:pPr>
        <w:pStyle w:val="a3"/>
        <w:spacing w:before="70" w:line="271" w:lineRule="auto"/>
        <w:ind w:left="1152" w:right="702"/>
        <w:jc w:val="both"/>
      </w:pPr>
      <w:r>
        <w:lastRenderedPageBreak/>
        <w:t>предметов познавательными средствами, в т. ч.: средствами работы с информацией, знаково-символи- ческими средствами, логическими операциями.</w:t>
      </w:r>
    </w:p>
    <w:p w:rsidR="00B775D4" w:rsidRDefault="00E25323">
      <w:pPr>
        <w:pStyle w:val="a3"/>
        <w:spacing w:before="10" w:line="271" w:lineRule="auto"/>
        <w:ind w:left="1152" w:right="699" w:firstLine="715"/>
        <w:jc w:val="both"/>
        <w:rPr>
          <w:b/>
          <w:i/>
        </w:rPr>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r>
        <w:rPr>
          <w:b/>
          <w:i/>
        </w:rPr>
        <w:t>Текущая оценка</w:t>
      </w:r>
    </w:p>
    <w:p w:rsidR="00B775D4" w:rsidRDefault="00E25323">
      <w:pPr>
        <w:pStyle w:val="a3"/>
        <w:spacing w:before="11" w:line="271" w:lineRule="auto"/>
        <w:ind w:left="1152" w:right="261" w:firstLine="715"/>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775D4" w:rsidRDefault="00E25323">
      <w:pPr>
        <w:pStyle w:val="a3"/>
        <w:spacing w:before="5" w:line="271" w:lineRule="auto"/>
        <w:ind w:left="1152" w:right="693" w:firstLine="715"/>
        <w:jc w:val="both"/>
      </w:pPr>
      <w:r>
        <w:t xml:space="preserve">Текущая оценка может быть </w:t>
      </w:r>
      <w:r>
        <w:rPr>
          <w:i/>
        </w:rPr>
        <w:t xml:space="preserve">формирующей </w:t>
      </w:r>
      <w:r>
        <w:t xml:space="preserve">(поддерживающей и направляющей уси- лия обучающегося, включающей его в самостоятельную оценочную деятельность), и </w:t>
      </w:r>
      <w:r>
        <w:rPr>
          <w:i/>
        </w:rPr>
        <w:t>диа-гностической</w:t>
      </w:r>
      <w:r>
        <w:t>,способствующейвыявлениюиосознаниюпедагогическимработником и обучающимся существующих проблем в обучении.</w:t>
      </w:r>
    </w:p>
    <w:p w:rsidR="00B775D4" w:rsidRDefault="00E25323">
      <w:pPr>
        <w:pStyle w:val="a3"/>
        <w:spacing w:before="11" w:line="271" w:lineRule="auto"/>
        <w:ind w:left="1152" w:right="52" w:firstLine="715"/>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775D4" w:rsidRDefault="00E25323">
      <w:pPr>
        <w:pStyle w:val="a3"/>
        <w:spacing w:before="10" w:line="271" w:lineRule="auto"/>
        <w:ind w:left="1152" w:right="694" w:firstLine="715"/>
        <w:jc w:val="both"/>
      </w:pPr>
      <w:r>
        <w:t>В текущей оценке используется различные формы и методы проверки (устные и письменныеопросы,практические работы,творческие работы,индивидуальные игруппо- выеформы, само-и взаимооценка, рефлексия,листы продвиженияи другие) с учѐтомосо- бенностей учебного предмета.</w:t>
      </w:r>
    </w:p>
    <w:p w:rsidR="00B775D4" w:rsidRDefault="00E25323">
      <w:pPr>
        <w:pStyle w:val="a3"/>
        <w:spacing w:before="6"/>
        <w:ind w:left="1859"/>
        <w:jc w:val="both"/>
      </w:pPr>
      <w:r>
        <w:t>Результатытекущейоценкиявляютсяосновойдляиндивидуализацииучебного</w:t>
      </w:r>
      <w:r>
        <w:rPr>
          <w:spacing w:val="-4"/>
        </w:rPr>
        <w:t>про-</w:t>
      </w:r>
    </w:p>
    <w:p w:rsidR="00B775D4" w:rsidRDefault="00B775D4">
      <w:pPr>
        <w:pStyle w:val="a3"/>
        <w:jc w:val="both"/>
        <w:sectPr w:rsidR="00B775D4">
          <w:pgSz w:w="11910" w:h="16390"/>
          <w:pgMar w:top="1100" w:right="141" w:bottom="1220" w:left="566" w:header="0" w:footer="955" w:gutter="0"/>
          <w:cols w:space="720"/>
        </w:sectPr>
      </w:pPr>
    </w:p>
    <w:p w:rsidR="00B775D4" w:rsidRDefault="00E25323">
      <w:pPr>
        <w:pStyle w:val="a3"/>
        <w:spacing w:before="45"/>
        <w:ind w:left="1152"/>
      </w:pPr>
      <w:r>
        <w:rPr>
          <w:spacing w:val="-2"/>
        </w:rPr>
        <w:lastRenderedPageBreak/>
        <w:t>цесса.</w:t>
      </w:r>
    </w:p>
    <w:p w:rsidR="00B775D4" w:rsidRDefault="00E25323">
      <w:pPr>
        <w:spacing w:before="96"/>
        <w:rPr>
          <w:sz w:val="24"/>
        </w:rPr>
      </w:pPr>
      <w:r>
        <w:br w:type="column"/>
      </w:r>
    </w:p>
    <w:p w:rsidR="00B775D4" w:rsidRDefault="00E25323">
      <w:pPr>
        <w:pStyle w:val="Heading4"/>
        <w:ind w:left="39"/>
        <w:jc w:val="left"/>
      </w:pPr>
      <w:r>
        <w:t>Тематическая</w:t>
      </w:r>
      <w:r>
        <w:rPr>
          <w:spacing w:val="-2"/>
        </w:rPr>
        <w:t>оценка</w:t>
      </w:r>
    </w:p>
    <w:p w:rsidR="00B775D4" w:rsidRDefault="00E25323">
      <w:pPr>
        <w:pStyle w:val="a3"/>
        <w:spacing w:before="36"/>
        <w:ind w:left="63"/>
      </w:pPr>
      <w:r>
        <w:t>Тематическаяоценкапредставляетсобойпроцедуруоценкиуровнядостижения</w:t>
      </w:r>
      <w:r>
        <w:rPr>
          <w:spacing w:val="-5"/>
        </w:rPr>
        <w:t>те-</w:t>
      </w:r>
    </w:p>
    <w:p w:rsidR="00B775D4" w:rsidRDefault="00B775D4">
      <w:pPr>
        <w:pStyle w:val="a3"/>
        <w:sectPr w:rsidR="00B775D4">
          <w:type w:val="continuous"/>
          <w:pgSz w:w="11910" w:h="16390"/>
          <w:pgMar w:top="1180" w:right="141" w:bottom="1220" w:left="566" w:header="0" w:footer="955" w:gutter="0"/>
          <w:cols w:num="2" w:space="720" w:equalWidth="0">
            <w:col w:w="1765" w:space="40"/>
            <w:col w:w="9398"/>
          </w:cols>
        </w:sectPr>
      </w:pPr>
    </w:p>
    <w:p w:rsidR="00B775D4" w:rsidRDefault="00E25323">
      <w:pPr>
        <w:pStyle w:val="a3"/>
        <w:spacing w:before="31"/>
        <w:ind w:left="1152"/>
      </w:pPr>
      <w:r>
        <w:lastRenderedPageBreak/>
        <w:t>матическихпланируемыхрезультатовпоучебному</w:t>
      </w:r>
      <w:r>
        <w:rPr>
          <w:spacing w:val="-2"/>
        </w:rPr>
        <w:t>предмету.</w:t>
      </w:r>
    </w:p>
    <w:p w:rsidR="00B775D4" w:rsidRDefault="00E25323">
      <w:pPr>
        <w:pStyle w:val="Heading4"/>
        <w:spacing w:before="51"/>
        <w:jc w:val="left"/>
      </w:pPr>
      <w:r>
        <w:t>Внутренний</w:t>
      </w:r>
      <w:r>
        <w:rPr>
          <w:spacing w:val="-2"/>
        </w:rPr>
        <w:t>мониторинг</w:t>
      </w:r>
    </w:p>
    <w:p w:rsidR="00B775D4" w:rsidRDefault="00E25323">
      <w:pPr>
        <w:pStyle w:val="a3"/>
        <w:spacing w:before="36"/>
        <w:ind w:left="1859"/>
      </w:pPr>
      <w:r>
        <w:t>Внутренниймониторингпредставляетсобойследующие</w:t>
      </w:r>
      <w:r>
        <w:rPr>
          <w:spacing w:val="-2"/>
        </w:rPr>
        <w:t>процедуры:</w:t>
      </w:r>
    </w:p>
    <w:p w:rsidR="00B775D4" w:rsidRDefault="00E25323">
      <w:pPr>
        <w:pStyle w:val="a4"/>
        <w:numPr>
          <w:ilvl w:val="0"/>
          <w:numId w:val="117"/>
        </w:numPr>
        <w:tabs>
          <w:tab w:val="left" w:pos="2836"/>
        </w:tabs>
        <w:spacing w:before="46"/>
        <w:ind w:left="2836" w:hanging="267"/>
        <w:jc w:val="left"/>
        <w:rPr>
          <w:sz w:val="24"/>
        </w:rPr>
      </w:pPr>
      <w:r>
        <w:rPr>
          <w:sz w:val="24"/>
        </w:rPr>
        <w:t>стартовая</w:t>
      </w:r>
      <w:r>
        <w:rPr>
          <w:spacing w:val="-2"/>
          <w:sz w:val="24"/>
        </w:rPr>
        <w:t>диагностика;</w:t>
      </w:r>
    </w:p>
    <w:p w:rsidR="00B775D4" w:rsidRDefault="00E25323">
      <w:pPr>
        <w:pStyle w:val="a4"/>
        <w:numPr>
          <w:ilvl w:val="0"/>
          <w:numId w:val="117"/>
        </w:numPr>
        <w:tabs>
          <w:tab w:val="left" w:pos="2836"/>
        </w:tabs>
        <w:spacing w:before="45"/>
        <w:ind w:left="2836" w:hanging="267"/>
        <w:jc w:val="left"/>
        <w:rPr>
          <w:sz w:val="24"/>
        </w:rPr>
      </w:pPr>
      <w:r>
        <w:rPr>
          <w:sz w:val="24"/>
        </w:rPr>
        <w:t>оценкауровнядостиженияпредметныхиметапредметных</w:t>
      </w:r>
      <w:r>
        <w:rPr>
          <w:spacing w:val="-2"/>
          <w:sz w:val="24"/>
        </w:rPr>
        <w:t>результатов;</w:t>
      </w:r>
    </w:p>
    <w:p w:rsidR="00B775D4" w:rsidRDefault="00E25323">
      <w:pPr>
        <w:pStyle w:val="a4"/>
        <w:numPr>
          <w:ilvl w:val="0"/>
          <w:numId w:val="117"/>
        </w:numPr>
        <w:tabs>
          <w:tab w:val="left" w:pos="2836"/>
        </w:tabs>
        <w:spacing w:before="41"/>
        <w:ind w:left="2836" w:hanging="267"/>
        <w:jc w:val="left"/>
        <w:rPr>
          <w:sz w:val="24"/>
        </w:rPr>
      </w:pPr>
      <w:r>
        <w:rPr>
          <w:sz w:val="24"/>
        </w:rPr>
        <w:t>оценкауровняфункциональной</w:t>
      </w:r>
      <w:r>
        <w:rPr>
          <w:spacing w:val="-2"/>
          <w:sz w:val="24"/>
        </w:rPr>
        <w:t>грамотности;</w:t>
      </w:r>
    </w:p>
    <w:p w:rsidR="00B775D4" w:rsidRDefault="00E25323">
      <w:pPr>
        <w:pStyle w:val="a4"/>
        <w:numPr>
          <w:ilvl w:val="0"/>
          <w:numId w:val="117"/>
        </w:numPr>
        <w:tabs>
          <w:tab w:val="left" w:pos="2836"/>
        </w:tabs>
        <w:spacing w:before="46" w:line="271" w:lineRule="auto"/>
        <w:ind w:right="45" w:firstLine="710"/>
        <w:rPr>
          <w:sz w:val="24"/>
        </w:rPr>
      </w:pPr>
      <w:r>
        <w:rPr>
          <w:sz w:val="24"/>
        </w:rPr>
        <w:t>оценка уровня профессионального мастерства педагогического работника, осу- ществляемого на основе выполнения обучающимися проверочных работ, анализа посещен- ных уроков, анализа качества учебных заданий, предлагаемых педагогическим работником обучающимся.</w:t>
      </w:r>
    </w:p>
    <w:p w:rsidR="00B775D4" w:rsidRDefault="00E25323">
      <w:pPr>
        <w:pStyle w:val="a3"/>
        <w:spacing w:before="11" w:line="271" w:lineRule="auto"/>
        <w:ind w:left="1152" w:firstLine="715"/>
      </w:pPr>
      <w:r>
        <w:t>Содержаниеипериодичностьвнутреннегомониторингаустанавливаетсярешением педагогического совета, отражено в Положениях:</w:t>
      </w:r>
    </w:p>
    <w:p w:rsidR="00B775D4" w:rsidRDefault="00E25323">
      <w:pPr>
        <w:pStyle w:val="a4"/>
        <w:numPr>
          <w:ilvl w:val="0"/>
          <w:numId w:val="116"/>
        </w:numPr>
        <w:tabs>
          <w:tab w:val="left" w:pos="2098"/>
        </w:tabs>
        <w:spacing w:before="5"/>
        <w:ind w:left="2098" w:hanging="239"/>
        <w:rPr>
          <w:sz w:val="24"/>
        </w:rPr>
      </w:pPr>
      <w:r>
        <w:rPr>
          <w:sz w:val="24"/>
        </w:rPr>
        <w:t>«Положенииовнутреннейсистемеоценкикачестваобразования</w:t>
      </w:r>
      <w:r>
        <w:rPr>
          <w:spacing w:val="-2"/>
          <w:sz w:val="24"/>
        </w:rPr>
        <w:t>(ВСОКО)»</w:t>
      </w:r>
    </w:p>
    <w:p w:rsidR="00B775D4" w:rsidRDefault="00E25323">
      <w:pPr>
        <w:pStyle w:val="a4"/>
        <w:numPr>
          <w:ilvl w:val="0"/>
          <w:numId w:val="116"/>
        </w:numPr>
        <w:tabs>
          <w:tab w:val="left" w:pos="2098"/>
        </w:tabs>
        <w:spacing w:before="45"/>
        <w:ind w:left="2098" w:hanging="239"/>
        <w:rPr>
          <w:sz w:val="24"/>
        </w:rPr>
      </w:pPr>
      <w:r>
        <w:rPr>
          <w:sz w:val="24"/>
        </w:rPr>
        <w:t>«Положениеотекущем</w:t>
      </w:r>
      <w:r>
        <w:rPr>
          <w:spacing w:val="-2"/>
          <w:sz w:val="24"/>
        </w:rPr>
        <w:t>контроле»</w:t>
      </w:r>
    </w:p>
    <w:p w:rsidR="00B775D4" w:rsidRDefault="00E25323">
      <w:pPr>
        <w:pStyle w:val="a3"/>
        <w:spacing w:before="46" w:line="271" w:lineRule="auto"/>
        <w:ind w:left="1152" w:right="694" w:firstLine="715"/>
        <w:jc w:val="both"/>
      </w:pPr>
      <w: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775D4" w:rsidRDefault="00B775D4">
      <w:pPr>
        <w:pStyle w:val="a3"/>
        <w:spacing w:line="271" w:lineRule="auto"/>
        <w:jc w:val="both"/>
        <w:sectPr w:rsidR="00B775D4">
          <w:type w:val="continuous"/>
          <w:pgSz w:w="11910" w:h="16390"/>
          <w:pgMar w:top="1180" w:right="141" w:bottom="1220" w:left="566" w:header="0" w:footer="955" w:gutter="0"/>
          <w:cols w:space="720"/>
        </w:sectPr>
      </w:pPr>
    </w:p>
    <w:p w:rsidR="00B775D4" w:rsidRDefault="00E25323">
      <w:pPr>
        <w:pStyle w:val="a4"/>
        <w:numPr>
          <w:ilvl w:val="0"/>
          <w:numId w:val="124"/>
        </w:numPr>
        <w:tabs>
          <w:tab w:val="left" w:pos="2098"/>
        </w:tabs>
        <w:spacing w:before="75"/>
        <w:ind w:left="2098" w:hanging="249"/>
        <w:jc w:val="left"/>
        <w:rPr>
          <w:b/>
          <w:sz w:val="24"/>
        </w:rPr>
      </w:pPr>
      <w:r>
        <w:rPr>
          <w:b/>
          <w:sz w:val="24"/>
        </w:rPr>
        <w:lastRenderedPageBreak/>
        <w:t>СОДЕРЖАТЕЛЬНЫЙ</w:t>
      </w:r>
      <w:r w:rsidR="003B3DA2">
        <w:rPr>
          <w:b/>
          <w:sz w:val="24"/>
        </w:rPr>
        <w:t xml:space="preserve"> </w:t>
      </w:r>
      <w:r>
        <w:rPr>
          <w:b/>
          <w:spacing w:val="-2"/>
          <w:sz w:val="24"/>
        </w:rPr>
        <w:t>РАЗДЕЛ</w:t>
      </w:r>
    </w:p>
    <w:p w:rsidR="00B775D4" w:rsidRDefault="00E25323">
      <w:pPr>
        <w:spacing w:before="76" w:line="644" w:lineRule="exact"/>
        <w:ind w:left="1177" w:right="1465" w:firstLine="1089"/>
        <w:rPr>
          <w:b/>
          <w:sz w:val="24"/>
        </w:rPr>
      </w:pPr>
      <w:r>
        <w:rPr>
          <w:b/>
          <w:sz w:val="24"/>
        </w:rPr>
        <w:t>РАБОЧИЕ ПРОГРАММЫ УЧЕБНЫХ ПРЕДМЕТОВ ФЕДЕРАЛЬНАЯ</w:t>
      </w:r>
      <w:r w:rsidR="003B3DA2">
        <w:rPr>
          <w:b/>
          <w:sz w:val="24"/>
        </w:rPr>
        <w:t xml:space="preserve"> </w:t>
      </w:r>
      <w:r>
        <w:rPr>
          <w:b/>
          <w:sz w:val="24"/>
        </w:rPr>
        <w:t>РАБОЧАЯ</w:t>
      </w:r>
      <w:r w:rsidR="003B3DA2">
        <w:rPr>
          <w:b/>
          <w:sz w:val="24"/>
        </w:rPr>
        <w:t xml:space="preserve"> </w:t>
      </w:r>
      <w:r>
        <w:rPr>
          <w:b/>
          <w:sz w:val="24"/>
        </w:rPr>
        <w:t>ПРОГРАММА</w:t>
      </w:r>
      <w:r w:rsidR="003B3DA2">
        <w:rPr>
          <w:b/>
          <w:sz w:val="24"/>
        </w:rPr>
        <w:t xml:space="preserve"> </w:t>
      </w:r>
      <w:r>
        <w:rPr>
          <w:b/>
          <w:sz w:val="24"/>
        </w:rPr>
        <w:t>УЧЕБНОГО</w:t>
      </w:r>
      <w:r w:rsidR="003B3DA2">
        <w:rPr>
          <w:b/>
          <w:sz w:val="24"/>
        </w:rPr>
        <w:t xml:space="preserve"> </w:t>
      </w:r>
      <w:r>
        <w:rPr>
          <w:b/>
          <w:sz w:val="24"/>
        </w:rPr>
        <w:t>ПРЕДМЕТА</w:t>
      </w:r>
    </w:p>
    <w:p w:rsidR="00B775D4" w:rsidRDefault="00E25323">
      <w:pPr>
        <w:spacing w:line="235" w:lineRule="exact"/>
        <w:ind w:left="1124"/>
        <w:rPr>
          <w:b/>
          <w:sz w:val="24"/>
        </w:rPr>
      </w:pPr>
      <w:r>
        <w:rPr>
          <w:b/>
          <w:sz w:val="24"/>
        </w:rPr>
        <w:t>«РУССКИЙЯЗЫК» (БАЗОВЫЙ</w:t>
      </w:r>
      <w:r w:rsidR="003B3DA2">
        <w:rPr>
          <w:b/>
          <w:sz w:val="24"/>
        </w:rPr>
        <w:t xml:space="preserve"> </w:t>
      </w:r>
      <w:r>
        <w:rPr>
          <w:b/>
          <w:spacing w:val="-2"/>
          <w:sz w:val="24"/>
        </w:rPr>
        <w:t>УРОВЕНЬ)</w:t>
      </w:r>
    </w:p>
    <w:p w:rsidR="00B775D4" w:rsidRDefault="00E25323">
      <w:pPr>
        <w:pStyle w:val="a3"/>
        <w:spacing w:before="36" w:line="271" w:lineRule="auto"/>
        <w:ind w:left="1152" w:right="701" w:firstLine="715"/>
        <w:jc w:val="both"/>
      </w:pPr>
      <w:r>
        <w:t>Изучение учебного предмета «Русский язык» предусматривает непосредственное применение федеральной рабочей программы учебного предмета «Русский язык» (базовый уровень).</w:t>
      </w:r>
    </w:p>
    <w:p w:rsidR="00B775D4" w:rsidRDefault="00E25323">
      <w:pPr>
        <w:spacing w:before="11" w:line="268" w:lineRule="auto"/>
        <w:ind w:left="1152" w:right="690" w:firstLine="715"/>
        <w:jc w:val="both"/>
        <w:rPr>
          <w:sz w:val="24"/>
        </w:rPr>
      </w:pPr>
      <w:r>
        <w:rPr>
          <w:i/>
          <w:sz w:val="24"/>
        </w:rPr>
        <w:t xml:space="preserve">Федеральная рабочая программа по учебному предмету «Русский язык» </w:t>
      </w:r>
      <w:r>
        <w:rPr>
          <w:sz w:val="24"/>
        </w:rPr>
        <w:t>(предмет- наяобласть«Русскийязыкилитература»)(далеесоответственно - программапо русскому языку, русский язык) включает пояснительную записку, содержание обучения, планируе- мые результаты освоения программы по русскому языку.</w:t>
      </w:r>
    </w:p>
    <w:p w:rsidR="00B775D4" w:rsidRDefault="00E25323">
      <w:pPr>
        <w:pStyle w:val="a3"/>
        <w:spacing w:before="16" w:line="271" w:lineRule="auto"/>
        <w:ind w:left="1152" w:right="697" w:firstLine="715"/>
        <w:jc w:val="both"/>
      </w:pPr>
      <w:r>
        <w:rPr>
          <w:i/>
        </w:rPr>
        <w:t xml:space="preserve">Пояснительная записка </w:t>
      </w:r>
      <w:r>
        <w:t>отражает общие цели и задачи изучения русского языка,ха- рактеристику психологических предпосылок к его изучению обучающимися; место в струк- туре учебного плана, а также подходы к отбору содержания, к определению планируемых результатов и к структуре тематического планирования.</w:t>
      </w:r>
    </w:p>
    <w:p w:rsidR="00B775D4" w:rsidRDefault="00E25323">
      <w:pPr>
        <w:pStyle w:val="a3"/>
        <w:spacing w:before="11" w:line="271" w:lineRule="auto"/>
        <w:ind w:left="1152" w:right="689" w:firstLine="715"/>
        <w:jc w:val="both"/>
      </w:pPr>
      <w:r>
        <w:rPr>
          <w:i/>
        </w:rPr>
        <w:t xml:space="preserve">Содержание обучения </w:t>
      </w:r>
      <w:r>
        <w:t>раскрывает содержательные линии, которые предлагаются для обязательного изучения в каждом классе на уровне среднего общего образования. Со- держание обучения в каждом классе завершается перечнем универсальных учебных дей- ствий - познавательных, коммуникативных и регулятивных, которые возможно формиро- вать средствами русского языка с учѐтом возрастных особенностей обучающихся на уровне среднего общего образования.</w:t>
      </w:r>
    </w:p>
    <w:p w:rsidR="00B775D4" w:rsidRDefault="00E25323">
      <w:pPr>
        <w:pStyle w:val="a3"/>
        <w:spacing w:before="6" w:line="271" w:lineRule="auto"/>
        <w:ind w:left="1152" w:right="694" w:firstLine="715"/>
        <w:jc w:val="both"/>
      </w:pPr>
      <w:r>
        <w:rPr>
          <w:i/>
        </w:rPr>
        <w:t xml:space="preserve">Планируемые результаты освоения программы </w:t>
      </w:r>
      <w:r>
        <w:t>по русскому языку включают лич- ностные, метапредметные результаты за весь периодобучения на уровне среднего общего образования, а также предметные достижения обучающегося за каждый год обучения.</w:t>
      </w:r>
    </w:p>
    <w:p w:rsidR="00B775D4" w:rsidRDefault="00B775D4">
      <w:pPr>
        <w:pStyle w:val="a3"/>
        <w:spacing w:before="75"/>
      </w:pPr>
    </w:p>
    <w:p w:rsidR="00B775D4" w:rsidRDefault="00E25323">
      <w:pPr>
        <w:pStyle w:val="Heading2"/>
        <w:numPr>
          <w:ilvl w:val="0"/>
          <w:numId w:val="115"/>
        </w:numPr>
        <w:tabs>
          <w:tab w:val="left" w:pos="2126"/>
        </w:tabs>
        <w:ind w:left="2126" w:hanging="267"/>
      </w:pPr>
      <w:r>
        <w:t>ПОЯСНИТЕЛЬНАЯ</w:t>
      </w:r>
      <w:r w:rsidR="005540A2">
        <w:t xml:space="preserve"> </w:t>
      </w:r>
      <w:r>
        <w:rPr>
          <w:spacing w:val="-2"/>
        </w:rPr>
        <w:t>ЗАПИСКА</w:t>
      </w:r>
    </w:p>
    <w:p w:rsidR="00B775D4" w:rsidRDefault="00E25323">
      <w:pPr>
        <w:pStyle w:val="a4"/>
        <w:numPr>
          <w:ilvl w:val="0"/>
          <w:numId w:val="114"/>
        </w:numPr>
        <w:tabs>
          <w:tab w:val="left" w:pos="2116"/>
        </w:tabs>
        <w:spacing w:before="36" w:line="271" w:lineRule="auto"/>
        <w:ind w:right="687" w:firstLine="715"/>
        <w:jc w:val="both"/>
        <w:rPr>
          <w:sz w:val="24"/>
        </w:rPr>
      </w:pPr>
      <w:r>
        <w:rPr>
          <w:sz w:val="24"/>
        </w:rPr>
        <w:t>Программа по русскому языку на уровне СОО составлена на основе требованийк результатам освоения среднего общего образования ФГОС СОО, а такжеориентирована на целевые приоритеты, сформулированные в федеральной программе воспитания.</w:t>
      </w:r>
    </w:p>
    <w:p w:rsidR="00B775D4" w:rsidRDefault="00E25323">
      <w:pPr>
        <w:pStyle w:val="a4"/>
        <w:numPr>
          <w:ilvl w:val="0"/>
          <w:numId w:val="114"/>
        </w:numPr>
        <w:tabs>
          <w:tab w:val="left" w:pos="2116"/>
        </w:tabs>
        <w:spacing w:before="11" w:line="271" w:lineRule="auto"/>
        <w:ind w:right="689" w:firstLine="715"/>
        <w:jc w:val="both"/>
        <w:rPr>
          <w:sz w:val="24"/>
        </w:rPr>
      </w:pPr>
      <w:r>
        <w:rPr>
          <w:sz w:val="24"/>
        </w:rPr>
        <w:t>Русский язык - государственный язык Российской Федерации, язык межнацио- нального общения народов России, национальный язык русского народа. Как государствен- ный язык и язык межнационального общения русский язык является средством коммуни- кации всех народов Российской Федерации, основой их социально- экономической, куль- турной и духовной консолидации.</w:t>
      </w:r>
    </w:p>
    <w:p w:rsidR="00B775D4" w:rsidRDefault="00E25323">
      <w:pPr>
        <w:pStyle w:val="a3"/>
        <w:spacing w:before="6" w:line="271" w:lineRule="auto"/>
        <w:ind w:left="1152" w:right="689" w:firstLine="715"/>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 дине, ценностного отношения к русскому языку, формированию интереса и уважения к язы- кам и культурам народов России и мира, развитию эмоционального интеллекта, способно- сти понимать и уважать мнение других людей.</w:t>
      </w:r>
    </w:p>
    <w:p w:rsidR="00B775D4" w:rsidRDefault="00E25323">
      <w:pPr>
        <w:pStyle w:val="a3"/>
        <w:spacing w:before="11" w:line="268" w:lineRule="auto"/>
        <w:ind w:left="1152" w:right="693" w:firstLine="715"/>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w:t>
      </w:r>
    </w:p>
    <w:p w:rsidR="00B775D4" w:rsidRDefault="00B775D4">
      <w:pPr>
        <w:pStyle w:val="a3"/>
        <w:spacing w:line="268"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691"/>
        <w:jc w:val="both"/>
      </w:pPr>
      <w:r>
        <w:lastRenderedPageBreak/>
        <w:t>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B775D4" w:rsidRDefault="00E25323">
      <w:pPr>
        <w:pStyle w:val="a3"/>
        <w:spacing w:before="10" w:line="271" w:lineRule="auto"/>
        <w:ind w:left="1152" w:right="701" w:firstLine="715"/>
        <w:jc w:val="both"/>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B775D4" w:rsidRDefault="00E25323">
      <w:pPr>
        <w:pStyle w:val="a4"/>
        <w:numPr>
          <w:ilvl w:val="0"/>
          <w:numId w:val="114"/>
        </w:numPr>
        <w:tabs>
          <w:tab w:val="left" w:pos="2116"/>
        </w:tabs>
        <w:spacing w:before="78" w:line="271" w:lineRule="auto"/>
        <w:ind w:right="689" w:firstLine="715"/>
        <w:jc w:val="both"/>
        <w:rPr>
          <w:sz w:val="24"/>
        </w:rPr>
      </w:pPr>
      <w:r>
        <w:rPr>
          <w:sz w:val="24"/>
        </w:rPr>
        <w:t>Программа по русскому языку реализуется на уровне СОО, когда напредыдущем уровнеобщего образованияосвоеныосновные теоретические знанияо языке и речи, сформированы соответствующие умения и навыки, направлена в большейстепени на совершен- 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B775D4" w:rsidRDefault="00E25323">
      <w:pPr>
        <w:pStyle w:val="a3"/>
        <w:spacing w:before="7" w:line="271" w:lineRule="auto"/>
        <w:ind w:left="1152" w:right="684" w:firstLine="715"/>
        <w:jc w:val="both"/>
      </w:pPr>
      <w:r>
        <w:rPr>
          <w:i/>
        </w:rPr>
        <w:t xml:space="preserve">Системообразующейдоминантойсодержанияпрограммыпорусскомуязыку </w:t>
      </w:r>
      <w:r>
        <w:t>явля- ется направленность на полноценное овладение культурой речи во всех еѐ аспектах (нор- мативном, коммуникативном и этическом), на развитие и совершенствование коммуника- тивных умений и навыков в учебно-научной, официально-деловой, социально-бытовой, со- циально-культурной сферах общения; на формирование готовности к речевому взаимодей- ствию и взаимопониманию в учебной и практической деятельности.</w:t>
      </w:r>
    </w:p>
    <w:p w:rsidR="00B775D4" w:rsidRDefault="00E25323">
      <w:pPr>
        <w:pStyle w:val="a3"/>
        <w:spacing w:before="11" w:line="271" w:lineRule="auto"/>
        <w:ind w:left="1152" w:right="683" w:firstLine="715"/>
        <w:jc w:val="both"/>
      </w:pPr>
      <w:r>
        <w:rPr>
          <w:i/>
        </w:rPr>
        <w:t xml:space="preserve">Важнейшей составляющей изучения русского языка на базовом уровне </w:t>
      </w:r>
      <w:r>
        <w:t>являются элементы содержания, ориентированные на формирование и развитие функциональной (чи- тательской) грамотности обучающихся - способности свободно использовать навыки чте- 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 пользования в практической деятельности.</w:t>
      </w:r>
    </w:p>
    <w:p w:rsidR="00B775D4" w:rsidRDefault="00E25323">
      <w:pPr>
        <w:pStyle w:val="a3"/>
        <w:spacing w:before="6" w:line="271" w:lineRule="auto"/>
        <w:ind w:left="1152" w:right="694" w:firstLine="715"/>
        <w:jc w:val="both"/>
      </w:pPr>
      <w:r>
        <w:t>В соответствии с принципом преемственности изучение русского языка на уровне СОО основывается на тех знаниях и компетенциях, которые сформированы уровнях НОО и ООО, и предусматривает систематизацию знаний о языке как системе, его основныхеди- ницах и уровнях; знаний о тексте, включая тексты новых форматов (гипертексты, графика, инфографика и другие).</w:t>
      </w:r>
    </w:p>
    <w:p w:rsidR="00B775D4" w:rsidRDefault="00E25323">
      <w:pPr>
        <w:pStyle w:val="a4"/>
        <w:numPr>
          <w:ilvl w:val="0"/>
          <w:numId w:val="114"/>
        </w:numPr>
        <w:tabs>
          <w:tab w:val="left" w:pos="2117"/>
        </w:tabs>
        <w:spacing w:before="11"/>
        <w:ind w:left="2117" w:hanging="249"/>
        <w:jc w:val="both"/>
        <w:rPr>
          <w:i/>
          <w:sz w:val="24"/>
        </w:rPr>
      </w:pPr>
      <w:r>
        <w:rPr>
          <w:i/>
          <w:sz w:val="24"/>
        </w:rPr>
        <w:t>Всодержаниипрограммыпорусскомуязыкувыделяютсятрисквозные</w:t>
      </w:r>
      <w:r>
        <w:rPr>
          <w:i/>
          <w:spacing w:val="-2"/>
          <w:sz w:val="24"/>
        </w:rPr>
        <w:t>линии:</w:t>
      </w:r>
    </w:p>
    <w:p w:rsidR="00B775D4" w:rsidRDefault="00E25323">
      <w:pPr>
        <w:spacing w:before="36" w:line="271" w:lineRule="auto"/>
        <w:ind w:left="1152" w:right="689"/>
        <w:jc w:val="both"/>
        <w:rPr>
          <w:i/>
          <w:sz w:val="24"/>
        </w:rPr>
      </w:pPr>
      <w:r>
        <w:rPr>
          <w:i/>
          <w:sz w:val="24"/>
        </w:rPr>
        <w:t>«Язык и речь. Культура речи», «Речь. Речевое общение. Текст», «Функциональная стили- стика. Культура речи».</w:t>
      </w:r>
    </w:p>
    <w:p w:rsidR="00B775D4" w:rsidRDefault="00E25323">
      <w:pPr>
        <w:pStyle w:val="a3"/>
        <w:spacing w:before="5" w:line="271" w:lineRule="auto"/>
        <w:ind w:left="1152" w:right="704" w:firstLine="715"/>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 нального и высшего образования.</w:t>
      </w:r>
    </w:p>
    <w:p w:rsidR="00B775D4" w:rsidRDefault="00E25323">
      <w:pPr>
        <w:pStyle w:val="Heading4"/>
        <w:numPr>
          <w:ilvl w:val="0"/>
          <w:numId w:val="114"/>
        </w:numPr>
        <w:tabs>
          <w:tab w:val="left" w:pos="2117"/>
        </w:tabs>
        <w:spacing w:before="6"/>
        <w:ind w:left="2117" w:hanging="249"/>
        <w:jc w:val="both"/>
        <w:rPr>
          <w:b w:val="0"/>
        </w:rPr>
      </w:pPr>
      <w:r>
        <w:t>Изучениерусскогоязыканаправленонадостижениеследующих</w:t>
      </w:r>
      <w:r>
        <w:rPr>
          <w:spacing w:val="-2"/>
        </w:rPr>
        <w:t>целей</w:t>
      </w:r>
      <w:r>
        <w:rPr>
          <w:b w:val="0"/>
          <w:spacing w:val="-2"/>
        </w:rPr>
        <w:t>:</w:t>
      </w:r>
    </w:p>
    <w:p w:rsidR="00B775D4" w:rsidRDefault="00E25323">
      <w:pPr>
        <w:pStyle w:val="a4"/>
        <w:numPr>
          <w:ilvl w:val="1"/>
          <w:numId w:val="114"/>
        </w:numPr>
        <w:tabs>
          <w:tab w:val="left" w:pos="2115"/>
        </w:tabs>
        <w:spacing w:before="50" w:line="271" w:lineRule="auto"/>
        <w:ind w:right="695" w:firstLine="715"/>
        <w:rPr>
          <w:sz w:val="24"/>
        </w:rPr>
      </w:pPr>
      <w:r>
        <w:rPr>
          <w:sz w:val="24"/>
        </w:rPr>
        <w:t>осознание и проявление общероссийской гражданственности, патриотизма, уваже- ния к русскомуязыкукак государственномуязыку Российской Федерации и языку межна- ционального общения на основе расширения представлений о функциях русского языка в</w:t>
      </w:r>
    </w:p>
    <w:p w:rsidR="00B775D4" w:rsidRDefault="00E25323">
      <w:pPr>
        <w:pStyle w:val="a3"/>
        <w:spacing w:before="6"/>
        <w:ind w:left="1152"/>
        <w:jc w:val="both"/>
      </w:pPr>
      <w:r>
        <w:t>Россиии</w:t>
      </w:r>
      <w:r>
        <w:rPr>
          <w:spacing w:val="-2"/>
        </w:rPr>
        <w:t>мире;</w:t>
      </w:r>
    </w:p>
    <w:p w:rsidR="00B775D4" w:rsidRDefault="00B775D4">
      <w:pPr>
        <w:pStyle w:val="a3"/>
        <w:jc w:val="both"/>
        <w:sectPr w:rsidR="00B775D4">
          <w:pgSz w:w="11910" w:h="16390"/>
          <w:pgMar w:top="1100" w:right="141" w:bottom="1220" w:left="566" w:header="0" w:footer="955" w:gutter="0"/>
          <w:cols w:space="720"/>
        </w:sectPr>
      </w:pPr>
    </w:p>
    <w:p w:rsidR="00B775D4" w:rsidRDefault="00E25323">
      <w:pPr>
        <w:pStyle w:val="a4"/>
        <w:numPr>
          <w:ilvl w:val="1"/>
          <w:numId w:val="114"/>
        </w:numPr>
        <w:tabs>
          <w:tab w:val="left" w:pos="2115"/>
        </w:tabs>
        <w:spacing w:before="66" w:line="276" w:lineRule="auto"/>
        <w:ind w:right="689" w:firstLine="715"/>
        <w:rPr>
          <w:sz w:val="24"/>
        </w:rPr>
      </w:pPr>
      <w:r>
        <w:rPr>
          <w:sz w:val="24"/>
        </w:rPr>
        <w:lastRenderedPageBreak/>
        <w:t>о русском языке как духовной, нравственной и культурной ценности многонацио- нального народа России; о взаимосвязи языка и культуры, языка и истории, языка и лично- сти; об отражении в русском языке традиционных российских духовно- нравственных цен- ностей; формирование ценностного отношения к русскому языку;</w:t>
      </w:r>
    </w:p>
    <w:p w:rsidR="00B775D4" w:rsidRDefault="00E25323">
      <w:pPr>
        <w:pStyle w:val="a4"/>
        <w:numPr>
          <w:ilvl w:val="1"/>
          <w:numId w:val="114"/>
        </w:numPr>
        <w:tabs>
          <w:tab w:val="left" w:pos="2115"/>
        </w:tabs>
        <w:spacing w:before="12" w:line="271" w:lineRule="auto"/>
        <w:ind w:right="694" w:firstLine="715"/>
        <w:rPr>
          <w:sz w:val="24"/>
        </w:rPr>
      </w:pPr>
      <w:r>
        <w:rPr>
          <w:sz w:val="24"/>
        </w:rPr>
        <w:t>овладение русским языком как инструментом личностного развития и формирова- 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 фессией, самообразования и социализации;</w:t>
      </w:r>
    </w:p>
    <w:p w:rsidR="00B775D4" w:rsidRDefault="00E25323">
      <w:pPr>
        <w:pStyle w:val="a4"/>
        <w:numPr>
          <w:ilvl w:val="1"/>
          <w:numId w:val="114"/>
        </w:numPr>
        <w:tabs>
          <w:tab w:val="left" w:pos="2115"/>
        </w:tabs>
        <w:spacing w:before="6" w:line="271" w:lineRule="auto"/>
        <w:ind w:right="698" w:firstLine="715"/>
        <w:rPr>
          <w:sz w:val="24"/>
        </w:rPr>
      </w:pPr>
      <w:r>
        <w:rPr>
          <w:sz w:val="24"/>
        </w:rPr>
        <w:t>совершенствование устной и письменнойречевой культуры на основеовладения основными понятиями культуры речи и функциональной стилистики, формированиенавы- ков нормативного употребления языковых единиц и расширение круга используемых язы- ковых средств; совершенствование коммуникативных умений вразных сферах общения, способности к самоанализу и самооценке на основе наблюдений за речью;</w:t>
      </w:r>
    </w:p>
    <w:p w:rsidR="00B775D4" w:rsidRDefault="00E25323">
      <w:pPr>
        <w:pStyle w:val="a4"/>
        <w:numPr>
          <w:ilvl w:val="1"/>
          <w:numId w:val="114"/>
        </w:numPr>
        <w:tabs>
          <w:tab w:val="left" w:pos="2115"/>
        </w:tabs>
        <w:spacing w:before="11" w:line="271" w:lineRule="auto"/>
        <w:ind w:right="689" w:firstLine="715"/>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 сты, графика, инфографика и другие); совершенствование умений трансформировать, ин- терпретироватьтексты и использоватьполученную информацию в практической деятель- ности;</w:t>
      </w:r>
    </w:p>
    <w:p w:rsidR="00B775D4" w:rsidRDefault="00E25323">
      <w:pPr>
        <w:pStyle w:val="a4"/>
        <w:numPr>
          <w:ilvl w:val="1"/>
          <w:numId w:val="114"/>
        </w:numPr>
        <w:tabs>
          <w:tab w:val="left" w:pos="2115"/>
        </w:tabs>
        <w:spacing w:before="6" w:line="271" w:lineRule="auto"/>
        <w:ind w:right="689" w:firstLine="715"/>
        <w:rPr>
          <w:sz w:val="24"/>
        </w:rPr>
      </w:pPr>
      <w:r>
        <w:rPr>
          <w:sz w:val="24"/>
        </w:rPr>
        <w:t>обобщение знаний о языке как системе, об основных правилах орфографии и пунк- 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 фографии и пунктуации, умений определять изобразительно- выразительные средства языка в тексте;</w:t>
      </w:r>
    </w:p>
    <w:p w:rsidR="00B775D4" w:rsidRDefault="00E25323">
      <w:pPr>
        <w:pStyle w:val="a4"/>
        <w:numPr>
          <w:ilvl w:val="1"/>
          <w:numId w:val="114"/>
        </w:numPr>
        <w:tabs>
          <w:tab w:val="left" w:pos="2115"/>
        </w:tabs>
        <w:spacing w:before="11" w:line="271" w:lineRule="auto"/>
        <w:ind w:right="695" w:firstLine="715"/>
        <w:rPr>
          <w:sz w:val="24"/>
        </w:rPr>
      </w:pPr>
      <w:r>
        <w:rPr>
          <w:sz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B775D4" w:rsidRDefault="00E25323">
      <w:pPr>
        <w:pStyle w:val="Heading4"/>
        <w:spacing w:before="10"/>
      </w:pPr>
      <w:r>
        <w:t>Местоучебногопредмета«Русскийязык»вучебном</w:t>
      </w:r>
      <w:r>
        <w:rPr>
          <w:spacing w:val="-2"/>
        </w:rPr>
        <w:t xml:space="preserve"> плане</w:t>
      </w:r>
    </w:p>
    <w:p w:rsidR="00B775D4" w:rsidRDefault="00E25323">
      <w:pPr>
        <w:pStyle w:val="a3"/>
        <w:spacing w:before="36" w:line="271" w:lineRule="auto"/>
        <w:ind w:left="1152" w:right="39" w:firstLine="715"/>
        <w:jc w:val="both"/>
      </w:pPr>
      <w:r>
        <w:t xml:space="preserve">Учебный предмет «Русский язык» входит в предметную область «Русский язык и </w:t>
      </w:r>
      <w:r>
        <w:rPr>
          <w:spacing w:val="-2"/>
        </w:rPr>
        <w:t>литература».</w:t>
      </w:r>
    </w:p>
    <w:p w:rsidR="00B775D4" w:rsidRDefault="00E25323">
      <w:pPr>
        <w:pStyle w:val="a3"/>
        <w:spacing w:before="6" w:line="276" w:lineRule="auto"/>
        <w:ind w:left="1868" w:right="5357" w:hanging="10"/>
      </w:pPr>
      <w:r>
        <w:t xml:space="preserve">Общее число часов- 136 часов: </w:t>
      </w:r>
      <w:r w:rsidR="00BF3FA6">
        <w:t xml:space="preserve">                                          </w:t>
      </w:r>
      <w:r>
        <w:t>в 10 классе-68часов(2часавнеделю),</w:t>
      </w:r>
      <w:r w:rsidR="00BF3FA6">
        <w:t xml:space="preserve">                                          </w:t>
      </w:r>
      <w:r>
        <w:t>в 11 классе-68 часа(2часа в</w:t>
      </w:r>
      <w:r>
        <w:rPr>
          <w:spacing w:val="-2"/>
        </w:rPr>
        <w:t xml:space="preserve"> неделю).</w:t>
      </w:r>
    </w:p>
    <w:p w:rsidR="00B775D4" w:rsidRDefault="00E25323">
      <w:pPr>
        <w:pStyle w:val="Heading2"/>
        <w:numPr>
          <w:ilvl w:val="0"/>
          <w:numId w:val="115"/>
        </w:numPr>
        <w:tabs>
          <w:tab w:val="left" w:pos="2126"/>
        </w:tabs>
        <w:spacing w:before="12"/>
        <w:ind w:left="2126" w:hanging="267"/>
      </w:pPr>
      <w:r>
        <w:t>СОДЕРЖАНИЕУЧЕБНОГОПРЕДМЕТА«РУССКИЙ</w:t>
      </w:r>
      <w:r>
        <w:rPr>
          <w:spacing w:val="-2"/>
        </w:rPr>
        <w:t>ЯЗЫК»</w:t>
      </w:r>
    </w:p>
    <w:p w:rsidR="00B775D4" w:rsidRDefault="00B775D4">
      <w:pPr>
        <w:pStyle w:val="a3"/>
        <w:spacing w:before="78"/>
        <w:rPr>
          <w:b/>
        </w:rPr>
      </w:pPr>
    </w:p>
    <w:p w:rsidR="00B775D4" w:rsidRDefault="00E25323">
      <w:pPr>
        <w:ind w:left="432"/>
        <w:jc w:val="center"/>
        <w:rPr>
          <w:b/>
          <w:sz w:val="24"/>
        </w:rPr>
      </w:pPr>
      <w:bookmarkStart w:id="0" w:name="СОДЕРЖАНИЕ_ОБУЧЕНИЯ_В_10_КЛАССЕ"/>
      <w:bookmarkEnd w:id="0"/>
      <w:r>
        <w:rPr>
          <w:b/>
          <w:sz w:val="24"/>
        </w:rPr>
        <w:t>СОДЕРЖАНИЕ</w:t>
      </w:r>
      <w:r w:rsidR="00BF3FA6">
        <w:rPr>
          <w:b/>
          <w:sz w:val="24"/>
        </w:rPr>
        <w:t xml:space="preserve"> </w:t>
      </w:r>
      <w:r>
        <w:rPr>
          <w:b/>
          <w:sz w:val="24"/>
        </w:rPr>
        <w:t>ОБУЧЕНИЯ</w:t>
      </w:r>
      <w:r w:rsidR="00BF3FA6">
        <w:rPr>
          <w:b/>
          <w:sz w:val="24"/>
        </w:rPr>
        <w:t xml:space="preserve"> </w:t>
      </w:r>
      <w:r>
        <w:rPr>
          <w:b/>
          <w:sz w:val="24"/>
        </w:rPr>
        <w:t>В</w:t>
      </w:r>
      <w:r w:rsidR="00BF3FA6">
        <w:rPr>
          <w:b/>
          <w:sz w:val="24"/>
        </w:rPr>
        <w:t xml:space="preserve"> </w:t>
      </w:r>
      <w:r>
        <w:rPr>
          <w:b/>
          <w:sz w:val="24"/>
        </w:rPr>
        <w:t>10</w:t>
      </w:r>
      <w:r w:rsidR="00BF3FA6">
        <w:rPr>
          <w:b/>
          <w:sz w:val="24"/>
        </w:rPr>
        <w:t xml:space="preserve"> </w:t>
      </w:r>
      <w:r>
        <w:rPr>
          <w:b/>
          <w:spacing w:val="-2"/>
          <w:sz w:val="24"/>
        </w:rPr>
        <w:t>КЛАССЕ</w:t>
      </w:r>
    </w:p>
    <w:p w:rsidR="00B775D4" w:rsidRDefault="00E25323">
      <w:pPr>
        <w:pStyle w:val="Heading3"/>
        <w:spacing w:before="50"/>
        <w:ind w:left="1859"/>
      </w:pPr>
      <w:r>
        <w:t>Общие</w:t>
      </w:r>
      <w:r w:rsidR="00BF3FA6">
        <w:t xml:space="preserve"> </w:t>
      </w:r>
      <w:r>
        <w:t>сведения</w:t>
      </w:r>
      <w:r w:rsidR="00BF3FA6">
        <w:t xml:space="preserve"> </w:t>
      </w:r>
      <w:r>
        <w:t>о</w:t>
      </w:r>
      <w:r w:rsidR="00BF3FA6">
        <w:t xml:space="preserve"> </w:t>
      </w:r>
      <w:r>
        <w:rPr>
          <w:spacing w:val="-4"/>
        </w:rPr>
        <w:t>языке</w:t>
      </w:r>
    </w:p>
    <w:p w:rsidR="00B775D4" w:rsidRDefault="00E25323">
      <w:pPr>
        <w:pStyle w:val="Heading4"/>
        <w:spacing w:before="41"/>
        <w:jc w:val="left"/>
        <w:rPr>
          <w:i w:val="0"/>
        </w:rPr>
      </w:pPr>
      <w:r>
        <w:t>Язык</w:t>
      </w:r>
      <w:r w:rsidR="00BF3FA6">
        <w:t xml:space="preserve"> </w:t>
      </w:r>
      <w:r>
        <w:t>как</w:t>
      </w:r>
      <w:r w:rsidR="00BF3FA6">
        <w:t xml:space="preserve"> </w:t>
      </w:r>
      <w:r>
        <w:t>знаковая</w:t>
      </w:r>
      <w:r w:rsidR="00BF3FA6">
        <w:t xml:space="preserve"> </w:t>
      </w:r>
      <w:r>
        <w:t>система.</w:t>
      </w:r>
      <w:r w:rsidR="00BF3FA6">
        <w:t xml:space="preserve"> </w:t>
      </w:r>
      <w:r>
        <w:t>Основные</w:t>
      </w:r>
      <w:r w:rsidR="00BF3FA6">
        <w:t xml:space="preserve"> </w:t>
      </w:r>
      <w:r>
        <w:t>функции</w:t>
      </w:r>
      <w:r w:rsidR="00BF3FA6">
        <w:t xml:space="preserve"> </w:t>
      </w:r>
      <w:r>
        <w:rPr>
          <w:spacing w:val="-2"/>
        </w:rPr>
        <w:t>языка</w:t>
      </w:r>
      <w:r>
        <w:rPr>
          <w:i w:val="0"/>
          <w:spacing w:val="-2"/>
        </w:rPr>
        <w:t>.</w:t>
      </w:r>
    </w:p>
    <w:p w:rsidR="00B775D4" w:rsidRDefault="00E25323">
      <w:pPr>
        <w:spacing w:before="31" w:line="280" w:lineRule="auto"/>
        <w:ind w:left="1859" w:right="6864"/>
        <w:rPr>
          <w:sz w:val="24"/>
        </w:rPr>
      </w:pPr>
      <w:r>
        <w:rPr>
          <w:i/>
          <w:sz w:val="24"/>
        </w:rPr>
        <w:t>Лингвистика</w:t>
      </w:r>
      <w:r w:rsidR="00BF3FA6">
        <w:rPr>
          <w:i/>
          <w:sz w:val="24"/>
        </w:rPr>
        <w:t xml:space="preserve"> </w:t>
      </w:r>
      <w:r>
        <w:rPr>
          <w:i/>
          <w:sz w:val="24"/>
        </w:rPr>
        <w:t>как</w:t>
      </w:r>
      <w:r w:rsidR="00BF3FA6">
        <w:rPr>
          <w:i/>
          <w:sz w:val="24"/>
        </w:rPr>
        <w:t xml:space="preserve"> </w:t>
      </w:r>
      <w:r>
        <w:rPr>
          <w:i/>
          <w:sz w:val="24"/>
        </w:rPr>
        <w:t>наука</w:t>
      </w:r>
      <w:r>
        <w:rPr>
          <w:sz w:val="24"/>
        </w:rPr>
        <w:t xml:space="preserve">. </w:t>
      </w:r>
      <w:r>
        <w:rPr>
          <w:i/>
          <w:sz w:val="24"/>
        </w:rPr>
        <w:t>Язык и культура</w:t>
      </w:r>
      <w:r>
        <w:rPr>
          <w:sz w:val="24"/>
        </w:rPr>
        <w:t>.</w:t>
      </w:r>
    </w:p>
    <w:p w:rsidR="00B775D4" w:rsidRDefault="00E25323">
      <w:pPr>
        <w:spacing w:line="271" w:lineRule="auto"/>
        <w:ind w:left="1152" w:firstLine="715"/>
        <w:rPr>
          <w:sz w:val="24"/>
        </w:rPr>
      </w:pPr>
      <w:r>
        <w:rPr>
          <w:i/>
          <w:sz w:val="24"/>
        </w:rPr>
        <w:t>Русскийязык-государственныйязыкРоссийскойФедерации</w:t>
      </w:r>
      <w:r>
        <w:rPr>
          <w:sz w:val="24"/>
        </w:rPr>
        <w:t>,средствомежнацио- нального общения, национальный язык русского народа, один из мировых языков.</w:t>
      </w:r>
    </w:p>
    <w:p w:rsidR="00B775D4" w:rsidRDefault="00B775D4">
      <w:pPr>
        <w:spacing w:line="271" w:lineRule="auto"/>
        <w:rPr>
          <w:sz w:val="24"/>
        </w:rPr>
        <w:sectPr w:rsidR="00B775D4">
          <w:pgSz w:w="11910" w:h="16390"/>
          <w:pgMar w:top="1100" w:right="141" w:bottom="1220" w:left="566" w:header="0" w:footer="955" w:gutter="0"/>
          <w:cols w:space="720"/>
        </w:sectPr>
      </w:pPr>
    </w:p>
    <w:p w:rsidR="00B775D4" w:rsidRDefault="00E25323">
      <w:pPr>
        <w:spacing w:before="70" w:line="271" w:lineRule="auto"/>
        <w:ind w:left="1152" w:right="684" w:firstLine="715"/>
        <w:jc w:val="both"/>
        <w:rPr>
          <w:sz w:val="24"/>
        </w:rPr>
      </w:pPr>
      <w:r>
        <w:rPr>
          <w:i/>
          <w:sz w:val="24"/>
        </w:rPr>
        <w:lastRenderedPageBreak/>
        <w:t>Формы существования</w:t>
      </w:r>
      <w:r w:rsidR="00BF3FA6">
        <w:rPr>
          <w:i/>
          <w:sz w:val="24"/>
        </w:rPr>
        <w:t xml:space="preserve"> </w:t>
      </w:r>
      <w:r>
        <w:rPr>
          <w:i/>
          <w:sz w:val="24"/>
        </w:rPr>
        <w:t>русского национального</w:t>
      </w:r>
      <w:r w:rsidR="00BF3FA6">
        <w:rPr>
          <w:i/>
          <w:sz w:val="24"/>
        </w:rPr>
        <w:t xml:space="preserve"> </w:t>
      </w:r>
      <w:r>
        <w:rPr>
          <w:i/>
          <w:sz w:val="24"/>
        </w:rPr>
        <w:t>языка</w:t>
      </w:r>
      <w:r>
        <w:rPr>
          <w:sz w:val="24"/>
        </w:rPr>
        <w:t>.</w:t>
      </w:r>
      <w:r w:rsidR="00BF3FA6">
        <w:rPr>
          <w:sz w:val="24"/>
        </w:rPr>
        <w:t xml:space="preserve"> </w:t>
      </w:r>
      <w:r>
        <w:rPr>
          <w:sz w:val="24"/>
        </w:rPr>
        <w:t>Литературный язык,</w:t>
      </w:r>
      <w:r w:rsidR="00BF3FA6">
        <w:rPr>
          <w:sz w:val="24"/>
        </w:rPr>
        <w:t xml:space="preserve"> </w:t>
      </w:r>
      <w:r>
        <w:rPr>
          <w:sz w:val="24"/>
        </w:rPr>
        <w:t>просто- речие, народныеговоры, профессиональныеразновидности, жаргон,арго.Рольлитератур- ного языка в обществе.</w:t>
      </w:r>
    </w:p>
    <w:p w:rsidR="00B775D4" w:rsidRDefault="00E25323">
      <w:pPr>
        <w:pStyle w:val="Heading3"/>
        <w:spacing w:before="15"/>
        <w:ind w:left="1859"/>
        <w:jc w:val="both"/>
      </w:pPr>
      <w:r>
        <w:t>Язык и речь.Культура</w:t>
      </w:r>
      <w:r>
        <w:rPr>
          <w:spacing w:val="-4"/>
        </w:rPr>
        <w:t xml:space="preserve"> речи</w:t>
      </w:r>
    </w:p>
    <w:p w:rsidR="00B775D4" w:rsidRDefault="00E25323">
      <w:pPr>
        <w:spacing w:before="42"/>
        <w:ind w:left="1844"/>
        <w:jc w:val="both"/>
        <w:rPr>
          <w:b/>
          <w:i/>
          <w:sz w:val="24"/>
        </w:rPr>
      </w:pPr>
      <w:r>
        <w:rPr>
          <w:b/>
          <w:i/>
          <w:sz w:val="24"/>
        </w:rPr>
        <w:t xml:space="preserve">Системаязыка.Культура </w:t>
      </w:r>
      <w:r>
        <w:rPr>
          <w:b/>
          <w:i/>
          <w:spacing w:val="-4"/>
          <w:sz w:val="24"/>
        </w:rPr>
        <w:t>речи.</w:t>
      </w:r>
    </w:p>
    <w:p w:rsidR="00B775D4" w:rsidRDefault="00E25323">
      <w:pPr>
        <w:spacing w:before="36" w:line="276" w:lineRule="auto"/>
        <w:ind w:left="1844" w:right="3796"/>
        <w:jc w:val="both"/>
        <w:rPr>
          <w:b/>
          <w:sz w:val="24"/>
        </w:rPr>
      </w:pPr>
      <w:r>
        <w:rPr>
          <w:b/>
          <w:i/>
          <w:sz w:val="24"/>
        </w:rPr>
        <w:t>Системаязыка,еѐустройство,функционирование</w:t>
      </w:r>
      <w:r>
        <w:rPr>
          <w:b/>
          <w:sz w:val="24"/>
        </w:rPr>
        <w:t xml:space="preserve">. </w:t>
      </w:r>
      <w:r>
        <w:rPr>
          <w:b/>
          <w:i/>
          <w:sz w:val="24"/>
        </w:rPr>
        <w:t>Культура речи как раздел лингвистики</w:t>
      </w:r>
      <w:r>
        <w:rPr>
          <w:b/>
          <w:sz w:val="24"/>
        </w:rPr>
        <w:t>.</w:t>
      </w:r>
    </w:p>
    <w:p w:rsidR="00B775D4" w:rsidRDefault="00E25323">
      <w:pPr>
        <w:spacing w:line="275" w:lineRule="exact"/>
        <w:ind w:left="1844"/>
        <w:jc w:val="both"/>
        <w:rPr>
          <w:b/>
          <w:sz w:val="24"/>
        </w:rPr>
      </w:pPr>
      <w:r>
        <w:rPr>
          <w:b/>
          <w:i/>
          <w:sz w:val="24"/>
        </w:rPr>
        <w:t>Языковая норма,еѐосновныепризнакии</w:t>
      </w:r>
      <w:r>
        <w:rPr>
          <w:b/>
          <w:i/>
          <w:spacing w:val="-2"/>
          <w:sz w:val="24"/>
        </w:rPr>
        <w:t>функции</w:t>
      </w:r>
      <w:r>
        <w:rPr>
          <w:b/>
          <w:spacing w:val="-2"/>
          <w:sz w:val="24"/>
        </w:rPr>
        <w:t>.</w:t>
      </w:r>
    </w:p>
    <w:p w:rsidR="00B775D4" w:rsidRDefault="00E25323">
      <w:pPr>
        <w:pStyle w:val="a3"/>
        <w:spacing w:before="36" w:line="271" w:lineRule="auto"/>
        <w:ind w:left="1152" w:right="694" w:firstLine="715"/>
        <w:jc w:val="both"/>
      </w:pPr>
      <w:r>
        <w:rPr>
          <w:b/>
          <w:i/>
        </w:rPr>
        <w:t>Виды языковых норм</w:t>
      </w:r>
      <w:r>
        <w:rPr>
          <w:b/>
        </w:rPr>
        <w:t xml:space="preserve">: </w:t>
      </w:r>
      <w:r>
        <w:t>орфоэпические (произносительные и акцентологические), лексические, словообразовательные, грамматические (морфологические и синтаксиче- ские). Орфографическиеипунктуационныеправила(обзор,общеепредставление). Стили- стические нормы современного русского литературного языка (общее представление).</w:t>
      </w:r>
    </w:p>
    <w:p w:rsidR="00B775D4" w:rsidRDefault="00E25323">
      <w:pPr>
        <w:pStyle w:val="Heading4"/>
        <w:spacing w:before="10"/>
        <w:rPr>
          <w:i w:val="0"/>
        </w:rPr>
      </w:pPr>
      <w:r>
        <w:t>Качествахорошей</w:t>
      </w:r>
      <w:r>
        <w:rPr>
          <w:spacing w:val="-4"/>
        </w:rPr>
        <w:t>речи</w:t>
      </w:r>
      <w:r>
        <w:rPr>
          <w:i w:val="0"/>
          <w:spacing w:val="-4"/>
        </w:rPr>
        <w:t>.</w:t>
      </w:r>
    </w:p>
    <w:p w:rsidR="00B775D4" w:rsidRDefault="00E25323">
      <w:pPr>
        <w:pStyle w:val="a3"/>
        <w:spacing w:before="36" w:line="271" w:lineRule="auto"/>
        <w:ind w:left="1152" w:right="692" w:firstLine="715"/>
        <w:jc w:val="both"/>
      </w:pPr>
      <w:r>
        <w:rPr>
          <w:b/>
          <w:i/>
        </w:rPr>
        <w:t>Основные виды словарей (обзор)</w:t>
      </w:r>
      <w:r>
        <w:rPr>
          <w:b/>
        </w:rPr>
        <w:t xml:space="preserve">. </w:t>
      </w:r>
      <w:r>
        <w:t>Толковый словарь. Словарь омонимов. Словарь иностранных слов. Словарь синонимов. Словарь антонимов. Словарь паронимов. Этимоло- 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775D4" w:rsidRDefault="00E25323">
      <w:pPr>
        <w:pStyle w:val="Heading3"/>
        <w:spacing w:before="11"/>
        <w:ind w:left="1859"/>
        <w:jc w:val="both"/>
      </w:pPr>
      <w:r>
        <w:t>Фонетика.Орфоэпия.Орфоэпические</w:t>
      </w:r>
      <w:r>
        <w:rPr>
          <w:spacing w:val="-4"/>
        </w:rPr>
        <w:t>нормы</w:t>
      </w:r>
    </w:p>
    <w:p w:rsidR="00B775D4" w:rsidRDefault="00E25323">
      <w:pPr>
        <w:spacing w:before="36" w:line="271" w:lineRule="auto"/>
        <w:ind w:left="1152" w:right="698" w:firstLine="715"/>
        <w:jc w:val="both"/>
        <w:rPr>
          <w:sz w:val="24"/>
        </w:rPr>
      </w:pPr>
      <w:r>
        <w:rPr>
          <w:b/>
          <w:i/>
          <w:sz w:val="24"/>
        </w:rPr>
        <w:t xml:space="preserve">Фонетика и орфоэпия как разделы лингвистики </w:t>
      </w:r>
      <w:r>
        <w:rPr>
          <w:sz w:val="24"/>
        </w:rPr>
        <w:t>(повторение, обобщение). Фонетический анализ слова. Изобразительно-выразительные средства фонетики (повторение, обобщение).</w:t>
      </w:r>
    </w:p>
    <w:p w:rsidR="00B775D4" w:rsidRDefault="00E25323">
      <w:pPr>
        <w:pStyle w:val="a3"/>
        <w:spacing w:before="11" w:line="271" w:lineRule="auto"/>
        <w:ind w:left="1152" w:right="698" w:firstLine="715"/>
        <w:jc w:val="both"/>
      </w:pPr>
      <w:r>
        <w:rPr>
          <w:b/>
          <w:i/>
        </w:rPr>
        <w:t>Основные нормы современного литературного произношения</w:t>
      </w:r>
      <w:r>
        <w:rPr>
          <w:b/>
        </w:rPr>
        <w:t xml:space="preserve">: </w:t>
      </w:r>
      <w: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775D4" w:rsidRDefault="00E25323">
      <w:pPr>
        <w:pStyle w:val="Heading3"/>
        <w:spacing w:before="10"/>
        <w:ind w:left="1859"/>
        <w:jc w:val="both"/>
      </w:pPr>
      <w:r>
        <w:t>Лексикологияифразеология.Лексические</w:t>
      </w:r>
      <w:r>
        <w:rPr>
          <w:spacing w:val="-2"/>
        </w:rPr>
        <w:t>нормы</w:t>
      </w:r>
    </w:p>
    <w:p w:rsidR="00B775D4" w:rsidRDefault="00E25323">
      <w:pPr>
        <w:spacing w:before="36" w:line="271" w:lineRule="auto"/>
        <w:ind w:left="1152" w:right="694" w:firstLine="715"/>
        <w:jc w:val="both"/>
        <w:rPr>
          <w:sz w:val="24"/>
        </w:rPr>
      </w:pPr>
      <w:r>
        <w:rPr>
          <w:b/>
          <w:i/>
          <w:sz w:val="24"/>
        </w:rPr>
        <w:t xml:space="preserve">Лексикология и фразеология как разделы лингвистики </w:t>
      </w:r>
      <w:r>
        <w:rPr>
          <w:sz w:val="24"/>
        </w:rPr>
        <w:t>(повторение, обобщение). Лексический анализ слова. Изобразительно-выразительные средства лексики: эпитет, мета- фора, метонимия, олицетворение, гипербола, сравнение (повторение, обобщение).</w:t>
      </w:r>
    </w:p>
    <w:p w:rsidR="00B775D4" w:rsidRDefault="00E25323">
      <w:pPr>
        <w:spacing w:before="15" w:line="268" w:lineRule="auto"/>
        <w:ind w:left="1152" w:right="685" w:firstLine="715"/>
        <w:jc w:val="both"/>
        <w:rPr>
          <w:sz w:val="24"/>
        </w:rPr>
      </w:pPr>
      <w:r>
        <w:rPr>
          <w:b/>
          <w:i/>
          <w:sz w:val="24"/>
        </w:rPr>
        <w:t>Основные лексические нормы современного русского литературного языка</w:t>
      </w:r>
      <w:r>
        <w:rPr>
          <w:b/>
          <w:sz w:val="24"/>
        </w:rPr>
        <w:t>.</w:t>
      </w:r>
      <w:r>
        <w:rPr>
          <w:sz w:val="24"/>
        </w:rPr>
        <w:t>Мно- гозначные слова и омонимы, их употребление. Синонимы, антонимы, паронимы иих упо- требление. Иноязычные слова и их употребление. Лексическая сочетаемость. Тавтология. Плеоназм.</w:t>
      </w:r>
    </w:p>
    <w:p w:rsidR="00B775D4" w:rsidRDefault="00E25323">
      <w:pPr>
        <w:spacing w:before="12" w:line="271" w:lineRule="auto"/>
        <w:ind w:left="1152" w:right="40" w:firstLine="715"/>
        <w:jc w:val="both"/>
        <w:rPr>
          <w:sz w:val="24"/>
        </w:rPr>
      </w:pPr>
      <w:r>
        <w:rPr>
          <w:b/>
          <w:i/>
          <w:sz w:val="24"/>
        </w:rPr>
        <w:t>Функционально-стилистическая окраска слова</w:t>
      </w:r>
      <w:r>
        <w:rPr>
          <w:b/>
          <w:sz w:val="24"/>
        </w:rPr>
        <w:t xml:space="preserve">. </w:t>
      </w:r>
      <w:r>
        <w:rPr>
          <w:sz w:val="24"/>
        </w:rPr>
        <w:t>Лексика общеупотребительная, разговорная и книжная. Особенности употребления.</w:t>
      </w:r>
    </w:p>
    <w:p w:rsidR="00B775D4" w:rsidRDefault="00E25323">
      <w:pPr>
        <w:spacing w:before="11" w:line="271" w:lineRule="auto"/>
        <w:ind w:left="1152" w:right="685" w:firstLine="715"/>
        <w:jc w:val="both"/>
        <w:rPr>
          <w:sz w:val="24"/>
        </w:rPr>
      </w:pPr>
      <w:r>
        <w:rPr>
          <w:b/>
          <w:i/>
          <w:sz w:val="24"/>
        </w:rPr>
        <w:t>Экспрессивно-стилистическая окраска слова</w:t>
      </w:r>
      <w:r>
        <w:rPr>
          <w:b/>
          <w:sz w:val="24"/>
        </w:rPr>
        <w:t xml:space="preserve">. </w:t>
      </w:r>
      <w:r>
        <w:rPr>
          <w:sz w:val="24"/>
        </w:rPr>
        <w:t>Лексика нейтральная, высокая,сни- женная. Эмоционально-оценочная окраска слова (неодобрительное, ласкательное, шутли- вое и другое). Особенности употребления.</w:t>
      </w:r>
    </w:p>
    <w:p w:rsidR="00B775D4" w:rsidRDefault="00E25323">
      <w:pPr>
        <w:spacing w:before="10"/>
        <w:ind w:left="1859"/>
        <w:jc w:val="both"/>
        <w:rPr>
          <w:sz w:val="24"/>
        </w:rPr>
      </w:pPr>
      <w:r>
        <w:rPr>
          <w:b/>
          <w:i/>
          <w:sz w:val="24"/>
        </w:rPr>
        <w:t>Фразеологиярусскогоязыка</w:t>
      </w:r>
      <w:r>
        <w:rPr>
          <w:sz w:val="24"/>
        </w:rPr>
        <w:t>(повторение,обобщение).Крылатые</w:t>
      </w:r>
      <w:r>
        <w:rPr>
          <w:spacing w:val="-2"/>
          <w:sz w:val="24"/>
        </w:rPr>
        <w:t>слова.</w:t>
      </w:r>
    </w:p>
    <w:p w:rsidR="00B775D4" w:rsidRDefault="00E25323">
      <w:pPr>
        <w:pStyle w:val="Heading3"/>
        <w:spacing w:before="36"/>
        <w:ind w:left="1868"/>
        <w:jc w:val="both"/>
      </w:pPr>
      <w:r>
        <w:t>Морфемикаисловообразование.Словообразовательные</w:t>
      </w:r>
      <w:r>
        <w:rPr>
          <w:spacing w:val="-2"/>
        </w:rPr>
        <w:t>нормы</w:t>
      </w:r>
    </w:p>
    <w:p w:rsidR="00B775D4" w:rsidRDefault="00E25323">
      <w:pPr>
        <w:pStyle w:val="a3"/>
        <w:spacing w:before="36" w:line="271" w:lineRule="auto"/>
        <w:ind w:left="1152" w:right="699" w:firstLine="715"/>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 зор). Особенности употребления сложносокращѐнных слов (аббревиатур).</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Heading3"/>
        <w:spacing w:before="75"/>
        <w:ind w:left="1859"/>
      </w:pPr>
      <w:r>
        <w:lastRenderedPageBreak/>
        <w:t>Морфология.Морфологические</w:t>
      </w:r>
      <w:r>
        <w:rPr>
          <w:spacing w:val="-2"/>
        </w:rPr>
        <w:t>нормы</w:t>
      </w:r>
    </w:p>
    <w:p w:rsidR="00B775D4" w:rsidRDefault="00E25323">
      <w:pPr>
        <w:spacing w:before="36" w:line="271" w:lineRule="auto"/>
        <w:ind w:left="1152" w:firstLine="715"/>
        <w:rPr>
          <w:sz w:val="24"/>
        </w:rPr>
      </w:pPr>
      <w:r>
        <w:rPr>
          <w:b/>
          <w:i/>
          <w:sz w:val="24"/>
        </w:rPr>
        <w:t>Морфологиякакразделлингвистики</w:t>
      </w:r>
      <w:r>
        <w:rPr>
          <w:sz w:val="24"/>
        </w:rPr>
        <w:t>(повторение,обобщение).Морфологический анализ слова. Особенности употребления в тексте слов разных частей речи.</w:t>
      </w:r>
    </w:p>
    <w:p w:rsidR="00B775D4" w:rsidRDefault="00E25323">
      <w:pPr>
        <w:pStyle w:val="a3"/>
        <w:spacing w:before="10" w:line="271" w:lineRule="auto"/>
        <w:ind w:left="1152" w:firstLine="715"/>
      </w:pPr>
      <w:r>
        <w:t>Морфологическиенормысовременногорусскоголитературногоязыка(общеепред-</w:t>
      </w:r>
      <w:r>
        <w:rPr>
          <w:spacing w:val="-2"/>
        </w:rPr>
        <w:t>ставление).</w:t>
      </w:r>
    </w:p>
    <w:p w:rsidR="00B775D4" w:rsidRDefault="00E25323">
      <w:pPr>
        <w:spacing w:before="11"/>
        <w:ind w:left="1859"/>
        <w:rPr>
          <w:sz w:val="24"/>
        </w:rPr>
      </w:pPr>
      <w:r>
        <w:rPr>
          <w:b/>
          <w:i/>
          <w:sz w:val="24"/>
        </w:rPr>
        <w:t>Основныенормы употребленияимѐн существительных</w:t>
      </w:r>
      <w:r>
        <w:rPr>
          <w:b/>
          <w:sz w:val="24"/>
        </w:rPr>
        <w:t>:</w:t>
      </w:r>
      <w:r>
        <w:rPr>
          <w:sz w:val="24"/>
        </w:rPr>
        <w:t>форм рода,числа,па-</w:t>
      </w:r>
      <w:r>
        <w:rPr>
          <w:spacing w:val="-2"/>
          <w:sz w:val="24"/>
        </w:rPr>
        <w:t>дежа.</w:t>
      </w:r>
    </w:p>
    <w:p w:rsidR="00B775D4" w:rsidRDefault="00E25323">
      <w:pPr>
        <w:spacing w:before="36" w:line="271" w:lineRule="auto"/>
        <w:ind w:left="1138" w:firstLine="720"/>
        <w:rPr>
          <w:sz w:val="24"/>
        </w:rPr>
      </w:pPr>
      <w:r>
        <w:rPr>
          <w:b/>
          <w:i/>
          <w:sz w:val="24"/>
        </w:rPr>
        <w:t>Основныенормыупотребленияимѐнприлагательных</w:t>
      </w:r>
      <w:r>
        <w:rPr>
          <w:b/>
          <w:sz w:val="24"/>
        </w:rPr>
        <w:t>:</w:t>
      </w:r>
      <w:r>
        <w:rPr>
          <w:sz w:val="24"/>
        </w:rPr>
        <w:t>формстепенейсравнения, краткой формы.</w:t>
      </w:r>
    </w:p>
    <w:p w:rsidR="00B775D4" w:rsidRDefault="00E25323">
      <w:pPr>
        <w:pStyle w:val="Heading4"/>
        <w:spacing w:before="10" w:line="266" w:lineRule="auto"/>
        <w:ind w:left="1138" w:firstLine="720"/>
        <w:jc w:val="left"/>
        <w:rPr>
          <w:i w:val="0"/>
        </w:rPr>
      </w:pPr>
      <w:r>
        <w:t>Основныенормыупотребленияколичественных,порядковыхисобирательных</w:t>
      </w:r>
      <w:r>
        <w:rPr>
          <w:spacing w:val="-2"/>
        </w:rPr>
        <w:t>числительных</w:t>
      </w:r>
      <w:r>
        <w:rPr>
          <w:i w:val="0"/>
          <w:spacing w:val="-2"/>
        </w:rPr>
        <w:t>.</w:t>
      </w:r>
    </w:p>
    <w:p w:rsidR="00B775D4" w:rsidRDefault="00E25323">
      <w:pPr>
        <w:spacing w:before="6" w:line="271" w:lineRule="auto"/>
        <w:ind w:left="1152" w:firstLine="715"/>
        <w:rPr>
          <w:sz w:val="24"/>
        </w:rPr>
      </w:pPr>
      <w:r>
        <w:rPr>
          <w:b/>
          <w:i/>
          <w:sz w:val="24"/>
        </w:rPr>
        <w:t>Основныенормыупотребленияместоимений</w:t>
      </w:r>
      <w:r>
        <w:rPr>
          <w:b/>
          <w:sz w:val="24"/>
        </w:rPr>
        <w:t>:</w:t>
      </w:r>
      <w:r>
        <w:rPr>
          <w:sz w:val="24"/>
        </w:rPr>
        <w:t>формы</w:t>
      </w:r>
      <w:r>
        <w:rPr>
          <w:i/>
          <w:sz w:val="24"/>
        </w:rPr>
        <w:t>3-голица</w:t>
      </w:r>
      <w:r>
        <w:rPr>
          <w:sz w:val="24"/>
        </w:rPr>
        <w:t>личныхместоиме- ний, возвратного местоимения себя.</w:t>
      </w:r>
    </w:p>
    <w:p w:rsidR="00B775D4" w:rsidRDefault="00E25323">
      <w:pPr>
        <w:pStyle w:val="a3"/>
        <w:spacing w:before="10" w:line="271" w:lineRule="auto"/>
        <w:ind w:left="1152" w:right="687" w:firstLine="715"/>
        <w:jc w:val="both"/>
      </w:pPr>
      <w:r>
        <w:rPr>
          <w:b/>
          <w:i/>
        </w:rPr>
        <w:t>Основные нормы употребления глаголов</w:t>
      </w:r>
      <w:r>
        <w:rPr>
          <w:b/>
        </w:rPr>
        <w:t xml:space="preserve">: </w:t>
      </w:r>
      <w:r>
        <w:t>некоторых личных форм (типапобедить, убедить, выздороветь), возвратных и невозвратных глаголов; образования некоторых гла- гольных форм: форм прошедшего времени с суффиксом -</w:t>
      </w:r>
      <w:r>
        <w:rPr>
          <w:i/>
        </w:rPr>
        <w:t>ну</w:t>
      </w:r>
      <w:r>
        <w:t>-, форм повелительного накло- нения.</w:t>
      </w:r>
    </w:p>
    <w:p w:rsidR="00B775D4" w:rsidRDefault="00E25323">
      <w:pPr>
        <w:pStyle w:val="Heading3"/>
        <w:spacing w:before="11"/>
        <w:ind w:left="1859"/>
        <w:jc w:val="both"/>
      </w:pPr>
      <w:r>
        <w:t>Орфография.Основныеправила</w:t>
      </w:r>
      <w:r>
        <w:rPr>
          <w:spacing w:val="-2"/>
        </w:rPr>
        <w:t xml:space="preserve"> орфографии</w:t>
      </w:r>
    </w:p>
    <w:p w:rsidR="00B775D4" w:rsidRDefault="00E25323">
      <w:pPr>
        <w:pStyle w:val="a3"/>
        <w:spacing w:before="36" w:line="271" w:lineRule="auto"/>
        <w:ind w:left="1152" w:right="684" w:firstLine="715"/>
        <w:jc w:val="both"/>
      </w:pPr>
      <w:r>
        <w:rPr>
          <w:b/>
          <w:i/>
        </w:rPr>
        <w:t xml:space="preserve">Орфография как раздел лингвистики </w:t>
      </w:r>
      <w:r>
        <w:t>(повторение, обобщение). Принципы и раз- делы русской орфографии. Правописаниеморфем;слитные, дефисныеи раздельныенапи- сания; употребление прописных и строчных букв; правила переноса слов; правила графи- ческого сокращения слов.</w:t>
      </w:r>
    </w:p>
    <w:p w:rsidR="00B775D4" w:rsidRDefault="00E25323">
      <w:pPr>
        <w:pStyle w:val="Heading4"/>
        <w:spacing w:before="16"/>
        <w:jc w:val="left"/>
        <w:rPr>
          <w:i w:val="0"/>
        </w:rPr>
      </w:pPr>
      <w:r>
        <w:t>Орфографическиеправила.Правописаниегласныхв</w:t>
      </w:r>
      <w:r>
        <w:rPr>
          <w:spacing w:val="-2"/>
        </w:rPr>
        <w:t>корне</w:t>
      </w:r>
      <w:r>
        <w:rPr>
          <w:i w:val="0"/>
          <w:spacing w:val="-2"/>
        </w:rPr>
        <w:t>.</w:t>
      </w:r>
    </w:p>
    <w:p w:rsidR="00B775D4" w:rsidRDefault="00E25323">
      <w:pPr>
        <w:pStyle w:val="a4"/>
        <w:numPr>
          <w:ilvl w:val="0"/>
          <w:numId w:val="113"/>
        </w:numPr>
        <w:tabs>
          <w:tab w:val="left" w:pos="1997"/>
        </w:tabs>
        <w:spacing w:before="31"/>
        <w:ind w:left="1997" w:hanging="138"/>
        <w:jc w:val="left"/>
        <w:rPr>
          <w:i/>
          <w:sz w:val="24"/>
        </w:rPr>
      </w:pPr>
      <w:r>
        <w:rPr>
          <w:sz w:val="24"/>
        </w:rPr>
        <w:t>употреблениеразделительных</w:t>
      </w:r>
      <w:r>
        <w:rPr>
          <w:i/>
          <w:sz w:val="24"/>
        </w:rPr>
        <w:t>ъ</w:t>
      </w:r>
      <w:r>
        <w:rPr>
          <w:sz w:val="24"/>
        </w:rPr>
        <w:t>и</w:t>
      </w:r>
      <w:r>
        <w:rPr>
          <w:i/>
          <w:spacing w:val="-5"/>
          <w:sz w:val="24"/>
        </w:rPr>
        <w:t>ь.</w:t>
      </w:r>
    </w:p>
    <w:p w:rsidR="00B775D4" w:rsidRDefault="00E25323">
      <w:pPr>
        <w:pStyle w:val="a4"/>
        <w:numPr>
          <w:ilvl w:val="0"/>
          <w:numId w:val="113"/>
        </w:numPr>
        <w:tabs>
          <w:tab w:val="left" w:pos="1997"/>
        </w:tabs>
        <w:spacing w:before="45"/>
        <w:ind w:left="1997" w:hanging="138"/>
        <w:jc w:val="left"/>
        <w:rPr>
          <w:sz w:val="24"/>
        </w:rPr>
      </w:pPr>
      <w:r>
        <w:rPr>
          <w:sz w:val="24"/>
        </w:rPr>
        <w:t>правописаниеприставок.Буквы</w:t>
      </w:r>
      <w:r>
        <w:rPr>
          <w:i/>
          <w:sz w:val="24"/>
        </w:rPr>
        <w:t>ы -и</w:t>
      </w:r>
      <w:r>
        <w:rPr>
          <w:sz w:val="24"/>
        </w:rPr>
        <w:t>после</w:t>
      </w:r>
      <w:r>
        <w:rPr>
          <w:spacing w:val="-2"/>
          <w:sz w:val="24"/>
        </w:rPr>
        <w:t>приставок.</w:t>
      </w:r>
    </w:p>
    <w:p w:rsidR="00B775D4" w:rsidRDefault="00E25323">
      <w:pPr>
        <w:pStyle w:val="a4"/>
        <w:numPr>
          <w:ilvl w:val="0"/>
          <w:numId w:val="113"/>
        </w:numPr>
        <w:tabs>
          <w:tab w:val="left" w:pos="1997"/>
        </w:tabs>
        <w:spacing w:before="46"/>
        <w:ind w:left="1997" w:hanging="138"/>
        <w:jc w:val="left"/>
        <w:rPr>
          <w:sz w:val="24"/>
        </w:rPr>
      </w:pPr>
      <w:r>
        <w:rPr>
          <w:sz w:val="24"/>
        </w:rPr>
        <w:t>правописание</w:t>
      </w:r>
      <w:r>
        <w:rPr>
          <w:spacing w:val="-2"/>
          <w:sz w:val="24"/>
        </w:rPr>
        <w:t xml:space="preserve"> суффиксов.</w:t>
      </w:r>
    </w:p>
    <w:p w:rsidR="00B775D4" w:rsidRDefault="00E25323">
      <w:pPr>
        <w:pStyle w:val="a4"/>
        <w:numPr>
          <w:ilvl w:val="0"/>
          <w:numId w:val="113"/>
        </w:numPr>
        <w:tabs>
          <w:tab w:val="left" w:pos="1997"/>
        </w:tabs>
        <w:spacing w:before="46"/>
        <w:ind w:left="1997" w:hanging="138"/>
        <w:jc w:val="left"/>
        <w:rPr>
          <w:sz w:val="24"/>
        </w:rPr>
      </w:pPr>
      <w:r>
        <w:rPr>
          <w:sz w:val="24"/>
        </w:rPr>
        <w:t>правописание</w:t>
      </w:r>
      <w:r>
        <w:rPr>
          <w:i/>
          <w:sz w:val="24"/>
        </w:rPr>
        <w:t>н</w:t>
      </w:r>
      <w:r>
        <w:rPr>
          <w:sz w:val="24"/>
        </w:rPr>
        <w:t>и</w:t>
      </w:r>
      <w:r>
        <w:rPr>
          <w:i/>
          <w:sz w:val="24"/>
        </w:rPr>
        <w:t>нн</w:t>
      </w:r>
      <w:r>
        <w:rPr>
          <w:sz w:val="24"/>
        </w:rPr>
        <w:t>всловахразличныхчастей</w:t>
      </w:r>
      <w:r>
        <w:rPr>
          <w:spacing w:val="-2"/>
          <w:sz w:val="24"/>
        </w:rPr>
        <w:t>речи.</w:t>
      </w:r>
    </w:p>
    <w:p w:rsidR="00B775D4" w:rsidRDefault="00E25323">
      <w:pPr>
        <w:pStyle w:val="a4"/>
        <w:numPr>
          <w:ilvl w:val="0"/>
          <w:numId w:val="113"/>
        </w:numPr>
        <w:tabs>
          <w:tab w:val="left" w:pos="1997"/>
        </w:tabs>
        <w:spacing w:before="46"/>
        <w:ind w:left="1997" w:hanging="138"/>
        <w:jc w:val="left"/>
        <w:rPr>
          <w:sz w:val="24"/>
        </w:rPr>
      </w:pPr>
      <w:r>
        <w:rPr>
          <w:sz w:val="24"/>
        </w:rPr>
        <w:t>правописание</w:t>
      </w:r>
      <w:r>
        <w:rPr>
          <w:i/>
          <w:sz w:val="24"/>
        </w:rPr>
        <w:t xml:space="preserve">не </w:t>
      </w:r>
      <w:r>
        <w:rPr>
          <w:sz w:val="24"/>
        </w:rPr>
        <w:t>и</w:t>
      </w:r>
      <w:r>
        <w:rPr>
          <w:i/>
          <w:spacing w:val="-5"/>
          <w:sz w:val="24"/>
        </w:rPr>
        <w:t>ни</w:t>
      </w:r>
      <w:r>
        <w:rPr>
          <w:spacing w:val="-5"/>
          <w:sz w:val="24"/>
        </w:rPr>
        <w:t>.</w:t>
      </w:r>
    </w:p>
    <w:p w:rsidR="00B775D4" w:rsidRDefault="00E25323">
      <w:pPr>
        <w:pStyle w:val="a4"/>
        <w:numPr>
          <w:ilvl w:val="0"/>
          <w:numId w:val="113"/>
        </w:numPr>
        <w:tabs>
          <w:tab w:val="left" w:pos="1997"/>
        </w:tabs>
        <w:spacing w:before="41"/>
        <w:ind w:left="1997" w:hanging="138"/>
        <w:jc w:val="left"/>
        <w:rPr>
          <w:sz w:val="24"/>
        </w:rPr>
      </w:pPr>
      <w:r>
        <w:rPr>
          <w:sz w:val="24"/>
        </w:rPr>
        <w:t>правописаниеокончанийимѐнсуществительных,имѐнприлагательныхи</w:t>
      </w:r>
      <w:r>
        <w:rPr>
          <w:spacing w:val="-2"/>
          <w:sz w:val="24"/>
        </w:rPr>
        <w:t>глаголов.</w:t>
      </w:r>
    </w:p>
    <w:p w:rsidR="00B775D4" w:rsidRDefault="00E25323">
      <w:pPr>
        <w:pStyle w:val="a4"/>
        <w:numPr>
          <w:ilvl w:val="0"/>
          <w:numId w:val="113"/>
        </w:numPr>
        <w:tabs>
          <w:tab w:val="left" w:pos="1997"/>
        </w:tabs>
        <w:spacing w:before="117"/>
        <w:ind w:left="1997" w:hanging="138"/>
        <w:jc w:val="left"/>
        <w:rPr>
          <w:sz w:val="24"/>
        </w:rPr>
      </w:pPr>
      <w:r>
        <w:rPr>
          <w:sz w:val="24"/>
        </w:rPr>
        <w:t>слитное, дефисноеираздельноенаписание</w:t>
      </w:r>
      <w:r>
        <w:rPr>
          <w:spacing w:val="-4"/>
          <w:sz w:val="24"/>
        </w:rPr>
        <w:t>слов.</w:t>
      </w:r>
    </w:p>
    <w:p w:rsidR="00B775D4" w:rsidRDefault="00E25323">
      <w:pPr>
        <w:pStyle w:val="Heading3"/>
        <w:spacing w:before="51"/>
        <w:ind w:left="1859"/>
      </w:pPr>
      <w:r>
        <w:t>Речь.Речевое</w:t>
      </w:r>
      <w:r>
        <w:rPr>
          <w:spacing w:val="-2"/>
        </w:rPr>
        <w:t>общение</w:t>
      </w:r>
    </w:p>
    <w:p w:rsidR="00B775D4" w:rsidRDefault="00E25323">
      <w:pPr>
        <w:spacing w:before="36"/>
        <w:ind w:left="1859"/>
        <w:rPr>
          <w:sz w:val="24"/>
        </w:rPr>
      </w:pPr>
      <w:r>
        <w:rPr>
          <w:b/>
          <w:i/>
          <w:sz w:val="24"/>
        </w:rPr>
        <w:t>Речькакдеятельность</w:t>
      </w:r>
      <w:r>
        <w:rPr>
          <w:b/>
          <w:sz w:val="24"/>
        </w:rPr>
        <w:t>.</w:t>
      </w:r>
      <w:r>
        <w:rPr>
          <w:sz w:val="24"/>
        </w:rPr>
        <w:t>Видыречевойдеятельности(повторение,</w:t>
      </w:r>
      <w:r>
        <w:rPr>
          <w:spacing w:val="-2"/>
          <w:sz w:val="24"/>
        </w:rPr>
        <w:t>обобщение).</w:t>
      </w:r>
    </w:p>
    <w:p w:rsidR="00B775D4" w:rsidRDefault="00E25323">
      <w:pPr>
        <w:pStyle w:val="a3"/>
        <w:spacing w:before="46" w:line="271" w:lineRule="auto"/>
        <w:ind w:left="1152" w:right="698" w:firstLine="715"/>
        <w:jc w:val="both"/>
      </w:pPr>
      <w:r>
        <w:rPr>
          <w:b/>
          <w:i/>
        </w:rPr>
        <w:t>Речевое общение и его виды</w:t>
      </w:r>
      <w:r>
        <w:rPr>
          <w:b/>
        </w:rPr>
        <w:t xml:space="preserve">. </w:t>
      </w:r>
      <w:r>
        <w:t>Основные сферы речевого общения. Речеваяситуация и еѐ компоненты (адресант и адресат; мотивы и цели, предмет и тема речи; условия обще- ния).</w:t>
      </w:r>
    </w:p>
    <w:p w:rsidR="00B775D4" w:rsidRDefault="00E25323">
      <w:pPr>
        <w:pStyle w:val="a3"/>
        <w:spacing w:before="5" w:line="271" w:lineRule="auto"/>
        <w:ind w:left="1152" w:right="694" w:firstLine="715"/>
        <w:jc w:val="both"/>
      </w:pPr>
      <w:r>
        <w:rPr>
          <w:b/>
          <w:i/>
        </w:rPr>
        <w:t>Речевой этикет</w:t>
      </w:r>
      <w:r>
        <w:rPr>
          <w:b/>
        </w:rPr>
        <w:t xml:space="preserve">. </w:t>
      </w:r>
      <w:r>
        <w:t>Основные функции речевого этикета (установление и поддержа- ние контакта, демонстрация доброжелательности и вежливости, уважительногоотношения говорящего к партнѐру и другие). Устойчивые формулы русского речевого этикета приме- нительно к различным ситуациям официального/неофициальногообщения, статусу адре- санта/адресата и другим.</w:t>
      </w:r>
    </w:p>
    <w:p w:rsidR="00B775D4" w:rsidRDefault="00E25323">
      <w:pPr>
        <w:spacing w:before="11" w:line="271" w:lineRule="auto"/>
        <w:ind w:left="1152" w:right="689" w:firstLine="715"/>
        <w:jc w:val="both"/>
        <w:rPr>
          <w:b/>
          <w:sz w:val="24"/>
        </w:rPr>
      </w:pPr>
      <w:r>
        <w:rPr>
          <w:b/>
          <w:i/>
          <w:sz w:val="24"/>
        </w:rPr>
        <w:t xml:space="preserve">Публичное выступлениеиего особенности. </w:t>
      </w:r>
      <w:r>
        <w:rPr>
          <w:sz w:val="24"/>
        </w:rPr>
        <w:t xml:space="preserve">Тема,цель,основнойтезис(основная мысль), план и композиция публичного выступления. Виды аргументации. Выбор языко- вых средств оформления публичного выступления с учѐтом его цели, особенностей адре- сата, ситуации общения. </w:t>
      </w:r>
      <w:r>
        <w:rPr>
          <w:b/>
          <w:sz w:val="24"/>
        </w:rPr>
        <w:t>Текст. Информационно-смысловая переработка текста.</w:t>
      </w:r>
    </w:p>
    <w:p w:rsidR="00B775D4" w:rsidRDefault="00E25323">
      <w:pPr>
        <w:pStyle w:val="a4"/>
        <w:numPr>
          <w:ilvl w:val="1"/>
          <w:numId w:val="113"/>
        </w:numPr>
        <w:tabs>
          <w:tab w:val="left" w:pos="2837"/>
        </w:tabs>
        <w:spacing w:before="6"/>
        <w:ind w:left="2837" w:hanging="618"/>
        <w:rPr>
          <w:sz w:val="24"/>
        </w:rPr>
      </w:pPr>
      <w:r>
        <w:rPr>
          <w:sz w:val="24"/>
        </w:rPr>
        <w:t>текст,егоосновныепризнаки(повторение,</w:t>
      </w:r>
      <w:r>
        <w:rPr>
          <w:spacing w:val="-2"/>
          <w:sz w:val="24"/>
        </w:rPr>
        <w:t>обобщение).</w:t>
      </w:r>
    </w:p>
    <w:p w:rsidR="00B775D4" w:rsidRDefault="00B775D4">
      <w:pPr>
        <w:pStyle w:val="a4"/>
        <w:rPr>
          <w:sz w:val="24"/>
        </w:rPr>
        <w:sectPr w:rsidR="00B775D4">
          <w:pgSz w:w="11910" w:h="16390"/>
          <w:pgMar w:top="1100" w:right="141" w:bottom="1200" w:left="566" w:header="0" w:footer="955" w:gutter="0"/>
          <w:cols w:space="720"/>
        </w:sectPr>
      </w:pPr>
    </w:p>
    <w:p w:rsidR="00B775D4" w:rsidRDefault="00E25323">
      <w:pPr>
        <w:pStyle w:val="a4"/>
        <w:numPr>
          <w:ilvl w:val="1"/>
          <w:numId w:val="113"/>
        </w:numPr>
        <w:tabs>
          <w:tab w:val="left" w:pos="2836"/>
        </w:tabs>
        <w:spacing w:before="70" w:line="271" w:lineRule="auto"/>
        <w:ind w:right="109" w:firstLine="710"/>
        <w:rPr>
          <w:sz w:val="24"/>
        </w:rPr>
      </w:pPr>
      <w:r>
        <w:rPr>
          <w:sz w:val="24"/>
        </w:rPr>
        <w:lastRenderedPageBreak/>
        <w:t>логико-смысловые отношения между предложениями в тексте (общее представле- ние).</w:t>
      </w:r>
    </w:p>
    <w:p w:rsidR="00B775D4" w:rsidRDefault="00E25323">
      <w:pPr>
        <w:pStyle w:val="a4"/>
        <w:numPr>
          <w:ilvl w:val="1"/>
          <w:numId w:val="113"/>
        </w:numPr>
        <w:tabs>
          <w:tab w:val="left" w:pos="2836"/>
        </w:tabs>
        <w:spacing w:line="271" w:lineRule="auto"/>
        <w:ind w:right="103" w:firstLine="710"/>
        <w:rPr>
          <w:sz w:val="24"/>
        </w:rPr>
      </w:pPr>
      <w:r>
        <w:rPr>
          <w:sz w:val="24"/>
        </w:rPr>
        <w:t>информативность текста. Виды информации в тексте. Информационно- смысловая переработка прочитанного и прослушанного текста, включая гипертекст, графику, инфо- графику и другие.</w:t>
      </w:r>
    </w:p>
    <w:p w:rsidR="00B775D4" w:rsidRDefault="00E25323">
      <w:pPr>
        <w:pStyle w:val="a4"/>
        <w:numPr>
          <w:ilvl w:val="1"/>
          <w:numId w:val="113"/>
        </w:numPr>
        <w:tabs>
          <w:tab w:val="left" w:pos="2837"/>
        </w:tabs>
        <w:spacing w:before="11"/>
        <w:ind w:left="2837" w:hanging="618"/>
        <w:rPr>
          <w:sz w:val="24"/>
        </w:rPr>
      </w:pPr>
      <w:r>
        <w:rPr>
          <w:sz w:val="24"/>
        </w:rPr>
        <w:t>план.Тезисы.Конспект.Реферат.Аннотация. Отзыв.</w:t>
      </w:r>
      <w:r>
        <w:rPr>
          <w:spacing w:val="-2"/>
          <w:sz w:val="24"/>
        </w:rPr>
        <w:t xml:space="preserve"> Рецензия.</w:t>
      </w:r>
    </w:p>
    <w:p w:rsidR="00B775D4" w:rsidRDefault="00B775D4">
      <w:pPr>
        <w:pStyle w:val="a3"/>
        <w:spacing w:before="101"/>
      </w:pPr>
    </w:p>
    <w:p w:rsidR="00B775D4" w:rsidRDefault="00E25323">
      <w:pPr>
        <w:pStyle w:val="Heading2"/>
        <w:ind w:left="432"/>
        <w:jc w:val="center"/>
      </w:pPr>
      <w:bookmarkStart w:id="1" w:name="СОДЕРЖАНИЕ_ОБУЧЕНИЯ_В_11_КЛАССЕ"/>
      <w:bookmarkEnd w:id="1"/>
      <w:r>
        <w:t>СОДЕРЖАНИЕОБУЧЕНИЯВ11</w:t>
      </w:r>
      <w:r>
        <w:rPr>
          <w:spacing w:val="-2"/>
        </w:rPr>
        <w:t>КЛАССЕ</w:t>
      </w:r>
    </w:p>
    <w:p w:rsidR="00B775D4" w:rsidRDefault="00E25323">
      <w:pPr>
        <w:pStyle w:val="Heading3"/>
        <w:spacing w:before="50"/>
        <w:ind w:left="1859"/>
        <w:jc w:val="both"/>
      </w:pPr>
      <w:r>
        <w:t>Общиесведенияо</w:t>
      </w:r>
      <w:r>
        <w:rPr>
          <w:spacing w:val="-4"/>
        </w:rPr>
        <w:t>языке</w:t>
      </w:r>
    </w:p>
    <w:p w:rsidR="00B775D4" w:rsidRDefault="00E25323">
      <w:pPr>
        <w:pStyle w:val="a3"/>
        <w:spacing w:before="32" w:line="271" w:lineRule="auto"/>
        <w:ind w:left="1152" w:right="687" w:firstLine="715"/>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 менения в лексике, огрубление обиходно-разговорной речи, неоправданное употребление иноязычных заимствований и другое) (обзор).</w:t>
      </w:r>
    </w:p>
    <w:p w:rsidR="00B775D4" w:rsidRDefault="00E25323">
      <w:pPr>
        <w:pStyle w:val="Heading3"/>
        <w:spacing w:before="15" w:line="276" w:lineRule="auto"/>
        <w:ind w:left="1859" w:right="5436"/>
        <w:jc w:val="both"/>
      </w:pPr>
      <w:r>
        <w:t>Язык и речь. Культура речи Синтаксис.Синтаксические</w:t>
      </w:r>
      <w:r>
        <w:rPr>
          <w:spacing w:val="-2"/>
        </w:rPr>
        <w:t>нормы</w:t>
      </w:r>
    </w:p>
    <w:p w:rsidR="00B775D4" w:rsidRDefault="00E25323">
      <w:pPr>
        <w:spacing w:line="271" w:lineRule="auto"/>
        <w:ind w:left="1152" w:right="41" w:firstLine="715"/>
        <w:jc w:val="both"/>
        <w:rPr>
          <w:sz w:val="24"/>
        </w:rPr>
      </w:pPr>
      <w:r>
        <w:rPr>
          <w:b/>
          <w:i/>
          <w:sz w:val="24"/>
        </w:rPr>
        <w:t xml:space="preserve">Синтаксис как раздел лингвистики </w:t>
      </w:r>
      <w:r>
        <w:rPr>
          <w:sz w:val="24"/>
        </w:rPr>
        <w:t>(повторение, обобщение). Синтаксический анализ словосочетания и предложения.</w:t>
      </w:r>
    </w:p>
    <w:p w:rsidR="00B775D4" w:rsidRDefault="00E25323">
      <w:pPr>
        <w:pStyle w:val="a3"/>
        <w:spacing w:line="271" w:lineRule="auto"/>
        <w:ind w:left="1152" w:right="689" w:firstLine="715"/>
        <w:jc w:val="both"/>
      </w:pPr>
      <w:r>
        <w:rPr>
          <w:b/>
          <w:i/>
        </w:rPr>
        <w:t>Изобразительно-выразительныесредствасинтаксиса</w:t>
      </w:r>
      <w:r>
        <w:rPr>
          <w:b/>
        </w:rPr>
        <w:t>.</w:t>
      </w:r>
      <w:r>
        <w:t>Синтаксическийпаралле- лизм, парцелляция, вопросно-ответная форма изложения, градация, инверсия,лексический повтор, анафора, эпифора, антитеза; риторический вопрос, риторическое восклицание, ри- торическое обращение; многосоюзие, бессоюзие.</w:t>
      </w:r>
    </w:p>
    <w:p w:rsidR="00B775D4" w:rsidRDefault="00E25323">
      <w:pPr>
        <w:pStyle w:val="a3"/>
        <w:spacing w:before="10" w:line="271" w:lineRule="auto"/>
        <w:ind w:left="1152" w:right="689" w:firstLine="715"/>
        <w:jc w:val="both"/>
      </w:pPr>
      <w:r>
        <w:rPr>
          <w:b/>
          <w:i/>
        </w:rPr>
        <w:t>Синтаксические нормы</w:t>
      </w:r>
      <w:r>
        <w:rPr>
          <w:b/>
        </w:rPr>
        <w:t xml:space="preserve">. </w:t>
      </w:r>
      <w:r>
        <w:t>Порядок слов в предложении. Основные нормы согласо- вания сказуемого с подлежащим, в состав которого входят слова множество, ряд, большин- ство, меньшинство; с подлежащим, выраженным количественно-именным сочетанием (два- 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 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775D4" w:rsidRDefault="00E25323">
      <w:pPr>
        <w:pStyle w:val="a3"/>
        <w:spacing w:before="7" w:line="271" w:lineRule="auto"/>
        <w:ind w:left="1152" w:right="257" w:firstLine="715"/>
        <w:jc w:val="both"/>
      </w:pPr>
      <w:r>
        <w:t>Основные нормы управления: правильныйвыбор падежной или предложно-падеж- ной формы управляемого слова.</w:t>
      </w:r>
    </w:p>
    <w:p w:rsidR="00B775D4" w:rsidRDefault="00E25323">
      <w:pPr>
        <w:pStyle w:val="a3"/>
        <w:spacing w:before="5" w:line="271" w:lineRule="auto"/>
        <w:ind w:left="1859" w:right="545"/>
      </w:pPr>
      <w:r>
        <w:t>Основныенормыупотребленияоднородныхчленовпредложения.Основные нормы употребления причастных и деепричастных оборотов.</w:t>
      </w:r>
    </w:p>
    <w:p w:rsidR="00B775D4" w:rsidRDefault="00E25323">
      <w:pPr>
        <w:pStyle w:val="a3"/>
        <w:spacing w:before="82"/>
        <w:ind w:left="1859"/>
      </w:pPr>
      <w:r>
        <w:t>Основныенормыпостроениясложных</w:t>
      </w:r>
      <w:r>
        <w:rPr>
          <w:spacing w:val="-2"/>
        </w:rPr>
        <w:t>предложений.</w:t>
      </w:r>
    </w:p>
    <w:p w:rsidR="00B775D4" w:rsidRDefault="00E25323">
      <w:pPr>
        <w:pStyle w:val="Heading3"/>
        <w:spacing w:before="46"/>
        <w:ind w:left="1859"/>
      </w:pPr>
      <w:r>
        <w:t>Пунктуация.Основныеправила</w:t>
      </w:r>
      <w:r>
        <w:rPr>
          <w:spacing w:val="-2"/>
        </w:rPr>
        <w:t>пунктуации</w:t>
      </w:r>
    </w:p>
    <w:p w:rsidR="00B775D4" w:rsidRDefault="00E25323">
      <w:pPr>
        <w:pStyle w:val="Heading4"/>
        <w:spacing w:before="41" w:line="271" w:lineRule="auto"/>
        <w:ind w:left="1138" w:firstLine="720"/>
        <w:jc w:val="left"/>
      </w:pPr>
      <w:r>
        <w:t>Пунктуация как раздел лингвистики (повторение,обобщение).Пунктуацион- ный анализ предложения.</w:t>
      </w:r>
    </w:p>
    <w:p w:rsidR="00B775D4" w:rsidRDefault="00E25323">
      <w:pPr>
        <w:pStyle w:val="a3"/>
        <w:spacing w:line="271" w:lineRule="auto"/>
        <w:ind w:left="1152" w:right="706" w:firstLine="715"/>
        <w:jc w:val="both"/>
      </w:pPr>
      <w:r>
        <w:t>Разделы русской пунктуации и система правил, включѐнных в каждый из них: знаки препинанияв концепредложений;знакипрепинаниявнутри простогопредложения; знаки препинаниямеждучастями сложного предложения;знаки препинанияприпередаче чужой речи. Сочетание знаков препинания.</w:t>
      </w:r>
    </w:p>
    <w:p w:rsidR="00B775D4" w:rsidRDefault="00E25323">
      <w:pPr>
        <w:spacing w:before="6" w:line="280" w:lineRule="auto"/>
        <w:ind w:left="1859" w:right="186" w:firstLine="9"/>
        <w:jc w:val="both"/>
        <w:rPr>
          <w:sz w:val="24"/>
        </w:rPr>
      </w:pPr>
      <w:r>
        <w:rPr>
          <w:b/>
          <w:i/>
          <w:sz w:val="24"/>
        </w:rPr>
        <w:t>Знакипрепинания иихфункции</w:t>
      </w:r>
      <w:r>
        <w:rPr>
          <w:b/>
          <w:sz w:val="24"/>
        </w:rPr>
        <w:t>.</w:t>
      </w:r>
      <w:r>
        <w:rPr>
          <w:sz w:val="24"/>
        </w:rPr>
        <w:t>Знакипрепинаниямеждуподлежащими сказуе- мым. Знаки препинания в предложениях с однородными членами.</w:t>
      </w:r>
    </w:p>
    <w:p w:rsidR="00B775D4" w:rsidRDefault="00B775D4">
      <w:pPr>
        <w:spacing w:line="280" w:lineRule="auto"/>
        <w:jc w:val="both"/>
        <w:rPr>
          <w:sz w:val="24"/>
        </w:rPr>
        <w:sectPr w:rsidR="00B775D4">
          <w:pgSz w:w="11910" w:h="16390"/>
          <w:pgMar w:top="1100" w:right="141" w:bottom="1220" w:left="566" w:header="0" w:footer="955" w:gutter="0"/>
          <w:cols w:space="720"/>
        </w:sectPr>
      </w:pPr>
    </w:p>
    <w:p w:rsidR="00B775D4" w:rsidRDefault="00E25323">
      <w:pPr>
        <w:pStyle w:val="a3"/>
        <w:spacing w:before="70"/>
        <w:ind w:left="1859"/>
      </w:pPr>
      <w:r>
        <w:lastRenderedPageBreak/>
        <w:t>Знакипрепинанияпри</w:t>
      </w:r>
      <w:r>
        <w:rPr>
          <w:spacing w:val="-2"/>
        </w:rPr>
        <w:t>обособлении.</w:t>
      </w:r>
    </w:p>
    <w:p w:rsidR="00B775D4" w:rsidRDefault="00E25323">
      <w:pPr>
        <w:pStyle w:val="a3"/>
        <w:tabs>
          <w:tab w:val="left" w:pos="2693"/>
          <w:tab w:val="left" w:pos="4141"/>
          <w:tab w:val="left" w:pos="4491"/>
          <w:tab w:val="left" w:pos="6194"/>
          <w:tab w:val="left" w:pos="6534"/>
          <w:tab w:val="left" w:pos="7809"/>
          <w:tab w:val="left" w:pos="9675"/>
        </w:tabs>
        <w:spacing w:before="46" w:line="271" w:lineRule="auto"/>
        <w:ind w:left="1859" w:right="54"/>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2"/>
        </w:rPr>
        <w:t>конструкциями,</w:t>
      </w:r>
      <w:r>
        <w:tab/>
      </w:r>
      <w:r>
        <w:rPr>
          <w:spacing w:val="-2"/>
        </w:rPr>
        <w:t>обращениями, междометиями.</w:t>
      </w:r>
    </w:p>
    <w:p w:rsidR="00B775D4" w:rsidRDefault="00E25323">
      <w:pPr>
        <w:pStyle w:val="a3"/>
        <w:spacing w:before="10"/>
        <w:ind w:left="1859"/>
      </w:pPr>
      <w:r>
        <w:t>Знакипрепинаниявсложном</w:t>
      </w:r>
      <w:r>
        <w:rPr>
          <w:spacing w:val="-2"/>
        </w:rPr>
        <w:t>предложении.</w:t>
      </w:r>
    </w:p>
    <w:p w:rsidR="00B775D4" w:rsidRDefault="00E25323">
      <w:pPr>
        <w:pStyle w:val="a3"/>
        <w:spacing w:before="46" w:line="276" w:lineRule="auto"/>
        <w:ind w:left="1859" w:right="1798"/>
      </w:pPr>
      <w:r>
        <w:t>Знакипрепинаниявсложномпредложениисразнымивидамисвязи. Знаки препинания при передаче чужой речи.</w:t>
      </w:r>
    </w:p>
    <w:p w:rsidR="00B775D4" w:rsidRDefault="00E25323">
      <w:pPr>
        <w:pStyle w:val="Heading3"/>
        <w:spacing w:before="9"/>
        <w:ind w:left="1859"/>
      </w:pPr>
      <w:r>
        <w:t>Функциональнаястилистика.Культура</w:t>
      </w:r>
      <w:r>
        <w:rPr>
          <w:spacing w:val="-4"/>
        </w:rPr>
        <w:t>речи</w:t>
      </w:r>
    </w:p>
    <w:p w:rsidR="00B775D4" w:rsidRDefault="00E25323">
      <w:pPr>
        <w:tabs>
          <w:tab w:val="left" w:pos="3891"/>
          <w:tab w:val="left" w:pos="5469"/>
          <w:tab w:val="left" w:pos="6059"/>
          <w:tab w:val="left" w:pos="6971"/>
          <w:tab w:val="left" w:pos="8672"/>
          <w:tab w:val="left" w:pos="10543"/>
        </w:tabs>
        <w:spacing w:before="36" w:line="271" w:lineRule="auto"/>
        <w:ind w:left="1854" w:right="21" w:hanging="10"/>
        <w:rPr>
          <w:sz w:val="24"/>
        </w:rPr>
      </w:pPr>
      <w:r>
        <w:rPr>
          <w:b/>
          <w:i/>
          <w:spacing w:val="-2"/>
          <w:sz w:val="24"/>
        </w:rPr>
        <w:t>Функциональная</w:t>
      </w:r>
      <w:r>
        <w:rPr>
          <w:b/>
          <w:i/>
          <w:sz w:val="24"/>
        </w:rPr>
        <w:tab/>
      </w:r>
      <w:r>
        <w:rPr>
          <w:b/>
          <w:i/>
          <w:spacing w:val="-2"/>
          <w:sz w:val="24"/>
        </w:rPr>
        <w:t>стилистика</w:t>
      </w:r>
      <w:r>
        <w:rPr>
          <w:b/>
          <w:i/>
          <w:sz w:val="24"/>
        </w:rPr>
        <w:tab/>
      </w:r>
      <w:r>
        <w:rPr>
          <w:b/>
          <w:i/>
          <w:spacing w:val="-4"/>
          <w:sz w:val="24"/>
        </w:rPr>
        <w:t>как</w:t>
      </w:r>
      <w:r>
        <w:rPr>
          <w:b/>
          <w:i/>
          <w:sz w:val="24"/>
        </w:rPr>
        <w:tab/>
      </w:r>
      <w:r>
        <w:rPr>
          <w:b/>
          <w:i/>
          <w:spacing w:val="-2"/>
          <w:sz w:val="24"/>
        </w:rPr>
        <w:t>раздел</w:t>
      </w:r>
      <w:r>
        <w:rPr>
          <w:b/>
          <w:i/>
          <w:sz w:val="24"/>
        </w:rPr>
        <w:tab/>
      </w:r>
      <w:r>
        <w:rPr>
          <w:b/>
          <w:i/>
          <w:spacing w:val="-2"/>
          <w:sz w:val="24"/>
        </w:rPr>
        <w:t>лингвистики</w:t>
      </w:r>
      <w:r>
        <w:rPr>
          <w:b/>
          <w:spacing w:val="-2"/>
          <w:sz w:val="24"/>
        </w:rPr>
        <w:t>.</w:t>
      </w:r>
      <w:r>
        <w:rPr>
          <w:b/>
          <w:sz w:val="24"/>
        </w:rPr>
        <w:tab/>
      </w:r>
      <w:r>
        <w:rPr>
          <w:spacing w:val="-2"/>
          <w:sz w:val="24"/>
        </w:rPr>
        <w:t>Стилистическая</w:t>
      </w:r>
      <w:r>
        <w:rPr>
          <w:sz w:val="24"/>
        </w:rPr>
        <w:tab/>
      </w:r>
      <w:r>
        <w:rPr>
          <w:spacing w:val="-2"/>
          <w:sz w:val="24"/>
        </w:rPr>
        <w:t xml:space="preserve">норма </w:t>
      </w:r>
      <w:r>
        <w:rPr>
          <w:sz w:val="24"/>
        </w:rPr>
        <w:t>(повторение, обобщение).</w:t>
      </w:r>
    </w:p>
    <w:p w:rsidR="00B775D4" w:rsidRDefault="00E25323">
      <w:pPr>
        <w:pStyle w:val="a3"/>
        <w:spacing w:line="271" w:lineRule="auto"/>
        <w:ind w:left="1152" w:right="686" w:firstLine="715"/>
        <w:jc w:val="both"/>
      </w:pPr>
      <w:r>
        <w:rPr>
          <w:b/>
          <w:i/>
        </w:rPr>
        <w:t>Разговорная речь, сферы еѐ использования, назначение</w:t>
      </w:r>
      <w:r>
        <w:rPr>
          <w:b/>
        </w:rPr>
        <w:t xml:space="preserve">. </w:t>
      </w:r>
      <w:r>
        <w:t>Основные признакиразго- 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 таксические особенности разговорной речи. Основные жанры разговорной речи: устный рассказ, беседа, спор и другие (обзор).</w:t>
      </w:r>
    </w:p>
    <w:p w:rsidR="00B775D4" w:rsidRDefault="00E25323">
      <w:pPr>
        <w:pStyle w:val="a3"/>
        <w:spacing w:before="11" w:line="271" w:lineRule="auto"/>
        <w:ind w:left="1152" w:right="698" w:firstLine="715"/>
        <w:jc w:val="both"/>
      </w:pPr>
      <w:r>
        <w:rPr>
          <w:b/>
          <w:i/>
        </w:rPr>
        <w:t>Научный стиль, сферы его использования,назначение</w:t>
      </w:r>
      <w:r>
        <w:rPr>
          <w:b/>
        </w:rPr>
        <w:t xml:space="preserve">. </w:t>
      </w:r>
      <w:r>
        <w:t xml:space="preserve">Основныепризнакинауч- ного стиля: отвлечѐнность, логичность, точность, объективность. Лексические, морфологи- 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статья,реферат, словарь,справочник,учебникиучебноепособие,лекция,докладидругие </w:t>
      </w:r>
      <w:r>
        <w:rPr>
          <w:spacing w:val="-2"/>
        </w:rPr>
        <w:t>(обзор).</w:t>
      </w:r>
    </w:p>
    <w:p w:rsidR="00B775D4" w:rsidRDefault="00E25323">
      <w:pPr>
        <w:pStyle w:val="a3"/>
        <w:spacing w:before="6" w:line="271" w:lineRule="auto"/>
        <w:ind w:left="1152" w:right="687" w:firstLine="715"/>
        <w:jc w:val="both"/>
      </w:pPr>
      <w:r>
        <w:rPr>
          <w:b/>
          <w:i/>
        </w:rPr>
        <w:t>Официально-деловой стиль, сферы его использования, назначение</w:t>
      </w:r>
      <w:r>
        <w:rPr>
          <w:b/>
        </w:rPr>
        <w:t xml:space="preserve">. </w:t>
      </w:r>
      <w:r>
        <w:t>Основные признаки официально-делового стиля: точность, стандартизированность, стереотипность. Лексические, морфологические, синтаксическиеособенностиофициально-делового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775D4" w:rsidRDefault="00E25323">
      <w:pPr>
        <w:spacing w:before="11" w:line="271" w:lineRule="auto"/>
        <w:ind w:left="1152" w:right="684" w:firstLine="715"/>
        <w:jc w:val="both"/>
        <w:rPr>
          <w:sz w:val="24"/>
        </w:rPr>
      </w:pPr>
      <w:r>
        <w:rPr>
          <w:b/>
          <w:i/>
          <w:sz w:val="24"/>
        </w:rPr>
        <w:t xml:space="preserve">Публицистический стиль, сферы его использования, назначение. </w:t>
      </w:r>
      <w:r>
        <w:rPr>
          <w:sz w:val="24"/>
        </w:rPr>
        <w:t xml:space="preserve">Основныепри- 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r>
        <w:rPr>
          <w:b/>
          <w:i/>
          <w:sz w:val="24"/>
        </w:rPr>
        <w:t xml:space="preserve">Язык художественной литературы и его отличие от других функциональных разновидностей языка </w:t>
      </w:r>
      <w:r>
        <w:rPr>
          <w:sz w:val="24"/>
        </w:rPr>
        <w:t>(повторение, обобщение). Основные признаки художественной речи: образность, широкое использование изобразительно- выразительных средств, языко-</w:t>
      </w:r>
    </w:p>
    <w:p w:rsidR="00B775D4" w:rsidRDefault="00E25323">
      <w:pPr>
        <w:pStyle w:val="a3"/>
        <w:spacing w:before="7"/>
        <w:ind w:left="1152"/>
        <w:jc w:val="both"/>
      </w:pPr>
      <w:r>
        <w:t>выхсредствдругихфункциональныхразновидностей</w:t>
      </w:r>
      <w:r>
        <w:rPr>
          <w:spacing w:val="-2"/>
        </w:rPr>
        <w:t>языка.</w:t>
      </w:r>
    </w:p>
    <w:p w:rsidR="00B775D4" w:rsidRDefault="00B775D4">
      <w:pPr>
        <w:pStyle w:val="a3"/>
        <w:spacing w:before="100"/>
      </w:pPr>
    </w:p>
    <w:p w:rsidR="00B775D4" w:rsidRDefault="00E25323">
      <w:pPr>
        <w:pStyle w:val="Heading2"/>
        <w:numPr>
          <w:ilvl w:val="0"/>
          <w:numId w:val="115"/>
        </w:numPr>
        <w:tabs>
          <w:tab w:val="left" w:pos="2125"/>
        </w:tabs>
        <w:spacing w:before="1" w:line="276" w:lineRule="auto"/>
        <w:ind w:left="1124" w:right="1030" w:firstLine="734"/>
      </w:pPr>
      <w:r>
        <w:t>ПЛАНИРУЕМЫЕ</w:t>
      </w:r>
      <w:r w:rsidR="00BF3FA6">
        <w:t xml:space="preserve"> </w:t>
      </w:r>
      <w:r>
        <w:t>РЕЗУЛЬТАТЫ</w:t>
      </w:r>
      <w:r w:rsidR="00BF3FA6">
        <w:t xml:space="preserve"> </w:t>
      </w:r>
      <w:r>
        <w:t>ОСВОЕНИЯ</w:t>
      </w:r>
      <w:r w:rsidR="00BF3FA6">
        <w:t xml:space="preserve"> </w:t>
      </w:r>
      <w:r>
        <w:t>ПРОГРАММЫ</w:t>
      </w:r>
      <w:r w:rsidR="00BF3FA6">
        <w:t xml:space="preserve"> </w:t>
      </w:r>
      <w:r>
        <w:t>ПО</w:t>
      </w:r>
      <w:r w:rsidR="00BF3FA6">
        <w:t xml:space="preserve"> </w:t>
      </w:r>
      <w:r>
        <w:t>РУС- СКОМУ ЯЗЫКУ НА УРОВНЕ СОО</w:t>
      </w:r>
    </w:p>
    <w:p w:rsidR="00B775D4" w:rsidRDefault="00E25323">
      <w:pPr>
        <w:spacing w:line="270" w:lineRule="exact"/>
        <w:ind w:left="4044"/>
        <w:rPr>
          <w:b/>
          <w:sz w:val="24"/>
        </w:rPr>
      </w:pPr>
      <w:r>
        <w:rPr>
          <w:b/>
          <w:sz w:val="24"/>
        </w:rPr>
        <w:t>ЛИЧНОСТНЫЕ</w:t>
      </w:r>
      <w:r>
        <w:rPr>
          <w:b/>
          <w:spacing w:val="-2"/>
          <w:sz w:val="24"/>
        </w:rPr>
        <w:t>РЕЗУЛЬТАТЫ</w:t>
      </w:r>
    </w:p>
    <w:p w:rsidR="00B775D4" w:rsidRDefault="00E25323">
      <w:pPr>
        <w:pStyle w:val="a3"/>
        <w:spacing w:before="40" w:line="271" w:lineRule="auto"/>
        <w:ind w:left="1152" w:right="686" w:firstLine="715"/>
        <w:jc w:val="both"/>
      </w:pPr>
      <w:r>
        <w:rPr>
          <w:b/>
          <w:i/>
        </w:rPr>
        <w:t xml:space="preserve">Личностные результаты освоения программы по русскому языку </w:t>
      </w:r>
      <w:r>
        <w:t>на уровнеСОО достигаются в единстве учебной и воспитательной деятельности в соответствии с традици 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695"/>
        <w:jc w:val="both"/>
      </w:pPr>
      <w:r>
        <w:lastRenderedPageBreak/>
        <w:t xml:space="preserve">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 ного народа Российской Федерации, природе и окружающей </w:t>
      </w:r>
      <w:r>
        <w:rPr>
          <w:spacing w:val="-2"/>
        </w:rPr>
        <w:t>среде.</w:t>
      </w:r>
    </w:p>
    <w:p w:rsidR="00B775D4" w:rsidRDefault="00E25323">
      <w:pPr>
        <w:pStyle w:val="Heading4"/>
        <w:spacing w:before="16" w:line="271" w:lineRule="auto"/>
        <w:ind w:left="1138" w:right="40" w:firstLine="720"/>
      </w:pPr>
      <w:r>
        <w:t>В результате изучения русского языка на уровне СОО у обучающегося будут сформированы следующие личностные результаты:</w:t>
      </w:r>
    </w:p>
    <w:p w:rsidR="00B775D4" w:rsidRDefault="00E25323">
      <w:pPr>
        <w:pStyle w:val="a4"/>
        <w:numPr>
          <w:ilvl w:val="0"/>
          <w:numId w:val="112"/>
        </w:numPr>
        <w:tabs>
          <w:tab w:val="left" w:pos="2111"/>
        </w:tabs>
        <w:spacing w:before="0"/>
        <w:ind w:left="2111" w:hanging="267"/>
        <w:jc w:val="both"/>
        <w:rPr>
          <w:b/>
          <w:sz w:val="24"/>
        </w:rPr>
      </w:pPr>
      <w:r>
        <w:rPr>
          <w:b/>
          <w:i/>
          <w:sz w:val="24"/>
        </w:rPr>
        <w:t>гражданского</w:t>
      </w:r>
      <w:r>
        <w:rPr>
          <w:b/>
          <w:i/>
          <w:spacing w:val="-2"/>
          <w:sz w:val="24"/>
        </w:rPr>
        <w:t>воспитания</w:t>
      </w:r>
      <w:r>
        <w:rPr>
          <w:b/>
          <w:spacing w:val="-2"/>
          <w:sz w:val="24"/>
        </w:rPr>
        <w:t>:</w:t>
      </w:r>
    </w:p>
    <w:p w:rsidR="00B775D4" w:rsidRDefault="00E25323">
      <w:pPr>
        <w:pStyle w:val="a4"/>
        <w:numPr>
          <w:ilvl w:val="1"/>
          <w:numId w:val="112"/>
        </w:numPr>
        <w:tabs>
          <w:tab w:val="left" w:pos="2115"/>
        </w:tabs>
        <w:spacing w:before="36" w:line="271" w:lineRule="auto"/>
        <w:ind w:right="362" w:firstLine="715"/>
        <w:rPr>
          <w:sz w:val="24"/>
        </w:rPr>
      </w:pPr>
      <w:r>
        <w:rPr>
          <w:sz w:val="24"/>
        </w:rPr>
        <w:t>сформированность гражданской позиции обучающегося как активного и ответ- ственного члена российского общества;</w:t>
      </w:r>
    </w:p>
    <w:p w:rsidR="00B775D4" w:rsidRDefault="00E25323">
      <w:pPr>
        <w:pStyle w:val="a4"/>
        <w:numPr>
          <w:ilvl w:val="1"/>
          <w:numId w:val="112"/>
        </w:numPr>
        <w:tabs>
          <w:tab w:val="left" w:pos="2115"/>
        </w:tabs>
        <w:spacing w:before="11" w:line="271" w:lineRule="auto"/>
        <w:ind w:right="362" w:firstLine="715"/>
        <w:rPr>
          <w:sz w:val="24"/>
        </w:rPr>
      </w:pPr>
      <w:r>
        <w:rPr>
          <w:sz w:val="24"/>
        </w:rPr>
        <w:t xml:space="preserve">осознание своих конституционных прав и обязанностей, уважение закона и право- </w:t>
      </w:r>
      <w:r>
        <w:rPr>
          <w:spacing w:val="-2"/>
          <w:sz w:val="24"/>
        </w:rPr>
        <w:t>порядка;</w:t>
      </w:r>
    </w:p>
    <w:p w:rsidR="00B775D4" w:rsidRDefault="00E25323">
      <w:pPr>
        <w:pStyle w:val="a4"/>
        <w:numPr>
          <w:ilvl w:val="1"/>
          <w:numId w:val="112"/>
        </w:numPr>
        <w:tabs>
          <w:tab w:val="left" w:pos="2115"/>
        </w:tabs>
        <w:spacing w:line="268" w:lineRule="auto"/>
        <w:ind w:right="367" w:firstLine="715"/>
        <w:rPr>
          <w:sz w:val="24"/>
        </w:rPr>
      </w:pPr>
      <w:r>
        <w:rPr>
          <w:sz w:val="24"/>
        </w:rPr>
        <w:t>принятие традиционных национальных, общечеловеческих гуманистических и де- мократических ценностей, в т.ч. в сопоставлении с ситуациями, отражѐнными в текстах ли- тературных произведений, написанных на русском языке;</w:t>
      </w:r>
    </w:p>
    <w:p w:rsidR="00B775D4" w:rsidRDefault="00E25323">
      <w:pPr>
        <w:pStyle w:val="a4"/>
        <w:numPr>
          <w:ilvl w:val="1"/>
          <w:numId w:val="112"/>
        </w:numPr>
        <w:tabs>
          <w:tab w:val="left" w:pos="2115"/>
        </w:tabs>
        <w:spacing w:before="13" w:line="271" w:lineRule="auto"/>
        <w:ind w:right="375" w:firstLine="715"/>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775D4" w:rsidRDefault="00E25323">
      <w:pPr>
        <w:pStyle w:val="a4"/>
        <w:numPr>
          <w:ilvl w:val="1"/>
          <w:numId w:val="112"/>
        </w:numPr>
        <w:tabs>
          <w:tab w:val="left" w:pos="2115"/>
        </w:tabs>
        <w:spacing w:before="6" w:line="271" w:lineRule="auto"/>
        <w:ind w:right="370" w:firstLine="715"/>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775D4" w:rsidRDefault="00E25323">
      <w:pPr>
        <w:pStyle w:val="a4"/>
        <w:numPr>
          <w:ilvl w:val="1"/>
          <w:numId w:val="112"/>
        </w:numPr>
        <w:tabs>
          <w:tab w:val="left" w:pos="2115"/>
        </w:tabs>
        <w:spacing w:line="271" w:lineRule="auto"/>
        <w:ind w:right="372" w:firstLine="715"/>
        <w:rPr>
          <w:sz w:val="24"/>
        </w:rPr>
      </w:pPr>
      <w:r>
        <w:rPr>
          <w:sz w:val="24"/>
        </w:rPr>
        <w:t>умение взаимодействовать с социальными институтами в соответствии с их функ- циями и назначением;</w:t>
      </w:r>
    </w:p>
    <w:p w:rsidR="00B775D4" w:rsidRDefault="00E25323">
      <w:pPr>
        <w:pStyle w:val="a4"/>
        <w:numPr>
          <w:ilvl w:val="1"/>
          <w:numId w:val="112"/>
        </w:numPr>
        <w:tabs>
          <w:tab w:val="left" w:pos="2115"/>
        </w:tabs>
        <w:spacing w:line="276" w:lineRule="auto"/>
        <w:ind w:right="372" w:firstLine="715"/>
        <w:rPr>
          <w:b/>
          <w:i/>
          <w:sz w:val="24"/>
        </w:rPr>
      </w:pPr>
      <w:r>
        <w:rPr>
          <w:sz w:val="24"/>
        </w:rPr>
        <w:t xml:space="preserve">готовность к гуманитарной и волонтѐрской деятельности; </w:t>
      </w:r>
      <w:r>
        <w:rPr>
          <w:b/>
          <w:i/>
          <w:sz w:val="24"/>
        </w:rPr>
        <w:t xml:space="preserve">2) патриотического </w:t>
      </w:r>
      <w:r>
        <w:rPr>
          <w:b/>
          <w:i/>
          <w:spacing w:val="-2"/>
          <w:sz w:val="24"/>
        </w:rPr>
        <w:t>воспитания:</w:t>
      </w:r>
    </w:p>
    <w:p w:rsidR="00B775D4" w:rsidRDefault="00E25323">
      <w:pPr>
        <w:pStyle w:val="a4"/>
        <w:numPr>
          <w:ilvl w:val="1"/>
          <w:numId w:val="112"/>
        </w:numPr>
        <w:tabs>
          <w:tab w:val="left" w:pos="2115"/>
        </w:tabs>
        <w:spacing w:before="0" w:line="271" w:lineRule="auto"/>
        <w:ind w:right="362" w:firstLine="715"/>
        <w:rPr>
          <w:sz w:val="24"/>
        </w:rPr>
      </w:pPr>
      <w:r>
        <w:rPr>
          <w:sz w:val="24"/>
        </w:rPr>
        <w:t>сформированность российской гражданской идентичности, патриотизма, уваженияк своему народу, чувства ответственности перед Родиной, гордости за свой край, свою Ро- дину, свой язык и культуру, прошлое и настоящее многонационального народа России;</w:t>
      </w:r>
    </w:p>
    <w:p w:rsidR="00B775D4" w:rsidRDefault="00E25323">
      <w:pPr>
        <w:pStyle w:val="a4"/>
        <w:numPr>
          <w:ilvl w:val="1"/>
          <w:numId w:val="112"/>
        </w:numPr>
        <w:tabs>
          <w:tab w:val="left" w:pos="2115"/>
        </w:tabs>
        <w:spacing w:before="4" w:line="271" w:lineRule="auto"/>
        <w:ind w:right="362" w:firstLine="715"/>
        <w:rPr>
          <w:sz w:val="24"/>
        </w:rPr>
      </w:pPr>
      <w:r>
        <w:rPr>
          <w:sz w:val="24"/>
        </w:rPr>
        <w:t>ценностное отношение к государственным символам, историческому и природ- 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775D4" w:rsidRDefault="00E25323">
      <w:pPr>
        <w:pStyle w:val="a4"/>
        <w:numPr>
          <w:ilvl w:val="1"/>
          <w:numId w:val="112"/>
        </w:numPr>
        <w:tabs>
          <w:tab w:val="left" w:pos="2115"/>
        </w:tabs>
        <w:spacing w:line="271" w:lineRule="auto"/>
        <w:ind w:right="362" w:firstLine="715"/>
        <w:rPr>
          <w:sz w:val="24"/>
        </w:rPr>
      </w:pPr>
      <w:r>
        <w:rPr>
          <w:sz w:val="24"/>
        </w:rPr>
        <w:t>идейная убеждѐнность, готовность к служению Отечеству и его защите, ответ- ственность за его судьбу;</w:t>
      </w:r>
    </w:p>
    <w:p w:rsidR="00B775D4" w:rsidRDefault="00E25323">
      <w:pPr>
        <w:pStyle w:val="Heading4"/>
        <w:spacing w:before="10"/>
        <w:jc w:val="left"/>
      </w:pPr>
      <w:r>
        <w:t>3)духовно-нравственного</w:t>
      </w:r>
      <w:r>
        <w:rPr>
          <w:spacing w:val="-2"/>
        </w:rPr>
        <w:t>воспитания:</w:t>
      </w:r>
    </w:p>
    <w:p w:rsidR="00B775D4" w:rsidRDefault="00E25323">
      <w:pPr>
        <w:pStyle w:val="a4"/>
        <w:numPr>
          <w:ilvl w:val="0"/>
          <w:numId w:val="111"/>
        </w:numPr>
        <w:tabs>
          <w:tab w:val="left" w:pos="2116"/>
        </w:tabs>
        <w:spacing w:before="37"/>
        <w:ind w:left="2116" w:hanging="248"/>
        <w:jc w:val="left"/>
        <w:rPr>
          <w:sz w:val="24"/>
        </w:rPr>
      </w:pPr>
      <w:r>
        <w:rPr>
          <w:sz w:val="24"/>
        </w:rPr>
        <w:t>осознаниедуховныхценностейроссийского</w:t>
      </w:r>
      <w:r>
        <w:rPr>
          <w:spacing w:val="-2"/>
          <w:sz w:val="24"/>
        </w:rPr>
        <w:t>народа;</w:t>
      </w:r>
    </w:p>
    <w:p w:rsidR="00B775D4" w:rsidRDefault="00E25323">
      <w:pPr>
        <w:pStyle w:val="a4"/>
        <w:numPr>
          <w:ilvl w:val="0"/>
          <w:numId w:val="111"/>
        </w:numPr>
        <w:tabs>
          <w:tab w:val="left" w:pos="2116"/>
        </w:tabs>
        <w:spacing w:before="46"/>
        <w:ind w:left="2116" w:hanging="248"/>
        <w:jc w:val="left"/>
        <w:rPr>
          <w:sz w:val="24"/>
        </w:rPr>
      </w:pPr>
      <w:r>
        <w:rPr>
          <w:sz w:val="24"/>
        </w:rPr>
        <w:t>сформированностьнравственногосознания,нормэтичного</w:t>
      </w:r>
      <w:r>
        <w:rPr>
          <w:spacing w:val="-2"/>
          <w:sz w:val="24"/>
        </w:rPr>
        <w:t>поведения;</w:t>
      </w:r>
    </w:p>
    <w:p w:rsidR="00B775D4" w:rsidRDefault="00E25323">
      <w:pPr>
        <w:pStyle w:val="a4"/>
        <w:numPr>
          <w:ilvl w:val="0"/>
          <w:numId w:val="111"/>
        </w:numPr>
        <w:tabs>
          <w:tab w:val="left" w:pos="2115"/>
        </w:tabs>
        <w:spacing w:before="45" w:line="271" w:lineRule="auto"/>
        <w:ind w:right="51" w:firstLine="715"/>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B775D4" w:rsidRDefault="00E25323">
      <w:pPr>
        <w:pStyle w:val="a4"/>
        <w:numPr>
          <w:ilvl w:val="0"/>
          <w:numId w:val="111"/>
        </w:numPr>
        <w:tabs>
          <w:tab w:val="left" w:pos="2116"/>
        </w:tabs>
        <w:ind w:left="2116" w:hanging="248"/>
        <w:rPr>
          <w:sz w:val="24"/>
        </w:rPr>
      </w:pPr>
      <w:r>
        <w:rPr>
          <w:sz w:val="24"/>
        </w:rPr>
        <w:t>осознаниеличноговкладавпостроениеустойчивого</w:t>
      </w:r>
      <w:r>
        <w:rPr>
          <w:spacing w:val="-2"/>
          <w:sz w:val="24"/>
        </w:rPr>
        <w:t>будущего;</w:t>
      </w:r>
    </w:p>
    <w:p w:rsidR="00B775D4" w:rsidRDefault="00E25323">
      <w:pPr>
        <w:pStyle w:val="a4"/>
        <w:numPr>
          <w:ilvl w:val="0"/>
          <w:numId w:val="111"/>
        </w:numPr>
        <w:tabs>
          <w:tab w:val="left" w:pos="2115"/>
        </w:tabs>
        <w:spacing w:before="41" w:line="273" w:lineRule="auto"/>
        <w:ind w:right="36" w:firstLine="715"/>
        <w:rPr>
          <w:b/>
          <w:i/>
          <w:sz w:val="24"/>
        </w:rPr>
      </w:pPr>
      <w:r>
        <w:rPr>
          <w:sz w:val="24"/>
        </w:rPr>
        <w:t xml:space="preserve">ответственное отношение к своим родителям, созданию семьи на основе осознан- ного принятия ценностей семейной жизни в соответствии с традициями народов России; </w:t>
      </w:r>
      <w:r>
        <w:rPr>
          <w:b/>
          <w:i/>
          <w:sz w:val="24"/>
        </w:rPr>
        <w:t>4) эстетического воспитания:</w:t>
      </w:r>
    </w:p>
    <w:p w:rsidR="00B775D4" w:rsidRDefault="00E25323">
      <w:pPr>
        <w:pStyle w:val="a4"/>
        <w:numPr>
          <w:ilvl w:val="0"/>
          <w:numId w:val="111"/>
        </w:numPr>
        <w:tabs>
          <w:tab w:val="left" w:pos="2115"/>
        </w:tabs>
        <w:spacing w:before="2" w:line="271" w:lineRule="auto"/>
        <w:ind w:right="56" w:firstLine="715"/>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B775D4" w:rsidRDefault="00E25323">
      <w:pPr>
        <w:pStyle w:val="a4"/>
        <w:numPr>
          <w:ilvl w:val="0"/>
          <w:numId w:val="111"/>
        </w:numPr>
        <w:tabs>
          <w:tab w:val="left" w:pos="2115"/>
        </w:tabs>
        <w:spacing w:before="11" w:line="271" w:lineRule="auto"/>
        <w:ind w:right="39" w:firstLine="715"/>
        <w:rPr>
          <w:sz w:val="24"/>
        </w:rPr>
      </w:pPr>
      <w:r>
        <w:rPr>
          <w:sz w:val="24"/>
        </w:rPr>
        <w:t>способность воспринимать различные виды искусства, традиции и творчество сво- его и других народов, ощущать эмоциональное воздействие искусства;</w:t>
      </w:r>
    </w:p>
    <w:p w:rsidR="00B775D4" w:rsidRDefault="00B775D4">
      <w:pPr>
        <w:pStyle w:val="a4"/>
        <w:spacing w:line="271" w:lineRule="auto"/>
        <w:rPr>
          <w:sz w:val="24"/>
        </w:rPr>
        <w:sectPr w:rsidR="00B775D4">
          <w:pgSz w:w="11910" w:h="16390"/>
          <w:pgMar w:top="1100" w:right="141" w:bottom="1220" w:left="566" w:header="0" w:footer="955" w:gutter="0"/>
          <w:cols w:space="720"/>
        </w:sectPr>
      </w:pPr>
    </w:p>
    <w:p w:rsidR="00B775D4" w:rsidRDefault="00E25323">
      <w:pPr>
        <w:pStyle w:val="a4"/>
        <w:numPr>
          <w:ilvl w:val="0"/>
          <w:numId w:val="111"/>
        </w:numPr>
        <w:tabs>
          <w:tab w:val="left" w:pos="2115"/>
        </w:tabs>
        <w:spacing w:before="70" w:line="271" w:lineRule="auto"/>
        <w:ind w:right="51" w:firstLine="715"/>
        <w:jc w:val="left"/>
        <w:rPr>
          <w:sz w:val="24"/>
        </w:rPr>
      </w:pPr>
      <w:r>
        <w:rPr>
          <w:sz w:val="24"/>
        </w:rPr>
        <w:lastRenderedPageBreak/>
        <w:t>убеждѐнностьвзначимостидляличностииобществаотечественногоимировогоискусства, этнических культурных традиций и народного, в т. ч. словесного, творчества;</w:t>
      </w:r>
    </w:p>
    <w:p w:rsidR="00B775D4" w:rsidRDefault="00E25323">
      <w:pPr>
        <w:pStyle w:val="a4"/>
        <w:numPr>
          <w:ilvl w:val="0"/>
          <w:numId w:val="111"/>
        </w:numPr>
        <w:tabs>
          <w:tab w:val="left" w:pos="2115"/>
        </w:tabs>
        <w:spacing w:before="82" w:line="271" w:lineRule="auto"/>
        <w:ind w:right="41" w:firstLine="715"/>
        <w:jc w:val="left"/>
        <w:rPr>
          <w:sz w:val="24"/>
        </w:rPr>
      </w:pPr>
      <w:r>
        <w:rPr>
          <w:sz w:val="24"/>
        </w:rPr>
        <w:t>готовностьксамовыражениювразныхвидахискусства,стремлениепроявлятька- чества творческой личности, в т. ч. при выполнении творческих работ по русскому языку;</w:t>
      </w:r>
    </w:p>
    <w:p w:rsidR="00B775D4" w:rsidRDefault="00E25323">
      <w:pPr>
        <w:pStyle w:val="Heading4"/>
        <w:numPr>
          <w:ilvl w:val="0"/>
          <w:numId w:val="110"/>
        </w:numPr>
        <w:tabs>
          <w:tab w:val="left" w:pos="2217"/>
        </w:tabs>
        <w:spacing w:before="11" w:line="271" w:lineRule="auto"/>
        <w:ind w:right="32" w:firstLine="720"/>
      </w:pPr>
      <w:r>
        <w:t>физическоговоспитания,формированиякультурыздоровьяиэмоционального</w:t>
      </w:r>
      <w:r>
        <w:rPr>
          <w:spacing w:val="-2"/>
        </w:rPr>
        <w:t>благополучия:</w:t>
      </w:r>
    </w:p>
    <w:p w:rsidR="00B775D4" w:rsidRDefault="00E25323">
      <w:pPr>
        <w:pStyle w:val="a4"/>
        <w:numPr>
          <w:ilvl w:val="1"/>
          <w:numId w:val="110"/>
        </w:numPr>
        <w:tabs>
          <w:tab w:val="left" w:pos="2115"/>
        </w:tabs>
        <w:spacing w:before="0" w:line="271" w:lineRule="auto"/>
        <w:ind w:right="271" w:firstLine="715"/>
        <w:jc w:val="left"/>
        <w:rPr>
          <w:sz w:val="24"/>
        </w:rPr>
      </w:pPr>
      <w:r>
        <w:rPr>
          <w:sz w:val="24"/>
        </w:rPr>
        <w:t>сформированность здоровогоибезопасного образажизни,ответственногоотноше- ния к своему здоровью;</w:t>
      </w:r>
    </w:p>
    <w:p w:rsidR="00B775D4" w:rsidRDefault="00E25323">
      <w:pPr>
        <w:pStyle w:val="a4"/>
        <w:numPr>
          <w:ilvl w:val="1"/>
          <w:numId w:val="110"/>
        </w:numPr>
        <w:tabs>
          <w:tab w:val="left" w:pos="2115"/>
        </w:tabs>
        <w:spacing w:line="266" w:lineRule="auto"/>
        <w:ind w:right="276" w:firstLine="715"/>
        <w:jc w:val="left"/>
        <w:rPr>
          <w:sz w:val="24"/>
        </w:rPr>
      </w:pPr>
      <w:r>
        <w:rPr>
          <w:sz w:val="24"/>
        </w:rPr>
        <w:t>потребностьвфизическомсовершенствовании,занятияхспортивно-оздоровитель- ной деятельностью;</w:t>
      </w:r>
    </w:p>
    <w:p w:rsidR="00B775D4" w:rsidRDefault="00E25323">
      <w:pPr>
        <w:pStyle w:val="a4"/>
        <w:numPr>
          <w:ilvl w:val="1"/>
          <w:numId w:val="110"/>
        </w:numPr>
        <w:tabs>
          <w:tab w:val="left" w:pos="2115"/>
        </w:tabs>
        <w:spacing w:before="17" w:line="271" w:lineRule="auto"/>
        <w:ind w:right="271" w:firstLine="715"/>
        <w:jc w:val="left"/>
        <w:rPr>
          <w:sz w:val="24"/>
        </w:rPr>
      </w:pPr>
      <w:r>
        <w:rPr>
          <w:sz w:val="24"/>
        </w:rPr>
        <w:t>активноенеприятиевредныхпривычекииныхформпричинениявредафизиче- скому и психическому здоровью;</w:t>
      </w:r>
    </w:p>
    <w:p w:rsidR="00B775D4" w:rsidRDefault="00E25323">
      <w:pPr>
        <w:pStyle w:val="Heading4"/>
        <w:numPr>
          <w:ilvl w:val="0"/>
          <w:numId w:val="110"/>
        </w:numPr>
        <w:tabs>
          <w:tab w:val="left" w:pos="2107"/>
        </w:tabs>
        <w:spacing w:before="14"/>
        <w:ind w:left="2107" w:hanging="263"/>
      </w:pPr>
      <w:r>
        <w:t xml:space="preserve">трудового </w:t>
      </w:r>
      <w:r>
        <w:rPr>
          <w:spacing w:val="-2"/>
        </w:rPr>
        <w:t>воспитания:</w:t>
      </w:r>
    </w:p>
    <w:p w:rsidR="00B775D4" w:rsidRDefault="00E25323">
      <w:pPr>
        <w:pStyle w:val="a4"/>
        <w:numPr>
          <w:ilvl w:val="1"/>
          <w:numId w:val="110"/>
        </w:numPr>
        <w:tabs>
          <w:tab w:val="left" w:pos="2116"/>
        </w:tabs>
        <w:spacing w:before="36"/>
        <w:ind w:left="2116" w:hanging="248"/>
        <w:jc w:val="left"/>
        <w:rPr>
          <w:sz w:val="24"/>
        </w:rPr>
      </w:pPr>
      <w:r>
        <w:rPr>
          <w:sz w:val="24"/>
        </w:rPr>
        <w:t>готовностьктруду,осознаниеценностимастерства,</w:t>
      </w:r>
      <w:r>
        <w:rPr>
          <w:spacing w:val="-2"/>
          <w:sz w:val="24"/>
        </w:rPr>
        <w:t>трудолюбие;</w:t>
      </w:r>
    </w:p>
    <w:p w:rsidR="00B775D4" w:rsidRDefault="00E25323">
      <w:pPr>
        <w:pStyle w:val="a4"/>
        <w:numPr>
          <w:ilvl w:val="1"/>
          <w:numId w:val="110"/>
        </w:numPr>
        <w:tabs>
          <w:tab w:val="left" w:pos="2115"/>
        </w:tabs>
        <w:spacing w:before="42" w:line="271" w:lineRule="auto"/>
        <w:ind w:right="367" w:firstLine="715"/>
        <w:rPr>
          <w:sz w:val="24"/>
        </w:rPr>
      </w:pPr>
      <w:r>
        <w:rPr>
          <w:sz w:val="24"/>
        </w:rPr>
        <w:t>готовность к активной деятельности технологической и социальной направленно- сти, способность инициировать, планировать и самостоятельно осуществлять такую дея- тельность, в т. ч. в процессе изучения русского языка;</w:t>
      </w:r>
    </w:p>
    <w:p w:rsidR="00B775D4" w:rsidRDefault="00E25323">
      <w:pPr>
        <w:pStyle w:val="a4"/>
        <w:numPr>
          <w:ilvl w:val="1"/>
          <w:numId w:val="110"/>
        </w:numPr>
        <w:tabs>
          <w:tab w:val="left" w:pos="2115"/>
        </w:tabs>
        <w:spacing w:line="271" w:lineRule="auto"/>
        <w:ind w:right="367" w:firstLine="715"/>
        <w:rPr>
          <w:sz w:val="24"/>
        </w:rPr>
      </w:pPr>
      <w:r>
        <w:rPr>
          <w:sz w:val="24"/>
        </w:rPr>
        <w:t>интерес к различным сферам профессиональной деятельности, в т. ч. к деятельно- сти филологов, журналистов, писателей; умение совершать осознанный выбор будущей профессии и реализовывать собственные жизненные планы;</w:t>
      </w:r>
    </w:p>
    <w:p w:rsidR="00B775D4" w:rsidRDefault="00E25323">
      <w:pPr>
        <w:pStyle w:val="a4"/>
        <w:numPr>
          <w:ilvl w:val="1"/>
          <w:numId w:val="110"/>
        </w:numPr>
        <w:tabs>
          <w:tab w:val="left" w:pos="2115"/>
        </w:tabs>
        <w:spacing w:line="271" w:lineRule="auto"/>
        <w:ind w:right="379" w:firstLine="715"/>
        <w:rPr>
          <w:sz w:val="24"/>
        </w:rPr>
      </w:pPr>
      <w:r>
        <w:rPr>
          <w:sz w:val="24"/>
        </w:rPr>
        <w:t xml:space="preserve">готовность и способность к образованию и самообразованию на протяжении всей </w:t>
      </w:r>
      <w:r>
        <w:rPr>
          <w:spacing w:val="-2"/>
          <w:sz w:val="24"/>
        </w:rPr>
        <w:t>жизни;</w:t>
      </w:r>
    </w:p>
    <w:p w:rsidR="00B775D4" w:rsidRDefault="00E25323">
      <w:pPr>
        <w:pStyle w:val="Heading4"/>
        <w:numPr>
          <w:ilvl w:val="0"/>
          <w:numId w:val="110"/>
        </w:numPr>
        <w:tabs>
          <w:tab w:val="left" w:pos="2111"/>
        </w:tabs>
        <w:spacing w:before="10"/>
        <w:ind w:left="2111" w:hanging="267"/>
        <w:jc w:val="both"/>
      </w:pPr>
      <w:r>
        <w:t>экологического</w:t>
      </w:r>
      <w:r>
        <w:rPr>
          <w:spacing w:val="-2"/>
        </w:rPr>
        <w:t>воспитания:</w:t>
      </w:r>
    </w:p>
    <w:p w:rsidR="00B775D4" w:rsidRDefault="00E25323">
      <w:pPr>
        <w:pStyle w:val="a3"/>
        <w:tabs>
          <w:tab w:val="left" w:pos="2118"/>
        </w:tabs>
        <w:spacing w:before="36" w:line="276" w:lineRule="auto"/>
        <w:ind w:left="1152" w:right="516" w:firstLine="355"/>
      </w:pPr>
      <w:r>
        <w:rPr>
          <w:spacing w:val="-10"/>
        </w:rPr>
        <w:t>-</w:t>
      </w:r>
      <w:r>
        <w:tab/>
        <w:t>сформированностьэкологическойкультуры,пониманиевлияниясоциально-эконо- мнойсреды,осознаниеглобальногохарактераэкологическихпроблем;и-планирование иосуществлениедействийвокружающейсреденаосновечзнанияцелейустойчивого</w:t>
      </w:r>
    </w:p>
    <w:p w:rsidR="00B775D4" w:rsidRDefault="00E25323">
      <w:pPr>
        <w:pStyle w:val="a3"/>
        <w:spacing w:line="270" w:lineRule="exact"/>
        <w:ind w:left="1152"/>
        <w:jc w:val="both"/>
      </w:pPr>
      <w:r>
        <w:t>развития</w:t>
      </w:r>
      <w:r>
        <w:rPr>
          <w:spacing w:val="-2"/>
        </w:rPr>
        <w:t>человечества;</w:t>
      </w:r>
    </w:p>
    <w:p w:rsidR="00B775D4" w:rsidRDefault="00E25323">
      <w:pPr>
        <w:pStyle w:val="a3"/>
        <w:spacing w:before="46" w:line="268" w:lineRule="auto"/>
        <w:ind w:left="1152" w:right="699"/>
        <w:jc w:val="both"/>
      </w:pPr>
      <w:r>
        <w:t>е - активное неприятие действий, приносящих вред окружающей среде; с умение про- гнозировать неблагоприятные экологические последствия кпредпринимаемыхдействий и предотвращать их;</w:t>
      </w:r>
    </w:p>
    <w:p w:rsidR="00B775D4" w:rsidRDefault="00E25323">
      <w:pPr>
        <w:spacing w:before="14" w:line="276" w:lineRule="auto"/>
        <w:ind w:left="1152" w:right="1370"/>
        <w:jc w:val="both"/>
        <w:rPr>
          <w:b/>
          <w:i/>
          <w:sz w:val="24"/>
        </w:rPr>
      </w:pPr>
      <w:r>
        <w:rPr>
          <w:sz w:val="24"/>
        </w:rPr>
        <w:t xml:space="preserve">и - расширение опыта деятельности экологической направленности; х </w:t>
      </w:r>
      <w:r>
        <w:rPr>
          <w:b/>
          <w:i/>
          <w:sz w:val="24"/>
        </w:rPr>
        <w:t>8) ценности научного познания:</w:t>
      </w:r>
    </w:p>
    <w:p w:rsidR="00B775D4" w:rsidRDefault="00E25323">
      <w:pPr>
        <w:pStyle w:val="a3"/>
        <w:spacing w:line="271" w:lineRule="auto"/>
        <w:ind w:left="1508" w:right="361"/>
        <w:jc w:val="both"/>
      </w:pPr>
      <w:r>
        <w:t>-сформированность мировоззрения, соответствующего современному п уровню раз- вития науки и общественной практики, основанного на диалоге р культур, способствующего осознанию своего места в поликультурном мире; о -совершенствование языковой и читательской культуры как средства ц взаимодей- ствия между людьми и познания мира; е - осознание ценности научной деятельности,готовность осуществлять с учебно-ис- следовательскую и проектную деятельность, в т. ч. по русскому с языку, индивидуально и в группе.</w:t>
      </w:r>
    </w:p>
    <w:p w:rsidR="00B775D4" w:rsidRDefault="00E25323">
      <w:pPr>
        <w:tabs>
          <w:tab w:val="left" w:pos="5719"/>
          <w:tab w:val="left" w:pos="9320"/>
        </w:tabs>
        <w:spacing w:before="5"/>
        <w:ind w:left="1138"/>
        <w:jc w:val="both"/>
        <w:rPr>
          <w:sz w:val="24"/>
        </w:rPr>
      </w:pPr>
      <w:r>
        <w:rPr>
          <w:sz w:val="24"/>
        </w:rPr>
        <w:t>о</w:t>
      </w:r>
      <w:r>
        <w:rPr>
          <w:b/>
          <w:i/>
          <w:sz w:val="24"/>
        </w:rPr>
        <w:t>Впроцессе</w:t>
      </w:r>
      <w:r>
        <w:rPr>
          <w:b/>
          <w:i/>
          <w:spacing w:val="-2"/>
          <w:sz w:val="24"/>
        </w:rPr>
        <w:t>достижения</w:t>
      </w:r>
      <w:r>
        <w:rPr>
          <w:b/>
          <w:i/>
          <w:sz w:val="24"/>
        </w:rPr>
        <w:tab/>
        <w:t>личностных</w:t>
      </w:r>
      <w:r>
        <w:rPr>
          <w:b/>
          <w:i/>
          <w:spacing w:val="-2"/>
          <w:sz w:val="24"/>
        </w:rPr>
        <w:t>результатов</w:t>
      </w:r>
      <w:r>
        <w:rPr>
          <w:b/>
          <w:i/>
          <w:sz w:val="24"/>
        </w:rPr>
        <w:tab/>
        <w:t>освоения</w:t>
      </w:r>
      <w:r>
        <w:rPr>
          <w:spacing w:val="-10"/>
          <w:sz w:val="24"/>
        </w:rPr>
        <w:t>в</w:t>
      </w:r>
    </w:p>
    <w:p w:rsidR="00B775D4" w:rsidRDefault="00E25323">
      <w:pPr>
        <w:spacing w:before="60"/>
        <w:ind w:left="1398"/>
        <w:jc w:val="both"/>
        <w:rPr>
          <w:b/>
          <w:i/>
          <w:sz w:val="24"/>
        </w:rPr>
      </w:pPr>
      <w:r>
        <w:rPr>
          <w:b/>
          <w:i/>
          <w:sz w:val="24"/>
        </w:rPr>
        <w:t>обучающимисяпро-граммыпорусскомуязыку</w:t>
      </w:r>
      <w:r>
        <w:rPr>
          <w:b/>
          <w:i/>
          <w:spacing w:val="-10"/>
          <w:sz w:val="24"/>
        </w:rPr>
        <w:t>у</w:t>
      </w:r>
    </w:p>
    <w:p w:rsidR="00B775D4" w:rsidRDefault="00E25323">
      <w:pPr>
        <w:tabs>
          <w:tab w:val="left" w:pos="3559"/>
          <w:tab w:val="left" w:pos="9320"/>
        </w:tabs>
        <w:spacing w:before="56" w:line="283" w:lineRule="auto"/>
        <w:ind w:left="1398" w:right="1276"/>
        <w:jc w:val="both"/>
        <w:rPr>
          <w:b/>
          <w:i/>
          <w:sz w:val="24"/>
        </w:rPr>
      </w:pPr>
      <w:r>
        <w:rPr>
          <w:b/>
          <w:i/>
          <w:spacing w:val="-2"/>
          <w:sz w:val="24"/>
        </w:rPr>
        <w:t>обучающихся</w:t>
      </w:r>
      <w:r>
        <w:rPr>
          <w:b/>
          <w:i/>
          <w:sz w:val="24"/>
        </w:rPr>
        <w:tab/>
        <w:t>совершенствуетсяэмоциональныйинтел-</w:t>
      </w:r>
      <w:r>
        <w:rPr>
          <w:b/>
          <w:i/>
          <w:sz w:val="24"/>
        </w:rPr>
        <w:tab/>
      </w:r>
      <w:r>
        <w:rPr>
          <w:b/>
          <w:i/>
          <w:spacing w:val="-2"/>
          <w:sz w:val="24"/>
        </w:rPr>
        <w:t xml:space="preserve">лект, </w:t>
      </w:r>
      <w:r>
        <w:rPr>
          <w:b/>
          <w:i/>
          <w:sz w:val="24"/>
        </w:rPr>
        <w:t xml:space="preserve">предполагающий </w:t>
      </w:r>
      <w:r>
        <w:rPr>
          <w:sz w:val="24"/>
        </w:rPr>
        <w:t>н</w:t>
      </w:r>
      <w:r>
        <w:rPr>
          <w:b/>
          <w:i/>
          <w:sz w:val="24"/>
        </w:rPr>
        <w:t>сформированность:</w:t>
      </w:r>
    </w:p>
    <w:p w:rsidR="00B775D4" w:rsidRDefault="00B775D4">
      <w:pPr>
        <w:spacing w:line="283" w:lineRule="auto"/>
        <w:jc w:val="both"/>
        <w:rPr>
          <w:b/>
          <w:i/>
          <w:sz w:val="24"/>
        </w:rPr>
        <w:sectPr w:rsidR="00B775D4">
          <w:pgSz w:w="11910" w:h="16390"/>
          <w:pgMar w:top="1100" w:right="141" w:bottom="1220" w:left="566" w:header="0" w:footer="955" w:gutter="0"/>
          <w:cols w:space="720"/>
        </w:sectPr>
      </w:pPr>
    </w:p>
    <w:p w:rsidR="00B775D4" w:rsidRDefault="00E25323">
      <w:pPr>
        <w:pStyle w:val="a3"/>
        <w:spacing w:before="70" w:line="271" w:lineRule="auto"/>
        <w:ind w:left="1152" w:right="700"/>
        <w:jc w:val="both"/>
      </w:pPr>
      <w:r>
        <w:lastRenderedPageBreak/>
        <w:t>а - самосознания, включающего способность понимать своѐ эмоциональноесостоя- ние, использовать адекватные языковые средства для выражения своего с состояния, видеть направление развития собственной эмоциональной сферы, о быть уверенным в себе;</w:t>
      </w:r>
    </w:p>
    <w:p w:rsidR="00B775D4" w:rsidRDefault="00E25323">
      <w:pPr>
        <w:pStyle w:val="a3"/>
        <w:tabs>
          <w:tab w:val="left" w:pos="9320"/>
        </w:tabs>
        <w:spacing w:before="6" w:line="276" w:lineRule="auto"/>
        <w:ind w:left="1398" w:right="1798" w:hanging="265"/>
      </w:pPr>
      <w:r>
        <w:t>с- саморегулирования, включающего самоконтроль, умение принимать т ответствен- ность за своѐ поведение, способность проявлять гибкость и о адаптироваться к эмоциональ- ным изменениям, быть открытым новому; я</w:t>
      </w:r>
      <w:r>
        <w:tab/>
      </w:r>
      <w:r>
        <w:rPr>
          <w:spacing w:val="-10"/>
        </w:rPr>
        <w:t>-</w:t>
      </w:r>
    </w:p>
    <w:p w:rsidR="00B775D4" w:rsidRDefault="00E25323">
      <w:pPr>
        <w:pStyle w:val="a3"/>
        <w:tabs>
          <w:tab w:val="left" w:pos="9320"/>
        </w:tabs>
        <w:spacing w:line="276" w:lineRule="auto"/>
        <w:ind w:left="1143" w:right="723"/>
      </w:pPr>
      <w:r>
        <w:t>внутренней мотивации, включающей стремление к достижению цели и н</w:t>
      </w:r>
      <w:r>
        <w:tab/>
        <w:t>успеху,оп- тимизм, инициативность, умение действовать, исходя из своих ивозможностей;</w:t>
      </w:r>
    </w:p>
    <w:p w:rsidR="00B775D4" w:rsidRDefault="00E25323">
      <w:pPr>
        <w:pStyle w:val="a3"/>
        <w:tabs>
          <w:tab w:val="left" w:pos="7880"/>
        </w:tabs>
        <w:spacing w:before="66" w:line="232" w:lineRule="auto"/>
        <w:ind w:left="1143" w:right="1120" w:hanging="10"/>
      </w:pPr>
      <w:r>
        <w:rPr>
          <w:position w:val="13"/>
        </w:rPr>
        <w:t>е</w:t>
      </w:r>
      <w:r>
        <w:t xml:space="preserve">- эмпатии, включающейспособностьсочувствоватьисопереживать,пониматьэмо- циональное состояние других людей и учитывать его при </w:t>
      </w:r>
      <w:r>
        <w:rPr>
          <w:position w:val="13"/>
        </w:rPr>
        <w:t>п</w:t>
      </w:r>
      <w:r>
        <w:rPr>
          <w:position w:val="13"/>
        </w:rPr>
        <w:tab/>
      </w:r>
      <w:r>
        <w:rPr>
          <w:spacing w:val="-2"/>
        </w:rPr>
        <w:t>осуществлении коммуникации;</w:t>
      </w:r>
    </w:p>
    <w:p w:rsidR="00B775D4" w:rsidRDefault="00E25323">
      <w:pPr>
        <w:pStyle w:val="a3"/>
        <w:spacing w:line="358" w:lineRule="exact"/>
        <w:ind w:left="1152"/>
      </w:pPr>
      <w:r>
        <w:rPr>
          <w:position w:val="13"/>
        </w:rPr>
        <w:t>р</w:t>
      </w:r>
      <w:r>
        <w:t>социальныхнавыков,включающихспособностьвыстраиватьотношения</w:t>
      </w:r>
      <w:r>
        <w:rPr>
          <w:position w:val="13"/>
        </w:rPr>
        <w:t>и</w:t>
      </w:r>
      <w:r>
        <w:t>с</w:t>
      </w:r>
      <w:r>
        <w:rPr>
          <w:spacing w:val="-2"/>
        </w:rPr>
        <w:t>другими</w:t>
      </w:r>
    </w:p>
    <w:p w:rsidR="00B775D4" w:rsidRDefault="00E25323">
      <w:pPr>
        <w:pStyle w:val="a3"/>
        <w:spacing w:line="249" w:lineRule="auto"/>
        <w:ind w:left="1152" w:right="707"/>
      </w:pPr>
      <w:r>
        <w:t>людьми,заботиться оних,проявлятьк ним интересиразрешать</w:t>
      </w:r>
      <w:r>
        <w:rPr>
          <w:position w:val="13"/>
        </w:rPr>
        <w:t xml:space="preserve">р </w:t>
      </w:r>
      <w:r>
        <w:t>конфликтысучѐтом соб- ственного речевого и читательского опыта.</w:t>
      </w:r>
    </w:p>
    <w:p w:rsidR="00B775D4" w:rsidRDefault="00E25323">
      <w:pPr>
        <w:pStyle w:val="a3"/>
        <w:spacing w:line="274" w:lineRule="exact"/>
        <w:ind w:left="1143"/>
      </w:pPr>
      <w:r>
        <w:rPr>
          <w:spacing w:val="-10"/>
        </w:rPr>
        <w:t>о</w:t>
      </w:r>
    </w:p>
    <w:p w:rsidR="00B775D4" w:rsidRDefault="00E25323">
      <w:pPr>
        <w:pStyle w:val="Heading3"/>
        <w:tabs>
          <w:tab w:val="left" w:pos="4192"/>
        </w:tabs>
        <w:spacing w:before="159"/>
        <w:ind w:left="1143"/>
      </w:pPr>
      <w:r>
        <w:rPr>
          <w:b w:val="0"/>
          <w:spacing w:val="-10"/>
          <w:position w:val="13"/>
        </w:rPr>
        <w:t>д</w:t>
      </w:r>
      <w:r>
        <w:rPr>
          <w:b w:val="0"/>
          <w:position w:val="13"/>
        </w:rPr>
        <w:tab/>
      </w:r>
      <w:r>
        <w:t>МЕТАПРЕДМЕТНЫЕ</w:t>
      </w:r>
      <w:r>
        <w:rPr>
          <w:spacing w:val="-2"/>
        </w:rPr>
        <w:t>РЕЗУЛЬТАТЫ</w:t>
      </w:r>
    </w:p>
    <w:p w:rsidR="00B775D4" w:rsidRDefault="00E25323">
      <w:pPr>
        <w:pStyle w:val="Heading4"/>
        <w:spacing w:before="79" w:line="312" w:lineRule="auto"/>
        <w:ind w:left="1152" w:right="697" w:hanging="15"/>
      </w:pPr>
      <w:r>
        <w:rPr>
          <w:b w:val="0"/>
          <w:i w:val="0"/>
          <w:position w:val="13"/>
        </w:rPr>
        <w:t xml:space="preserve">н </w:t>
      </w:r>
      <w:r>
        <w:t xml:space="preserve">В результате изучения русского языка на уровне СОО у обучающегося </w:t>
      </w:r>
      <w:r>
        <w:rPr>
          <w:b w:val="0"/>
          <w:i w:val="0"/>
          <w:position w:val="13"/>
        </w:rPr>
        <w:t xml:space="preserve">о </w:t>
      </w:r>
      <w:r>
        <w:t xml:space="preserve">будут сформированы познавательные УУД, коммуникативные УУД, </w:t>
      </w:r>
      <w:r>
        <w:rPr>
          <w:b w:val="0"/>
          <w:i w:val="0"/>
          <w:position w:val="13"/>
        </w:rPr>
        <w:t xml:space="preserve">й </w:t>
      </w:r>
      <w:r>
        <w:t>регулятивные УУД, сов- местная деятельность.</w:t>
      </w:r>
    </w:p>
    <w:p w:rsidR="00B775D4" w:rsidRDefault="00E25323">
      <w:pPr>
        <w:spacing w:line="225" w:lineRule="exact"/>
        <w:ind w:left="2829"/>
        <w:rPr>
          <w:b/>
          <w:i/>
          <w:sz w:val="24"/>
        </w:rPr>
      </w:pPr>
      <w:r>
        <w:rPr>
          <w:b/>
          <w:i/>
          <w:sz w:val="24"/>
        </w:rPr>
        <w:t>Познавательные</w:t>
      </w:r>
      <w:r>
        <w:rPr>
          <w:b/>
          <w:i/>
          <w:spacing w:val="-5"/>
          <w:sz w:val="24"/>
        </w:rPr>
        <w:t>УУД</w:t>
      </w:r>
    </w:p>
    <w:p w:rsidR="00B775D4" w:rsidRDefault="00E25323">
      <w:pPr>
        <w:tabs>
          <w:tab w:val="left" w:pos="9032"/>
        </w:tabs>
        <w:spacing w:line="249" w:lineRule="auto"/>
        <w:ind w:left="1133" w:right="30" w:hanging="10"/>
        <w:rPr>
          <w:i/>
          <w:sz w:val="24"/>
        </w:rPr>
      </w:pPr>
      <w:r>
        <w:rPr>
          <w:position w:val="13"/>
          <w:sz w:val="24"/>
        </w:rPr>
        <w:t>и</w:t>
      </w:r>
      <w:r>
        <w:rPr>
          <w:i/>
          <w:sz w:val="24"/>
        </w:rPr>
        <w:t>Уобучающегосябудутсформированыследующиебазовыелогические</w:t>
      </w:r>
      <w:r>
        <w:rPr>
          <w:i/>
          <w:sz w:val="24"/>
        </w:rPr>
        <w:tab/>
        <w:t>действиякакчасть познавательных УУД:</w:t>
      </w:r>
    </w:p>
    <w:p w:rsidR="00B775D4" w:rsidRDefault="00E25323">
      <w:pPr>
        <w:pStyle w:val="a3"/>
        <w:spacing w:line="350" w:lineRule="exact"/>
        <w:ind w:left="1152"/>
      </w:pPr>
      <w:r>
        <w:rPr>
          <w:position w:val="13"/>
        </w:rPr>
        <w:t>с</w:t>
      </w:r>
      <w:r>
        <w:t>-самостоятельноформулироватьиактуализироватьпроблему,</w:t>
      </w:r>
      <w:r>
        <w:rPr>
          <w:position w:val="13"/>
        </w:rPr>
        <w:t>о</w:t>
      </w:r>
      <w:r>
        <w:t>рассматривать</w:t>
      </w:r>
      <w:r>
        <w:rPr>
          <w:spacing w:val="-5"/>
        </w:rPr>
        <w:t>еѐ</w:t>
      </w:r>
    </w:p>
    <w:p w:rsidR="00B775D4" w:rsidRDefault="00E25323">
      <w:pPr>
        <w:pStyle w:val="a3"/>
        <w:spacing w:line="253" w:lineRule="exact"/>
        <w:ind w:left="1152"/>
      </w:pPr>
      <w:r>
        <w:rPr>
          <w:spacing w:val="-2"/>
        </w:rPr>
        <w:t>всесторонне;</w:t>
      </w:r>
    </w:p>
    <w:p w:rsidR="00B775D4" w:rsidRDefault="00E25323">
      <w:pPr>
        <w:pStyle w:val="a3"/>
        <w:spacing w:line="228" w:lineRule="auto"/>
        <w:ind w:left="1152" w:right="687"/>
        <w:jc w:val="both"/>
      </w:pPr>
      <w:r>
        <w:rPr>
          <w:position w:val="13"/>
        </w:rPr>
        <w:t>ц</w:t>
      </w:r>
      <w:r>
        <w:t xml:space="preserve">- устанавливатьсущественныйпризнакилиоснованиедлясравнения, </w:t>
      </w:r>
      <w:r>
        <w:rPr>
          <w:position w:val="13"/>
        </w:rPr>
        <w:t>и</w:t>
      </w:r>
      <w:r>
        <w:t xml:space="preserve">классифика-ции и обобщения языковых единиц, языковых явлений и процессов, </w:t>
      </w:r>
      <w:r>
        <w:rPr>
          <w:position w:val="13"/>
        </w:rPr>
        <w:t xml:space="preserve">а </w:t>
      </w:r>
      <w:r>
        <w:t>текстов различных функциональных разновидностей языка, функционально</w:t>
      </w:r>
      <w:r>
        <w:rPr>
          <w:position w:val="13"/>
        </w:rPr>
        <w:t xml:space="preserve">л </w:t>
      </w:r>
      <w:r>
        <w:t>смысловых типов, жанров; ь</w:t>
      </w:r>
    </w:p>
    <w:p w:rsidR="00B775D4" w:rsidRDefault="00E25323">
      <w:pPr>
        <w:pStyle w:val="a3"/>
        <w:tabs>
          <w:tab w:val="left" w:pos="2838"/>
          <w:tab w:val="left" w:pos="5719"/>
        </w:tabs>
        <w:spacing w:before="3" w:line="276" w:lineRule="auto"/>
        <w:ind w:left="2065" w:right="1026" w:hanging="140"/>
      </w:pPr>
      <w:r>
        <w:t>- о</w:t>
      </w:r>
      <w:r>
        <w:tab/>
        <w:t>критерииихдостижения;п - выявлятьзакономерностиипротиворечия языковых явлений, данных в р</w:t>
      </w:r>
      <w:r>
        <w:tab/>
      </w:r>
      <w:r>
        <w:rPr>
          <w:spacing w:val="-2"/>
        </w:rPr>
        <w:t>наблюде-</w:t>
      </w:r>
    </w:p>
    <w:p w:rsidR="00B775D4" w:rsidRDefault="00E25323">
      <w:pPr>
        <w:pStyle w:val="a3"/>
        <w:spacing w:before="8"/>
        <w:ind w:left="1998"/>
      </w:pPr>
      <w:r>
        <w:rPr>
          <w:spacing w:val="-2"/>
        </w:rPr>
        <w:t>ении;</w:t>
      </w:r>
    </w:p>
    <w:p w:rsidR="00B775D4" w:rsidRDefault="00E25323">
      <w:pPr>
        <w:pStyle w:val="a3"/>
        <w:tabs>
          <w:tab w:val="left" w:pos="2838"/>
        </w:tabs>
        <w:spacing w:before="46" w:line="271" w:lineRule="auto"/>
        <w:ind w:left="2118" w:right="792" w:hanging="120"/>
      </w:pPr>
      <w:r>
        <w:rPr>
          <w:spacing w:val="-10"/>
        </w:rPr>
        <w:t>д</w:t>
      </w:r>
      <w:r>
        <w:tab/>
      </w:r>
      <w:r>
        <w:tab/>
        <w:t xml:space="preserve">- разрабатывать план решения проблемы с учѐтом анализа имеющихся е </w:t>
      </w:r>
      <w:r>
        <w:rPr>
          <w:spacing w:val="-2"/>
        </w:rPr>
        <w:t>материаль-</w:t>
      </w:r>
    </w:p>
    <w:p w:rsidR="00B775D4" w:rsidRDefault="00E25323">
      <w:pPr>
        <w:pStyle w:val="a3"/>
        <w:spacing w:before="10"/>
        <w:ind w:left="1998"/>
      </w:pPr>
      <w:r>
        <w:t>лныхи нематериальных</w:t>
      </w:r>
      <w:r>
        <w:rPr>
          <w:spacing w:val="-2"/>
        </w:rPr>
        <w:t>ресурсов;</w:t>
      </w:r>
    </w:p>
    <w:p w:rsidR="00B775D4" w:rsidRDefault="00E25323">
      <w:pPr>
        <w:pStyle w:val="a3"/>
        <w:spacing w:before="41" w:line="271" w:lineRule="auto"/>
        <w:ind w:left="2118" w:hanging="120"/>
      </w:pPr>
      <w:r>
        <w:t xml:space="preserve">я-вноситькоррективывдеятельность,оцениватьрискиисоответствиет </w:t>
      </w:r>
      <w:r>
        <w:rPr>
          <w:spacing w:val="-2"/>
        </w:rPr>
        <w:t>результатов</w:t>
      </w:r>
    </w:p>
    <w:p w:rsidR="00B775D4" w:rsidRDefault="00E25323">
      <w:pPr>
        <w:pStyle w:val="a3"/>
        <w:spacing w:before="10"/>
        <w:ind w:left="1998"/>
      </w:pPr>
      <w:r>
        <w:rPr>
          <w:spacing w:val="-2"/>
        </w:rPr>
        <w:t>ьцелям;</w:t>
      </w:r>
    </w:p>
    <w:p w:rsidR="00B775D4" w:rsidRDefault="00E25323">
      <w:pPr>
        <w:pStyle w:val="a3"/>
        <w:tabs>
          <w:tab w:val="left" w:pos="2977"/>
        </w:tabs>
        <w:spacing w:before="45" w:line="280" w:lineRule="auto"/>
        <w:ind w:left="1998" w:right="1431" w:hanging="72"/>
      </w:pPr>
      <w:r>
        <w:t xml:space="preserve">-координироватьивыполнятьработув условияхреального,виртуальногои </w:t>
      </w:r>
      <w:r>
        <w:rPr>
          <w:spacing w:val="-10"/>
        </w:rPr>
        <w:t>ц</w:t>
      </w:r>
      <w:r>
        <w:tab/>
      </w:r>
      <w:r>
        <w:rPr>
          <w:spacing w:val="-2"/>
        </w:rPr>
        <w:t>комби-</w:t>
      </w:r>
    </w:p>
    <w:p w:rsidR="00B775D4" w:rsidRDefault="00B775D4">
      <w:pPr>
        <w:pStyle w:val="a3"/>
        <w:spacing w:line="280" w:lineRule="auto"/>
        <w:sectPr w:rsidR="00B775D4">
          <w:pgSz w:w="11910" w:h="16390"/>
          <w:pgMar w:top="1100" w:right="141" w:bottom="1220" w:left="566" w:header="0" w:footer="955" w:gutter="0"/>
          <w:cols w:space="720"/>
        </w:sectPr>
      </w:pPr>
    </w:p>
    <w:p w:rsidR="00B775D4" w:rsidRDefault="00E25323">
      <w:pPr>
        <w:pStyle w:val="a3"/>
        <w:spacing w:before="70" w:line="271" w:lineRule="auto"/>
        <w:ind w:left="1998" w:right="661"/>
        <w:jc w:val="both"/>
      </w:pPr>
      <w:r>
        <w:lastRenderedPageBreak/>
        <w:t>енированного взаимодействия, в т.ч. при выполнении проектов по русскомуязыку; л - развивать креативное мышление при решении жизненных проблем с иучѐтом соб- ственного речевого и читательского опыта.</w:t>
      </w:r>
    </w:p>
    <w:p w:rsidR="00B775D4" w:rsidRDefault="00E25323">
      <w:pPr>
        <w:pStyle w:val="a3"/>
        <w:spacing w:before="10" w:line="271" w:lineRule="auto"/>
        <w:ind w:left="1998" w:right="689" w:firstLine="62"/>
        <w:jc w:val="both"/>
      </w:pPr>
      <w:r>
        <w:rPr>
          <w:i/>
        </w:rPr>
        <w:t xml:space="preserve">У обучающегося будут сформированы следующие базовые </w:t>
      </w:r>
      <w:r>
        <w:t>д</w:t>
      </w:r>
      <w:r>
        <w:rPr>
          <w:i/>
        </w:rPr>
        <w:t xml:space="preserve">исследовательские дей- ствия как часть познавательных УУД: </w:t>
      </w:r>
      <w:r>
        <w:t>е - владеть навыками учебно- исследовательской и проектной деятельности, яв т. ч. в контексте изучения учебного предмета «Русский язык», способностью и тготовностью к са- мостоятельному поиску методов решения практических задач, еприменению различных ме- тодов познания; л - владеть разными видами деятельности по получению нового знания, в т. ьч. по рус- скому языку; его интерпретации, преобразованию и применению в нразличных учебных си- туациях, в т. ч. при создании учебных и социальных опроектов; с - формировать научный тип мышления, владеть научной, в т.ч. тлингвистической, терминологией, общенаучными ключевыми понятиями и иметодами;</w:t>
      </w:r>
    </w:p>
    <w:p w:rsidR="00B775D4" w:rsidRDefault="00E25323">
      <w:pPr>
        <w:pStyle w:val="a3"/>
        <w:tabs>
          <w:tab w:val="left" w:pos="2813"/>
          <w:tab w:val="left" w:pos="3245"/>
          <w:tab w:val="left" w:pos="4410"/>
          <w:tab w:val="left" w:pos="5575"/>
          <w:tab w:val="left" w:pos="6889"/>
          <w:tab w:val="left" w:pos="7465"/>
          <w:tab w:val="left" w:pos="9225"/>
        </w:tabs>
        <w:spacing w:before="8" w:line="273" w:lineRule="auto"/>
        <w:ind w:left="1998" w:right="1120"/>
      </w:pPr>
      <w:r>
        <w:rPr>
          <w:spacing w:val="-10"/>
        </w:rPr>
        <w:t>,</w:t>
      </w:r>
      <w:r>
        <w:tab/>
      </w:r>
      <w:r>
        <w:tab/>
        <w:t xml:space="preserve">- ставитьиформулироватьсобственныезадачивобразовательной деятельностииразнообразныхжизненныхситуациях;з-выявлятьи актуализироватьзадачу,выдвигатьгипотезу,задаватьапараметрыикри- </w:t>
      </w:r>
      <w:r>
        <w:rPr>
          <w:spacing w:val="-4"/>
        </w:rPr>
        <w:t>терии</w:t>
      </w:r>
      <w:r>
        <w:tab/>
      </w:r>
      <w:r>
        <w:rPr>
          <w:spacing w:val="-6"/>
        </w:rPr>
        <w:t>еѐ</w:t>
      </w:r>
      <w:r>
        <w:tab/>
      </w:r>
      <w:r>
        <w:rPr>
          <w:spacing w:val="-2"/>
        </w:rPr>
        <w:t>решения,</w:t>
      </w:r>
      <w:r>
        <w:tab/>
      </w:r>
      <w:r>
        <w:rPr>
          <w:spacing w:val="-2"/>
        </w:rPr>
        <w:t>находить</w:t>
      </w:r>
      <w:r>
        <w:tab/>
      </w:r>
      <w:r>
        <w:rPr>
          <w:spacing w:val="-2"/>
        </w:rPr>
        <w:t>аргументы</w:t>
      </w:r>
      <w:r>
        <w:tab/>
      </w:r>
      <w:r>
        <w:rPr>
          <w:spacing w:val="-4"/>
        </w:rPr>
        <w:t>для</w:t>
      </w:r>
      <w:r>
        <w:tab/>
      </w:r>
      <w:r>
        <w:rPr>
          <w:spacing w:val="-2"/>
        </w:rPr>
        <w:t>доказательства</w:t>
      </w:r>
      <w:r>
        <w:tab/>
      </w:r>
      <w:r>
        <w:rPr>
          <w:spacing w:val="-2"/>
        </w:rPr>
        <w:t>дсвоих утверждений;</w:t>
      </w:r>
    </w:p>
    <w:p w:rsidR="00B775D4" w:rsidRDefault="00E25323">
      <w:pPr>
        <w:pStyle w:val="a3"/>
        <w:spacing w:before="2" w:line="271" w:lineRule="auto"/>
        <w:ind w:left="1998" w:right="1105"/>
        <w:jc w:val="both"/>
      </w:pPr>
      <w:r>
        <w:t>а - анализировать полученные в ходе решения задачи результаты,вкритически оцени- вать их достоверность, прогнозировать изменение вновых аусловиях;</w:t>
      </w:r>
    </w:p>
    <w:p w:rsidR="00B775D4" w:rsidRDefault="00E25323">
      <w:pPr>
        <w:pStyle w:val="a3"/>
        <w:spacing w:before="10" w:line="271" w:lineRule="auto"/>
        <w:ind w:left="1998" w:right="916"/>
        <w:jc w:val="both"/>
      </w:pPr>
      <w:r>
        <w:t>т - давать оценку новым ситуациям, приобретѐнному опыту; ь - уметь интегрировать знания из разных предметных областей;- уметь переносить знания в практическую область жизнедеятельности, посвоенные средства и способы действия - в профессиональную среду;</w:t>
      </w:r>
    </w:p>
    <w:p w:rsidR="00B775D4" w:rsidRDefault="00E25323">
      <w:pPr>
        <w:tabs>
          <w:tab w:val="left" w:pos="3559"/>
          <w:tab w:val="left" w:pos="7160"/>
          <w:tab w:val="left" w:pos="8600"/>
        </w:tabs>
        <w:spacing w:before="82" w:line="230" w:lineRule="auto"/>
        <w:ind w:left="2007" w:right="1477" w:hanging="10"/>
        <w:rPr>
          <w:i/>
          <w:sz w:val="24"/>
        </w:rPr>
      </w:pPr>
      <w:r>
        <w:rPr>
          <w:position w:val="13"/>
          <w:sz w:val="24"/>
        </w:rPr>
        <w:t>а</w:t>
      </w:r>
      <w:r>
        <w:rPr>
          <w:sz w:val="24"/>
        </w:rPr>
        <w:t>- выдвигать</w:t>
      </w:r>
      <w:r>
        <w:rPr>
          <w:sz w:val="24"/>
        </w:rPr>
        <w:tab/>
        <w:t>новые идеи,оригинальные</w:t>
      </w:r>
      <w:r>
        <w:rPr>
          <w:sz w:val="24"/>
        </w:rPr>
        <w:tab/>
      </w:r>
      <w:r>
        <w:rPr>
          <w:spacing w:val="-2"/>
          <w:sz w:val="24"/>
        </w:rPr>
        <w:t>подходы,</w:t>
      </w:r>
      <w:r>
        <w:rPr>
          <w:sz w:val="24"/>
        </w:rPr>
        <w:tab/>
      </w:r>
      <w:r>
        <w:rPr>
          <w:spacing w:val="-2"/>
          <w:sz w:val="24"/>
        </w:rPr>
        <w:t xml:space="preserve">предлагать </w:t>
      </w:r>
      <w:r>
        <w:rPr>
          <w:position w:val="13"/>
          <w:sz w:val="24"/>
        </w:rPr>
        <w:t>р</w:t>
      </w:r>
      <w:r>
        <w:rPr>
          <w:sz w:val="24"/>
        </w:rPr>
        <w:t xml:space="preserve">альтернативные спо- собы решения проблем. </w:t>
      </w:r>
      <w:r>
        <w:rPr>
          <w:position w:val="13"/>
          <w:sz w:val="24"/>
        </w:rPr>
        <w:t>а</w:t>
      </w:r>
      <w:r>
        <w:rPr>
          <w:position w:val="13"/>
          <w:sz w:val="24"/>
        </w:rPr>
        <w:tab/>
      </w:r>
      <w:r>
        <w:rPr>
          <w:i/>
          <w:sz w:val="24"/>
        </w:rPr>
        <w:t xml:space="preserve">У обучающегося будут сформированы следующие умения работать с </w:t>
      </w:r>
      <w:r>
        <w:rPr>
          <w:position w:val="13"/>
          <w:sz w:val="24"/>
        </w:rPr>
        <w:t>м</w:t>
      </w:r>
      <w:r>
        <w:rPr>
          <w:i/>
          <w:sz w:val="24"/>
        </w:rPr>
        <w:t>информацией как часть познавательных УУД:</w:t>
      </w:r>
    </w:p>
    <w:p w:rsidR="00B775D4" w:rsidRDefault="00E25323">
      <w:pPr>
        <w:pStyle w:val="a3"/>
        <w:spacing w:line="338" w:lineRule="exact"/>
        <w:ind w:left="1998"/>
      </w:pPr>
      <w:r>
        <w:rPr>
          <w:position w:val="13"/>
        </w:rPr>
        <w:t>е</w:t>
      </w:r>
      <w:r>
        <w:t>-владетьнавыкамиполученияинформации,вт.ч.лингвистической,</w:t>
      </w:r>
      <w:r>
        <w:rPr>
          <w:spacing w:val="-5"/>
        </w:rPr>
        <w:t>из</w:t>
      </w:r>
    </w:p>
    <w:p w:rsidR="00B775D4" w:rsidRDefault="00E25323">
      <w:pPr>
        <w:pStyle w:val="a3"/>
        <w:spacing w:line="228" w:lineRule="auto"/>
        <w:ind w:left="1998" w:right="692"/>
        <w:jc w:val="both"/>
      </w:pPr>
      <w:r>
        <w:rPr>
          <w:position w:val="13"/>
        </w:rPr>
        <w:t>т</w:t>
      </w:r>
      <w:r>
        <w:t xml:space="preserve">источников разных типов, самостоятельно осуществлять поиск, анализ, </w:t>
      </w:r>
      <w:r>
        <w:rPr>
          <w:position w:val="13"/>
        </w:rPr>
        <w:t>р</w:t>
      </w:r>
      <w:r>
        <w:t xml:space="preserve">систематизацию и интерпрета- цию информации различных видов и форм </w:t>
      </w:r>
      <w:r>
        <w:rPr>
          <w:spacing w:val="-2"/>
          <w:position w:val="13"/>
        </w:rPr>
        <w:t>ы</w:t>
      </w:r>
      <w:r>
        <w:rPr>
          <w:spacing w:val="-2"/>
        </w:rPr>
        <w:t>представления;</w:t>
      </w:r>
    </w:p>
    <w:p w:rsidR="00B775D4" w:rsidRDefault="00E25323">
      <w:pPr>
        <w:pStyle w:val="a3"/>
        <w:spacing w:line="374" w:lineRule="exact"/>
        <w:ind w:left="2060"/>
        <w:jc w:val="both"/>
      </w:pPr>
      <w:r>
        <w:t>-создаватьтекстывразличныхформатахсучѐтомназначения</w:t>
      </w:r>
      <w:r>
        <w:rPr>
          <w:position w:val="13"/>
        </w:rPr>
        <w:t>и</w:t>
      </w:r>
      <w:r>
        <w:t>информациииеѐ</w:t>
      </w:r>
      <w:r>
        <w:rPr>
          <w:spacing w:val="-5"/>
        </w:rPr>
        <w:t>це-</w:t>
      </w:r>
    </w:p>
    <w:p w:rsidR="00B775D4" w:rsidRDefault="00E25323">
      <w:pPr>
        <w:pStyle w:val="a3"/>
        <w:spacing w:line="275" w:lineRule="exact"/>
        <w:ind w:left="1998"/>
      </w:pPr>
      <w:r>
        <w:t>левойаудитории,выбираяоптимальнуюформупа,схемаи</w:t>
      </w:r>
      <w:r>
        <w:rPr>
          <w:spacing w:val="-2"/>
        </w:rPr>
        <w:t>другие);</w:t>
      </w:r>
    </w:p>
    <w:p w:rsidR="00B775D4" w:rsidRDefault="00E25323">
      <w:pPr>
        <w:pStyle w:val="a3"/>
        <w:spacing w:before="36" w:line="271" w:lineRule="auto"/>
        <w:ind w:left="1152" w:right="546"/>
      </w:pPr>
      <w:r>
        <w:t>р-оцениватьдостоверность,легитимностьинформации,еѐсоответствиееправовыми морально-этическим нормам;</w:t>
      </w:r>
    </w:p>
    <w:p w:rsidR="00B775D4" w:rsidRDefault="00E25323">
      <w:pPr>
        <w:pStyle w:val="a3"/>
        <w:tabs>
          <w:tab w:val="left" w:pos="3559"/>
          <w:tab w:val="left" w:pos="4999"/>
          <w:tab w:val="left" w:pos="7160"/>
          <w:tab w:val="left" w:pos="7880"/>
        </w:tabs>
        <w:spacing w:before="5" w:line="276" w:lineRule="auto"/>
        <w:ind w:left="1398" w:right="1098" w:hanging="265"/>
      </w:pPr>
      <w:r>
        <w:t>д- использовать</w:t>
      </w:r>
      <w:r>
        <w:tab/>
      </w:r>
      <w:r>
        <w:rPr>
          <w:spacing w:val="-2"/>
        </w:rPr>
        <w:t>средства</w:t>
      </w:r>
      <w:r>
        <w:tab/>
      </w:r>
      <w:r>
        <w:rPr>
          <w:spacing w:val="-2"/>
        </w:rPr>
        <w:t>информационных</w:t>
      </w:r>
      <w:r>
        <w:tab/>
      </w:r>
      <w:r>
        <w:rPr>
          <w:spacing w:val="-10"/>
        </w:rPr>
        <w:t>и</w:t>
      </w:r>
      <w:r>
        <w:tab/>
        <w:t>коммуникационныхс технологий при ре- шении когнитивных, коммуникативных и организационных т задач с соблюдением требова- ний эргономики, техники безопасности, гигиены, а</w:t>
      </w:r>
    </w:p>
    <w:p w:rsidR="00B775D4" w:rsidRDefault="00E25323">
      <w:pPr>
        <w:pStyle w:val="a3"/>
        <w:spacing w:line="275" w:lineRule="exact"/>
        <w:ind w:left="1398"/>
      </w:pPr>
      <w:r>
        <w:t>ресурсосбережения,правовыхиэтиче-скихнорм,норминформационной</w:t>
      </w:r>
      <w:r>
        <w:rPr>
          <w:spacing w:val="-10"/>
        </w:rPr>
        <w:t>в</w:t>
      </w:r>
    </w:p>
    <w:p w:rsidR="00B775D4" w:rsidRDefault="00B775D4">
      <w:pPr>
        <w:pStyle w:val="a3"/>
        <w:spacing w:line="275" w:lineRule="exact"/>
        <w:sectPr w:rsidR="00B775D4">
          <w:pgSz w:w="11910" w:h="16390"/>
          <w:pgMar w:top="1100" w:right="141" w:bottom="1220" w:left="566" w:header="0" w:footer="955" w:gutter="0"/>
          <w:cols w:space="720"/>
        </w:sectPr>
      </w:pPr>
    </w:p>
    <w:p w:rsidR="00B775D4" w:rsidRDefault="00E25323">
      <w:pPr>
        <w:pStyle w:val="a3"/>
        <w:tabs>
          <w:tab w:val="left" w:pos="2838"/>
          <w:tab w:val="left" w:pos="3559"/>
        </w:tabs>
        <w:spacing w:before="66" w:line="280" w:lineRule="auto"/>
        <w:ind w:left="1143" w:right="1431" w:firstLine="254"/>
      </w:pPr>
      <w:r>
        <w:lastRenderedPageBreak/>
        <w:t>безопасности; л</w:t>
      </w:r>
      <w:r>
        <w:tab/>
        <w:t>-владетьнавыкамизащитыличнойинформации,соблюдать требования е</w:t>
      </w:r>
      <w:r>
        <w:tab/>
        <w:t>информа- ционной безопасности.</w:t>
      </w:r>
    </w:p>
    <w:p w:rsidR="00B775D4" w:rsidRDefault="00E25323">
      <w:pPr>
        <w:pStyle w:val="Heading4"/>
        <w:tabs>
          <w:tab w:val="left" w:pos="2824"/>
        </w:tabs>
        <w:spacing w:before="2"/>
        <w:ind w:left="1143"/>
        <w:jc w:val="left"/>
      </w:pPr>
      <w:r>
        <w:rPr>
          <w:b w:val="0"/>
          <w:i w:val="0"/>
          <w:spacing w:val="-10"/>
        </w:rPr>
        <w:t>н</w:t>
      </w:r>
      <w:r>
        <w:rPr>
          <w:b w:val="0"/>
          <w:i w:val="0"/>
        </w:rPr>
        <w:tab/>
      </w:r>
      <w:r>
        <w:t>Коммуникативные</w:t>
      </w:r>
      <w:r>
        <w:rPr>
          <w:spacing w:val="-5"/>
        </w:rPr>
        <w:t>УУД</w:t>
      </w:r>
    </w:p>
    <w:p w:rsidR="00B775D4" w:rsidRDefault="00E25323">
      <w:pPr>
        <w:spacing w:before="36" w:line="271" w:lineRule="auto"/>
        <w:ind w:left="1133" w:hanging="10"/>
        <w:rPr>
          <w:i/>
          <w:sz w:val="24"/>
        </w:rPr>
      </w:pPr>
      <w:r>
        <w:rPr>
          <w:sz w:val="24"/>
        </w:rPr>
        <w:t>и</w:t>
      </w:r>
      <w:r>
        <w:rPr>
          <w:i/>
          <w:sz w:val="24"/>
        </w:rPr>
        <w:t>Уобучающегосябудутсформированыследующиеуменияобщениякак</w:t>
      </w:r>
      <w:r>
        <w:rPr>
          <w:sz w:val="24"/>
        </w:rPr>
        <w:t>я</w:t>
      </w:r>
      <w:r>
        <w:rPr>
          <w:i/>
          <w:sz w:val="24"/>
        </w:rPr>
        <w:t>частьком-муникативных УУД:</w:t>
      </w:r>
    </w:p>
    <w:p w:rsidR="00B775D4" w:rsidRDefault="00E25323">
      <w:pPr>
        <w:pStyle w:val="a3"/>
        <w:tabs>
          <w:tab w:val="left" w:pos="5719"/>
        </w:tabs>
        <w:spacing w:before="6" w:line="276" w:lineRule="auto"/>
        <w:ind w:left="1143" w:right="884" w:firstLine="254"/>
      </w:pPr>
      <w:r>
        <w:t>- осуществлятькоммуникациювовсехсферахжизни;и- пользоватьсяневербальными средствами общения, понимать значение</w:t>
      </w:r>
      <w:r>
        <w:tab/>
        <w:t>социальных знаков, распознавать</w:t>
      </w:r>
    </w:p>
    <w:p w:rsidR="00B775D4" w:rsidRDefault="00E25323">
      <w:pPr>
        <w:pStyle w:val="a3"/>
        <w:tabs>
          <w:tab w:val="left" w:pos="5719"/>
        </w:tabs>
        <w:spacing w:line="275" w:lineRule="exact"/>
        <w:ind w:left="1143"/>
      </w:pPr>
      <w:r>
        <w:t>предпосылкиконфликтныхситуацийи</w:t>
      </w:r>
      <w:r>
        <w:rPr>
          <w:spacing w:val="-10"/>
        </w:rPr>
        <w:t>в</w:t>
      </w:r>
      <w:r>
        <w:tab/>
        <w:t>смягчать</w:t>
      </w:r>
      <w:r>
        <w:rPr>
          <w:spacing w:val="-2"/>
        </w:rPr>
        <w:t>конфликты;</w:t>
      </w:r>
    </w:p>
    <w:p w:rsidR="00B775D4" w:rsidRDefault="00E25323">
      <w:pPr>
        <w:pStyle w:val="a3"/>
        <w:tabs>
          <w:tab w:val="left" w:pos="2094"/>
          <w:tab w:val="left" w:pos="2833"/>
          <w:tab w:val="left" w:pos="4096"/>
          <w:tab w:val="left" w:pos="5681"/>
          <w:tab w:val="left" w:pos="7107"/>
          <w:tab w:val="left" w:pos="8341"/>
          <w:tab w:val="left" w:pos="8797"/>
        </w:tabs>
        <w:spacing w:before="55" w:line="276" w:lineRule="auto"/>
        <w:ind w:left="1138" w:right="695" w:firstLine="4"/>
      </w:pPr>
      <w:r>
        <w:rPr>
          <w:spacing w:val="-10"/>
        </w:rPr>
        <w:t>и</w:t>
      </w:r>
      <w:r>
        <w:tab/>
      </w:r>
      <w:r>
        <w:tab/>
        <w:t>- 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rPr>
          <w:spacing w:val="-10"/>
        </w:rPr>
        <w:t>з</w:t>
      </w:r>
      <w:r>
        <w:tab/>
        <w:t>аргументированно ве- сти диалог;</w:t>
      </w:r>
    </w:p>
    <w:p w:rsidR="00B775D4" w:rsidRDefault="00E25323">
      <w:pPr>
        <w:pStyle w:val="a3"/>
        <w:spacing w:before="4" w:line="271" w:lineRule="auto"/>
        <w:ind w:left="1152"/>
      </w:pPr>
      <w:r>
        <w:t>у- развѐрнуто, логично икорректно сточкизрения культуры речиизлагатьа своѐмне- ние, строить высказывание.</w:t>
      </w:r>
    </w:p>
    <w:p w:rsidR="00B775D4" w:rsidRDefault="00E25323">
      <w:pPr>
        <w:pStyle w:val="Heading4"/>
        <w:tabs>
          <w:tab w:val="left" w:pos="2828"/>
        </w:tabs>
        <w:spacing w:before="10"/>
        <w:ind w:left="1143"/>
        <w:jc w:val="left"/>
      </w:pPr>
      <w:r>
        <w:rPr>
          <w:b w:val="0"/>
          <w:i w:val="0"/>
          <w:spacing w:val="-10"/>
        </w:rPr>
        <w:t>л</w:t>
      </w:r>
      <w:r>
        <w:rPr>
          <w:b w:val="0"/>
          <w:i w:val="0"/>
        </w:rPr>
        <w:tab/>
      </w:r>
      <w:r>
        <w:t>Регулятивные</w:t>
      </w:r>
      <w:r>
        <w:rPr>
          <w:spacing w:val="-5"/>
        </w:rPr>
        <w:t>УУД</w:t>
      </w:r>
    </w:p>
    <w:p w:rsidR="00B775D4" w:rsidRDefault="00E25323">
      <w:pPr>
        <w:tabs>
          <w:tab w:val="left" w:pos="2118"/>
          <w:tab w:val="left" w:pos="4279"/>
          <w:tab w:val="left" w:pos="7160"/>
          <w:tab w:val="left" w:pos="8600"/>
          <w:tab w:val="left" w:pos="10559"/>
        </w:tabs>
        <w:spacing w:before="41"/>
        <w:ind w:left="1124"/>
        <w:rPr>
          <w:sz w:val="24"/>
        </w:rPr>
      </w:pPr>
      <w:r>
        <w:rPr>
          <w:sz w:val="24"/>
        </w:rPr>
        <w:t>и</w:t>
      </w:r>
      <w:r>
        <w:rPr>
          <w:i/>
          <w:spacing w:val="-10"/>
          <w:sz w:val="24"/>
        </w:rPr>
        <w:t>У</w:t>
      </w:r>
      <w:r>
        <w:rPr>
          <w:i/>
          <w:sz w:val="24"/>
        </w:rPr>
        <w:tab/>
      </w:r>
      <w:r>
        <w:rPr>
          <w:i/>
          <w:spacing w:val="-2"/>
          <w:sz w:val="24"/>
        </w:rPr>
        <w:t>обучающегося</w:t>
      </w:r>
      <w:r>
        <w:rPr>
          <w:i/>
          <w:sz w:val="24"/>
        </w:rPr>
        <w:tab/>
        <w:t>будут</w:t>
      </w:r>
      <w:r>
        <w:rPr>
          <w:i/>
          <w:spacing w:val="-2"/>
          <w:sz w:val="24"/>
        </w:rPr>
        <w:t>сформированы</w:t>
      </w:r>
      <w:r>
        <w:rPr>
          <w:i/>
          <w:sz w:val="24"/>
        </w:rPr>
        <w:tab/>
      </w:r>
      <w:r>
        <w:rPr>
          <w:i/>
          <w:spacing w:val="-2"/>
          <w:sz w:val="24"/>
        </w:rPr>
        <w:t>следующие</w:t>
      </w:r>
      <w:r>
        <w:rPr>
          <w:i/>
          <w:sz w:val="24"/>
        </w:rPr>
        <w:tab/>
      </w:r>
      <w:r>
        <w:rPr>
          <w:i/>
          <w:spacing w:val="-2"/>
          <w:sz w:val="24"/>
        </w:rPr>
        <w:t>умения</w:t>
      </w:r>
      <w:r>
        <w:rPr>
          <w:i/>
          <w:sz w:val="24"/>
        </w:rPr>
        <w:tab/>
      </w:r>
      <w:r>
        <w:rPr>
          <w:spacing w:val="-10"/>
          <w:sz w:val="24"/>
        </w:rPr>
        <w:t>з</w:t>
      </w:r>
    </w:p>
    <w:p w:rsidR="00B775D4" w:rsidRDefault="00E25323">
      <w:pPr>
        <w:spacing w:before="31"/>
        <w:ind w:left="1398"/>
        <w:rPr>
          <w:i/>
          <w:sz w:val="24"/>
        </w:rPr>
      </w:pPr>
      <w:r>
        <w:rPr>
          <w:i/>
          <w:sz w:val="24"/>
        </w:rPr>
        <w:t>самоорганизациикакча-стирегулятивных</w:t>
      </w:r>
      <w:r>
        <w:rPr>
          <w:i/>
          <w:spacing w:val="-4"/>
          <w:sz w:val="24"/>
        </w:rPr>
        <w:t>УУД:</w:t>
      </w:r>
    </w:p>
    <w:p w:rsidR="00B775D4" w:rsidRDefault="00E25323">
      <w:pPr>
        <w:pStyle w:val="a3"/>
        <w:spacing w:before="46" w:line="271" w:lineRule="auto"/>
        <w:ind w:left="1152" w:right="698"/>
        <w:jc w:val="both"/>
      </w:pPr>
      <w:r>
        <w:t>а - самостоятельно осуществлять познавательную деятельность, выявлять ц проблемы, ставить и формулировать собственные задачи в образовательной и деятельности ижизнен- ных ситуациях;</w:t>
      </w:r>
    </w:p>
    <w:p w:rsidR="00B775D4" w:rsidRDefault="00E25323">
      <w:pPr>
        <w:pStyle w:val="a3"/>
        <w:tabs>
          <w:tab w:val="left" w:pos="2833"/>
        </w:tabs>
        <w:spacing w:before="10" w:line="280" w:lineRule="auto"/>
        <w:ind w:left="1398" w:right="704" w:hanging="255"/>
        <w:jc w:val="both"/>
      </w:pPr>
      <w:r>
        <w:rPr>
          <w:spacing w:val="-10"/>
        </w:rPr>
        <w:t>и</w:t>
      </w:r>
      <w:r>
        <w:tab/>
      </w:r>
      <w:r>
        <w:tab/>
        <w:t xml:space="preserve">- самостоятельно составлять план решения проблемы с учѐтом имеющихся ресур- сов, собственных возможностей и предпочтений; </w:t>
      </w:r>
      <w:r>
        <w:rPr>
          <w:spacing w:val="11"/>
        </w:rPr>
        <w:t>(-</w:t>
      </w:r>
      <w:r>
        <w:t>расширять</w:t>
      </w:r>
    </w:p>
    <w:p w:rsidR="00B775D4" w:rsidRDefault="00E25323">
      <w:pPr>
        <w:pStyle w:val="a3"/>
        <w:spacing w:line="264" w:lineRule="exact"/>
        <w:ind w:left="1152"/>
        <w:jc w:val="both"/>
      </w:pPr>
      <w:r>
        <w:t>рамки учебногопредметанаосновеличных</w:t>
      </w:r>
      <w:r>
        <w:rPr>
          <w:spacing w:val="-2"/>
        </w:rPr>
        <w:t>предпочтений;</w:t>
      </w:r>
    </w:p>
    <w:p w:rsidR="00B775D4" w:rsidRDefault="00E25323">
      <w:pPr>
        <w:pStyle w:val="a3"/>
        <w:tabs>
          <w:tab w:val="left" w:pos="2838"/>
          <w:tab w:val="left" w:pos="4279"/>
          <w:tab w:val="left" w:pos="5719"/>
          <w:tab w:val="left" w:pos="8600"/>
          <w:tab w:val="left" w:pos="9320"/>
          <w:tab w:val="left" w:pos="10559"/>
        </w:tabs>
        <w:spacing w:before="41" w:line="271" w:lineRule="auto"/>
        <w:ind w:left="1398" w:right="520" w:hanging="246"/>
      </w:pPr>
      <w:r>
        <w:t>п- делать</w:t>
      </w:r>
      <w:r>
        <w:tab/>
      </w:r>
      <w:r>
        <w:rPr>
          <w:spacing w:val="-2"/>
        </w:rPr>
        <w:t>осознанный</w:t>
      </w:r>
      <w:r>
        <w:tab/>
      </w:r>
      <w:r>
        <w:rPr>
          <w:spacing w:val="-2"/>
        </w:rPr>
        <w:t>выбор,</w:t>
      </w:r>
      <w:r>
        <w:tab/>
        <w:t>уметьаргументировать</w:t>
      </w:r>
      <w:r>
        <w:tab/>
      </w:r>
      <w:r>
        <w:rPr>
          <w:spacing w:val="-4"/>
        </w:rPr>
        <w:t>его,</w:t>
      </w:r>
      <w:r>
        <w:tab/>
      </w:r>
      <w:r>
        <w:rPr>
          <w:spacing w:val="-2"/>
        </w:rPr>
        <w:t>брать</w:t>
      </w:r>
      <w:r>
        <w:tab/>
      </w:r>
      <w:r>
        <w:rPr>
          <w:spacing w:val="-10"/>
        </w:rPr>
        <w:t xml:space="preserve">р </w:t>
      </w:r>
      <w:r>
        <w:t>ответственность за ре- зультаты выбора;</w:t>
      </w:r>
    </w:p>
    <w:p w:rsidR="00B775D4" w:rsidRDefault="00E25323">
      <w:pPr>
        <w:pStyle w:val="a3"/>
        <w:tabs>
          <w:tab w:val="left" w:pos="2838"/>
        </w:tabs>
        <w:spacing w:before="10"/>
        <w:ind w:left="1143"/>
      </w:pPr>
      <w:r>
        <w:rPr>
          <w:spacing w:val="-10"/>
        </w:rPr>
        <w:t>е</w:t>
      </w:r>
      <w:r>
        <w:tab/>
        <w:t>-оцениватьприобретѐнный</w:t>
      </w:r>
      <w:r>
        <w:rPr>
          <w:spacing w:val="-2"/>
        </w:rPr>
        <w:t>опыт;</w:t>
      </w:r>
    </w:p>
    <w:p w:rsidR="00B775D4" w:rsidRDefault="00E25323">
      <w:pPr>
        <w:pStyle w:val="a3"/>
        <w:tabs>
          <w:tab w:val="left" w:pos="8600"/>
        </w:tabs>
        <w:spacing w:before="41" w:line="276" w:lineRule="auto"/>
        <w:ind w:left="1143" w:right="1026" w:hanging="10"/>
      </w:pPr>
      <w:r>
        <w:t>з- стремитьсякформированиюипроявлениюширокойэрудиции в разныхеобластях знания; постоянно повышать свой образовательный и культурный н</w:t>
      </w:r>
      <w:r>
        <w:tab/>
      </w:r>
      <w:r>
        <w:rPr>
          <w:spacing w:val="-2"/>
        </w:rPr>
        <w:t>уровень.</w:t>
      </w:r>
    </w:p>
    <w:p w:rsidR="00B775D4" w:rsidRDefault="00E25323">
      <w:pPr>
        <w:spacing w:before="8" w:line="271" w:lineRule="auto"/>
        <w:ind w:left="1133" w:right="545" w:hanging="10"/>
        <w:rPr>
          <w:i/>
          <w:sz w:val="24"/>
        </w:rPr>
      </w:pPr>
      <w:r>
        <w:rPr>
          <w:sz w:val="24"/>
        </w:rPr>
        <w:t xml:space="preserve">т </w:t>
      </w:r>
      <w:r>
        <w:rPr>
          <w:i/>
          <w:sz w:val="24"/>
        </w:rPr>
        <w:t xml:space="preserve">У обучающегося будут сформированы следующие умения самоконтроля, </w:t>
      </w:r>
      <w:r>
        <w:rPr>
          <w:sz w:val="24"/>
        </w:rPr>
        <w:t xml:space="preserve">а </w:t>
      </w:r>
      <w:r>
        <w:rPr>
          <w:i/>
          <w:sz w:val="24"/>
        </w:rPr>
        <w:t>принятия себя и других как части регулятивных УУД:</w:t>
      </w:r>
    </w:p>
    <w:p w:rsidR="00B775D4" w:rsidRDefault="00E25323">
      <w:pPr>
        <w:pStyle w:val="a4"/>
        <w:numPr>
          <w:ilvl w:val="0"/>
          <w:numId w:val="109"/>
        </w:numPr>
        <w:tabs>
          <w:tab w:val="left" w:pos="2115"/>
          <w:tab w:val="left" w:pos="10098"/>
        </w:tabs>
        <w:spacing w:line="271" w:lineRule="auto"/>
        <w:ind w:right="52" w:firstLine="715"/>
        <w:jc w:val="left"/>
        <w:rPr>
          <w:sz w:val="24"/>
        </w:rPr>
      </w:pPr>
      <w:r>
        <w:rPr>
          <w:sz w:val="24"/>
        </w:rPr>
        <w:t>-даватьоценкуновымситуациям,вноситькоррективывдеятельность,</w:t>
      </w:r>
      <w:r>
        <w:rPr>
          <w:sz w:val="24"/>
        </w:rPr>
        <w:tab/>
      </w:r>
      <w:r>
        <w:rPr>
          <w:spacing w:val="-2"/>
          <w:sz w:val="24"/>
        </w:rPr>
        <w:t xml:space="preserve">оценивать </w:t>
      </w:r>
      <w:r>
        <w:rPr>
          <w:sz w:val="24"/>
        </w:rPr>
        <w:t>соответствие результатов целям;</w:t>
      </w:r>
    </w:p>
    <w:p w:rsidR="00B775D4" w:rsidRDefault="00E25323">
      <w:pPr>
        <w:pStyle w:val="a3"/>
        <w:spacing w:before="11" w:line="268" w:lineRule="auto"/>
        <w:ind w:left="1152" w:right="694"/>
        <w:jc w:val="both"/>
      </w:pPr>
      <w:r>
        <w:t>ц - владеть навыками познавательной рефлексии какосознания и совершаемыхдей- ствий и мыслительных процессов, их оснований и я результатов; использовать приѐмы ре- флексии для оценки ситуации, выбора</w:t>
      </w:r>
    </w:p>
    <w:p w:rsidR="00B775D4" w:rsidRDefault="00E25323">
      <w:pPr>
        <w:pStyle w:val="a3"/>
        <w:tabs>
          <w:tab w:val="left" w:pos="2122"/>
        </w:tabs>
        <w:spacing w:before="13"/>
        <w:ind w:left="1143"/>
        <w:jc w:val="both"/>
      </w:pPr>
      <w:r>
        <w:rPr>
          <w:spacing w:val="-10"/>
        </w:rPr>
        <w:t>,</w:t>
      </w:r>
      <w:r>
        <w:tab/>
        <w:t>верного</w:t>
      </w:r>
      <w:r>
        <w:rPr>
          <w:spacing w:val="-2"/>
        </w:rPr>
        <w:t>решения;</w:t>
      </w:r>
    </w:p>
    <w:p w:rsidR="00B775D4" w:rsidRDefault="00E25323">
      <w:pPr>
        <w:pStyle w:val="a4"/>
        <w:numPr>
          <w:ilvl w:val="0"/>
          <w:numId w:val="109"/>
        </w:numPr>
        <w:tabs>
          <w:tab w:val="left" w:pos="2116"/>
        </w:tabs>
        <w:spacing w:before="41"/>
        <w:ind w:left="2116" w:hanging="248"/>
        <w:rPr>
          <w:sz w:val="24"/>
        </w:rPr>
      </w:pPr>
      <w:r>
        <w:rPr>
          <w:sz w:val="24"/>
        </w:rPr>
        <w:t>уметьоцениватьрискиисвоевременноприниматьрешениепоих</w:t>
      </w:r>
      <w:r>
        <w:rPr>
          <w:spacing w:val="-2"/>
          <w:sz w:val="24"/>
        </w:rPr>
        <w:t>снижению;</w:t>
      </w:r>
    </w:p>
    <w:p w:rsidR="00B775D4" w:rsidRDefault="00E25323">
      <w:pPr>
        <w:pStyle w:val="a4"/>
        <w:numPr>
          <w:ilvl w:val="0"/>
          <w:numId w:val="109"/>
        </w:numPr>
        <w:tabs>
          <w:tab w:val="left" w:pos="2116"/>
        </w:tabs>
        <w:spacing w:before="99"/>
        <w:ind w:left="2116" w:hanging="248"/>
        <w:rPr>
          <w:sz w:val="24"/>
        </w:rPr>
      </w:pPr>
      <w:r>
        <w:rPr>
          <w:sz w:val="24"/>
        </w:rPr>
        <w:t>приниматьмотивыиаргументыдругихлюдейприанализерезультатов</w:t>
      </w:r>
      <w:r>
        <w:rPr>
          <w:spacing w:val="-2"/>
          <w:sz w:val="24"/>
        </w:rPr>
        <w:t xml:space="preserve"> деятельно-</w:t>
      </w:r>
    </w:p>
    <w:p w:rsidR="00B775D4" w:rsidRDefault="00B775D4">
      <w:pPr>
        <w:pStyle w:val="a3"/>
        <w:spacing w:before="91"/>
      </w:pPr>
    </w:p>
    <w:p w:rsidR="00B775D4" w:rsidRDefault="00E25323">
      <w:pPr>
        <w:pStyle w:val="a4"/>
        <w:numPr>
          <w:ilvl w:val="0"/>
          <w:numId w:val="109"/>
        </w:numPr>
        <w:tabs>
          <w:tab w:val="left" w:pos="2116"/>
        </w:tabs>
        <w:spacing w:before="0"/>
        <w:ind w:left="2116" w:hanging="248"/>
        <w:jc w:val="left"/>
        <w:rPr>
          <w:sz w:val="24"/>
        </w:rPr>
      </w:pPr>
      <w:r>
        <w:rPr>
          <w:sz w:val="24"/>
        </w:rPr>
        <w:t>признаватьсвоѐправои праводругихна</w:t>
      </w:r>
      <w:r>
        <w:rPr>
          <w:spacing w:val="-2"/>
          <w:sz w:val="24"/>
        </w:rPr>
        <w:t xml:space="preserve"> ошибку;</w:t>
      </w:r>
    </w:p>
    <w:p w:rsidR="00B775D4" w:rsidRDefault="00E25323">
      <w:pPr>
        <w:pStyle w:val="a4"/>
        <w:numPr>
          <w:ilvl w:val="0"/>
          <w:numId w:val="109"/>
        </w:numPr>
        <w:tabs>
          <w:tab w:val="left" w:pos="2116"/>
        </w:tabs>
        <w:spacing w:before="46"/>
        <w:ind w:left="2116" w:hanging="248"/>
        <w:jc w:val="left"/>
        <w:rPr>
          <w:sz w:val="24"/>
        </w:rPr>
      </w:pPr>
      <w:r>
        <w:rPr>
          <w:sz w:val="24"/>
        </w:rPr>
        <w:t>развиватьспособностьвидетьмирспозициидругого</w:t>
      </w:r>
      <w:r>
        <w:rPr>
          <w:spacing w:val="-2"/>
          <w:sz w:val="24"/>
        </w:rPr>
        <w:t xml:space="preserve"> человека.</w:t>
      </w:r>
    </w:p>
    <w:p w:rsidR="00B775D4" w:rsidRDefault="00E25323">
      <w:pPr>
        <w:pStyle w:val="Heading4"/>
        <w:spacing w:before="45"/>
        <w:jc w:val="left"/>
      </w:pPr>
      <w:r>
        <w:t>Совместная</w:t>
      </w:r>
      <w:r>
        <w:rPr>
          <w:spacing w:val="-2"/>
        </w:rPr>
        <w:t>деятельность</w:t>
      </w:r>
    </w:p>
    <w:p w:rsidR="00B775D4" w:rsidRDefault="00E25323">
      <w:pPr>
        <w:spacing w:before="37"/>
        <w:ind w:left="1859"/>
        <w:rPr>
          <w:i/>
          <w:sz w:val="24"/>
        </w:rPr>
      </w:pPr>
      <w:r>
        <w:rPr>
          <w:i/>
          <w:sz w:val="24"/>
        </w:rPr>
        <w:t>Уобучающегосябудутсформированыследующиеумениясовместной</w:t>
      </w:r>
      <w:r>
        <w:rPr>
          <w:i/>
          <w:spacing w:val="-2"/>
          <w:sz w:val="24"/>
        </w:rPr>
        <w:t xml:space="preserve"> деятельно-</w:t>
      </w:r>
    </w:p>
    <w:p w:rsidR="00B775D4" w:rsidRDefault="00B775D4">
      <w:pPr>
        <w:pStyle w:val="a3"/>
        <w:spacing w:before="91"/>
        <w:rPr>
          <w:i/>
        </w:rPr>
      </w:pPr>
    </w:p>
    <w:p w:rsidR="00B775D4" w:rsidRDefault="00E25323">
      <w:pPr>
        <w:pStyle w:val="a4"/>
        <w:numPr>
          <w:ilvl w:val="0"/>
          <w:numId w:val="109"/>
        </w:numPr>
        <w:tabs>
          <w:tab w:val="left" w:pos="2116"/>
        </w:tabs>
        <w:spacing w:before="0"/>
        <w:ind w:left="2116" w:hanging="248"/>
        <w:jc w:val="left"/>
        <w:rPr>
          <w:sz w:val="24"/>
        </w:rPr>
      </w:pPr>
      <w:r>
        <w:rPr>
          <w:sz w:val="24"/>
        </w:rPr>
        <w:t>пониматьииспользоватьпреимуществакоманднойииндивидуальной</w:t>
      </w:r>
      <w:r>
        <w:rPr>
          <w:spacing w:val="-2"/>
          <w:sz w:val="24"/>
        </w:rPr>
        <w:t>работы;</w:t>
      </w:r>
    </w:p>
    <w:p w:rsidR="00B775D4" w:rsidRDefault="00B775D4">
      <w:pPr>
        <w:pStyle w:val="a4"/>
        <w:jc w:val="left"/>
        <w:rPr>
          <w:sz w:val="24"/>
        </w:rPr>
        <w:sectPr w:rsidR="00B775D4">
          <w:pgSz w:w="11910" w:h="16390"/>
          <w:pgMar w:top="1100" w:right="141" w:bottom="1220" w:left="566" w:header="0" w:footer="955" w:gutter="0"/>
          <w:cols w:space="720"/>
        </w:sectPr>
      </w:pPr>
    </w:p>
    <w:p w:rsidR="00B775D4" w:rsidRDefault="00E25323">
      <w:pPr>
        <w:pStyle w:val="a4"/>
        <w:numPr>
          <w:ilvl w:val="0"/>
          <w:numId w:val="109"/>
        </w:numPr>
        <w:tabs>
          <w:tab w:val="left" w:pos="2115"/>
        </w:tabs>
        <w:spacing w:before="70" w:line="271" w:lineRule="auto"/>
        <w:ind w:right="47" w:firstLine="715"/>
        <w:rPr>
          <w:sz w:val="24"/>
        </w:rPr>
      </w:pPr>
      <w:r>
        <w:rPr>
          <w:sz w:val="24"/>
        </w:rPr>
        <w:lastRenderedPageBreak/>
        <w:t>выбирать тематику и методы совместных действий с учѐтом общих интересов и возможностей каждого члена коллектива;</w:t>
      </w:r>
    </w:p>
    <w:p w:rsidR="00B775D4" w:rsidRDefault="00E25323">
      <w:pPr>
        <w:pStyle w:val="a4"/>
        <w:numPr>
          <w:ilvl w:val="0"/>
          <w:numId w:val="109"/>
        </w:numPr>
        <w:tabs>
          <w:tab w:val="left" w:pos="2115"/>
        </w:tabs>
        <w:spacing w:line="271" w:lineRule="auto"/>
        <w:ind w:right="36" w:firstLine="715"/>
        <w:rPr>
          <w:sz w:val="24"/>
        </w:rPr>
      </w:pPr>
      <w:r>
        <w:rPr>
          <w:sz w:val="24"/>
        </w:rPr>
        <w:t>принимать цели совместной деятельности, организовывать и координировать дей- ствия по их достижению: составлять план действий, распределять роли с учѐтом мнений участников, обсуждать результаты совместной работы;</w:t>
      </w:r>
    </w:p>
    <w:p w:rsidR="00B775D4" w:rsidRDefault="00E25323">
      <w:pPr>
        <w:pStyle w:val="a4"/>
        <w:numPr>
          <w:ilvl w:val="0"/>
          <w:numId w:val="109"/>
        </w:numPr>
        <w:tabs>
          <w:tab w:val="left" w:pos="2115"/>
        </w:tabs>
        <w:spacing w:before="11" w:line="271" w:lineRule="auto"/>
        <w:ind w:right="41" w:firstLine="715"/>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B775D4" w:rsidRDefault="00E25323">
      <w:pPr>
        <w:pStyle w:val="a4"/>
        <w:numPr>
          <w:ilvl w:val="0"/>
          <w:numId w:val="109"/>
        </w:numPr>
        <w:tabs>
          <w:tab w:val="left" w:pos="2115"/>
        </w:tabs>
        <w:spacing w:before="5" w:line="271" w:lineRule="auto"/>
        <w:ind w:right="41" w:firstLine="715"/>
        <w:rPr>
          <w:sz w:val="24"/>
        </w:rPr>
      </w:pPr>
      <w:r>
        <w:rPr>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 </w:t>
      </w:r>
      <w:r>
        <w:rPr>
          <w:spacing w:val="-2"/>
          <w:sz w:val="24"/>
        </w:rPr>
        <w:t>ативным.</w:t>
      </w:r>
    </w:p>
    <w:p w:rsidR="00B775D4" w:rsidRDefault="00B775D4">
      <w:pPr>
        <w:pStyle w:val="a3"/>
        <w:spacing w:before="61"/>
      </w:pPr>
    </w:p>
    <w:p w:rsidR="00B775D4" w:rsidRDefault="00E25323">
      <w:pPr>
        <w:pStyle w:val="Heading2"/>
        <w:ind w:left="442"/>
        <w:jc w:val="center"/>
      </w:pPr>
      <w:r>
        <w:t>ПРЕДМЕТНЫЕ</w:t>
      </w:r>
      <w:r>
        <w:rPr>
          <w:spacing w:val="-2"/>
        </w:rPr>
        <w:t>РЕЗУЛЬТАТЫ</w:t>
      </w:r>
    </w:p>
    <w:p w:rsidR="00B775D4" w:rsidRDefault="00E25323">
      <w:pPr>
        <w:spacing w:before="50" w:line="271" w:lineRule="auto"/>
        <w:ind w:left="1138" w:firstLine="720"/>
        <w:rPr>
          <w:b/>
          <w:i/>
          <w:sz w:val="24"/>
        </w:rPr>
      </w:pPr>
      <w:r>
        <w:rPr>
          <w:b/>
          <w:i/>
          <w:sz w:val="24"/>
        </w:rPr>
        <w:t>Кконцуобученияв10классеобучающийсяполучитследующиепредметныере-зультаты по отдельным темам программы по русскому языку:</w:t>
      </w:r>
    </w:p>
    <w:p w:rsidR="00B775D4" w:rsidRDefault="00E25323">
      <w:pPr>
        <w:pStyle w:val="Heading3"/>
        <w:spacing w:before="1"/>
        <w:ind w:left="1859"/>
      </w:pPr>
      <w:r>
        <w:t>Общиесведенияо</w:t>
      </w:r>
      <w:r>
        <w:rPr>
          <w:spacing w:val="-4"/>
        </w:rPr>
        <w:t>языке</w:t>
      </w:r>
    </w:p>
    <w:p w:rsidR="00B775D4" w:rsidRDefault="00E25323">
      <w:pPr>
        <w:pStyle w:val="a4"/>
        <w:numPr>
          <w:ilvl w:val="0"/>
          <w:numId w:val="109"/>
        </w:numPr>
        <w:tabs>
          <w:tab w:val="left" w:pos="2115"/>
        </w:tabs>
        <w:spacing w:before="36" w:line="271" w:lineRule="auto"/>
        <w:ind w:right="699" w:firstLine="715"/>
        <w:jc w:val="left"/>
        <w:rPr>
          <w:sz w:val="24"/>
        </w:rPr>
      </w:pPr>
      <w:r>
        <w:rPr>
          <w:sz w:val="24"/>
        </w:rPr>
        <w:t>Иметьпредставлениеоязыкекакзнаковойсистеме,обосновныхфункциях языка; о лингвистике как науке.</w:t>
      </w:r>
    </w:p>
    <w:p w:rsidR="00B775D4" w:rsidRDefault="00E25323">
      <w:pPr>
        <w:pStyle w:val="a4"/>
        <w:numPr>
          <w:ilvl w:val="0"/>
          <w:numId w:val="109"/>
        </w:numPr>
        <w:tabs>
          <w:tab w:val="left" w:pos="2115"/>
        </w:tabs>
        <w:spacing w:line="271" w:lineRule="auto"/>
        <w:ind w:right="689" w:firstLine="715"/>
        <w:rPr>
          <w:sz w:val="24"/>
        </w:rPr>
      </w:pPr>
      <w:r>
        <w:rPr>
          <w:sz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 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 логизмы с точки зрения отражения в них истории и культуры народа (в рамках </w:t>
      </w:r>
      <w:r>
        <w:rPr>
          <w:spacing w:val="-2"/>
          <w:sz w:val="24"/>
        </w:rPr>
        <w:t>изученного).</w:t>
      </w:r>
    </w:p>
    <w:p w:rsidR="00B775D4" w:rsidRDefault="00E25323">
      <w:pPr>
        <w:pStyle w:val="a4"/>
        <w:numPr>
          <w:ilvl w:val="0"/>
          <w:numId w:val="109"/>
        </w:numPr>
        <w:tabs>
          <w:tab w:val="left" w:pos="2115"/>
        </w:tabs>
        <w:spacing w:before="6" w:line="271" w:lineRule="auto"/>
        <w:ind w:right="691" w:firstLine="715"/>
        <w:rPr>
          <w:sz w:val="24"/>
        </w:rPr>
      </w:pPr>
      <w:r>
        <w:rPr>
          <w:sz w:val="24"/>
        </w:rPr>
        <w:t>понимать и уметь комментировать функции русского языка какгосударственного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 ный закон от 01.06.2005 г. № 53-ФЗ «О государственном языке Российской Федерации», Закон Российской Федерации от 25.10.1991 г. № 1807-1 «О языках народов Российской Фе- дерации»).</w:t>
      </w:r>
    </w:p>
    <w:p w:rsidR="00B775D4" w:rsidRDefault="00E25323">
      <w:pPr>
        <w:pStyle w:val="a4"/>
        <w:numPr>
          <w:ilvl w:val="0"/>
          <w:numId w:val="109"/>
        </w:numPr>
        <w:tabs>
          <w:tab w:val="left" w:pos="2115"/>
        </w:tabs>
        <w:spacing w:before="6" w:line="271" w:lineRule="auto"/>
        <w:ind w:right="689" w:firstLine="715"/>
        <w:rPr>
          <w:sz w:val="24"/>
        </w:rPr>
      </w:pPr>
      <w:r>
        <w:rPr>
          <w:sz w:val="24"/>
        </w:rPr>
        <w:t>различать формы существования русского языка (литературный язык, просторе- чие, народные говоры, профессиональные разновидности, жаргон, арго), знать и характе- ризовать признаки литературного языка и его роль в обществе; использовать эти знания в речевой практике.</w:t>
      </w:r>
    </w:p>
    <w:p w:rsidR="00B775D4" w:rsidRDefault="00E25323">
      <w:pPr>
        <w:pStyle w:val="Heading3"/>
        <w:spacing w:before="16"/>
        <w:ind w:left="1859"/>
        <w:jc w:val="both"/>
      </w:pPr>
      <w:r>
        <w:t>Язык и речь.Культура</w:t>
      </w:r>
      <w:r>
        <w:rPr>
          <w:spacing w:val="-4"/>
        </w:rPr>
        <w:t xml:space="preserve"> речи</w:t>
      </w:r>
    </w:p>
    <w:p w:rsidR="00B775D4" w:rsidRDefault="00E25323">
      <w:pPr>
        <w:pStyle w:val="a3"/>
        <w:spacing w:before="36" w:line="271" w:lineRule="auto"/>
        <w:ind w:left="1152" w:right="698" w:firstLine="715"/>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языковойси- стемы.</w:t>
      </w:r>
    </w:p>
    <w:p w:rsidR="00B775D4" w:rsidRDefault="00E25323">
      <w:pPr>
        <w:pStyle w:val="a3"/>
        <w:spacing w:before="6"/>
        <w:ind w:left="1859"/>
        <w:jc w:val="both"/>
      </w:pPr>
      <w:r>
        <w:t>Иметьпредставлениеокультуреречикакразделе</w:t>
      </w:r>
      <w:r>
        <w:rPr>
          <w:spacing w:val="-2"/>
        </w:rPr>
        <w:t xml:space="preserve"> лингвистики.</w:t>
      </w:r>
    </w:p>
    <w:p w:rsidR="00B775D4" w:rsidRDefault="00E25323">
      <w:pPr>
        <w:pStyle w:val="a3"/>
        <w:spacing w:before="45" w:line="271" w:lineRule="auto"/>
        <w:ind w:left="1152" w:right="140" w:firstLine="715"/>
        <w:jc w:val="both"/>
      </w:pPr>
      <w:r>
        <w:t>Комментировать нормативный, коммуникативный и этический аспекты культуры речи, приводить соответствующие примеры.</w:t>
      </w:r>
    </w:p>
    <w:p w:rsidR="00B775D4" w:rsidRDefault="00E25323">
      <w:pPr>
        <w:pStyle w:val="a3"/>
        <w:spacing w:before="10"/>
        <w:ind w:left="1859"/>
        <w:jc w:val="both"/>
      </w:pPr>
      <w:r>
        <w:t>Анализироватьречевыевысказываниясточкизрениякоммуникативной</w:t>
      </w:r>
      <w:r>
        <w:rPr>
          <w:spacing w:val="-2"/>
        </w:rPr>
        <w:t>целесооб-</w:t>
      </w:r>
    </w:p>
    <w:p w:rsidR="00B775D4" w:rsidRDefault="00E25323">
      <w:pPr>
        <w:pStyle w:val="a3"/>
        <w:spacing w:before="46" w:line="271" w:lineRule="auto"/>
        <w:ind w:left="1152" w:right="283"/>
        <w:jc w:val="both"/>
      </w:pPr>
      <w:r>
        <w:t>разности, уместности, точности, ясности, выразительности, соответствия нормам современного русского литературного языка.</w:t>
      </w:r>
    </w:p>
    <w:p w:rsidR="00B775D4" w:rsidRDefault="00E25323">
      <w:pPr>
        <w:pStyle w:val="a3"/>
        <w:spacing w:before="5"/>
        <w:ind w:left="1859"/>
        <w:jc w:val="both"/>
      </w:pPr>
      <w:r>
        <w:t>Иметь представлениеоязыковойнорме,еѐ</w:t>
      </w:r>
      <w:r>
        <w:rPr>
          <w:spacing w:val="-2"/>
        </w:rPr>
        <w:t>видах.</w:t>
      </w:r>
    </w:p>
    <w:p w:rsidR="00B775D4" w:rsidRDefault="00B775D4">
      <w:pPr>
        <w:pStyle w:val="a3"/>
        <w:jc w:val="both"/>
        <w:sectPr w:rsidR="00B775D4">
          <w:pgSz w:w="11910" w:h="16390"/>
          <w:pgMar w:top="1100" w:right="141" w:bottom="1220" w:left="566" w:header="0" w:footer="955" w:gutter="0"/>
          <w:cols w:space="720"/>
        </w:sectPr>
      </w:pPr>
    </w:p>
    <w:p w:rsidR="00B775D4" w:rsidRDefault="00E25323">
      <w:pPr>
        <w:pStyle w:val="a3"/>
        <w:spacing w:before="70"/>
        <w:ind w:left="1859"/>
      </w:pPr>
      <w:r>
        <w:lastRenderedPageBreak/>
        <w:t>Использоватьсловарирусскогоязыкавучебной</w:t>
      </w:r>
      <w:r>
        <w:rPr>
          <w:spacing w:val="-2"/>
        </w:rPr>
        <w:t xml:space="preserve"> деятельности.</w:t>
      </w:r>
    </w:p>
    <w:p w:rsidR="00B775D4" w:rsidRDefault="00E25323">
      <w:pPr>
        <w:pStyle w:val="Heading3"/>
        <w:spacing w:before="51"/>
        <w:ind w:left="1859"/>
      </w:pPr>
      <w:r>
        <w:t>Фонетика.Орфоэпия.Орфоэпические</w:t>
      </w:r>
      <w:r>
        <w:rPr>
          <w:spacing w:val="-4"/>
        </w:rPr>
        <w:t>нормы</w:t>
      </w:r>
    </w:p>
    <w:p w:rsidR="00B775D4" w:rsidRDefault="00E25323">
      <w:pPr>
        <w:pStyle w:val="a3"/>
        <w:spacing w:before="31"/>
        <w:ind w:left="1868"/>
      </w:pPr>
      <w:r>
        <w:t>Выполнятьфонетическийанализ</w:t>
      </w:r>
      <w:r>
        <w:rPr>
          <w:spacing w:val="-2"/>
        </w:rPr>
        <w:t>слова.</w:t>
      </w:r>
    </w:p>
    <w:p w:rsidR="00B775D4" w:rsidRDefault="00E25323">
      <w:pPr>
        <w:pStyle w:val="a3"/>
        <w:spacing w:before="41"/>
        <w:ind w:left="1859"/>
      </w:pPr>
      <w:r>
        <w:t>Определятьизобразительно-выразительныесредствафонетикив</w:t>
      </w:r>
      <w:r>
        <w:rPr>
          <w:spacing w:val="-2"/>
        </w:rPr>
        <w:t>тексте.</w:t>
      </w:r>
    </w:p>
    <w:p w:rsidR="00B775D4" w:rsidRDefault="00E25323">
      <w:pPr>
        <w:pStyle w:val="a3"/>
        <w:spacing w:before="41" w:line="271" w:lineRule="auto"/>
        <w:ind w:left="1152" w:right="699" w:firstLine="715"/>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 язычных слов.</w:t>
      </w:r>
    </w:p>
    <w:p w:rsidR="00B775D4" w:rsidRDefault="00E25323">
      <w:pPr>
        <w:pStyle w:val="a3"/>
        <w:spacing w:before="10" w:line="271" w:lineRule="auto"/>
        <w:ind w:left="1152" w:right="703" w:firstLine="715"/>
        <w:jc w:val="both"/>
      </w:pPr>
      <w:r>
        <w:t>Анализировать и характеризовать речевые высказывания (в т.ч. собственные) с точки зрения соблюдения орфоэпических и акцентологических норм современного рус- ского литературного языка.</w:t>
      </w:r>
    </w:p>
    <w:p w:rsidR="00B775D4" w:rsidRDefault="00E25323">
      <w:pPr>
        <w:pStyle w:val="a3"/>
        <w:spacing w:before="11" w:line="271" w:lineRule="auto"/>
        <w:ind w:left="1152" w:right="51" w:firstLine="715"/>
        <w:jc w:val="both"/>
      </w:pPr>
      <w:r>
        <w:t>Соблюдать основные произносительные и акцентологические нормы современного русского литературного языка.</w:t>
      </w:r>
    </w:p>
    <w:p w:rsidR="00B775D4" w:rsidRDefault="00E25323">
      <w:pPr>
        <w:spacing w:before="5" w:line="276" w:lineRule="auto"/>
        <w:ind w:left="1859" w:right="3829"/>
        <w:rPr>
          <w:sz w:val="24"/>
        </w:rPr>
      </w:pPr>
      <w:r>
        <w:rPr>
          <w:sz w:val="24"/>
        </w:rPr>
        <w:t xml:space="preserve">Использовать орфоэпический словарь. </w:t>
      </w:r>
      <w:r>
        <w:rPr>
          <w:b/>
          <w:sz w:val="24"/>
        </w:rPr>
        <w:t xml:space="preserve">Лексикологияифразеология.Лексическиенормы </w:t>
      </w:r>
      <w:r>
        <w:rPr>
          <w:sz w:val="24"/>
        </w:rPr>
        <w:t>Выполнять лексический анализ слова.</w:t>
      </w:r>
    </w:p>
    <w:p w:rsidR="00B775D4" w:rsidRDefault="00E25323">
      <w:pPr>
        <w:pStyle w:val="a3"/>
        <w:spacing w:line="275" w:lineRule="exact"/>
        <w:ind w:left="1859"/>
      </w:pPr>
      <w:r>
        <w:t>Определятьизобразительно-выразительныесредства</w:t>
      </w:r>
      <w:r>
        <w:rPr>
          <w:spacing w:val="-2"/>
        </w:rPr>
        <w:t>лексики.</w:t>
      </w:r>
    </w:p>
    <w:p w:rsidR="00B775D4" w:rsidRDefault="00E25323">
      <w:pPr>
        <w:pStyle w:val="a3"/>
        <w:spacing w:before="41" w:line="271" w:lineRule="auto"/>
        <w:ind w:left="1152" w:firstLine="715"/>
      </w:pPr>
      <w:r>
        <w:t>Анализироватьихарактеризоватьвысказывания(вт.ч.собственные)сточкизрениясоблюдения лексических норм современного русского литературного языка.</w:t>
      </w:r>
    </w:p>
    <w:p w:rsidR="00B775D4" w:rsidRDefault="00E25323">
      <w:pPr>
        <w:pStyle w:val="a3"/>
        <w:spacing w:before="10"/>
        <w:ind w:left="1859"/>
      </w:pPr>
      <w:r>
        <w:t>Соблюдатьлексические</w:t>
      </w:r>
      <w:r>
        <w:rPr>
          <w:spacing w:val="-2"/>
        </w:rPr>
        <w:t>нормы.</w:t>
      </w:r>
    </w:p>
    <w:p w:rsidR="00B775D4" w:rsidRDefault="00E25323">
      <w:pPr>
        <w:pStyle w:val="a3"/>
        <w:spacing w:before="45" w:line="271" w:lineRule="auto"/>
        <w:ind w:left="1152" w:firstLine="715"/>
      </w:pPr>
      <w:r>
        <w:t>Характеризоватьиоцениватьвысказываниясточкизренияуместностииспользова- ния стилистически окрашенной и эмоционально-экспрессивной лексики.</w:t>
      </w:r>
    </w:p>
    <w:p w:rsidR="00B775D4" w:rsidRDefault="00E25323">
      <w:pPr>
        <w:pStyle w:val="a3"/>
        <w:spacing w:before="11" w:line="271" w:lineRule="auto"/>
        <w:ind w:left="1152" w:firstLine="715"/>
      </w:pPr>
      <w:r>
        <w:t>Использовать толковый словарь, словари синонимов, антонимов, паронимов; сло- варь иностранных слов, фразеологический словарь, этимологический словарь.</w:t>
      </w:r>
    </w:p>
    <w:p w:rsidR="00B775D4" w:rsidRDefault="00E25323">
      <w:pPr>
        <w:pStyle w:val="Heading3"/>
        <w:spacing w:before="9"/>
        <w:ind w:left="1859"/>
      </w:pPr>
      <w:r>
        <w:t>Морфемикаисловообразование.Словообразовательные</w:t>
      </w:r>
      <w:r>
        <w:rPr>
          <w:spacing w:val="-2"/>
        </w:rPr>
        <w:t>нормы</w:t>
      </w:r>
    </w:p>
    <w:p w:rsidR="00B775D4" w:rsidRDefault="00E25323">
      <w:pPr>
        <w:pStyle w:val="a3"/>
        <w:spacing w:before="32"/>
        <w:ind w:left="1868"/>
      </w:pPr>
      <w:r>
        <w:t>Выполнятьморфемныйисловообразовательныйанализ</w:t>
      </w:r>
      <w:r>
        <w:rPr>
          <w:spacing w:val="-2"/>
        </w:rPr>
        <w:t>слова.</w:t>
      </w:r>
    </w:p>
    <w:p w:rsidR="00B775D4" w:rsidRDefault="00E25323">
      <w:pPr>
        <w:pStyle w:val="a3"/>
        <w:spacing w:before="41" w:line="271" w:lineRule="auto"/>
        <w:ind w:left="1152" w:firstLine="715"/>
      </w:pPr>
      <w:r>
        <w:t>Анализироватьихарактеризоватьречевыевысказывания(вт.ч.собственные)сточки зрения особенностей употребления сложносокращѐнных слов (аббревиатур).</w:t>
      </w:r>
    </w:p>
    <w:p w:rsidR="00B775D4" w:rsidRDefault="00E25323">
      <w:pPr>
        <w:pStyle w:val="a3"/>
        <w:tabs>
          <w:tab w:val="left" w:pos="4085"/>
          <w:tab w:val="left" w:pos="7242"/>
        </w:tabs>
        <w:spacing w:before="5"/>
        <w:ind w:left="1859"/>
      </w:pPr>
      <w:r>
        <w:rPr>
          <w:spacing w:val="-2"/>
        </w:rPr>
        <w:t>Использовать</w:t>
      </w:r>
      <w:r>
        <w:tab/>
      </w:r>
      <w:r>
        <w:rPr>
          <w:spacing w:val="-2"/>
        </w:rPr>
        <w:t>словообразовательный</w:t>
      </w:r>
      <w:r>
        <w:tab/>
      </w:r>
      <w:r>
        <w:rPr>
          <w:spacing w:val="-2"/>
        </w:rPr>
        <w:t>словарь.</w:t>
      </w:r>
    </w:p>
    <w:p w:rsidR="00B775D4" w:rsidRDefault="00E25323">
      <w:pPr>
        <w:pStyle w:val="Heading3"/>
        <w:spacing w:before="41"/>
        <w:ind w:left="1859"/>
      </w:pPr>
      <w:r>
        <w:t>Морфология.Морфологические</w:t>
      </w:r>
      <w:r>
        <w:rPr>
          <w:spacing w:val="-2"/>
        </w:rPr>
        <w:t xml:space="preserve"> нормы</w:t>
      </w:r>
    </w:p>
    <w:p w:rsidR="00B775D4" w:rsidRDefault="00E25323">
      <w:pPr>
        <w:pStyle w:val="a3"/>
        <w:spacing w:before="41"/>
        <w:ind w:left="1859"/>
      </w:pPr>
      <w:r>
        <w:t>Выполнятьморфологическийанализ</w:t>
      </w:r>
      <w:r>
        <w:rPr>
          <w:spacing w:val="-2"/>
        </w:rPr>
        <w:t xml:space="preserve"> слова.</w:t>
      </w:r>
    </w:p>
    <w:p w:rsidR="00B775D4" w:rsidRDefault="00E25323">
      <w:pPr>
        <w:pStyle w:val="a3"/>
        <w:spacing w:before="45"/>
        <w:ind w:left="1859"/>
      </w:pPr>
      <w:r>
        <w:t>Определятьособенностиупотреблениявтекстесловразныхчастей</w:t>
      </w:r>
      <w:r>
        <w:rPr>
          <w:spacing w:val="-2"/>
        </w:rPr>
        <w:t xml:space="preserve"> речи.</w:t>
      </w:r>
    </w:p>
    <w:p w:rsidR="00B775D4" w:rsidRDefault="00E25323">
      <w:pPr>
        <w:pStyle w:val="a3"/>
        <w:spacing w:before="46" w:line="271" w:lineRule="auto"/>
        <w:ind w:left="1152" w:firstLine="715"/>
      </w:pPr>
      <w:r>
        <w:t>Анализироватьихарактеризоватьвысказывания(вт.ч.собственные)сточкизрениясоблюдения морфологических норм современного русского литературного языка.</w:t>
      </w:r>
    </w:p>
    <w:p w:rsidR="00B775D4" w:rsidRDefault="00E25323">
      <w:pPr>
        <w:pStyle w:val="a3"/>
        <w:spacing w:before="6"/>
        <w:ind w:left="1859"/>
      </w:pPr>
      <w:r>
        <w:t>Соблюдатьморфологические</w:t>
      </w:r>
      <w:r>
        <w:rPr>
          <w:spacing w:val="-2"/>
        </w:rPr>
        <w:t>нормы.</w:t>
      </w:r>
    </w:p>
    <w:p w:rsidR="00B775D4" w:rsidRDefault="00E25323">
      <w:pPr>
        <w:pStyle w:val="a3"/>
        <w:spacing w:before="45" w:line="271" w:lineRule="auto"/>
        <w:ind w:left="1152" w:right="694" w:firstLine="715"/>
        <w:jc w:val="both"/>
      </w:pPr>
      <w:r>
        <w:t>Характеризовать и оценивать высказывания с точки зрения трудных случаев упо- требления имѐн существительных, имѐн прилагательных, имѐн числительных, местоиме- ний, глаголов, причастий, деепричастий, наречий (в рамках изученного).</w:t>
      </w:r>
    </w:p>
    <w:p w:rsidR="00B775D4" w:rsidRDefault="00E25323">
      <w:pPr>
        <w:pStyle w:val="a3"/>
        <w:spacing w:before="11"/>
        <w:ind w:left="1859"/>
        <w:jc w:val="both"/>
      </w:pPr>
      <w:r>
        <w:t>Использоватьсловарьграмматическихтрудностей,</w:t>
      </w:r>
      <w:r>
        <w:rPr>
          <w:spacing w:val="-2"/>
        </w:rPr>
        <w:t>справочники.</w:t>
      </w:r>
    </w:p>
    <w:p w:rsidR="00B775D4" w:rsidRDefault="00E25323">
      <w:pPr>
        <w:pStyle w:val="Heading3"/>
        <w:spacing w:before="50"/>
        <w:ind w:left="1859"/>
        <w:jc w:val="both"/>
      </w:pPr>
      <w:r>
        <w:t>Орфография.Основныеправила</w:t>
      </w:r>
      <w:r>
        <w:rPr>
          <w:spacing w:val="-2"/>
        </w:rPr>
        <w:t xml:space="preserve"> орфографии</w:t>
      </w:r>
    </w:p>
    <w:p w:rsidR="00B775D4" w:rsidRDefault="00E25323">
      <w:pPr>
        <w:pStyle w:val="a3"/>
        <w:spacing w:before="31" w:line="280" w:lineRule="auto"/>
        <w:ind w:left="1859" w:right="2384"/>
        <w:jc w:val="both"/>
      </w:pPr>
      <w:r>
        <w:t>Иметьпредставлениеопринципахиразделахрусскойорфографии. Выполнять орфографический анализ слова.</w:t>
      </w:r>
    </w:p>
    <w:p w:rsidR="00B775D4" w:rsidRDefault="00E25323">
      <w:pPr>
        <w:pStyle w:val="a3"/>
        <w:spacing w:line="271" w:lineRule="auto"/>
        <w:ind w:left="1152" w:right="689" w:firstLine="715"/>
        <w:jc w:val="both"/>
      </w:pPr>
      <w:r>
        <w:t>Анализировать и характеризовать текст (в т.ч. собственный) с точки зрения соблю- дения орфографических правил современного русского литературного языка (в рамках изу- ченного).</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ind w:left="1859"/>
      </w:pPr>
      <w:r>
        <w:lastRenderedPageBreak/>
        <w:t>Соблюдатьправила</w:t>
      </w:r>
      <w:r>
        <w:rPr>
          <w:spacing w:val="-2"/>
        </w:rPr>
        <w:t>орфографии.</w:t>
      </w:r>
    </w:p>
    <w:p w:rsidR="00B775D4" w:rsidRDefault="00E25323">
      <w:pPr>
        <w:pStyle w:val="a3"/>
        <w:tabs>
          <w:tab w:val="left" w:pos="3638"/>
          <w:tab w:val="left" w:pos="5849"/>
        </w:tabs>
        <w:spacing w:before="46"/>
        <w:ind w:left="1859"/>
      </w:pPr>
      <w:r>
        <w:rPr>
          <w:spacing w:val="-2"/>
        </w:rPr>
        <w:t>Использовать</w:t>
      </w:r>
      <w:r>
        <w:tab/>
      </w:r>
      <w:r>
        <w:rPr>
          <w:spacing w:val="-2"/>
        </w:rPr>
        <w:t>орфографический</w:t>
      </w:r>
      <w:r>
        <w:tab/>
      </w:r>
      <w:r>
        <w:rPr>
          <w:spacing w:val="-2"/>
        </w:rPr>
        <w:t>словарь.</w:t>
      </w:r>
    </w:p>
    <w:p w:rsidR="00B775D4" w:rsidRDefault="00E25323">
      <w:pPr>
        <w:pStyle w:val="Heading3"/>
        <w:spacing w:before="41"/>
        <w:ind w:left="1859"/>
      </w:pPr>
      <w:r>
        <w:t>Речь.Речевое</w:t>
      </w:r>
      <w:r>
        <w:rPr>
          <w:spacing w:val="-2"/>
        </w:rPr>
        <w:t>общение</w:t>
      </w:r>
    </w:p>
    <w:p w:rsidR="00B775D4" w:rsidRDefault="00E25323">
      <w:pPr>
        <w:pStyle w:val="a3"/>
        <w:spacing w:before="41" w:line="271" w:lineRule="auto"/>
        <w:ind w:left="1152" w:right="694" w:firstLine="715"/>
        <w:jc w:val="both"/>
      </w:pPr>
      <w:r>
        <w:t>Создаватьустныемонологическиеидиалогическиевысказыванияразличныхтипов и жанров;употреблять языковыесредства в соответствиисречевойситуацией (объѐмуст- ных монологических высказываний - не менее 100 слов; объѐм диалогическоговысказыва- ния - не менее 7-8 реплик).</w:t>
      </w:r>
    </w:p>
    <w:p w:rsidR="00B775D4" w:rsidRDefault="00E25323">
      <w:pPr>
        <w:pStyle w:val="a3"/>
        <w:spacing w:before="6" w:line="271" w:lineRule="auto"/>
        <w:ind w:left="1152" w:right="689" w:firstLine="715"/>
        <w:jc w:val="both"/>
      </w:pPr>
      <w:r>
        <w:t>Выступатьпередаудиториейсдокладом;представлятьреферат, исследовательский проект на лингвистическую и другие темы; использовать образовательные информаци- онно-коммуникационные инструменты и ресурсы для решения учебных задач.</w:t>
      </w:r>
    </w:p>
    <w:p w:rsidR="00B775D4" w:rsidRDefault="00E25323">
      <w:pPr>
        <w:pStyle w:val="a3"/>
        <w:spacing w:before="10" w:line="271" w:lineRule="auto"/>
        <w:ind w:left="1152" w:right="692" w:firstLine="715"/>
        <w:jc w:val="both"/>
      </w:pPr>
      <w:r>
        <w:t>Создавать тексты разныхфункционально-смысловыхтипов;тексты разныхжанров научного, публицистического, официально-делового стилей (объѐм сочинения - не менее 150 слов).</w:t>
      </w:r>
    </w:p>
    <w:p w:rsidR="00B775D4" w:rsidRDefault="00E25323">
      <w:pPr>
        <w:pStyle w:val="a3"/>
        <w:spacing w:before="10" w:line="271" w:lineRule="auto"/>
        <w:ind w:left="1152" w:right="694" w:firstLine="715"/>
        <w:jc w:val="both"/>
      </w:pPr>
      <w:r>
        <w:t>Использовать различные виды аудирования и чтения в соответствии с коммуника- тивной задачей, приѐмы информационно-смысловой переработки прочитанных и прослу- шанных текстов, включая гипертекст, графику, инфографику и другие (объѐм текста для чтения - 450-500 слов; объѐм прослушанного или прочитанного текста для пересказа от 250 до 300 слов).</w:t>
      </w:r>
    </w:p>
    <w:p w:rsidR="00B775D4" w:rsidRDefault="00E25323">
      <w:pPr>
        <w:pStyle w:val="a3"/>
        <w:spacing w:before="6" w:line="271" w:lineRule="auto"/>
        <w:ind w:left="1152" w:right="689" w:firstLine="715"/>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 вать правила русского речевого этикета в социально-культурной, учебно-научной,офици- ально-деловой сферах общения, повседневном общении, интернет-коммуникации.</w:t>
      </w:r>
    </w:p>
    <w:p w:rsidR="00B775D4" w:rsidRDefault="00E25323">
      <w:pPr>
        <w:pStyle w:val="a3"/>
        <w:spacing w:before="11"/>
        <w:ind w:left="1859"/>
        <w:jc w:val="both"/>
      </w:pPr>
      <w:r>
        <w:t>Употреблятьязыковыесредствасучѐтом речевой</w:t>
      </w:r>
      <w:r>
        <w:rPr>
          <w:spacing w:val="-2"/>
        </w:rPr>
        <w:t>ситуации.</w:t>
      </w:r>
    </w:p>
    <w:p w:rsidR="00B775D4" w:rsidRDefault="00E25323">
      <w:pPr>
        <w:pStyle w:val="a3"/>
        <w:spacing w:before="46"/>
        <w:ind w:left="1868"/>
        <w:jc w:val="both"/>
      </w:pPr>
      <w:r>
        <w:t>Соблюдатьвустнойречиинаписьменормысовременногорусского</w:t>
      </w:r>
      <w:r>
        <w:rPr>
          <w:spacing w:val="-2"/>
        </w:rPr>
        <w:t>литературного</w:t>
      </w:r>
    </w:p>
    <w:p w:rsidR="00B775D4" w:rsidRDefault="00E25323">
      <w:pPr>
        <w:pStyle w:val="a3"/>
        <w:spacing w:before="36"/>
        <w:ind w:left="1152"/>
      </w:pPr>
      <w:r>
        <w:rPr>
          <w:spacing w:val="-2"/>
        </w:rPr>
        <w:t>языка.</w:t>
      </w:r>
    </w:p>
    <w:p w:rsidR="00B775D4" w:rsidRDefault="00E25323">
      <w:pPr>
        <w:pStyle w:val="a3"/>
        <w:spacing w:before="41"/>
        <w:ind w:left="1868"/>
      </w:pPr>
      <w:r>
        <w:t>Оцениватьсобственнуюичужуюречьсточкизренияточного,уместногои</w:t>
      </w:r>
      <w:r>
        <w:rPr>
          <w:spacing w:val="-2"/>
        </w:rPr>
        <w:t>вырази-</w:t>
      </w:r>
    </w:p>
    <w:p w:rsidR="00B775D4" w:rsidRDefault="00E25323">
      <w:pPr>
        <w:pStyle w:val="a3"/>
        <w:spacing w:before="36"/>
        <w:ind w:left="1152"/>
      </w:pPr>
      <w:r>
        <w:t>тельного</w:t>
      </w:r>
      <w:r>
        <w:rPr>
          <w:spacing w:val="-2"/>
        </w:rPr>
        <w:t>словоупотребления.</w:t>
      </w:r>
    </w:p>
    <w:p w:rsidR="00B775D4" w:rsidRDefault="00E25323">
      <w:pPr>
        <w:pStyle w:val="Heading3"/>
        <w:spacing w:before="50"/>
        <w:ind w:left="1859"/>
      </w:pPr>
      <w:r>
        <w:t>Текст.Информационно-смысловаяпереработка</w:t>
      </w:r>
      <w:r>
        <w:rPr>
          <w:spacing w:val="-2"/>
        </w:rPr>
        <w:t>текста</w:t>
      </w:r>
    </w:p>
    <w:p w:rsidR="00B775D4" w:rsidRDefault="00E25323">
      <w:pPr>
        <w:pStyle w:val="a3"/>
        <w:spacing w:before="36" w:line="271" w:lineRule="auto"/>
        <w:ind w:left="1152" w:right="48" w:firstLine="715"/>
      </w:pPr>
      <w:r>
        <w:t>Применять знанияо тексте, его основных признаках, структуре и видах представ- ленной в нѐм информации в речевой практике.</w:t>
      </w:r>
    </w:p>
    <w:p w:rsidR="00B775D4" w:rsidRDefault="00E25323">
      <w:pPr>
        <w:pStyle w:val="a3"/>
        <w:spacing w:before="5" w:line="271" w:lineRule="auto"/>
        <w:ind w:left="1152" w:firstLine="715"/>
      </w:pPr>
      <w:r>
        <w:t>Понимать,анализироватьикомментироватьосновнуюидополнительную,явнуюи скрытую (подтекстовую) информацию текстов, воспринимаемых зрительно и (или) на слух.</w:t>
      </w:r>
    </w:p>
    <w:p w:rsidR="00B775D4" w:rsidRDefault="00E25323">
      <w:pPr>
        <w:pStyle w:val="a3"/>
        <w:spacing w:before="11"/>
        <w:ind w:left="1859"/>
      </w:pPr>
      <w:r>
        <w:t>Выявлятьлогико-смысловыеотношениямеждупредложениями в</w:t>
      </w:r>
      <w:r>
        <w:rPr>
          <w:spacing w:val="-2"/>
        </w:rPr>
        <w:t>тексте.</w:t>
      </w:r>
    </w:p>
    <w:p w:rsidR="00B775D4" w:rsidRDefault="00E25323">
      <w:pPr>
        <w:pStyle w:val="a3"/>
        <w:spacing w:before="45" w:line="271" w:lineRule="auto"/>
        <w:ind w:left="1152" w:right="692" w:firstLine="715"/>
        <w:jc w:val="both"/>
      </w:pPr>
      <w:r>
        <w:t>Создавать тексты разныхфункционально-смысловыхтипов;тексты разныхжанров научного, публицистического, официально-делового стилей (объѐм сочинения - не менее 150 слов).</w:t>
      </w:r>
    </w:p>
    <w:p w:rsidR="00B775D4" w:rsidRDefault="00E25323">
      <w:pPr>
        <w:pStyle w:val="a3"/>
        <w:spacing w:before="11" w:line="271" w:lineRule="auto"/>
        <w:ind w:left="1152" w:right="694" w:firstLine="715"/>
        <w:jc w:val="both"/>
      </w:pPr>
      <w:r>
        <w:t>Использовать различные виды аудирования и чтения в соответствии с коммуника- тивной задачей, приѐмы информационно-смысловой переработки прочитанных и прослу- шанных текстов, включая гипертекст, графику, инфографику и другие (объѐм текста для чтения - 450-500 слов; объѐм прослушанного или прочитанного текста для пересказа от 250 до 300 слов).</w:t>
      </w:r>
    </w:p>
    <w:p w:rsidR="00B775D4" w:rsidRDefault="00E25323">
      <w:pPr>
        <w:pStyle w:val="a3"/>
        <w:spacing w:before="6" w:line="271" w:lineRule="auto"/>
        <w:ind w:left="1152" w:right="36" w:firstLine="715"/>
        <w:jc w:val="both"/>
      </w:pPr>
      <w:r>
        <w:t>Создавать вторичные тексты (план, тезисы, конспект, реферат, аннотация, отзыв, ре- цензия и другие).</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156" w:firstLine="715"/>
      </w:pPr>
      <w:r>
        <w:lastRenderedPageBreak/>
        <w:t>Корректировать текст: устранять логические, фактические, этические, грамматиче- ские и речевые ошибки.</w:t>
      </w:r>
    </w:p>
    <w:p w:rsidR="00B775D4" w:rsidRDefault="00B775D4">
      <w:pPr>
        <w:pStyle w:val="a3"/>
        <w:spacing w:before="46"/>
      </w:pPr>
    </w:p>
    <w:p w:rsidR="00B775D4" w:rsidRDefault="00E25323">
      <w:pPr>
        <w:pStyle w:val="Heading2"/>
        <w:ind w:left="448"/>
        <w:jc w:val="center"/>
      </w:pPr>
      <w:r>
        <w:t xml:space="preserve">11 </w:t>
      </w:r>
      <w:r>
        <w:rPr>
          <w:spacing w:val="-2"/>
        </w:rPr>
        <w:t>КЛАСС</w:t>
      </w:r>
    </w:p>
    <w:p w:rsidR="00B775D4" w:rsidRDefault="00E25323">
      <w:pPr>
        <w:spacing w:before="47" w:line="271" w:lineRule="auto"/>
        <w:ind w:left="1138" w:firstLine="720"/>
        <w:rPr>
          <w:b/>
          <w:i/>
          <w:sz w:val="24"/>
        </w:rPr>
      </w:pPr>
      <w:r>
        <w:rPr>
          <w:b/>
          <w:i/>
          <w:sz w:val="24"/>
        </w:rPr>
        <w:t>Кконцуобученияв11классеобучающийсяполучитследующиепредметныере-зультаты по отдельным темам программы по русскому языку:</w:t>
      </w:r>
    </w:p>
    <w:p w:rsidR="00B775D4" w:rsidRDefault="00E25323">
      <w:pPr>
        <w:pStyle w:val="Heading3"/>
        <w:spacing w:before="5"/>
        <w:ind w:left="1859"/>
      </w:pPr>
      <w:r>
        <w:t>Общиесведенияо</w:t>
      </w:r>
      <w:r>
        <w:rPr>
          <w:spacing w:val="-4"/>
        </w:rPr>
        <w:t>языке</w:t>
      </w:r>
    </w:p>
    <w:p w:rsidR="00B775D4" w:rsidRDefault="00E25323">
      <w:pPr>
        <w:pStyle w:val="a3"/>
        <w:spacing w:before="36" w:line="271" w:lineRule="auto"/>
        <w:ind w:left="1152" w:right="156" w:firstLine="715"/>
      </w:pPr>
      <w:r>
        <w:t>Иметьпредставление об экологииязыка, опроблемах речевой культурывсовремен- ном обществе.</w:t>
      </w:r>
    </w:p>
    <w:p w:rsidR="00B775D4" w:rsidRDefault="00E25323">
      <w:pPr>
        <w:pStyle w:val="a3"/>
        <w:ind w:left="1859"/>
      </w:pPr>
      <w:r>
        <w:t>Понимать,оцениватьикомментироватьуместность(неуместность)</w:t>
      </w:r>
      <w:r>
        <w:rPr>
          <w:spacing w:val="-2"/>
        </w:rPr>
        <w:t xml:space="preserve"> употребления</w:t>
      </w:r>
    </w:p>
    <w:p w:rsidR="00B775D4" w:rsidRDefault="00E25323">
      <w:pPr>
        <w:pStyle w:val="a3"/>
        <w:spacing w:before="41" w:line="278" w:lineRule="auto"/>
        <w:ind w:left="1868" w:right="156"/>
      </w:pPr>
      <w:r>
        <w:t>разговорной и просторечной лексики, жаргонизмов; оправданность (неоправданность) употребленияиноязычныхзаимствований;нарушенияречевогоэтикета,этическихнорм в речевом общении и других.</w:t>
      </w:r>
    </w:p>
    <w:p w:rsidR="00B775D4" w:rsidRDefault="00E25323">
      <w:pPr>
        <w:pStyle w:val="Heading3"/>
        <w:spacing w:before="9" w:line="276" w:lineRule="auto"/>
        <w:ind w:left="1859" w:right="5357"/>
      </w:pPr>
      <w:r>
        <w:t>Язык и речь. Культура речи. Синтаксис.Синтаксическиенормы</w:t>
      </w:r>
    </w:p>
    <w:p w:rsidR="00B775D4" w:rsidRDefault="00E25323">
      <w:pPr>
        <w:pStyle w:val="a3"/>
        <w:spacing w:line="266" w:lineRule="exact"/>
        <w:ind w:left="1868"/>
      </w:pPr>
      <w:r>
        <w:t>Выполнятьсинтаксическийанализсловосочетания,простогоисложного</w:t>
      </w:r>
      <w:r>
        <w:rPr>
          <w:spacing w:val="-2"/>
        </w:rPr>
        <w:t>предложе-</w:t>
      </w:r>
    </w:p>
    <w:p w:rsidR="00B775D4" w:rsidRDefault="00E25323">
      <w:pPr>
        <w:pStyle w:val="a3"/>
        <w:spacing w:before="36"/>
        <w:ind w:left="1152"/>
      </w:pPr>
      <w:r>
        <w:rPr>
          <w:spacing w:val="-4"/>
        </w:rPr>
        <w:t>ния.</w:t>
      </w:r>
    </w:p>
    <w:p w:rsidR="00B775D4" w:rsidRDefault="00E25323">
      <w:pPr>
        <w:pStyle w:val="a3"/>
        <w:spacing w:before="46"/>
        <w:ind w:left="1868"/>
      </w:pPr>
      <w:r>
        <w:t>Определятьизобразительно-выразительныесредствасинтаксисарусскогоязыка</w:t>
      </w:r>
      <w:r>
        <w:rPr>
          <w:spacing w:val="-7"/>
        </w:rPr>
        <w:t>(в</w:t>
      </w:r>
    </w:p>
    <w:p w:rsidR="00B775D4" w:rsidRDefault="00E25323">
      <w:pPr>
        <w:pStyle w:val="a3"/>
        <w:spacing w:before="36"/>
        <w:ind w:left="1152"/>
        <w:jc w:val="both"/>
      </w:pPr>
      <w:r>
        <w:t>рамках</w:t>
      </w:r>
      <w:r>
        <w:rPr>
          <w:spacing w:val="-2"/>
        </w:rPr>
        <w:t>изученного).</w:t>
      </w:r>
    </w:p>
    <w:p w:rsidR="00B775D4" w:rsidRDefault="00E25323">
      <w:pPr>
        <w:pStyle w:val="a3"/>
        <w:spacing w:before="46" w:line="271" w:lineRule="auto"/>
        <w:ind w:left="1152" w:right="689" w:firstLine="715"/>
        <w:jc w:val="both"/>
      </w:pPr>
      <w:r>
        <w:t>Анализировать, характеризовать и оценивать высказывания с точки зрения основ- 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однородныхчленов предложения, причастного и деепричастного оборотов (в рамках изученного).</w:t>
      </w:r>
    </w:p>
    <w:p w:rsidR="00B775D4" w:rsidRDefault="00E25323">
      <w:pPr>
        <w:pStyle w:val="a3"/>
        <w:spacing w:before="5"/>
        <w:ind w:left="1859"/>
      </w:pPr>
      <w:r>
        <w:t>Соблюдатьсинтаксические</w:t>
      </w:r>
      <w:r>
        <w:rPr>
          <w:spacing w:val="-2"/>
        </w:rPr>
        <w:t>нормы.</w:t>
      </w:r>
    </w:p>
    <w:p w:rsidR="00B775D4" w:rsidRDefault="00E25323">
      <w:pPr>
        <w:pStyle w:val="a3"/>
        <w:spacing w:before="46"/>
        <w:ind w:left="1859"/>
      </w:pPr>
      <w:r>
        <w:t>Использоватьсловариграмматическихтрудностей,</w:t>
      </w:r>
      <w:r>
        <w:rPr>
          <w:spacing w:val="-2"/>
        </w:rPr>
        <w:t>справочники.</w:t>
      </w:r>
    </w:p>
    <w:p w:rsidR="00B775D4" w:rsidRDefault="00E25323">
      <w:pPr>
        <w:pStyle w:val="Heading3"/>
        <w:spacing w:before="51"/>
        <w:ind w:left="1859"/>
      </w:pPr>
      <w:r>
        <w:t>Пунктуация.Основныеправила</w:t>
      </w:r>
      <w:r>
        <w:rPr>
          <w:spacing w:val="-2"/>
        </w:rPr>
        <w:t>пунктуации</w:t>
      </w:r>
    </w:p>
    <w:p w:rsidR="00B775D4" w:rsidRDefault="00E25323">
      <w:pPr>
        <w:pStyle w:val="a3"/>
        <w:spacing w:before="36" w:line="276" w:lineRule="auto"/>
        <w:ind w:left="1859" w:right="1465"/>
      </w:pPr>
      <w:r>
        <w:t>Иметьпредставлениеопринципахиразделахрусской пунктуации. Выполнять пунктуационный анализ предложения.</w:t>
      </w:r>
    </w:p>
    <w:p w:rsidR="00B775D4" w:rsidRDefault="00E25323">
      <w:pPr>
        <w:pStyle w:val="a3"/>
        <w:spacing w:before="4" w:line="271" w:lineRule="auto"/>
        <w:ind w:left="1152" w:firstLine="715"/>
      </w:pPr>
      <w:r>
        <w:t>Анализироватьихарактеризоватьтекстсточкизрениясоблюденияпунктуационных правил современного русского литературного языка (в рамках изученного).</w:t>
      </w:r>
    </w:p>
    <w:p w:rsidR="00B775D4" w:rsidRDefault="00E25323">
      <w:pPr>
        <w:pStyle w:val="a3"/>
        <w:spacing w:before="10"/>
        <w:ind w:left="1859"/>
      </w:pPr>
      <w:r>
        <w:t>Соблюдатьправила</w:t>
      </w:r>
      <w:r>
        <w:rPr>
          <w:spacing w:val="-2"/>
        </w:rPr>
        <w:t>пунктуации.</w:t>
      </w:r>
    </w:p>
    <w:p w:rsidR="00B775D4" w:rsidRDefault="00E25323">
      <w:pPr>
        <w:pStyle w:val="a3"/>
        <w:spacing w:before="46"/>
        <w:ind w:left="1859"/>
      </w:pPr>
      <w:r>
        <w:t>Использоватьсправочникипо</w:t>
      </w:r>
      <w:r>
        <w:rPr>
          <w:spacing w:val="-2"/>
        </w:rPr>
        <w:t xml:space="preserve"> пунктуации.</w:t>
      </w:r>
    </w:p>
    <w:p w:rsidR="00B775D4" w:rsidRDefault="00E25323">
      <w:pPr>
        <w:pStyle w:val="Heading3"/>
        <w:spacing w:before="50"/>
        <w:ind w:left="1859"/>
      </w:pPr>
      <w:r>
        <w:t>Функциональнаястилистика.Культура</w:t>
      </w:r>
      <w:r>
        <w:rPr>
          <w:spacing w:val="-4"/>
        </w:rPr>
        <w:t>речи</w:t>
      </w:r>
    </w:p>
    <w:p w:rsidR="00B775D4" w:rsidRDefault="00E25323">
      <w:pPr>
        <w:pStyle w:val="a3"/>
        <w:spacing w:before="31"/>
        <w:ind w:left="1859"/>
      </w:pPr>
      <w:r>
        <w:t>Иметьпредставлениеофункциональнойстилистикекакразделе</w:t>
      </w:r>
      <w:r>
        <w:rPr>
          <w:spacing w:val="-2"/>
        </w:rPr>
        <w:t>лингвистики.</w:t>
      </w:r>
    </w:p>
    <w:p w:rsidR="00B775D4" w:rsidRDefault="00E25323">
      <w:pPr>
        <w:pStyle w:val="a3"/>
        <w:spacing w:before="46" w:line="271" w:lineRule="auto"/>
        <w:ind w:left="1152" w:right="697" w:firstLine="715"/>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 ратуры.</w:t>
      </w:r>
    </w:p>
    <w:p w:rsidR="00B775D4" w:rsidRDefault="00E25323">
      <w:pPr>
        <w:pStyle w:val="a3"/>
        <w:spacing w:before="6"/>
        <w:ind w:left="1854"/>
        <w:jc w:val="both"/>
      </w:pPr>
      <w:r>
        <w:t>Распознавать,анализироватьикомментироватьтекстыразличных</w:t>
      </w:r>
      <w:r>
        <w:rPr>
          <w:spacing w:val="-2"/>
        </w:rPr>
        <w:t>функциональных</w:t>
      </w:r>
    </w:p>
    <w:p w:rsidR="00B775D4" w:rsidRDefault="00E25323">
      <w:pPr>
        <w:pStyle w:val="a3"/>
        <w:spacing w:before="40" w:line="276" w:lineRule="auto"/>
        <w:ind w:left="1133" w:right="286"/>
        <w:jc w:val="both"/>
      </w:pPr>
      <w:r>
        <w:t>разновидностейязыка(разговорнаяречь,научный,публицистическийиофициально-дело-вой стили, язык художественной литературы).</w:t>
      </w:r>
    </w:p>
    <w:p w:rsidR="00B775D4" w:rsidRDefault="00E25323">
      <w:pPr>
        <w:pStyle w:val="a3"/>
        <w:spacing w:before="9" w:line="271" w:lineRule="auto"/>
        <w:ind w:left="1152" w:right="692" w:firstLine="715"/>
        <w:jc w:val="both"/>
      </w:pPr>
      <w:r>
        <w:t>Создавать тексты разныхфункционально-смысловыхтипов;тексты разныхжанров научного, публицистического, официально-делового стилей (объѐм сочинения - не менее 150 слов).</w:t>
      </w:r>
    </w:p>
    <w:p w:rsidR="00B775D4" w:rsidRDefault="00E25323">
      <w:pPr>
        <w:pStyle w:val="a3"/>
        <w:spacing w:before="10"/>
        <w:ind w:left="1859"/>
        <w:jc w:val="both"/>
      </w:pPr>
      <w:r>
        <w:t>Применятьзнанияофункциональныхразновидностяхязыкав речевой</w:t>
      </w:r>
      <w:r>
        <w:rPr>
          <w:spacing w:val="-2"/>
        </w:rPr>
        <w:t>практике.</w:t>
      </w:r>
    </w:p>
    <w:p w:rsidR="00B775D4" w:rsidRDefault="00B775D4">
      <w:pPr>
        <w:pStyle w:val="a3"/>
        <w:jc w:val="both"/>
        <w:sectPr w:rsidR="00B775D4">
          <w:pgSz w:w="11910" w:h="16390"/>
          <w:pgMar w:top="1100" w:right="141" w:bottom="1220" w:left="566" w:header="0" w:footer="955" w:gutter="0"/>
          <w:cols w:space="720"/>
        </w:sectPr>
      </w:pPr>
    </w:p>
    <w:p w:rsidR="00B775D4" w:rsidRDefault="00E25323">
      <w:pPr>
        <w:pStyle w:val="Heading2"/>
        <w:spacing w:before="75" w:line="271" w:lineRule="auto"/>
        <w:ind w:firstLine="787"/>
      </w:pPr>
      <w:r>
        <w:lastRenderedPageBreak/>
        <w:t xml:space="preserve">РАБОЧАЯПРОГРАММАУЧЕБНОГОПРЕДМЕТА«ЛИТЕРАТУРА»(БАЗОВЫЙ </w:t>
      </w:r>
      <w:r>
        <w:rPr>
          <w:spacing w:val="-2"/>
        </w:rPr>
        <w:t>УРОВЕНЬ)</w:t>
      </w:r>
    </w:p>
    <w:p w:rsidR="00B775D4" w:rsidRDefault="00E25323">
      <w:pPr>
        <w:pStyle w:val="a3"/>
        <w:spacing w:before="1" w:line="271" w:lineRule="auto"/>
        <w:ind w:left="1152" w:right="46" w:firstLine="715"/>
        <w:jc w:val="both"/>
      </w:pPr>
      <w:r>
        <w:t xml:space="preserve">20. Федеральная рабочая программа по учебному предмету "Литература" (базовый </w:t>
      </w:r>
      <w:r>
        <w:rPr>
          <w:spacing w:val="-2"/>
        </w:rPr>
        <w:t>уровень).</w:t>
      </w:r>
    </w:p>
    <w:p w:rsidR="00B775D4" w:rsidRDefault="00E25323">
      <w:pPr>
        <w:pStyle w:val="a3"/>
        <w:spacing w:before="10" w:line="268" w:lineRule="auto"/>
        <w:ind w:left="1152" w:right="694" w:firstLine="782"/>
        <w:jc w:val="both"/>
      </w:pPr>
      <w:r>
        <w:t>Федеральная рабочая программа по учебному предмету "Литература" (пред- метная область "Русский язык и литература") (далее соответственно - программа по лите- ратуре, литература) включает пояснительную записку, содержание обучения, планируемые результаты освоения программы по литературе.</w:t>
      </w:r>
    </w:p>
    <w:p w:rsidR="00B775D4" w:rsidRDefault="00B775D4">
      <w:pPr>
        <w:pStyle w:val="a3"/>
        <w:spacing w:before="62"/>
      </w:pPr>
    </w:p>
    <w:p w:rsidR="00B775D4" w:rsidRDefault="00E25323">
      <w:pPr>
        <w:pStyle w:val="a3"/>
        <w:ind w:left="2401"/>
        <w:jc w:val="both"/>
      </w:pPr>
      <w:r>
        <w:t>Пояснительная</w:t>
      </w:r>
      <w:r>
        <w:rPr>
          <w:spacing w:val="-2"/>
        </w:rPr>
        <w:t>записка.</w:t>
      </w:r>
    </w:p>
    <w:p w:rsidR="00B775D4" w:rsidRDefault="00E25323">
      <w:pPr>
        <w:pStyle w:val="a3"/>
        <w:spacing w:before="46" w:line="271" w:lineRule="auto"/>
        <w:ind w:left="1152" w:right="689" w:firstLine="782"/>
        <w:jc w:val="both"/>
      </w:pPr>
      <w:r>
        <w:t>Программа по литературе разработана с целью оказания методической по- мощи учителю литературы в создании рабочей программы по учебному предмету, ориен- 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w:t>
      </w:r>
      <w:r>
        <w:rPr>
          <w:spacing w:val="-4"/>
        </w:rPr>
        <w:t>СОО.</w:t>
      </w:r>
    </w:p>
    <w:p w:rsidR="00B775D4" w:rsidRDefault="00E25323">
      <w:pPr>
        <w:pStyle w:val="a3"/>
        <w:spacing w:before="6"/>
        <w:ind w:left="2574"/>
      </w:pPr>
      <w:r>
        <w:t>Программаполитературепозволит</w:t>
      </w:r>
      <w:r>
        <w:rPr>
          <w:spacing w:val="-2"/>
        </w:rPr>
        <w:t>учителю:</w:t>
      </w:r>
    </w:p>
    <w:p w:rsidR="00B775D4" w:rsidRDefault="00E25323">
      <w:pPr>
        <w:pStyle w:val="a3"/>
        <w:tabs>
          <w:tab w:val="left" w:pos="2155"/>
          <w:tab w:val="left" w:pos="3795"/>
          <w:tab w:val="left" w:pos="5853"/>
          <w:tab w:val="left" w:pos="6327"/>
          <w:tab w:val="left" w:pos="7920"/>
          <w:tab w:val="left" w:pos="9478"/>
        </w:tabs>
        <w:spacing w:before="46" w:line="271" w:lineRule="auto"/>
        <w:ind w:left="1152" w:right="622" w:firstLine="706"/>
      </w:pPr>
      <w:r>
        <w:t xml:space="preserve">реализоватьвпроцессепреподаваниялитературысовременныеподходыкформиро- </w:t>
      </w:r>
      <w:r>
        <w:rPr>
          <w:spacing w:val="-2"/>
        </w:rPr>
        <w:t>ванию</w:t>
      </w:r>
      <w:r>
        <w:tab/>
      </w:r>
      <w:r>
        <w:rPr>
          <w:spacing w:val="-2"/>
        </w:rPr>
        <w:t>личностных,</w:t>
      </w:r>
      <w:r>
        <w:tab/>
      </w:r>
      <w:r>
        <w:rPr>
          <w:spacing w:val="-2"/>
        </w:rPr>
        <w:t>метапредметных</w:t>
      </w:r>
      <w:r>
        <w:tab/>
      </w:r>
      <w:r>
        <w:rPr>
          <w:spacing w:val="-10"/>
        </w:rPr>
        <w:t>и</w:t>
      </w:r>
      <w:r>
        <w:tab/>
      </w:r>
      <w:r>
        <w:rPr>
          <w:spacing w:val="-2"/>
        </w:rPr>
        <w:t>предметных</w:t>
      </w:r>
      <w:r>
        <w:tab/>
      </w:r>
      <w:r>
        <w:rPr>
          <w:spacing w:val="-2"/>
        </w:rPr>
        <w:t>результатов</w:t>
      </w:r>
      <w:r>
        <w:tab/>
      </w:r>
      <w:r>
        <w:rPr>
          <w:spacing w:val="-2"/>
        </w:rPr>
        <w:t xml:space="preserve">обучения, </w:t>
      </w:r>
      <w:r>
        <w:t>сформулированныхво</w:t>
      </w:r>
      <w:hyperlink r:id="rId11">
        <w:r>
          <w:rPr>
            <w:color w:val="0462C1"/>
            <w:u w:val="single" w:color="0462C1"/>
          </w:rPr>
          <w:t>ФГО</w:t>
        </w:r>
      </w:hyperlink>
      <w:hyperlink r:id="rId12">
        <w:r>
          <w:rPr>
            <w:color w:val="0462C1"/>
            <w:u w:val="single" w:color="0462C1"/>
          </w:rPr>
          <w:t>С</w:t>
        </w:r>
      </w:hyperlink>
      <w:hyperlink r:id="rId13">
        <w:r>
          <w:rPr>
            <w:color w:val="0462C1"/>
            <w:u w:val="single" w:color="0462C1"/>
          </w:rPr>
          <w:t>СОО</w:t>
        </w:r>
      </w:hyperlink>
      <w:hyperlink r:id="rId14">
        <w:r>
          <w:t>;</w:t>
        </w:r>
      </w:hyperlink>
      <w:r>
        <w:t>определитьобязательную(инвариантную)часть содержанияполитературе;определитьиструктурироватьпланируемыерезультаты обученияисодержаниеучебногопредметапогодамобучениявсоответствиис</w:t>
      </w:r>
      <w:hyperlink r:id="rId15">
        <w:r>
          <w:rPr>
            <w:color w:val="0462C1"/>
            <w:u w:val="single" w:color="0462C1"/>
          </w:rPr>
          <w:t>ФГОС</w:t>
        </w:r>
      </w:hyperlink>
      <w:hyperlink r:id="rId16">
        <w:r>
          <w:rPr>
            <w:color w:val="0462C1"/>
            <w:u w:val="single" w:color="0462C1"/>
          </w:rPr>
          <w:t>СОО</w:t>
        </w:r>
      </w:hyperlink>
      <w:hyperlink r:id="rId17">
        <w:r>
          <w:t>,</w:t>
        </w:r>
      </w:hyperlink>
      <w:r>
        <w:t xml:space="preserve"> федеральной рабочей программой воспитания.</w:t>
      </w:r>
    </w:p>
    <w:p w:rsidR="00B775D4" w:rsidRDefault="00E25323">
      <w:pPr>
        <w:pStyle w:val="a3"/>
        <w:spacing w:before="16" w:line="271" w:lineRule="auto"/>
        <w:ind w:left="1152" w:right="684" w:firstLine="782"/>
        <w:jc w:val="both"/>
      </w:pPr>
      <w:r>
        <w:t>Личностные и метапредметные результаты в программе по литературе пред- ставлены с учетом особенностей преподавания учебного предмета на уровне среднего об- щего образования, планируемые предметные результаты распределены по годам</w:t>
      </w:r>
      <w:r>
        <w:rPr>
          <w:spacing w:val="-2"/>
        </w:rPr>
        <w:t>обучения.</w:t>
      </w:r>
    </w:p>
    <w:p w:rsidR="00B775D4" w:rsidRDefault="00E25323">
      <w:pPr>
        <w:pStyle w:val="a3"/>
        <w:spacing w:before="10" w:line="271" w:lineRule="auto"/>
        <w:ind w:left="1152" w:right="692" w:firstLine="782"/>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 лектуальном и эстетическом развитии обучающихся, в становлении основ их миропонима- ния и национального самосознания. Особенности литературы как учебного предмета свя-заныстем,что литературные произведения являются феноменомкультуры: в нихзаклю- чено эстетическоеосвоение мира, а богатство и многообразие человеческого бытия выра- жено в художественных образах, которые содержат в себе потенциал воздействия на чита- телей и приобщают их к нравственно-эстетическим ценностям, как национальным, так и общечеловеческим.</w:t>
      </w:r>
    </w:p>
    <w:p w:rsidR="00B775D4" w:rsidRDefault="00E25323">
      <w:pPr>
        <w:pStyle w:val="a3"/>
        <w:spacing w:before="7" w:line="271" w:lineRule="auto"/>
        <w:ind w:left="1152" w:right="694" w:firstLine="782"/>
        <w:jc w:val="both"/>
      </w:pPr>
      <w: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пониманияхудожественного произведения,уменияего анализироватьиинтерпретировать в соответствии с возрастными особенностями обучающихся, их литературным развитием, жизненным и читательским опытом.</w:t>
      </w:r>
    </w:p>
    <w:p w:rsidR="00B775D4" w:rsidRDefault="00E25323">
      <w:pPr>
        <w:pStyle w:val="a3"/>
        <w:spacing w:before="7" w:line="271" w:lineRule="auto"/>
        <w:ind w:left="1152" w:right="689" w:firstLine="782"/>
        <w:jc w:val="both"/>
      </w:pPr>
      <w:r>
        <w:t>Литературноеобразованиенауровне среднегообщегообразованияпреем- ственно с учебным предметом "Литература" на уровне основного общего образования, изу- чение литературыстроитсясучетомобобщающегоповторенияранееизученных</w:t>
      </w:r>
      <w:r>
        <w:rPr>
          <w:spacing w:val="-2"/>
        </w:rPr>
        <w:t>произве-</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691"/>
        <w:jc w:val="both"/>
      </w:pPr>
      <w:r>
        <w:lastRenderedPageBreak/>
        <w:t>дений, в том числе "Слово о полку Игореве"; стихотворений М.В. Ломоносова, Г.Р.Держа- вина; комедии Д.И. Фонвизина "Недоросль"; стихотворений и баллад В.А. Жуковского; ко- медии А.С. Грибоедова "Горе от ума"; произведений А.С. Пушкина (стихотворений,рома-нов"Евгений Онегин"и"Капитанская дочка");произведенийМ.Ю. Лермонтова (стихотво- рений, романа "Герой нашего времени"); произведений Н.В.Гоголя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 собствует развитию речи, историзма мышления, формированию художественного вкуса и эстетического отношения к окружающему миру.</w:t>
      </w:r>
    </w:p>
    <w:p w:rsidR="00B775D4" w:rsidRDefault="00E25323">
      <w:pPr>
        <w:pStyle w:val="a3"/>
        <w:spacing w:before="8" w:line="271" w:lineRule="auto"/>
        <w:ind w:left="1152" w:right="689" w:firstLine="782"/>
        <w:jc w:val="both"/>
      </w:pPr>
      <w:r>
        <w:t xml:space="preserve">В федеральной рабочей программе по литературе учтены все этапы россий- ского историко-литературного процесса второй половины XIX - начала XXI века, представ-леныразделы,включающиепроизведениялитературынародовРоссииизарубежнойлите- </w:t>
      </w:r>
      <w:r>
        <w:rPr>
          <w:spacing w:val="-2"/>
        </w:rPr>
        <w:t>ратуры.</w:t>
      </w:r>
    </w:p>
    <w:p w:rsidR="00B775D4" w:rsidRDefault="00E25323">
      <w:pPr>
        <w:pStyle w:val="a3"/>
        <w:spacing w:before="10" w:line="271" w:lineRule="auto"/>
        <w:ind w:left="1152" w:right="689" w:firstLine="782"/>
        <w:jc w:val="both"/>
      </w:pPr>
      <w:r>
        <w:t>Основные виды деятельности обучающихся перечислены при изучении каж- дой монографической или обзорной темы и направлены на достижение планируемых ре- зультатов обучения литературе.</w:t>
      </w:r>
    </w:p>
    <w:p w:rsidR="00B775D4" w:rsidRDefault="00E25323">
      <w:pPr>
        <w:pStyle w:val="a3"/>
        <w:spacing w:before="11" w:line="271" w:lineRule="auto"/>
        <w:ind w:left="1152" w:right="689" w:firstLine="782"/>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 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идеалов;осознании ценностного отношения клитературе как неотъемлемой ча- сти культуры и взаимосвязей между языковым, литературным, интеллектуальным, ду- 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 мере лучших литературных образцов.</w:t>
      </w:r>
    </w:p>
    <w:p w:rsidR="00B775D4" w:rsidRDefault="00E25323">
      <w:pPr>
        <w:pStyle w:val="a3"/>
        <w:spacing w:before="7" w:line="268" w:lineRule="auto"/>
        <w:ind w:left="1152" w:right="694" w:firstLine="782"/>
        <w:jc w:val="both"/>
      </w:pPr>
      <w:r>
        <w:t xml:space="preserve">Достижение целей изучения литературы возможно при комплексном реше- нии учебных и воспитательных задач, стоящих на уровне среднего общего образования и сформулированных во </w:t>
      </w:r>
      <w:hyperlink r:id="rId18">
        <w:r>
          <w:rPr>
            <w:color w:val="0462C1"/>
            <w:u w:val="single" w:color="0462C1"/>
          </w:rPr>
          <w:t>ФГО</w:t>
        </w:r>
      </w:hyperlink>
      <w:hyperlink r:id="rId19">
        <w:r>
          <w:rPr>
            <w:color w:val="0462C1"/>
            <w:u w:val="single" w:color="0462C1"/>
          </w:rPr>
          <w:t>С</w:t>
        </w:r>
      </w:hyperlink>
      <w:hyperlink r:id="rId20">
        <w:r>
          <w:rPr>
            <w:color w:val="0462C1"/>
            <w:u w:val="single" w:color="0462C1"/>
          </w:rPr>
          <w:t>СОО</w:t>
        </w:r>
      </w:hyperlink>
      <w:hyperlink r:id="rId21">
        <w:r>
          <w:t>.</w:t>
        </w:r>
      </w:hyperlink>
    </w:p>
    <w:p w:rsidR="00B775D4" w:rsidRDefault="00E25323">
      <w:pPr>
        <w:pStyle w:val="a3"/>
        <w:spacing w:before="14" w:line="271" w:lineRule="auto"/>
        <w:ind w:left="1152" w:right="684" w:firstLine="782"/>
        <w:jc w:val="both"/>
      </w:pPr>
      <w:r>
        <w:t>Задачи, связанные с формированием чувства причастности к отечествен- 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 туре как неотъемлемой части культуры, состоят в приобщении обучающихся к лучшимоб- разцам русской и зарубежной литературы второй половины XIX - начала XXI века, воспи- танииуважения котечественнойклассической литературе как социокультурномуи эстети- 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775D4" w:rsidRDefault="00E25323">
      <w:pPr>
        <w:pStyle w:val="a3"/>
        <w:spacing w:before="7" w:line="271" w:lineRule="auto"/>
        <w:ind w:left="1152" w:right="689" w:firstLine="782"/>
        <w:jc w:val="both"/>
      </w:pPr>
      <w:r>
        <w:t>Задачи, связанные с формированием устойчивого интереса к чтению как средству познанияотечественнойидругихкультур,уважительногоотношениякним,при-</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689"/>
        <w:jc w:val="both"/>
      </w:pPr>
      <w:r>
        <w:lastRenderedPageBreak/>
        <w:t>общением к российскомулитературномунаследию и через него - к традиционным ценно- 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осмыслениеключевыхпроблемпроизведенийрусской,мировойклассическойисовремен- ной литературы, в том числе литературы народов России, а также на формирование потреб- ности в досуговом чтении и умение составлять программы собственной читательской дея- тельности, участвовать во внеурочных мероприятиях, содействующих повышению инте- реса к литературе, чтению, образованию, книжной культуре.</w:t>
      </w:r>
    </w:p>
    <w:p w:rsidR="00B775D4" w:rsidRDefault="00E25323">
      <w:pPr>
        <w:pStyle w:val="a3"/>
        <w:spacing w:before="12" w:line="271" w:lineRule="auto"/>
        <w:ind w:left="1152" w:right="684" w:firstLine="782"/>
        <w:jc w:val="both"/>
      </w:pPr>
      <w:r>
        <w:t>Задачи, связанные с воспитанием читательских качеств и овладением со- 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суче-томисторико-литературнойобусловленности,культурного контекста и связей с современ- 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 туры как вида искусства и умением сопоставлять произведения русской и мировой литера- туры и сравнивать их с художественными интерпретациями в других видах искусств, с вы- явлением взаимообусловленности элементовформыи содержания литературногопроизве-дения, атакжеобразов,тем,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775D4" w:rsidRDefault="00E25323">
      <w:pPr>
        <w:pStyle w:val="a3"/>
        <w:spacing w:before="3" w:line="271" w:lineRule="auto"/>
        <w:ind w:left="1152" w:right="688" w:firstLine="782"/>
        <w:jc w:val="both"/>
      </w:pPr>
      <w:r>
        <w:t>Задачи, связанные с осознанием обучающимися коммуникативно-эстети- 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 можностяхрусского языка в литературныхтекстах, овладение разными способамиинфор- мационной переработки текстов с использованием важнейших литературных ресурсов, в том числе в Интернете.</w:t>
      </w:r>
    </w:p>
    <w:p w:rsidR="00B775D4" w:rsidRDefault="00E25323">
      <w:pPr>
        <w:pStyle w:val="a3"/>
        <w:spacing w:before="11" w:line="271" w:lineRule="auto"/>
        <w:ind w:left="1152" w:right="687" w:firstLine="782"/>
        <w:jc w:val="both"/>
      </w:pPr>
      <w:r>
        <w:t xml:space="preserve">В соответствии с </w:t>
      </w:r>
      <w:hyperlink r:id="rId22">
        <w:r>
          <w:rPr>
            <w:color w:val="0462C1"/>
            <w:u w:val="single" w:color="0462C1"/>
          </w:rPr>
          <w:t>ФГО</w:t>
        </w:r>
      </w:hyperlink>
      <w:hyperlink r:id="rId23">
        <w:r>
          <w:rPr>
            <w:color w:val="0462C1"/>
            <w:u w:val="single" w:color="0462C1"/>
          </w:rPr>
          <w:t>С</w:t>
        </w:r>
      </w:hyperlink>
      <w:hyperlink r:id="rId24">
        <w:r>
          <w:rPr>
            <w:color w:val="0462C1"/>
            <w:u w:val="single" w:color="0462C1"/>
          </w:rPr>
          <w:t>СОО</w:t>
        </w:r>
      </w:hyperlink>
      <w:hyperlink r:id="rId25">
        <w:r>
          <w:t>л</w:t>
        </w:r>
      </w:hyperlink>
      <w:r>
        <w:t xml:space="preserve">итература является обязательным предметом на данном уровне образования. Общее число часов, рекомендованных для изучения лите- ратуры, - 204 часа:в 10классе - 102 часа(3 часа в неделю), в 11классе - 102 часа (3часа в </w:t>
      </w:r>
      <w:r>
        <w:rPr>
          <w:spacing w:val="-2"/>
        </w:rPr>
        <w:t>неделю).</w:t>
      </w:r>
    </w:p>
    <w:p w:rsidR="00B775D4" w:rsidRDefault="00B775D4">
      <w:pPr>
        <w:pStyle w:val="a3"/>
        <w:spacing w:before="51"/>
      </w:pPr>
    </w:p>
    <w:p w:rsidR="00B775D4" w:rsidRDefault="00E25323">
      <w:pPr>
        <w:pStyle w:val="a3"/>
        <w:spacing w:before="1"/>
        <w:ind w:left="2397"/>
        <w:jc w:val="both"/>
      </w:pPr>
      <w:r>
        <w:t>Содержаниеобучения в10</w:t>
      </w:r>
      <w:r>
        <w:rPr>
          <w:spacing w:val="-2"/>
        </w:rPr>
        <w:t>классе.</w:t>
      </w:r>
    </w:p>
    <w:p w:rsidR="00B775D4" w:rsidRDefault="00E25323">
      <w:pPr>
        <w:pStyle w:val="a3"/>
        <w:spacing w:before="40" w:line="271" w:lineRule="auto"/>
        <w:ind w:left="1152" w:right="687" w:firstLine="782"/>
        <w:jc w:val="both"/>
      </w:pPr>
      <w: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 ская дочка"); произведения М.Ю. Лермонтова (стихотворения, роман "Герой нашего вре- мени"); произведения Н.В. Гоголя (комедия "Ревизор", поэма "Мертвые </w:t>
      </w:r>
      <w:r>
        <w:rPr>
          <w:spacing w:val="-2"/>
        </w:rPr>
        <w:t>души").</w:t>
      </w:r>
    </w:p>
    <w:p w:rsidR="00B775D4" w:rsidRDefault="00E25323">
      <w:pPr>
        <w:pStyle w:val="a3"/>
        <w:spacing w:before="12" w:line="271" w:lineRule="auto"/>
        <w:ind w:left="1859" w:right="4018" w:firstLine="67"/>
        <w:jc w:val="both"/>
      </w:pPr>
      <w:r>
        <w:t>Литература второй половины XIX века. А.Н. Островский. Драма "Гроза".</w:t>
      </w:r>
    </w:p>
    <w:p w:rsidR="00B775D4" w:rsidRDefault="00E25323">
      <w:pPr>
        <w:pStyle w:val="a3"/>
        <w:spacing w:before="5"/>
        <w:ind w:left="1859"/>
        <w:jc w:val="both"/>
      </w:pPr>
      <w:r>
        <w:t>И.А. Гончаров.Роман</w:t>
      </w:r>
      <w:r>
        <w:rPr>
          <w:spacing w:val="-2"/>
        </w:rPr>
        <w:t>"Обломов".</w:t>
      </w:r>
    </w:p>
    <w:p w:rsidR="00B775D4" w:rsidRDefault="00B775D4">
      <w:pPr>
        <w:pStyle w:val="a3"/>
        <w:jc w:val="both"/>
        <w:sectPr w:rsidR="00B775D4">
          <w:pgSz w:w="11910" w:h="16390"/>
          <w:pgMar w:top="1100" w:right="141" w:bottom="1220" w:left="566" w:header="0" w:footer="955" w:gutter="0"/>
          <w:cols w:space="720"/>
        </w:sectPr>
      </w:pPr>
    </w:p>
    <w:p w:rsidR="00B775D4" w:rsidRDefault="00E25323">
      <w:pPr>
        <w:pStyle w:val="a3"/>
        <w:spacing w:before="70"/>
        <w:ind w:left="1859"/>
        <w:jc w:val="both"/>
      </w:pPr>
      <w:r>
        <w:lastRenderedPageBreak/>
        <w:t>И.С.Тургенев. Роман "Отцыи</w:t>
      </w:r>
      <w:r>
        <w:rPr>
          <w:spacing w:val="-2"/>
        </w:rPr>
        <w:t>дети".</w:t>
      </w:r>
    </w:p>
    <w:p w:rsidR="00B775D4" w:rsidRDefault="00E25323">
      <w:pPr>
        <w:pStyle w:val="a3"/>
        <w:spacing w:before="46" w:line="271" w:lineRule="auto"/>
        <w:ind w:left="1152" w:right="691" w:firstLine="715"/>
        <w:jc w:val="both"/>
      </w:pPr>
      <w:r>
        <w:t xml:space="preserve">Ф.И. Тютчев. Стихотворения (не менее трех по выбору). Например, "Silentium!", "Не то, что мните вы, природа...", "Умом Россию не понять...", "О, как убийственно мылю- бим...", "Нам не дано предугадать...", "К. Б." ("Я встретил вас - и все былое...") и </w:t>
      </w:r>
      <w:r>
        <w:rPr>
          <w:spacing w:val="-2"/>
        </w:rPr>
        <w:t>другие.</w:t>
      </w:r>
    </w:p>
    <w:p w:rsidR="00B775D4" w:rsidRDefault="00E25323">
      <w:pPr>
        <w:pStyle w:val="a3"/>
        <w:spacing w:before="11" w:line="271" w:lineRule="auto"/>
        <w:ind w:left="1152" w:right="699" w:firstLine="715"/>
        <w:jc w:val="both"/>
      </w:pPr>
      <w:r>
        <w:t>Н.А. Некрасов. Стихотворения (не менее трех по выбору). Например, "Тройка", "Я не люблю иронии твоей...", "Вчерашний день,часув шестом...", "Мы стобой бестолковые люди...", "Поэт и Гражданин", "Элегия" ("Пускай нам говорит изменчивая мода...") и дру- гие. Поэма "Кому на Руси жить хорошо".</w:t>
      </w:r>
    </w:p>
    <w:p w:rsidR="00B775D4" w:rsidRDefault="00E25323">
      <w:pPr>
        <w:pStyle w:val="a3"/>
        <w:spacing w:before="6" w:line="271" w:lineRule="auto"/>
        <w:ind w:left="1152" w:right="694" w:firstLine="715"/>
        <w:jc w:val="both"/>
      </w:pPr>
      <w:r>
        <w:t>А.А. Фет. Стихотворения (не менее трех по выбору). Например, "Одним толчком согнать ладьюживую...", "Еще майская ночь", "Вечер", "Это утро, радость эта...", "Шепот, робкое дыханье...", "Сияла ночь. Луной был полон сад. Лежали..." и другие.</w:t>
      </w:r>
    </w:p>
    <w:p w:rsidR="00B775D4" w:rsidRDefault="00E25323">
      <w:pPr>
        <w:pStyle w:val="a3"/>
        <w:spacing w:before="10" w:line="271" w:lineRule="auto"/>
        <w:ind w:left="1152" w:right="689" w:firstLine="715"/>
        <w:jc w:val="both"/>
      </w:pPr>
      <w:r>
        <w:t>М.Е. Салтыков-Щедрин. Роман-хроника "История одного города" (не менее двух главпо выбору). Например, главы "Окорени происхожденияглуповцев", "Описьградона- чальникам", "Органчик", "Подтверждение покаяния" и другие. Ф.М. Достоевский. Роман "Преступление и наказание".</w:t>
      </w:r>
    </w:p>
    <w:p w:rsidR="00B775D4" w:rsidRDefault="00E25323">
      <w:pPr>
        <w:pStyle w:val="a3"/>
        <w:spacing w:before="10"/>
        <w:ind w:left="1859"/>
        <w:jc w:val="both"/>
      </w:pPr>
      <w:r>
        <w:t>Л.Н.Толстой.Роман-эпопея"Войнаи</w:t>
      </w:r>
      <w:r>
        <w:rPr>
          <w:spacing w:val="-4"/>
        </w:rPr>
        <w:t>мир".</w:t>
      </w:r>
    </w:p>
    <w:p w:rsidR="00B775D4" w:rsidRDefault="00E25323">
      <w:pPr>
        <w:pStyle w:val="a3"/>
        <w:spacing w:before="41" w:line="271" w:lineRule="auto"/>
        <w:ind w:left="1152" w:right="41" w:firstLine="715"/>
        <w:jc w:val="both"/>
      </w:pPr>
      <w:r>
        <w:t>Н.С. Лесков. Рассказы и повести (одно произведение по выбору). Например, "Оча- рованный странник", "Однодум" и другие.</w:t>
      </w:r>
    </w:p>
    <w:p w:rsidR="00B775D4" w:rsidRDefault="00E25323">
      <w:pPr>
        <w:pStyle w:val="a3"/>
        <w:spacing w:before="10" w:line="271" w:lineRule="auto"/>
        <w:ind w:left="1152" w:right="46" w:firstLine="715"/>
        <w:jc w:val="both"/>
      </w:pPr>
      <w:r>
        <w:t>А.П. Чехов. Рассказы (не менее трех по выбору). Например, "Студент", "Ионыч", "Дама с собачкой", "Человек в футляре" и другие. Комедия "Вишневый сад".</w:t>
      </w:r>
    </w:p>
    <w:p w:rsidR="00B775D4" w:rsidRDefault="00E25323">
      <w:pPr>
        <w:pStyle w:val="a3"/>
        <w:spacing w:before="82"/>
        <w:ind w:left="2574"/>
        <w:jc w:val="both"/>
      </w:pPr>
      <w:r>
        <w:t>Литературнаякритикавторойполовины XIX</w:t>
      </w:r>
      <w:r>
        <w:rPr>
          <w:spacing w:val="-2"/>
        </w:rPr>
        <w:t>века.</w:t>
      </w:r>
    </w:p>
    <w:p w:rsidR="00B775D4" w:rsidRDefault="00E25323">
      <w:pPr>
        <w:pStyle w:val="a3"/>
        <w:spacing w:before="41" w:line="271" w:lineRule="auto"/>
        <w:ind w:left="1152" w:right="696" w:firstLine="715"/>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 емым художественным произведением).</w:t>
      </w:r>
    </w:p>
    <w:p w:rsidR="00B775D4" w:rsidRDefault="00E25323">
      <w:pPr>
        <w:pStyle w:val="a3"/>
        <w:spacing w:before="11"/>
        <w:ind w:left="2574"/>
        <w:jc w:val="both"/>
      </w:pPr>
      <w:r>
        <w:t>Литературанародов</w:t>
      </w:r>
      <w:r>
        <w:rPr>
          <w:spacing w:val="-2"/>
        </w:rPr>
        <w:t>России.</w:t>
      </w:r>
    </w:p>
    <w:p w:rsidR="00B775D4" w:rsidRDefault="00E25323">
      <w:pPr>
        <w:pStyle w:val="a3"/>
        <w:spacing w:before="45"/>
        <w:ind w:left="1859"/>
        <w:jc w:val="both"/>
      </w:pPr>
      <w:r>
        <w:t>Стихотворения(одно повыбору).Например,Г.Тукая,К.Хетагуроваи</w:t>
      </w:r>
      <w:r>
        <w:rPr>
          <w:spacing w:val="-2"/>
        </w:rPr>
        <w:t>других.</w:t>
      </w:r>
    </w:p>
    <w:p w:rsidR="00B775D4" w:rsidRDefault="00E25323">
      <w:pPr>
        <w:pStyle w:val="a3"/>
        <w:spacing w:before="46"/>
        <w:ind w:left="2584"/>
        <w:jc w:val="both"/>
      </w:pPr>
      <w:r>
        <w:t>Зарубежная</w:t>
      </w:r>
      <w:r>
        <w:rPr>
          <w:spacing w:val="-2"/>
        </w:rPr>
        <w:t>литература.</w:t>
      </w:r>
    </w:p>
    <w:p w:rsidR="00B775D4" w:rsidRDefault="00E25323">
      <w:pPr>
        <w:pStyle w:val="a3"/>
        <w:spacing w:before="41" w:line="271" w:lineRule="auto"/>
        <w:ind w:left="1152" w:right="699" w:firstLine="715"/>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 бера "Мадам Бовари" и другие.</w:t>
      </w:r>
    </w:p>
    <w:p w:rsidR="00B775D4" w:rsidRDefault="00E25323">
      <w:pPr>
        <w:pStyle w:val="a3"/>
        <w:spacing w:before="10" w:line="271" w:lineRule="auto"/>
        <w:ind w:left="1152" w:right="545" w:firstLine="715"/>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B775D4" w:rsidRDefault="00E25323">
      <w:pPr>
        <w:pStyle w:val="a3"/>
        <w:spacing w:before="10"/>
        <w:ind w:left="1868"/>
      </w:pPr>
      <w:r>
        <w:t>ЗарубежнаядраматургиявторойполовиныXIXвека(однопроизведениепо</w:t>
      </w:r>
      <w:r>
        <w:rPr>
          <w:spacing w:val="-2"/>
        </w:rPr>
        <w:t>выбору).</w:t>
      </w:r>
    </w:p>
    <w:p w:rsidR="00B775D4" w:rsidRDefault="00E25323">
      <w:pPr>
        <w:pStyle w:val="a3"/>
        <w:spacing w:before="36"/>
        <w:ind w:left="1152"/>
      </w:pPr>
      <w:r>
        <w:t>Например,пьесаГ.Ибсена"Кукольный дом"и</w:t>
      </w:r>
      <w:r>
        <w:rPr>
          <w:spacing w:val="-2"/>
        </w:rPr>
        <w:t>другие.</w:t>
      </w:r>
    </w:p>
    <w:p w:rsidR="00B775D4" w:rsidRDefault="00B775D4">
      <w:pPr>
        <w:pStyle w:val="a3"/>
        <w:spacing w:before="82"/>
      </w:pPr>
    </w:p>
    <w:p w:rsidR="00B775D4" w:rsidRDefault="00E25323">
      <w:pPr>
        <w:pStyle w:val="a3"/>
        <w:ind w:left="2397"/>
      </w:pPr>
      <w:r>
        <w:t>Содержаниеобучения в11</w:t>
      </w:r>
      <w:r>
        <w:rPr>
          <w:spacing w:val="-2"/>
        </w:rPr>
        <w:t>классе.</w:t>
      </w:r>
    </w:p>
    <w:p w:rsidR="00B775D4" w:rsidRDefault="00E25323">
      <w:pPr>
        <w:pStyle w:val="a3"/>
        <w:spacing w:before="46"/>
        <w:ind w:left="2574"/>
      </w:pPr>
      <w:r>
        <w:t>ЛитератураконцаXIX-началаXX</w:t>
      </w:r>
      <w:r>
        <w:rPr>
          <w:spacing w:val="-5"/>
        </w:rPr>
        <w:t>вв.</w:t>
      </w:r>
    </w:p>
    <w:p w:rsidR="00B775D4" w:rsidRDefault="00E25323">
      <w:pPr>
        <w:pStyle w:val="a3"/>
        <w:spacing w:before="46" w:line="280" w:lineRule="auto"/>
        <w:ind w:left="1152" w:firstLine="706"/>
      </w:pPr>
      <w:r>
        <w:t>А.И.Куприн.Рассказыиповести(однопроизведениеповыбору).Например,"Гра- натовый браслет", "Олеся" и другие.</w:t>
      </w:r>
    </w:p>
    <w:p w:rsidR="00B775D4" w:rsidRDefault="00E25323">
      <w:pPr>
        <w:pStyle w:val="a3"/>
        <w:spacing w:line="271" w:lineRule="auto"/>
        <w:ind w:left="1152" w:firstLine="715"/>
      </w:pPr>
      <w:r>
        <w:t>Л.Н.Андреев.Рассказыиповести(однопроизведениеповыбору).Например,"Иуда Искариот", "Большой шлем" и другие.</w:t>
      </w:r>
    </w:p>
    <w:p w:rsidR="00B775D4" w:rsidRDefault="00E25323">
      <w:pPr>
        <w:pStyle w:val="a3"/>
        <w:spacing w:before="3" w:line="271" w:lineRule="auto"/>
        <w:ind w:left="1152" w:firstLine="715"/>
      </w:pPr>
      <w:r>
        <w:t>М. Горький. Рассказы (один по выбору). Например, "Старуха Изергиль", "Макар Чудра", "Коновалов" и другие. Пьеса "На дне".</w:t>
      </w:r>
    </w:p>
    <w:p w:rsidR="00B775D4" w:rsidRDefault="00B775D4">
      <w:pPr>
        <w:pStyle w:val="a3"/>
        <w:spacing w:line="271" w:lineRule="auto"/>
        <w:sectPr w:rsidR="00B775D4">
          <w:pgSz w:w="11910" w:h="16390"/>
          <w:pgMar w:top="1100" w:right="141" w:bottom="1180" w:left="566" w:header="0" w:footer="955" w:gutter="0"/>
          <w:cols w:space="720"/>
        </w:sectPr>
      </w:pPr>
    </w:p>
    <w:p w:rsidR="00B775D4" w:rsidRDefault="00E25323">
      <w:pPr>
        <w:pStyle w:val="a3"/>
        <w:spacing w:before="70" w:line="271" w:lineRule="auto"/>
        <w:ind w:left="1152" w:right="703" w:firstLine="715"/>
        <w:jc w:val="both"/>
      </w:pPr>
      <w: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B775D4" w:rsidRDefault="00E25323">
      <w:pPr>
        <w:pStyle w:val="a3"/>
        <w:spacing w:before="10"/>
        <w:ind w:left="2574"/>
        <w:jc w:val="both"/>
      </w:pPr>
      <w:r>
        <w:t>ЛитератураXX</w:t>
      </w:r>
      <w:r>
        <w:rPr>
          <w:spacing w:val="-4"/>
        </w:rPr>
        <w:t>века.</w:t>
      </w:r>
    </w:p>
    <w:p w:rsidR="00B775D4" w:rsidRDefault="00E25323">
      <w:pPr>
        <w:pStyle w:val="a3"/>
        <w:spacing w:before="47" w:line="271" w:lineRule="auto"/>
        <w:ind w:left="1152" w:right="40" w:firstLine="715"/>
        <w:jc w:val="both"/>
      </w:pPr>
      <w:r>
        <w:t>И.А. Бунин. Рассказы (два по выбору). Например, "Антоновские яблоки", "Чистый понедельник", "Господин из Сан-Франциско" и другие.</w:t>
      </w:r>
    </w:p>
    <w:p w:rsidR="00B775D4" w:rsidRDefault="00E25323">
      <w:pPr>
        <w:pStyle w:val="a3"/>
        <w:spacing w:before="10" w:line="271" w:lineRule="auto"/>
        <w:ind w:left="1152" w:right="694" w:firstLine="715"/>
        <w:jc w:val="both"/>
      </w:pPr>
      <w:r>
        <w:t xml:space="preserve">А.А. Блок. Стихотворения (не менее трех по выбору). Например, "Незнакомка", "Россия","Ночь,улица,фонарь,аптека...","Рекараскинулась.Течет, груститлениво..."(из цикла "На поле Куликовом"), "На железной дороге", "О доблестях, о подвигах, о славе...", "О, весна, без конца и без краю...", "О, я хочу безумно жить..." и другие. Поэма "Двена- </w:t>
      </w:r>
      <w:r>
        <w:rPr>
          <w:spacing w:val="-2"/>
        </w:rPr>
        <w:t>дцать".</w:t>
      </w:r>
    </w:p>
    <w:p w:rsidR="00B775D4" w:rsidRDefault="00E25323">
      <w:pPr>
        <w:pStyle w:val="a3"/>
        <w:spacing w:before="6" w:line="271" w:lineRule="auto"/>
        <w:ind w:left="1152" w:right="691" w:firstLine="715"/>
        <w:jc w:val="both"/>
      </w:pPr>
      <w:r>
        <w:t>В.В. Маяковский. Стихотворения (не менее трех по выбору). Например, "А вы могли бы?", "Нате!", "Послушайте!", "Лиличка!", "Юбилейное", "Прозаседавшиеся", "Письмо Та- тьяне Яковлевой" и другие. Поэма "Облако в штанах".</w:t>
      </w:r>
    </w:p>
    <w:p w:rsidR="00B775D4" w:rsidRDefault="00E25323">
      <w:pPr>
        <w:pStyle w:val="a3"/>
        <w:spacing w:before="10" w:line="271" w:lineRule="auto"/>
        <w:ind w:left="1152" w:right="698" w:firstLine="715"/>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B775D4" w:rsidRDefault="00E25323">
      <w:pPr>
        <w:pStyle w:val="a3"/>
        <w:spacing w:before="6" w:line="271" w:lineRule="auto"/>
        <w:ind w:left="1152" w:right="689" w:firstLine="715"/>
        <w:jc w:val="both"/>
      </w:pPr>
      <w:r>
        <w:t>О.Э. Мандельштам. Стихотворения (не менее трех по выбору). Например, "Бессон- ница. Гомер. Тугие паруса...", "За гремучую доблесть грядущих веков...", "Ленинград", "Мы живем, под собою не чуя страны..." и другие.</w:t>
      </w:r>
    </w:p>
    <w:p w:rsidR="00B775D4" w:rsidRDefault="00E25323">
      <w:pPr>
        <w:pStyle w:val="a3"/>
        <w:spacing w:before="10" w:line="271" w:lineRule="auto"/>
        <w:ind w:left="1152" w:right="700" w:firstLine="715"/>
        <w:jc w:val="both"/>
      </w:pPr>
      <w:r>
        <w:t>М.И. Цветаева. Стихотворения (не менее трех по выбору). Например, "Моим стихам,написаннымтакрано...","Ктосозданизкамня,ктосозданизглины...","Идешь,на меня похожий...", "Мне нравится, что вы больны не мной...", "Тоска по родине! Давно...", "Книги в красном переплете", "Бабушке", "Красною кистью..." (из цикла "Стихи о Москве") и дру- гие.</w:t>
      </w:r>
    </w:p>
    <w:p w:rsidR="00B775D4" w:rsidRDefault="00E25323">
      <w:pPr>
        <w:pStyle w:val="a3"/>
        <w:spacing w:before="78" w:line="271" w:lineRule="auto"/>
        <w:ind w:left="1152" w:right="689" w:firstLine="715"/>
        <w:jc w:val="both"/>
      </w:pPr>
      <w:r>
        <w:t>А.А. Ахматова. Стихотворения (не менее трех по выбору). Например, "Песня по- следней встречи", "Сжала руки под темной вуалью...", "Смуглый отрок бродил по ал- леям...", "Мне голос был. Он звал утешно...", "Не с теми я, кто бросил землю...", "Муже- ство", "Приморский сонет", "Родная земля" и другие. Поэма "Реквием".</w:t>
      </w:r>
    </w:p>
    <w:p w:rsidR="00B775D4" w:rsidRDefault="00E25323">
      <w:pPr>
        <w:pStyle w:val="a3"/>
        <w:spacing w:before="11" w:line="280" w:lineRule="auto"/>
        <w:ind w:left="1859" w:right="2351"/>
      </w:pPr>
      <w:r>
        <w:t>Н.А.Островский.Роман"Какзакаляласьсталь"(избранныеглавы). М.А. Шолохов. Роман-эпопея "Тихий Дон" (избранные главы).</w:t>
      </w:r>
    </w:p>
    <w:p w:rsidR="00B775D4" w:rsidRDefault="00E25323">
      <w:pPr>
        <w:pStyle w:val="a3"/>
        <w:spacing w:line="269" w:lineRule="exact"/>
        <w:ind w:left="1868"/>
      </w:pPr>
      <w:r>
        <w:t>М.А.Булгаков.Романы "Белаягвардия","Мастери Маргарита"(одинроманповы-</w:t>
      </w:r>
      <w:r>
        <w:rPr>
          <w:spacing w:val="-2"/>
        </w:rPr>
        <w:t>бору).</w:t>
      </w:r>
    </w:p>
    <w:p w:rsidR="00B775D4" w:rsidRDefault="00E25323">
      <w:pPr>
        <w:pStyle w:val="a3"/>
        <w:spacing w:before="45" w:line="271" w:lineRule="auto"/>
        <w:ind w:left="1152" w:firstLine="715"/>
      </w:pPr>
      <w:r>
        <w:t>А.П.Платонов.Рассказыиповести(однопроизведениеповыбору).Например,"В прекрасном и яростном мире", "Котлован", "Возвращение" и другие.</w:t>
      </w:r>
    </w:p>
    <w:p w:rsidR="00B775D4" w:rsidRDefault="00E25323">
      <w:pPr>
        <w:pStyle w:val="a3"/>
        <w:spacing w:before="10" w:line="271" w:lineRule="auto"/>
        <w:ind w:left="1152" w:right="707" w:firstLine="715"/>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B775D4" w:rsidRDefault="00E25323">
      <w:pPr>
        <w:pStyle w:val="a3"/>
        <w:spacing w:before="6" w:line="271" w:lineRule="auto"/>
        <w:ind w:left="1152" w:right="701" w:firstLine="715"/>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 рячий снег"; В.В. Быков "Обелиск", "Сотников", "Альпийская баллада";Б.Л. Васильев "А зори здесь тихие", "В списках не значился", "Завтра была война"; К.Д. Воробьев"УбитыподМосквой","Этомы,Господи!";В.Л.Кондратьев"Сашка";</w:t>
      </w:r>
      <w:r>
        <w:rPr>
          <w:spacing w:val="-4"/>
        </w:rPr>
        <w:t>В.П.</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703"/>
        <w:jc w:val="both"/>
      </w:pPr>
      <w:r>
        <w:lastRenderedPageBreak/>
        <w:t>Некрасов "В окопах Сталинграда"; Е.И. Носов "Красное вино победы", "Шопен, соната номер два"; С.С. Смирнов "Брестская крепость" и других.</w:t>
      </w:r>
    </w:p>
    <w:p w:rsidR="00B775D4" w:rsidRDefault="00E25323">
      <w:pPr>
        <w:pStyle w:val="a3"/>
        <w:spacing w:before="10"/>
        <w:ind w:left="1859"/>
        <w:jc w:val="both"/>
      </w:pPr>
      <w:r>
        <w:t>А.А.Фадеев"Молодая</w:t>
      </w:r>
      <w:r>
        <w:rPr>
          <w:spacing w:val="-2"/>
        </w:rPr>
        <w:t>гвардия".</w:t>
      </w:r>
    </w:p>
    <w:p w:rsidR="00B775D4" w:rsidRDefault="00E25323">
      <w:pPr>
        <w:pStyle w:val="a3"/>
        <w:spacing w:before="46"/>
        <w:ind w:left="1859"/>
        <w:jc w:val="both"/>
      </w:pPr>
      <w:r>
        <w:t>В.О.Богомолов "Вавгустесорок</w:t>
      </w:r>
      <w:r>
        <w:rPr>
          <w:spacing w:val="-2"/>
        </w:rPr>
        <w:t xml:space="preserve"> четвертого".</w:t>
      </w:r>
    </w:p>
    <w:p w:rsidR="00B775D4" w:rsidRDefault="00E25323">
      <w:pPr>
        <w:pStyle w:val="a3"/>
        <w:spacing w:before="41" w:line="276" w:lineRule="auto"/>
        <w:ind w:left="1133" w:right="696" w:firstLine="720"/>
        <w:jc w:val="both"/>
      </w:pPr>
      <w:r>
        <w:t>ПоэзияоВеликойОтечественнойвойне.Стихотворения(поодномустихотворению неменеечемдвухпоэтовповыбору). Например, Ю.В.Друниной,М.В. Исаковского, Ю.Д. Левитанского, С.С. Орлова, Д.С. Самойлова, К.М. Симонова, Б.А. Слуцкого и других.</w:t>
      </w:r>
    </w:p>
    <w:p w:rsidR="00B775D4" w:rsidRDefault="00E25323">
      <w:pPr>
        <w:pStyle w:val="a3"/>
        <w:spacing w:before="8"/>
        <w:ind w:left="1868"/>
        <w:jc w:val="both"/>
      </w:pPr>
      <w:r>
        <w:t>ДраматургияоВеликойОтечественнойвойне.Пьесы(однопроизведениепо</w:t>
      </w:r>
      <w:r>
        <w:rPr>
          <w:spacing w:val="-2"/>
        </w:rPr>
        <w:t>выбору).</w:t>
      </w:r>
    </w:p>
    <w:p w:rsidR="00B775D4" w:rsidRDefault="00E25323">
      <w:pPr>
        <w:pStyle w:val="a3"/>
        <w:spacing w:before="36"/>
        <w:ind w:left="1152"/>
        <w:jc w:val="both"/>
      </w:pPr>
      <w:r>
        <w:t xml:space="preserve">Например, В.С. Розов"Вечноживые"и </w:t>
      </w:r>
      <w:r>
        <w:rPr>
          <w:spacing w:val="-2"/>
        </w:rPr>
        <w:t>другие.</w:t>
      </w:r>
    </w:p>
    <w:p w:rsidR="00B775D4" w:rsidRDefault="00E25323">
      <w:pPr>
        <w:pStyle w:val="a3"/>
        <w:spacing w:before="46" w:line="271" w:lineRule="auto"/>
        <w:ind w:left="1152" w:right="697" w:firstLine="715"/>
        <w:jc w:val="both"/>
      </w:pPr>
      <w:r>
        <w:t>Б.Л. Пастернак. Стихотворения (не менее трех по выбору). Например, "Февраль. До- стать чернил и плакать!..", "Определение поэзии", "Во всем мне хочется дойти...", "Снег идет", "Любить иных - тяжелый крест...", "Быть знаменитым некрасиво...", "Ночь", "Гам- лет", "Зимняя ночь" и другие.</w:t>
      </w:r>
    </w:p>
    <w:p w:rsidR="00B775D4" w:rsidRDefault="00E25323">
      <w:pPr>
        <w:pStyle w:val="a3"/>
        <w:spacing w:before="6" w:line="271" w:lineRule="auto"/>
        <w:ind w:left="1152" w:right="705" w:firstLine="715"/>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B775D4" w:rsidRDefault="00E25323">
      <w:pPr>
        <w:pStyle w:val="a3"/>
        <w:spacing w:before="10" w:line="271" w:lineRule="auto"/>
        <w:ind w:left="1152" w:right="59" w:firstLine="715"/>
        <w:jc w:val="both"/>
      </w:pPr>
      <w:r>
        <w:t>В.М. Шукшин. Рассказы (не менее двух по выбору). Например, "Срезал", "Обида", "Микроскоп", "Мастер", "Крепкий мужик", "Сапожки" и другие.</w:t>
      </w:r>
    </w:p>
    <w:p w:rsidR="00B775D4" w:rsidRDefault="00E25323">
      <w:pPr>
        <w:pStyle w:val="a3"/>
        <w:spacing w:before="10" w:line="271" w:lineRule="auto"/>
        <w:ind w:left="1152" w:right="43" w:firstLine="715"/>
        <w:jc w:val="both"/>
      </w:pPr>
      <w:r>
        <w:t>В.Г. Распутин. Рассказы и повести (одно произведение по выбору). Например, "Живи и помни", "Прощание с Матерой" и другие.</w:t>
      </w:r>
    </w:p>
    <w:p w:rsidR="00B775D4" w:rsidRDefault="00E25323">
      <w:pPr>
        <w:pStyle w:val="a3"/>
        <w:spacing w:before="6" w:line="271" w:lineRule="auto"/>
        <w:ind w:left="1152" w:right="699" w:firstLine="715"/>
        <w:jc w:val="both"/>
      </w:pPr>
      <w:r>
        <w:t>Н.М. Рубцов.Стихотворения(неменеетрехпо выбору). Например,"Звезда полей", "Тихая моя родина!..", "В горнице моей светло...", "Привет, Россия...", "Русский огонек", "Я буду скакать по холмам задремавшей отчизны..." и другие.</w:t>
      </w:r>
    </w:p>
    <w:p w:rsidR="00B775D4" w:rsidRDefault="00E25323">
      <w:pPr>
        <w:pStyle w:val="a3"/>
        <w:spacing w:before="10" w:line="271" w:lineRule="auto"/>
        <w:ind w:left="1152" w:right="705" w:firstLine="715"/>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дикогозверя в клетку..." и другие.</w:t>
      </w:r>
    </w:p>
    <w:p w:rsidR="00B775D4" w:rsidRDefault="00E25323">
      <w:pPr>
        <w:pStyle w:val="a3"/>
        <w:spacing w:before="10"/>
        <w:ind w:left="2569"/>
        <w:jc w:val="both"/>
      </w:pPr>
      <w:r>
        <w:t>ЛитературавторойполовиныXX-началаXXI</w:t>
      </w:r>
      <w:r>
        <w:rPr>
          <w:spacing w:val="-5"/>
        </w:rPr>
        <w:t>вв.</w:t>
      </w:r>
    </w:p>
    <w:p w:rsidR="00B775D4" w:rsidRDefault="00E25323">
      <w:pPr>
        <w:pStyle w:val="a3"/>
        <w:spacing w:before="41" w:line="271" w:lineRule="auto"/>
        <w:ind w:left="1152" w:right="698" w:firstLine="715"/>
        <w:jc w:val="both"/>
      </w:pPr>
      <w:r>
        <w:t>ПрозавторойполовиныXX-началаXXI вв.Рассказы, повести, романы(поодному произведению не менее чем двух прозаиков по выбору). Например, Ф.А. Абрамов(повесть "Пелагея"); Ч.Т. Айтматов (повесть "Белый пароход"); В.П. Астафьев (повествованиев рас- сказах"Царь-рыба" (фрагменты);В.И.Белов (рассказы "На родине", "Бобришный угор");</w:t>
      </w:r>
    </w:p>
    <w:p w:rsidR="00B775D4" w:rsidRDefault="00E25323">
      <w:pPr>
        <w:pStyle w:val="a3"/>
        <w:spacing w:before="83" w:line="271" w:lineRule="auto"/>
        <w:ind w:left="1152" w:right="694"/>
        <w:jc w:val="both"/>
      </w:pPr>
      <w:r>
        <w:t>Ф.А. Искандер (роман в рассказах "Сандро из Чегема" (фрагменты); Ю.П. Казаков (рас- сказы "Северный дневник", "Поморка"); З. Прилепин (рассказы из сборника "Собаки и дру- гие люди"); А.Н. и Б.Н. Стругацкие (повесть "Понедельник начинается в субботу"); Ю.В. Трифонов (повесть "Обмен") и другие.</w:t>
      </w:r>
    </w:p>
    <w:p w:rsidR="00B775D4" w:rsidRDefault="00E25323">
      <w:pPr>
        <w:pStyle w:val="a3"/>
        <w:spacing w:before="6" w:line="271" w:lineRule="auto"/>
        <w:ind w:left="1152" w:right="689" w:firstLine="715"/>
        <w:jc w:val="both"/>
      </w:pPr>
      <w:r>
        <w:t>Поэзия второй половины XX - начала XXI вв. Стихотворения (по одному произве- дению не менее чем двух поэтов по выбору). Например, Б.А. Ахмадулиной, А.А. Вознесен- ского, В.С. Высоцкого, Е.А. Евтушенко, Н.А. Заболоцкого, Ю.П. Кузнецова, А.С. Кушнера, Л.Н. Мартынова, Б.Ш. Окуджавы, Р.И. Рождественского, А.А.Тарковского, О.Г. Чухонцева и других.</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698" w:firstLine="715"/>
        <w:jc w:val="both"/>
      </w:pPr>
      <w:r>
        <w:lastRenderedPageBreak/>
        <w:t>Драматургиявторойполовины XX-началаXXI вв. Пьесы(произведениеодногоиз драматургов по выбору). Например, А.Н. Арбузов "Иркутская история"; А.В. Вампилов "Старший сын" и других.</w:t>
      </w:r>
    </w:p>
    <w:p w:rsidR="00B775D4" w:rsidRDefault="00E25323">
      <w:pPr>
        <w:pStyle w:val="a3"/>
        <w:spacing w:before="10"/>
        <w:ind w:left="2574"/>
        <w:jc w:val="both"/>
      </w:pPr>
      <w:r>
        <w:t>Литературанародов</w:t>
      </w:r>
      <w:r>
        <w:rPr>
          <w:spacing w:val="-2"/>
        </w:rPr>
        <w:t>России.</w:t>
      </w:r>
    </w:p>
    <w:p w:rsidR="00B775D4" w:rsidRDefault="00E25323">
      <w:pPr>
        <w:pStyle w:val="a3"/>
        <w:spacing w:before="47" w:line="271" w:lineRule="auto"/>
        <w:ind w:left="1152" w:right="689" w:firstLine="715"/>
        <w:jc w:val="both"/>
      </w:pPr>
      <w:r>
        <w:t>Рассказы, повести, стихотворения (одно произведение по выбору). Например, рас- сказ Ю. Рытхэу "Хранитель огня"; повесть Ю. Шесталова "Синий ветер каслания" и другие; стихотворения Г. Айги, Р. Гамзатова, М. Джалиля, М. Карима, Д. Кугультинова,К. Кулиева и других.</w:t>
      </w:r>
    </w:p>
    <w:p w:rsidR="00B775D4" w:rsidRDefault="00E25323">
      <w:pPr>
        <w:pStyle w:val="a3"/>
        <w:spacing w:before="5"/>
        <w:ind w:left="2584"/>
        <w:jc w:val="both"/>
      </w:pPr>
      <w:r>
        <w:t>Зарубежная</w:t>
      </w:r>
      <w:r>
        <w:rPr>
          <w:spacing w:val="-2"/>
        </w:rPr>
        <w:t>литература.</w:t>
      </w:r>
    </w:p>
    <w:p w:rsidR="00B775D4" w:rsidRDefault="00E25323">
      <w:pPr>
        <w:pStyle w:val="a3"/>
        <w:spacing w:before="46" w:line="273" w:lineRule="auto"/>
        <w:ind w:left="1152" w:right="545" w:firstLine="706"/>
      </w:pPr>
      <w:r>
        <w:t xml:space="preserve">ЗарубежнаяпрозаXXвека(одно произведениеповыбору).Например,произведения Р.Брэдбери "451 градус по Фаренгейту"; Э.М.Ремарка "Три товарища"; Д. Сэлинджера "Над пропастью во ржи"; Г. Уэллса "Машина времени"; Э. Хемингуэя "Старик и море" и </w:t>
      </w:r>
      <w:r>
        <w:rPr>
          <w:spacing w:val="-2"/>
        </w:rPr>
        <w:t>другие.</w:t>
      </w:r>
    </w:p>
    <w:p w:rsidR="00B775D4" w:rsidRDefault="00E25323">
      <w:pPr>
        <w:pStyle w:val="a3"/>
        <w:spacing w:before="9"/>
        <w:ind w:left="1868"/>
      </w:pPr>
      <w:r>
        <w:t>ЗарубежнаяпоэзияXXвека(неменеедвухстихотворенийодногоизпоэтовпо</w:t>
      </w:r>
      <w:r>
        <w:rPr>
          <w:spacing w:val="-2"/>
        </w:rPr>
        <w:t>выбору).</w:t>
      </w:r>
    </w:p>
    <w:p w:rsidR="00B775D4" w:rsidRDefault="00E25323">
      <w:pPr>
        <w:pStyle w:val="a3"/>
        <w:spacing w:before="36"/>
        <w:ind w:left="1152"/>
      </w:pPr>
      <w:r>
        <w:t>Например,стихотворенияГ. Аполлинера,Т.С.Элиотаи</w:t>
      </w:r>
      <w:r>
        <w:rPr>
          <w:spacing w:val="-2"/>
        </w:rPr>
        <w:t>другие.</w:t>
      </w:r>
    </w:p>
    <w:p w:rsidR="00B775D4" w:rsidRDefault="00E25323">
      <w:pPr>
        <w:pStyle w:val="a3"/>
        <w:spacing w:before="41" w:line="271" w:lineRule="auto"/>
        <w:ind w:left="1152" w:right="701" w:firstLine="715"/>
        <w:jc w:val="both"/>
      </w:pPr>
      <w:r>
        <w:t>Зарубежная драматургия XX века (одно произведение по выбору). Например,пьесы Б. Брехта "Мамаша Кураж и ее дети"; М. Метерлинка "Синяя птица"; О. Уайльда "Идеальный муж"; Т. Уильямса "Трамвай "Желание"; Б. Шоу "Пигмалион" и других.</w:t>
      </w:r>
    </w:p>
    <w:p w:rsidR="00B775D4" w:rsidRDefault="00B775D4">
      <w:pPr>
        <w:pStyle w:val="a3"/>
        <w:spacing w:before="65"/>
      </w:pPr>
    </w:p>
    <w:p w:rsidR="00B775D4" w:rsidRDefault="00E25323">
      <w:pPr>
        <w:pStyle w:val="a3"/>
        <w:spacing w:before="1" w:line="271" w:lineRule="auto"/>
        <w:ind w:left="1152" w:right="184" w:firstLine="782"/>
        <w:jc w:val="both"/>
      </w:pPr>
      <w:r>
        <w:t>Планируемые результаты освоения программы по литературе на уровне сред- него общего образования.</w:t>
      </w:r>
    </w:p>
    <w:p w:rsidR="00B775D4" w:rsidRDefault="00E25323">
      <w:pPr>
        <w:pStyle w:val="a3"/>
        <w:spacing w:before="10" w:line="271" w:lineRule="auto"/>
        <w:ind w:left="1152" w:right="689" w:firstLine="782"/>
        <w:jc w:val="both"/>
      </w:pPr>
      <w:r>
        <w:t>Личностные результаты освоения программы по литературе на уровне сред- 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 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 зиции личности, патриотизма, гражданственности, уважения к памяти защитников Отече- ства и подвигам героев Отечества, закону и правопорядку, человеку труда и старшему по- колению, взаимного уважения, бережного отношения ккультурному наследию и тради- циям многонационального народа РоссийскойФедерации, природе и окружающей среде.</w:t>
      </w:r>
    </w:p>
    <w:p w:rsidR="00B775D4" w:rsidRDefault="00E25323">
      <w:pPr>
        <w:pStyle w:val="a3"/>
        <w:spacing w:before="7" w:line="271" w:lineRule="auto"/>
        <w:ind w:left="1152" w:right="45" w:firstLine="965"/>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775D4" w:rsidRDefault="00E25323">
      <w:pPr>
        <w:pStyle w:val="a3"/>
        <w:spacing w:before="10"/>
        <w:ind w:left="1859"/>
      </w:pPr>
      <w:r>
        <w:t>1)гражданского</w:t>
      </w:r>
      <w:r>
        <w:rPr>
          <w:spacing w:val="-2"/>
        </w:rPr>
        <w:t xml:space="preserve"> воспитания:</w:t>
      </w:r>
    </w:p>
    <w:p w:rsidR="00B775D4" w:rsidRDefault="00E25323">
      <w:pPr>
        <w:pStyle w:val="a3"/>
        <w:tabs>
          <w:tab w:val="left" w:pos="1862"/>
          <w:tab w:val="left" w:pos="2687"/>
          <w:tab w:val="left" w:pos="4193"/>
          <w:tab w:val="left" w:pos="5464"/>
          <w:tab w:val="left" w:pos="6749"/>
          <w:tab w:val="left" w:pos="7579"/>
          <w:tab w:val="left" w:pos="9660"/>
          <w:tab w:val="left" w:pos="10370"/>
        </w:tabs>
        <w:spacing w:before="46" w:line="276" w:lineRule="auto"/>
        <w:ind w:left="1152" w:right="694" w:firstLine="619"/>
      </w:pPr>
      <w:r>
        <w:t xml:space="preserve">сформированностьгражданскойпозицииобучающегосякакактивного иответствен- </w:t>
      </w:r>
      <w:r>
        <w:rPr>
          <w:spacing w:val="-4"/>
        </w:rPr>
        <w:t>ного</w:t>
      </w:r>
      <w:r>
        <w:tab/>
      </w:r>
      <w:r>
        <w:rPr>
          <w:spacing w:val="-2"/>
        </w:rPr>
        <w:t>члена</w:t>
      </w:r>
      <w:r>
        <w:tab/>
      </w:r>
      <w:r>
        <w:rPr>
          <w:spacing w:val="-2"/>
        </w:rPr>
        <w:t>российского</w:t>
      </w:r>
      <w:r>
        <w:tab/>
      </w:r>
      <w:r>
        <w:rPr>
          <w:spacing w:val="-2"/>
        </w:rPr>
        <w:t>общества;</w:t>
      </w:r>
      <w:r>
        <w:tab/>
      </w: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p>
    <w:p w:rsidR="00B775D4" w:rsidRDefault="00E25323">
      <w:pPr>
        <w:pStyle w:val="a3"/>
        <w:spacing w:line="270" w:lineRule="exact"/>
        <w:ind w:left="1873"/>
      </w:pPr>
      <w:r>
        <w:t>обязанностей,уважениезаконаи</w:t>
      </w:r>
      <w:r>
        <w:rPr>
          <w:spacing w:val="-2"/>
        </w:rPr>
        <w:t>право-</w:t>
      </w:r>
    </w:p>
    <w:p w:rsidR="00B775D4" w:rsidRDefault="00E25323">
      <w:pPr>
        <w:pStyle w:val="a3"/>
        <w:spacing w:before="45" w:line="271" w:lineRule="auto"/>
        <w:ind w:left="1152" w:right="697"/>
        <w:jc w:val="both"/>
      </w:pPr>
      <w:r>
        <w:t>порядка; принятие традиционных национальных, общечеловеческих гуманистических, демо- кратических, семейных ценностей, в том числе в сопоставлении с жизненными ситуациями, изображенными в литературных произведениях; готовность противостоять идеологии экстремизма, национализма, ксенофобии, дис-</w:t>
      </w:r>
    </w:p>
    <w:p w:rsidR="00B775D4" w:rsidRDefault="00E25323">
      <w:pPr>
        <w:pStyle w:val="a3"/>
        <w:spacing w:before="11" w:line="271" w:lineRule="auto"/>
        <w:ind w:left="1152" w:right="689"/>
        <w:jc w:val="both"/>
      </w:pPr>
      <w:r>
        <w:t>криминации по социальным, религиозным, расовым, национальным признакам; готовность вести совместную деятельность, в том числе в рамках школьного лите- ратурногообразования,винтересахгражданскогообщества,участвоватьв</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699"/>
        <w:jc w:val="both"/>
      </w:pPr>
      <w:r>
        <w:lastRenderedPageBreak/>
        <w:t>самоуправлении в образовательной организации; умение взаимодействовать с социальными институтами в соответствии с их функ-</w:t>
      </w:r>
    </w:p>
    <w:p w:rsidR="00B775D4" w:rsidRDefault="00E25323">
      <w:pPr>
        <w:pStyle w:val="a3"/>
        <w:spacing w:before="10" w:line="271" w:lineRule="auto"/>
        <w:ind w:left="1873" w:right="5053" w:hanging="721"/>
        <w:jc w:val="both"/>
      </w:pPr>
      <w:r>
        <w:t>циями и назначением; готовность к гуманитарной деятельности; 2) патриотического воспитания:</w:t>
      </w:r>
    </w:p>
    <w:p w:rsidR="00B775D4" w:rsidRDefault="00E25323">
      <w:pPr>
        <w:pStyle w:val="a3"/>
        <w:spacing w:before="11" w:line="271" w:lineRule="auto"/>
        <w:ind w:left="1152" w:right="684" w:firstLine="715"/>
        <w:jc w:val="both"/>
      </w:pPr>
      <w:r>
        <w:t>осознание российской гражданской идентичности в поликультурном и многокон- фессиональном обществе, проявление интереса к познанию родного языка, истории, куль- туры Российской Федерации, своего края, народов России в контексте изучения произведе- ний русской и зарубежной литературы, а также литературы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 туре, а также достижениям России в науке, искусстве, спорте, технологиях, труде, отраженным в художественных произведениях; идейная убежденность, готовность к служению и защите Отечества, ответственность</w:t>
      </w:r>
    </w:p>
    <w:p w:rsidR="00B775D4" w:rsidRDefault="00E25323">
      <w:pPr>
        <w:pStyle w:val="a3"/>
        <w:spacing w:before="6"/>
        <w:ind w:left="1152"/>
        <w:jc w:val="both"/>
      </w:pPr>
      <w:r>
        <w:t>заегосудьбу,втомчислевоспитанныенапримерахиз</w:t>
      </w:r>
      <w:r>
        <w:rPr>
          <w:spacing w:val="-2"/>
        </w:rPr>
        <w:t>литературы;</w:t>
      </w:r>
    </w:p>
    <w:p w:rsidR="00B775D4" w:rsidRDefault="00E25323">
      <w:pPr>
        <w:pStyle w:val="a3"/>
        <w:spacing w:before="37"/>
        <w:ind w:left="1873"/>
      </w:pPr>
      <w:r>
        <w:t>3) духовно-нравственного</w:t>
      </w:r>
      <w:r>
        <w:rPr>
          <w:spacing w:val="-2"/>
        </w:rPr>
        <w:t>воспитания:</w:t>
      </w:r>
    </w:p>
    <w:p w:rsidR="00B775D4" w:rsidRDefault="00E25323">
      <w:pPr>
        <w:pStyle w:val="a3"/>
        <w:spacing w:before="46"/>
        <w:ind w:left="1859"/>
      </w:pPr>
      <w:r>
        <w:t>осознаниедуховныхценностейроссийского</w:t>
      </w:r>
      <w:r>
        <w:rPr>
          <w:spacing w:val="-2"/>
        </w:rPr>
        <w:t>народа;</w:t>
      </w:r>
    </w:p>
    <w:p w:rsidR="00B775D4" w:rsidRDefault="00E25323">
      <w:pPr>
        <w:pStyle w:val="a3"/>
        <w:spacing w:before="41"/>
        <w:ind w:left="1859"/>
      </w:pPr>
      <w:r>
        <w:t>сформированностьнравственногосознания,этического</w:t>
      </w:r>
      <w:r>
        <w:rPr>
          <w:spacing w:val="-2"/>
        </w:rPr>
        <w:t>поведения;</w:t>
      </w:r>
    </w:p>
    <w:p w:rsidR="00B775D4" w:rsidRDefault="00E25323">
      <w:pPr>
        <w:pStyle w:val="a3"/>
        <w:spacing w:before="45" w:line="271" w:lineRule="auto"/>
        <w:ind w:left="1152" w:right="694" w:firstLine="715"/>
        <w:jc w:val="both"/>
      </w:pPr>
      <w:r>
        <w:t xml:space="preserve">способность оценивать ситуацию, в том числе представленную в литературномпро- 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 лите- ратуры; осознание личного вклада в построение устойчивого </w:t>
      </w:r>
      <w:r>
        <w:rPr>
          <w:spacing w:val="-2"/>
        </w:rPr>
        <w:t>будущего;</w:t>
      </w:r>
    </w:p>
    <w:p w:rsidR="00B775D4" w:rsidRDefault="00E25323">
      <w:pPr>
        <w:pStyle w:val="a3"/>
        <w:spacing w:before="11" w:line="271" w:lineRule="auto"/>
        <w:ind w:left="1152" w:right="689" w:firstLine="715"/>
        <w:jc w:val="both"/>
      </w:pPr>
      <w:r>
        <w:t>ответственное отношение к своим родителям, созданию семьи на основе осознан- ного принятия ценностей семейной жизни, в соответствии с традициями народов России,в том числе с использованием литературных произведений; 4) эстетического воспитания:</w:t>
      </w:r>
    </w:p>
    <w:p w:rsidR="00B775D4" w:rsidRDefault="00E25323">
      <w:pPr>
        <w:pStyle w:val="a3"/>
        <w:spacing w:before="6" w:line="273" w:lineRule="auto"/>
        <w:ind w:left="1152" w:right="697" w:firstLine="878"/>
        <w:jc w:val="both"/>
      </w:pPr>
      <w:r>
        <w:t>эстетическоеотношениекмиру, включаяэстетикубыта, научногои технического творчества, спорта, труда, общественных отношений; способность воспринимать различные виды искусства, традиции и творчество сво- его и других народов, ощущать эмоциональное воздействие искусства, в том числе литера- туры; убежденность в значимости для личности и общества отечественного и мирового</w:t>
      </w:r>
    </w:p>
    <w:p w:rsidR="00B775D4" w:rsidRDefault="00E25323">
      <w:pPr>
        <w:pStyle w:val="a3"/>
        <w:spacing w:before="6" w:line="271" w:lineRule="auto"/>
        <w:ind w:left="1873" w:right="706" w:hanging="721"/>
        <w:jc w:val="both"/>
      </w:pPr>
      <w:r>
        <w:t>искусства, этнических культурных традиций и устного народного творчества; готовностьк самовыражению в разных видах искусства, стремление проявлять ка-</w:t>
      </w:r>
    </w:p>
    <w:p w:rsidR="00B775D4" w:rsidRDefault="00E25323">
      <w:pPr>
        <w:pStyle w:val="a3"/>
        <w:spacing w:before="5"/>
        <w:ind w:left="1152"/>
        <w:jc w:val="both"/>
      </w:pPr>
      <w:r>
        <w:t>честватворческойличности,втом числепривыполнении творческихработпо</w:t>
      </w:r>
      <w:r>
        <w:rPr>
          <w:spacing w:val="-2"/>
        </w:rPr>
        <w:t>литературе;</w:t>
      </w:r>
    </w:p>
    <w:p w:rsidR="00B775D4" w:rsidRDefault="00E25323">
      <w:pPr>
        <w:pStyle w:val="a4"/>
        <w:numPr>
          <w:ilvl w:val="0"/>
          <w:numId w:val="108"/>
        </w:numPr>
        <w:tabs>
          <w:tab w:val="left" w:pos="2115"/>
        </w:tabs>
        <w:spacing w:before="46" w:line="271" w:lineRule="auto"/>
        <w:ind w:right="377" w:firstLine="715"/>
        <w:rPr>
          <w:sz w:val="24"/>
        </w:rPr>
      </w:pPr>
      <w:r>
        <w:rPr>
          <w:sz w:val="24"/>
        </w:rPr>
        <w:t xml:space="preserve">физическоговоспитания,формированиякультурыздоровьяиэмоционального </w:t>
      </w:r>
      <w:r>
        <w:rPr>
          <w:spacing w:val="-2"/>
          <w:sz w:val="24"/>
        </w:rPr>
        <w:t>благополучия:</w:t>
      </w:r>
    </w:p>
    <w:p w:rsidR="00B775D4" w:rsidRDefault="00E25323">
      <w:pPr>
        <w:pStyle w:val="a3"/>
        <w:spacing w:before="10" w:line="280" w:lineRule="auto"/>
        <w:ind w:left="1152" w:right="545" w:firstLine="787"/>
      </w:pPr>
      <w:r>
        <w:t>сформированностьздоровогоибезопасногообраза жизни,ответственногоотноше- нияксвоемуздоровью;потребностьвфизическомсовершенствовании,</w:t>
      </w:r>
      <w:r>
        <w:rPr>
          <w:spacing w:val="-2"/>
        </w:rPr>
        <w:t>занятиях</w:t>
      </w:r>
    </w:p>
    <w:p w:rsidR="00B775D4" w:rsidRDefault="00E25323">
      <w:pPr>
        <w:pStyle w:val="a3"/>
        <w:spacing w:line="264" w:lineRule="exact"/>
        <w:ind w:left="1873"/>
      </w:pPr>
      <w:r>
        <w:rPr>
          <w:spacing w:val="-2"/>
        </w:rPr>
        <w:t>спортивно-оздоровитель-</w:t>
      </w:r>
    </w:p>
    <w:p w:rsidR="00B775D4" w:rsidRDefault="00E25323">
      <w:pPr>
        <w:pStyle w:val="a3"/>
        <w:spacing w:before="41" w:line="271" w:lineRule="auto"/>
        <w:ind w:left="1152" w:right="689"/>
        <w:jc w:val="both"/>
      </w:pPr>
      <w:r>
        <w:t>ной деятельностью;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775D4" w:rsidRDefault="00E25323">
      <w:pPr>
        <w:pStyle w:val="a4"/>
        <w:numPr>
          <w:ilvl w:val="0"/>
          <w:numId w:val="108"/>
        </w:numPr>
        <w:tabs>
          <w:tab w:val="left" w:pos="2115"/>
        </w:tabs>
        <w:spacing w:before="11" w:line="271" w:lineRule="auto"/>
        <w:ind w:right="379" w:firstLine="715"/>
        <w:jc w:val="both"/>
        <w:rPr>
          <w:sz w:val="24"/>
        </w:rPr>
      </w:pPr>
      <w:r>
        <w:rPr>
          <w:sz w:val="24"/>
        </w:rPr>
        <w:t>трудового воспитания: готовность к труду, осознание ценности мастерства, трудолюбие, в том числе при чтении произведений о труде и тружениках, а также на основе</w:t>
      </w:r>
    </w:p>
    <w:p w:rsidR="00B775D4" w:rsidRDefault="00B775D4">
      <w:pPr>
        <w:pStyle w:val="a4"/>
        <w:spacing w:line="271" w:lineRule="auto"/>
        <w:rPr>
          <w:sz w:val="24"/>
        </w:rPr>
        <w:sectPr w:rsidR="00B775D4">
          <w:pgSz w:w="11910" w:h="16390"/>
          <w:pgMar w:top="1100" w:right="141" w:bottom="1220" w:left="566" w:header="0" w:footer="955" w:gutter="0"/>
          <w:cols w:space="720"/>
        </w:sectPr>
      </w:pPr>
    </w:p>
    <w:p w:rsidR="00B775D4" w:rsidRDefault="00E25323">
      <w:pPr>
        <w:pStyle w:val="a3"/>
        <w:spacing w:before="70" w:line="271" w:lineRule="auto"/>
        <w:ind w:left="1152" w:right="370"/>
        <w:jc w:val="both"/>
      </w:pPr>
      <w:r>
        <w:lastRenderedPageBreak/>
        <w:t>знакомства с профессиональ- ной деятельностью героев отдельных литературных произведений; готовность к активной деятельности технологической и социальной направленно- сти, способность инициировать, планировать и самостоятельно выполнять такую деятель- ность в процессе литературного образования; интерес к различным сферам профессиональнойдеятельности, умение совершатьосознанныйвыборбудущей профессиии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w:t>
      </w:r>
    </w:p>
    <w:p w:rsidR="00B775D4" w:rsidRDefault="00E25323">
      <w:pPr>
        <w:pStyle w:val="a3"/>
        <w:spacing w:before="12"/>
        <w:ind w:left="1152"/>
        <w:jc w:val="both"/>
      </w:pPr>
      <w:r>
        <w:t>тельскойдеятельностинапротяжениивсей</w:t>
      </w:r>
      <w:r>
        <w:rPr>
          <w:spacing w:val="-2"/>
        </w:rPr>
        <w:t>жизни;</w:t>
      </w:r>
    </w:p>
    <w:p w:rsidR="00B775D4" w:rsidRDefault="00E25323">
      <w:pPr>
        <w:pStyle w:val="a4"/>
        <w:numPr>
          <w:ilvl w:val="0"/>
          <w:numId w:val="108"/>
        </w:numPr>
        <w:tabs>
          <w:tab w:val="left" w:pos="2140"/>
        </w:tabs>
        <w:spacing w:before="36"/>
        <w:ind w:left="2140" w:hanging="267"/>
        <w:jc w:val="both"/>
        <w:rPr>
          <w:sz w:val="24"/>
        </w:rPr>
      </w:pPr>
      <w:r>
        <w:rPr>
          <w:sz w:val="24"/>
        </w:rPr>
        <w:t>экологического</w:t>
      </w:r>
      <w:r>
        <w:rPr>
          <w:spacing w:val="-2"/>
          <w:sz w:val="24"/>
        </w:rPr>
        <w:t>воспитания:</w:t>
      </w:r>
    </w:p>
    <w:p w:rsidR="00B775D4" w:rsidRDefault="00E25323">
      <w:pPr>
        <w:pStyle w:val="a3"/>
        <w:spacing w:before="41" w:line="271" w:lineRule="auto"/>
        <w:ind w:left="1152" w:right="684" w:firstLine="715"/>
        <w:jc w:val="both"/>
      </w:pPr>
      <w:r>
        <w:t>сформированность экологической культуры, понимание влияния социально-эконо- 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 лей устойчивого развития человечества, с учетом осмысления опыта литературных героев; активное неприятие действий, приносящих вред окружающей среде, в том числе по- казанныхв литературныхпроизведениях; умениепрогнозировать неблагоприятныеэколо- гические последствия предпринимаемых действий, предотвращать их;</w:t>
      </w:r>
    </w:p>
    <w:p w:rsidR="00B775D4" w:rsidRDefault="00E25323">
      <w:pPr>
        <w:pStyle w:val="a3"/>
        <w:spacing w:before="11" w:line="268" w:lineRule="auto"/>
        <w:ind w:left="1152" w:right="697" w:firstLine="715"/>
        <w:jc w:val="both"/>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rsidR="00B775D4" w:rsidRDefault="00E25323">
      <w:pPr>
        <w:pStyle w:val="a4"/>
        <w:numPr>
          <w:ilvl w:val="0"/>
          <w:numId w:val="108"/>
        </w:numPr>
        <w:tabs>
          <w:tab w:val="left" w:pos="2126"/>
        </w:tabs>
        <w:spacing w:before="14"/>
        <w:ind w:left="2126" w:hanging="267"/>
        <w:jc w:val="both"/>
        <w:rPr>
          <w:sz w:val="24"/>
        </w:rPr>
      </w:pPr>
      <w:r>
        <w:rPr>
          <w:sz w:val="24"/>
        </w:rPr>
        <w:t>ценностинаучного</w:t>
      </w:r>
      <w:r>
        <w:rPr>
          <w:spacing w:val="-2"/>
          <w:sz w:val="24"/>
        </w:rPr>
        <w:t xml:space="preserve"> познания:</w:t>
      </w:r>
    </w:p>
    <w:p w:rsidR="00B775D4" w:rsidRDefault="00E25323">
      <w:pPr>
        <w:pStyle w:val="a3"/>
        <w:spacing w:before="46" w:line="271" w:lineRule="auto"/>
        <w:ind w:left="1152" w:right="688" w:firstLine="715"/>
        <w:jc w:val="both"/>
      </w:pPr>
      <w:r>
        <w:t>сформированность мировоззрения, соответствующего современному уровнюразви- 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 ных литературных произведений; осознание ценности научной деятельности, готовность осуществлять проектную ис- следовательскую деятельность индивидуально и в группе, в том числе на литературные темы.</w:t>
      </w:r>
    </w:p>
    <w:p w:rsidR="00B775D4" w:rsidRDefault="00E25323">
      <w:pPr>
        <w:pStyle w:val="a3"/>
        <w:spacing w:before="6" w:line="271" w:lineRule="auto"/>
        <w:ind w:left="1152" w:right="694" w:firstLine="782"/>
        <w:jc w:val="both"/>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 чающихся совершенствуется эмоциональный интеллект, предполагающий сформирован- </w:t>
      </w:r>
      <w:r>
        <w:rPr>
          <w:spacing w:val="-2"/>
        </w:rPr>
        <w:t>ность:</w:t>
      </w:r>
    </w:p>
    <w:p w:rsidR="00B775D4" w:rsidRDefault="00E25323">
      <w:pPr>
        <w:pStyle w:val="a3"/>
        <w:spacing w:before="11" w:line="271" w:lineRule="auto"/>
        <w:ind w:left="1152" w:right="687" w:firstLine="706"/>
        <w:jc w:val="both"/>
      </w:pPr>
      <w:r>
        <w:t>самосознания,включающего способностьпониматьсвоеэмоциональноесостояние,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 ность за свое поведение, способность адаптироваться к эмоциональным изменениям и про- являть гибкость, быть открытым новому; внутренней мотивации, включающей стремление к достижению цели и успеху, оп-</w:t>
      </w:r>
    </w:p>
    <w:p w:rsidR="00B775D4" w:rsidRDefault="00E25323">
      <w:pPr>
        <w:pStyle w:val="a3"/>
        <w:spacing w:before="16" w:line="271" w:lineRule="auto"/>
        <w:ind w:left="1152" w:right="689"/>
        <w:jc w:val="both"/>
      </w:pPr>
      <w:r>
        <w:t>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 ванию;социальныхнавыков,включающихспособностьвыстраиватьотношениясдругими</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152" w:right="694"/>
        <w:jc w:val="both"/>
      </w:pPr>
      <w:r>
        <w:lastRenderedPageBreak/>
        <w:t>людьми, заботиться, проявлять интерес и разрешать конфликты, учитывая собственный чи- тательский опыт.</w:t>
      </w:r>
    </w:p>
    <w:p w:rsidR="00B775D4" w:rsidRDefault="00E25323">
      <w:pPr>
        <w:pStyle w:val="a3"/>
        <w:spacing w:before="87" w:line="271" w:lineRule="auto"/>
        <w:ind w:left="1152" w:right="698" w:firstLine="782"/>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 ные действия, совместная деятельность.</w:t>
      </w:r>
    </w:p>
    <w:p w:rsidR="00B775D4" w:rsidRDefault="00E25323">
      <w:pPr>
        <w:pStyle w:val="a3"/>
        <w:spacing w:before="6" w:line="271" w:lineRule="auto"/>
        <w:ind w:left="1152" w:right="39" w:firstLine="782"/>
        <w:jc w:val="both"/>
      </w:pPr>
      <w:r>
        <w:t>У обучающегося будут сформированы следующие базовые логические дей- ствия как часть познавательных универсальных учебных действий:</w:t>
      </w:r>
    </w:p>
    <w:p w:rsidR="00B775D4" w:rsidRDefault="00E25323">
      <w:pPr>
        <w:pStyle w:val="a3"/>
        <w:spacing w:before="10" w:line="271" w:lineRule="auto"/>
        <w:ind w:left="1152" w:right="690" w:firstLine="624"/>
        <w:jc w:val="both"/>
      </w:pPr>
      <w:r>
        <w:t>самостоятельноформулироватьиактуализироватьпроблему,заложеннуювхудоже- ственном произведении, рассматривать ее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 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w:t>
      </w:r>
    </w:p>
    <w:p w:rsidR="00B775D4" w:rsidRDefault="00E25323">
      <w:pPr>
        <w:pStyle w:val="a3"/>
        <w:spacing w:before="16" w:line="271" w:lineRule="auto"/>
        <w:ind w:left="1152" w:right="698"/>
        <w:jc w:val="both"/>
      </w:pPr>
      <w:r>
        <w:t xml:space="preserve">при изучении литературных произведений, направлений, фактов историко-литературного процесса; разрабатывать план решения проблемы с учетом анализа имеющихся </w:t>
      </w:r>
      <w:r>
        <w:rPr>
          <w:spacing w:val="-2"/>
        </w:rPr>
        <w:t>материальных</w:t>
      </w:r>
    </w:p>
    <w:p w:rsidR="00B775D4" w:rsidRDefault="00E25323">
      <w:pPr>
        <w:pStyle w:val="a3"/>
        <w:spacing w:before="10" w:line="271" w:lineRule="auto"/>
        <w:ind w:left="1873" w:right="728" w:hanging="721"/>
        <w:jc w:val="both"/>
      </w:pPr>
      <w:r>
        <w:t>и нематериальных ресурсов; вносить коррективы в деятельность, оценивать соответствие результатов целям, оце-</w:t>
      </w:r>
    </w:p>
    <w:p w:rsidR="00B775D4" w:rsidRDefault="00E25323">
      <w:pPr>
        <w:pStyle w:val="a3"/>
        <w:spacing w:before="5" w:line="271" w:lineRule="auto"/>
        <w:ind w:left="1873" w:right="724" w:hanging="721"/>
        <w:jc w:val="both"/>
      </w:pPr>
      <w:r>
        <w:t>нивать риски последствий деятельности;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развивать креативное мышление прирешении жизненных проблем с использова-</w:t>
      </w:r>
    </w:p>
    <w:p w:rsidR="00B775D4" w:rsidRDefault="00E25323">
      <w:pPr>
        <w:pStyle w:val="a3"/>
        <w:spacing w:before="11"/>
        <w:ind w:left="1152"/>
        <w:jc w:val="both"/>
      </w:pPr>
      <w:r>
        <w:t>ниемсобственногочитательского</w:t>
      </w:r>
      <w:r>
        <w:rPr>
          <w:spacing w:val="-2"/>
        </w:rPr>
        <w:t>опыта.</w:t>
      </w:r>
    </w:p>
    <w:p w:rsidR="00B775D4" w:rsidRDefault="00E25323">
      <w:pPr>
        <w:pStyle w:val="a3"/>
        <w:spacing w:before="46" w:line="271" w:lineRule="auto"/>
        <w:ind w:left="1152" w:right="240" w:firstLine="782"/>
        <w:jc w:val="both"/>
      </w:pPr>
      <w:r>
        <w:t>У обучающегося будут сформированы следующие базовые исследовательскиедействия как часть познавательных универсальных учебных действий:</w:t>
      </w:r>
    </w:p>
    <w:p w:rsidR="00B775D4" w:rsidRDefault="00E25323">
      <w:pPr>
        <w:pStyle w:val="a3"/>
        <w:spacing w:before="5" w:line="273" w:lineRule="auto"/>
        <w:ind w:left="1152" w:right="689" w:firstLine="893"/>
        <w:jc w:val="both"/>
      </w:pPr>
      <w:r>
        <w:t>владеть навыкамиучебно-исследовательскойипроектнойдеятельностинаоснове литературного материала, навыками разрешения проблем с использованием художествен- ных произведений; способностью и готовностью к самостоятельному поиску методов ре- шения практических задач, применению различных методов познания; осуществлять различные виды деятельности для получения нового знания по лите- ратуре, его интерпретации, преобразованию и применению в различных учебных ситуа- циях, в том числе при создании учебных и социальных проектов; формирование научного типа мышления, владение научной терминологией, ключе-</w:t>
      </w:r>
    </w:p>
    <w:p w:rsidR="00B775D4" w:rsidRDefault="00E25323">
      <w:pPr>
        <w:pStyle w:val="a3"/>
        <w:spacing w:line="266" w:lineRule="auto"/>
        <w:ind w:left="1873" w:right="710" w:hanging="721"/>
        <w:jc w:val="both"/>
      </w:pPr>
      <w:r>
        <w:t>выми понятиями и методами современного литературоведения; ставить и формулировать собственные задачи в образовательной деятельности и</w:t>
      </w:r>
    </w:p>
    <w:p w:rsidR="00B775D4" w:rsidRDefault="00E25323">
      <w:pPr>
        <w:pStyle w:val="a3"/>
        <w:spacing w:before="16" w:line="271" w:lineRule="auto"/>
        <w:ind w:left="1152" w:right="689"/>
        <w:jc w:val="both"/>
      </w:pPr>
      <w:r>
        <w:t>жизненных ситуациях с учетом собственного читательского опыта; выявлять причинно- следственные связи и актуализировать задачу при изучении ли- тературных явлений и процессов, выдвигатьгипотезуее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w:t>
      </w:r>
    </w:p>
    <w:p w:rsidR="00B775D4" w:rsidRDefault="00E25323">
      <w:pPr>
        <w:pStyle w:val="a3"/>
        <w:spacing w:before="10" w:line="271" w:lineRule="auto"/>
        <w:ind w:left="1873" w:right="708" w:hanging="721"/>
        <w:jc w:val="both"/>
      </w:pPr>
      <w:r>
        <w:t>вать ихдостоверность,прогнозироватьизменениевновыхусловиях;давать оценкуновым ситуациям, оценивать приобретенный опыт, в том числе чита-</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1" w:lineRule="auto"/>
        <w:ind w:left="1873" w:right="711" w:hanging="721"/>
        <w:jc w:val="both"/>
      </w:pPr>
      <w:r>
        <w:lastRenderedPageBreak/>
        <w:t xml:space="preserve">тельский; осуществлять целенаправленный поиск переноса средств и способов действияв </w:t>
      </w:r>
      <w:r>
        <w:rPr>
          <w:spacing w:val="-4"/>
        </w:rPr>
        <w:t>про-</w:t>
      </w:r>
    </w:p>
    <w:p w:rsidR="00B775D4" w:rsidRDefault="00E25323">
      <w:pPr>
        <w:pStyle w:val="a3"/>
        <w:spacing w:before="10" w:line="271" w:lineRule="auto"/>
        <w:ind w:left="1152" w:right="700"/>
        <w:jc w:val="both"/>
      </w:pPr>
      <w:r>
        <w:t xml:space="preserve">фессиональную среду;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 сти; уметь интегрировать знания из разных предметных </w:t>
      </w:r>
      <w:r>
        <w:rPr>
          <w:spacing w:val="-2"/>
        </w:rPr>
        <w:t>областей;</w:t>
      </w:r>
    </w:p>
    <w:p w:rsidR="00B775D4" w:rsidRDefault="00E25323">
      <w:pPr>
        <w:pStyle w:val="a3"/>
        <w:spacing w:before="78" w:line="280" w:lineRule="auto"/>
        <w:ind w:left="1152" w:right="694" w:firstLine="802"/>
        <w:jc w:val="both"/>
      </w:pPr>
      <w:r>
        <w:t>выдвигатьновыеидеи,предлагатьоригинальныеподходыирешения;ставитьпро- блемы и задачи, допускающие альтернативные решения.</w:t>
      </w:r>
    </w:p>
    <w:p w:rsidR="00B775D4" w:rsidRDefault="00E25323">
      <w:pPr>
        <w:pStyle w:val="a3"/>
        <w:spacing w:line="271" w:lineRule="auto"/>
        <w:ind w:left="1152" w:right="47" w:firstLine="965"/>
        <w:jc w:val="both"/>
      </w:pPr>
      <w:r>
        <w:t>У обучающегося будут сформированы умения работать с информацией как часть познавательных универсальных учебных действий:</w:t>
      </w:r>
    </w:p>
    <w:p w:rsidR="00B775D4" w:rsidRDefault="00E25323">
      <w:pPr>
        <w:pStyle w:val="a3"/>
        <w:spacing w:before="8" w:line="271" w:lineRule="auto"/>
        <w:ind w:left="1152" w:right="686" w:firstLine="715"/>
        <w:jc w:val="both"/>
      </w:pPr>
      <w:r>
        <w:t>владеть навыками получения литературной и другой информации из источников разныхтипов,самостоятельноосуществлятьпоиск, анализ,систематизациюи интерпрета- 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 мальную форму представления и визуализации; оценивать достоверность, легитимность литературной и другой информации, ее со-</w:t>
      </w:r>
    </w:p>
    <w:p w:rsidR="00B775D4" w:rsidRDefault="00E25323">
      <w:pPr>
        <w:pStyle w:val="a3"/>
        <w:spacing w:before="6" w:line="271" w:lineRule="auto"/>
        <w:ind w:left="1152" w:right="692"/>
        <w:jc w:val="both"/>
      </w:pPr>
      <w:r>
        <w:t>ответствие правовым и морально-этическим нормам; использовать средства информационных и коммуникационных технологий в реше- 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ин-</w:t>
      </w:r>
    </w:p>
    <w:p w:rsidR="00B775D4" w:rsidRDefault="00E25323">
      <w:pPr>
        <w:pStyle w:val="a3"/>
        <w:spacing w:before="7"/>
        <w:ind w:left="1152"/>
        <w:jc w:val="both"/>
      </w:pPr>
      <w:r>
        <w:t>формационнойбезопасности</w:t>
      </w:r>
      <w:r>
        <w:rPr>
          <w:spacing w:val="-2"/>
        </w:rPr>
        <w:t>личности.</w:t>
      </w:r>
    </w:p>
    <w:p w:rsidR="00B775D4" w:rsidRDefault="00E25323">
      <w:pPr>
        <w:pStyle w:val="a3"/>
        <w:spacing w:before="45" w:line="271" w:lineRule="auto"/>
        <w:ind w:left="1152" w:right="35" w:firstLine="782"/>
        <w:jc w:val="both"/>
      </w:pPr>
      <w:r>
        <w:t>У обучающегося будут сформированы умения общения как часть коммуни- кативных универсальных учебных действий:</w:t>
      </w:r>
    </w:p>
    <w:p w:rsidR="00B775D4" w:rsidRDefault="00B775D4">
      <w:pPr>
        <w:pStyle w:val="a3"/>
        <w:spacing w:line="271" w:lineRule="auto"/>
        <w:jc w:val="both"/>
        <w:sectPr w:rsidR="00B775D4">
          <w:pgSz w:w="11910" w:h="16390"/>
          <w:pgMar w:top="1100" w:right="141" w:bottom="1220" w:left="566" w:header="0" w:footer="955" w:gutter="0"/>
          <w:cols w:space="720"/>
        </w:sectPr>
      </w:pPr>
    </w:p>
    <w:p w:rsidR="00B775D4" w:rsidRDefault="00E25323">
      <w:pPr>
        <w:pStyle w:val="a3"/>
        <w:spacing w:before="70" w:line="273" w:lineRule="auto"/>
        <w:ind w:left="1152" w:right="699" w:firstLine="562"/>
        <w:jc w:val="both"/>
      </w:pPr>
      <w:r>
        <w:lastRenderedPageBreak/>
        <w:t>осуществлятькоммуникации во всехсферахжизни,втомчисленаурокелитературы и во внеурочной деятельности по предмету "Литература"; распознавать невербальные средства общения, понимать значение социальных зна- 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 ные ситуации; развернуто и логично излагать в процессе анализалитературного произведения свою</w:t>
      </w:r>
    </w:p>
    <w:p w:rsidR="00B775D4" w:rsidRDefault="00E25323">
      <w:pPr>
        <w:pStyle w:val="a3"/>
        <w:spacing w:line="270" w:lineRule="exact"/>
        <w:ind w:left="1152"/>
        <w:jc w:val="both"/>
      </w:pPr>
      <w:r>
        <w:t>точкузрения сиспользованиемязыковых</w:t>
      </w:r>
      <w:r>
        <w:rPr>
          <w:spacing w:val="-2"/>
        </w:rPr>
        <w:t>средств.</w:t>
      </w:r>
    </w:p>
    <w:p w:rsidR="00B775D4" w:rsidRDefault="00E25323">
      <w:pPr>
        <w:pStyle w:val="a3"/>
        <w:spacing w:before="46" w:line="271" w:lineRule="auto"/>
        <w:ind w:left="1152" w:right="709" w:firstLine="782"/>
        <w:jc w:val="both"/>
      </w:pPr>
      <w:r>
        <w:t>У обучающегося будут сформированы умения самоорганизации как части регулятивных универсальных учебных действий:</w:t>
      </w:r>
    </w:p>
    <w:p w:rsidR="00B775D4" w:rsidRDefault="00E25323">
      <w:pPr>
        <w:pStyle w:val="a3"/>
        <w:spacing w:before="10" w:line="271" w:lineRule="auto"/>
        <w:ind w:left="1152" w:right="704" w:firstLine="715"/>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литературы с уче- том имеющихся ресурсов, читательского опыта, собственных возможностей и предпочте- ний; давать оценку новым ситуациям, в том числе изображенным в художественной ли-</w:t>
      </w:r>
    </w:p>
    <w:p w:rsidR="00B775D4" w:rsidRDefault="00E25323">
      <w:pPr>
        <w:pStyle w:val="a3"/>
        <w:spacing w:before="7" w:line="271" w:lineRule="auto"/>
        <w:ind w:left="1873" w:right="707" w:hanging="721"/>
      </w:pPr>
      <w:r>
        <w:t>тературе;расширятьрамкиучебногопредметанаосновеличныхпредпочтенийс</w:t>
      </w:r>
      <w:r>
        <w:rPr>
          <w:spacing w:val="-2"/>
        </w:rPr>
        <w:t>использова-</w:t>
      </w:r>
    </w:p>
    <w:p w:rsidR="00B775D4" w:rsidRDefault="00E25323">
      <w:pPr>
        <w:pStyle w:val="a3"/>
        <w:spacing w:before="5" w:line="276" w:lineRule="auto"/>
        <w:ind w:left="1854" w:right="156" w:hanging="721"/>
      </w:pPr>
      <w:r>
        <w:t>ниемчитательскогоопыта;делатьосознанныйвыбор,аргументироватьего,брать ответственность за решение; оценивать приобретенный опыт с учетом</w:t>
      </w:r>
    </w:p>
    <w:p w:rsidR="00B775D4" w:rsidRDefault="00E25323">
      <w:pPr>
        <w:pStyle w:val="a3"/>
        <w:spacing w:line="275" w:lineRule="exact"/>
        <w:ind w:left="1854"/>
        <w:jc w:val="both"/>
      </w:pPr>
      <w:r>
        <w:t>литературных</w:t>
      </w:r>
      <w:r>
        <w:rPr>
          <w:spacing w:val="-2"/>
        </w:rPr>
        <w:t>знаний;</w:t>
      </w:r>
    </w:p>
    <w:p w:rsidR="00B775D4" w:rsidRDefault="00E25323">
      <w:pPr>
        <w:pStyle w:val="a3"/>
        <w:spacing w:before="50" w:line="271" w:lineRule="auto"/>
        <w:ind w:left="1152" w:right="697" w:firstLine="715"/>
        <w:jc w:val="both"/>
      </w:pPr>
      <w:r>
        <w:t>способствовать формированию и проявлению широкой эрудиции в разныхобластях знаний, в том числе в вопросах литературы, постоянно повышать свой образовательный и культурный уровень.</w:t>
      </w:r>
    </w:p>
    <w:p w:rsidR="00B775D4" w:rsidRDefault="00E25323">
      <w:pPr>
        <w:pStyle w:val="a3"/>
        <w:spacing w:before="11" w:line="271" w:lineRule="auto"/>
        <w:ind w:left="1152" w:right="704" w:firstLine="782"/>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775D4" w:rsidRDefault="00E25323">
      <w:pPr>
        <w:pStyle w:val="a3"/>
        <w:spacing w:before="81" w:line="271" w:lineRule="auto"/>
        <w:ind w:left="1152" w:right="708" w:firstLine="696"/>
        <w:jc w:val="both"/>
      </w:pPr>
      <w:r>
        <w:t>даватьоценкуновымситуациям, вноситькоррективывдеятельность,оцениватьсо- ответствие результатов целям; владеть навыками познавательной рефлексии какосознания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оценивать риски и своевременно принимать решения по их снижению; принимать себя, понимая свои недостатки и достоинства;</w:t>
      </w:r>
    </w:p>
    <w:p w:rsidR="00B775D4" w:rsidRDefault="00E25323">
      <w:pPr>
        <w:pStyle w:val="a3"/>
        <w:spacing w:before="17" w:line="271" w:lineRule="auto"/>
        <w:ind w:left="1152" w:right="694" w:firstLine="715"/>
        <w:jc w:val="both"/>
      </w:pPr>
      <w:r>
        <w:t>принимать мотивы и аргументы других людей при анализе результатов деятельно- сти, в том числе в процессе чтения художественной литературы и обсуждения литератур- ных героев и проблем, поставленных в художественных произведениях; признавать свое право и право других людей на ошибку в дискуссиях на литератур-</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51"/>
      </w:pPr>
    </w:p>
    <w:p w:rsidR="00B775D4" w:rsidRDefault="00E25323">
      <w:pPr>
        <w:spacing w:before="1"/>
        <w:ind w:right="694"/>
        <w:jc w:val="right"/>
        <w:rPr>
          <w:sz w:val="24"/>
        </w:rPr>
      </w:pPr>
      <w:r>
        <w:rPr>
          <w:spacing w:val="-10"/>
          <w:sz w:val="24"/>
        </w:rPr>
        <w:t>-</w:t>
      </w:r>
    </w:p>
    <w:p w:rsidR="00B775D4" w:rsidRDefault="00B775D4">
      <w:pPr>
        <w:jc w:val="right"/>
        <w:rPr>
          <w:sz w:val="24"/>
        </w:rPr>
        <w:sectPr w:rsidR="00B775D4">
          <w:footerReference w:type="default" r:id="rId26"/>
          <w:pgSz w:w="11910" w:h="16390"/>
          <w:pgMar w:top="1100" w:right="141" w:bottom="1180" w:left="566" w:header="0" w:footer="993" w:gutter="0"/>
          <w:cols w:space="720"/>
        </w:sectPr>
      </w:pPr>
    </w:p>
    <w:p w:rsidR="00B775D4" w:rsidRDefault="00E25323">
      <w:pPr>
        <w:pStyle w:val="a3"/>
        <w:spacing w:before="70" w:line="271" w:lineRule="auto"/>
        <w:ind w:left="1873" w:right="545" w:hanging="721"/>
      </w:pPr>
      <w:r>
        <w:lastRenderedPageBreak/>
        <w:t xml:space="preserve">ныетемы; развиватьспособность понимать мирспозициидругогочеловека,используя </w:t>
      </w:r>
      <w:r>
        <w:rPr>
          <w:spacing w:val="-2"/>
        </w:rPr>
        <w:t>знания</w:t>
      </w:r>
    </w:p>
    <w:p w:rsidR="00B775D4" w:rsidRDefault="00E25323">
      <w:pPr>
        <w:pStyle w:val="a3"/>
        <w:spacing w:before="10"/>
        <w:ind w:left="1152"/>
      </w:pPr>
      <w:r>
        <w:t>по</w:t>
      </w:r>
      <w:r>
        <w:rPr>
          <w:spacing w:val="-2"/>
        </w:rPr>
        <w:t>литературе.</w:t>
      </w:r>
    </w:p>
    <w:p w:rsidR="00B775D4" w:rsidRDefault="00E25323">
      <w:pPr>
        <w:pStyle w:val="a3"/>
        <w:spacing w:before="46" w:line="280" w:lineRule="auto"/>
        <w:ind w:left="2132" w:right="718" w:firstLine="634"/>
        <w:jc w:val="both"/>
      </w:pPr>
      <w:r>
        <w:t>У обучающегося будут сформированы умения совместной деятельности: пониматьииспользоватьпреимуществакоманднойииндивидуальнойработы</w:t>
      </w:r>
      <w:r>
        <w:rPr>
          <w:spacing w:val="-5"/>
        </w:rPr>
        <w:t>на</w:t>
      </w:r>
    </w:p>
    <w:p w:rsidR="00B775D4" w:rsidRDefault="00E25323">
      <w:pPr>
        <w:pStyle w:val="a3"/>
        <w:spacing w:line="271" w:lineRule="auto"/>
        <w:ind w:left="1873" w:right="711" w:hanging="721"/>
        <w:jc w:val="both"/>
      </w:pPr>
      <w:r>
        <w:t>уроке и во внеурочной деятельности по литературе; выбирать тематику и методы совместных действий с учетом общих интересов и воз-</w:t>
      </w:r>
    </w:p>
    <w:p w:rsidR="00B775D4" w:rsidRDefault="00E25323">
      <w:pPr>
        <w:pStyle w:val="a3"/>
        <w:spacing w:before="3" w:line="271" w:lineRule="auto"/>
        <w:ind w:left="1873" w:right="794" w:hanging="721"/>
        <w:jc w:val="both"/>
      </w:pPr>
      <w:r>
        <w:t>можностей каждого члена коллектива; принимать цели совместной деятельности, организовывать и координировать дей</w:t>
      </w:r>
    </w:p>
    <w:p w:rsidR="00B775D4" w:rsidRDefault="00E25323">
      <w:pPr>
        <w:pStyle w:val="a3"/>
        <w:spacing w:before="10" w:line="271" w:lineRule="auto"/>
        <w:ind w:left="1152" w:right="704"/>
        <w:jc w:val="both"/>
      </w:pPr>
      <w:r>
        <w:t>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вовнеуроч- ной деятельности по учебному предмету "Литература"; оценивать качество своего вклада и каждого участника команды в общий результат</w:t>
      </w:r>
    </w:p>
    <w:p w:rsidR="00B775D4" w:rsidRDefault="00E25323">
      <w:pPr>
        <w:pStyle w:val="a3"/>
        <w:spacing w:before="6" w:line="271" w:lineRule="auto"/>
        <w:ind w:left="1873" w:hanging="721"/>
      </w:pPr>
      <w:r>
        <w:t>поразработаннымкритериям;предлагатьновыепроекты,втомчислелитературные, оценивать идеи с позиции но-</w:t>
      </w:r>
    </w:p>
    <w:p w:rsidR="00B775D4" w:rsidRDefault="00E25323">
      <w:pPr>
        <w:pStyle w:val="a3"/>
        <w:tabs>
          <w:tab w:val="left" w:pos="2178"/>
          <w:tab w:val="left" w:pos="4231"/>
          <w:tab w:val="left" w:pos="5968"/>
          <w:tab w:val="left" w:pos="7565"/>
          <w:tab w:val="left" w:pos="9315"/>
        </w:tabs>
        <w:spacing w:before="10" w:line="271" w:lineRule="auto"/>
        <w:ind w:left="1873" w:right="701" w:hanging="721"/>
      </w:pPr>
      <w:r>
        <w:rPr>
          <w:spacing w:val="-2"/>
        </w:rPr>
        <w:t>визны,</w:t>
      </w:r>
      <w:r>
        <w:tab/>
      </w:r>
      <w:r>
        <w:tab/>
      </w:r>
      <w:r>
        <w:rPr>
          <w:spacing w:val="-2"/>
        </w:rPr>
        <w:t>оригинальности,</w:t>
      </w:r>
      <w:r>
        <w:tab/>
      </w:r>
      <w:r>
        <w:rPr>
          <w:spacing w:val="-2"/>
        </w:rPr>
        <w:t>практической</w:t>
      </w:r>
      <w:r>
        <w:tab/>
      </w:r>
      <w:r>
        <w:rPr>
          <w:spacing w:val="-2"/>
        </w:rPr>
        <w:t>значимости;</w:t>
      </w:r>
      <w:r>
        <w:tab/>
      </w:r>
      <w:r>
        <w:rPr>
          <w:spacing w:val="-2"/>
        </w:rPr>
        <w:t>осуществлять</w:t>
      </w:r>
      <w:r>
        <w:tab/>
      </w:r>
      <w:r>
        <w:rPr>
          <w:spacing w:val="-2"/>
        </w:rPr>
        <w:t xml:space="preserve">позитивное </w:t>
      </w:r>
      <w:r>
        <w:t>стратегическое поведение в различных ситуациях, прояв-</w:t>
      </w:r>
    </w:p>
    <w:p w:rsidR="00B775D4" w:rsidRDefault="00E25323">
      <w:pPr>
        <w:pStyle w:val="a3"/>
        <w:spacing w:before="10"/>
        <w:ind w:left="1152"/>
      </w:pPr>
      <w:r>
        <w:t>лятьтворчествоивоображение, быть</w:t>
      </w:r>
      <w:r>
        <w:rPr>
          <w:spacing w:val="-2"/>
        </w:rPr>
        <w:t>инициативным.</w:t>
      </w:r>
    </w:p>
    <w:p w:rsidR="00B775D4" w:rsidRDefault="00E25323">
      <w:pPr>
        <w:pStyle w:val="a3"/>
        <w:spacing w:before="46" w:line="271" w:lineRule="auto"/>
        <w:ind w:left="1152" w:right="697" w:firstLine="782"/>
        <w:jc w:val="both"/>
      </w:pPr>
      <w:r>
        <w:t>Предметные результаты освоения программы по литературе на уровне сред- него общего образования должны обеспечивать:</w:t>
      </w:r>
    </w:p>
    <w:p w:rsidR="00B775D4" w:rsidRDefault="00E25323">
      <w:pPr>
        <w:pStyle w:val="a4"/>
        <w:numPr>
          <w:ilvl w:val="0"/>
          <w:numId w:val="107"/>
        </w:numPr>
        <w:tabs>
          <w:tab w:val="left" w:pos="2115"/>
        </w:tabs>
        <w:spacing w:before="5" w:line="271" w:lineRule="auto"/>
        <w:ind w:right="699" w:firstLine="715"/>
        <w:jc w:val="both"/>
        <w:rPr>
          <w:sz w:val="24"/>
        </w:rPr>
      </w:pPr>
      <w:r>
        <w:rPr>
          <w:sz w:val="24"/>
        </w:rPr>
        <w:t>осознание причастности к отечественным традициям и исторической преемствен- ности поколений; включение в культурно-языковое пространство русской и мировой куль- туры, сформированность ценностного отношения к литературе как неотъемлемой части культуры;</w:t>
      </w:r>
    </w:p>
    <w:p w:rsidR="00B775D4" w:rsidRDefault="00E25323">
      <w:pPr>
        <w:pStyle w:val="a4"/>
        <w:numPr>
          <w:ilvl w:val="0"/>
          <w:numId w:val="107"/>
        </w:numPr>
        <w:tabs>
          <w:tab w:val="left" w:pos="2115"/>
        </w:tabs>
        <w:spacing w:line="271" w:lineRule="auto"/>
        <w:ind w:right="703" w:firstLine="715"/>
        <w:jc w:val="both"/>
        <w:rPr>
          <w:sz w:val="24"/>
        </w:rPr>
      </w:pPr>
      <w:r>
        <w:rPr>
          <w:sz w:val="24"/>
        </w:rPr>
        <w:t>осознание взаимосвязи между языковым, литературным, интеллектуальным, ду- ховно-нравственным развитием личности;</w:t>
      </w:r>
    </w:p>
    <w:p w:rsidR="00B775D4" w:rsidRDefault="00E25323">
      <w:pPr>
        <w:pStyle w:val="a4"/>
        <w:numPr>
          <w:ilvl w:val="0"/>
          <w:numId w:val="107"/>
        </w:numPr>
        <w:tabs>
          <w:tab w:val="left" w:pos="2115"/>
        </w:tabs>
        <w:spacing w:before="11" w:line="271" w:lineRule="auto"/>
        <w:ind w:right="699" w:firstLine="715"/>
        <w:jc w:val="both"/>
        <w:rPr>
          <w:sz w:val="24"/>
        </w:rPr>
      </w:pPr>
      <w:r>
        <w:rPr>
          <w:sz w:val="24"/>
        </w:rPr>
        <w:t>сформированность устойчивого интереса к чтению как средствупознанияотече- ственной и других культур; приобщение к отечественному литературному наследию и че- рез него - к традиционным ценностям и сокровищам мировой культуры;</w:t>
      </w:r>
    </w:p>
    <w:p w:rsidR="00B775D4" w:rsidRDefault="00E25323">
      <w:pPr>
        <w:pStyle w:val="a4"/>
        <w:numPr>
          <w:ilvl w:val="0"/>
          <w:numId w:val="107"/>
        </w:numPr>
        <w:tabs>
          <w:tab w:val="left" w:pos="2115"/>
        </w:tabs>
        <w:spacing w:before="5" w:line="271" w:lineRule="auto"/>
        <w:ind w:right="703" w:firstLine="715"/>
        <w:jc w:val="both"/>
        <w:rPr>
          <w:sz w:val="24"/>
        </w:rPr>
      </w:pPr>
      <w:r>
        <w:rPr>
          <w:sz w:val="24"/>
        </w:rPr>
        <w:t>знание содержания, понимание ключевых проблем и осознание историко-куль- 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наказание";роман-эпопея Л.Н. Толстого "Война и мир"; одно произведение Н.С. Лескова; рассказы и пьеса "Вишне- вый сад" А.П. Чехова; рассказы и пьеса "На дне" М. Горького; рассказы И.А. Бунина и А.И.</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695"/>
        <w:jc w:val="both"/>
      </w:pPr>
      <w:r>
        <w:lastRenderedPageBreak/>
        <w:t xml:space="preserve">Куприна; стихотворения и поэма "Двенадцать" А.А. Блока; стихотворения и поэма "Облако в штанах" В.В. Маяковского; стихотворения С.А. Есенина, О.Э. Мандельштама, М.И. Цве- таевой; стихотворения и поэма "Реквием" А.А. Ахматовой; роман Н.А. Островского "Как закалялась сталь" (избранные главы); роман-эпопея М.А. Шолохова "Тихий Дон" (избран- 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 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 болоцкого, А.С. Кушнера, Б.Ш. Окуджавы, Р.И. Рождественского, Н.М. Рубцова и других); пьеса одного из драматургов по выбору (в том числе А.И. Арбузова, А.В. Вампилова и дру- 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 творения А. Рембо, Ш. Бодлера; пьесы Г. Ибсена, Б. Шоуи других); одно произведение из литературы народовРоссии(втомчислепроизведенияГ. Айги,Р. Гамзатова, М.Джалиля, М.Карима, Д. Кугультинова, К. Кулиева, Ю. Рытхэу, Г. Тукая, К. Хетагурова, Ю. Шесталова и </w:t>
      </w:r>
      <w:r>
        <w:rPr>
          <w:spacing w:val="-2"/>
        </w:rPr>
        <w:t>других);</w:t>
      </w:r>
    </w:p>
    <w:p w:rsidR="00B775D4" w:rsidRDefault="00E25323">
      <w:pPr>
        <w:pStyle w:val="a4"/>
        <w:numPr>
          <w:ilvl w:val="0"/>
          <w:numId w:val="107"/>
        </w:numPr>
        <w:tabs>
          <w:tab w:val="left" w:pos="2116"/>
        </w:tabs>
        <w:ind w:left="2116" w:hanging="248"/>
        <w:jc w:val="both"/>
        <w:rPr>
          <w:sz w:val="24"/>
        </w:rPr>
      </w:pPr>
      <w:r>
        <w:rPr>
          <w:sz w:val="24"/>
        </w:rPr>
        <w:t>сформированностьуменийопределятьиучитыватьисторико-культурный</w:t>
      </w:r>
      <w:r>
        <w:rPr>
          <w:spacing w:val="-4"/>
          <w:sz w:val="24"/>
        </w:rPr>
        <w:t>кон-</w:t>
      </w:r>
    </w:p>
    <w:p w:rsidR="00B775D4" w:rsidRDefault="00E25323">
      <w:pPr>
        <w:pStyle w:val="a3"/>
        <w:spacing w:before="41" w:line="271" w:lineRule="auto"/>
        <w:ind w:left="1152" w:right="707"/>
        <w:jc w:val="both"/>
      </w:pPr>
      <w:r>
        <w:t>текст и контекст творчества писателя в процессе анализа художественных произведений, выявлять их связь с современностью;</w:t>
      </w:r>
    </w:p>
    <w:p w:rsidR="00B775D4" w:rsidRDefault="00E25323">
      <w:pPr>
        <w:pStyle w:val="a4"/>
        <w:numPr>
          <w:ilvl w:val="0"/>
          <w:numId w:val="107"/>
        </w:numPr>
        <w:tabs>
          <w:tab w:val="left" w:pos="2115"/>
        </w:tabs>
        <w:spacing w:line="271" w:lineRule="auto"/>
        <w:ind w:right="709" w:firstLine="715"/>
        <w:jc w:val="both"/>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B775D4" w:rsidRDefault="00E25323">
      <w:pPr>
        <w:pStyle w:val="a4"/>
        <w:numPr>
          <w:ilvl w:val="0"/>
          <w:numId w:val="107"/>
        </w:numPr>
        <w:tabs>
          <w:tab w:val="left" w:pos="2115"/>
        </w:tabs>
        <w:spacing w:before="11" w:line="268" w:lineRule="auto"/>
        <w:ind w:right="710" w:firstLine="715"/>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B775D4" w:rsidRDefault="00E25323">
      <w:pPr>
        <w:pStyle w:val="a4"/>
        <w:numPr>
          <w:ilvl w:val="0"/>
          <w:numId w:val="107"/>
        </w:numPr>
        <w:tabs>
          <w:tab w:val="left" w:pos="2115"/>
        </w:tabs>
        <w:spacing w:before="14" w:line="271" w:lineRule="auto"/>
        <w:ind w:right="699" w:firstLine="715"/>
        <w:jc w:val="both"/>
        <w:rPr>
          <w:sz w:val="24"/>
        </w:rPr>
      </w:pPr>
      <w:r>
        <w:rPr>
          <w:sz w:val="24"/>
        </w:rPr>
        <w:t>сформированность умений выразительно (с учетом индивидуальных особенно- стей обучающихся) читать, в том числе наизусть, не менее 10 произведений и (или) фраг- ментов в каждом классе;</w:t>
      </w:r>
    </w:p>
    <w:p w:rsidR="00B775D4" w:rsidRDefault="00E25323">
      <w:pPr>
        <w:pStyle w:val="a4"/>
        <w:numPr>
          <w:ilvl w:val="0"/>
          <w:numId w:val="107"/>
        </w:numPr>
        <w:tabs>
          <w:tab w:val="left" w:pos="2115"/>
        </w:tabs>
        <w:spacing w:line="271" w:lineRule="auto"/>
        <w:ind w:right="699" w:firstLine="715"/>
        <w:jc w:val="both"/>
        <w:rPr>
          <w:sz w:val="24"/>
        </w:rPr>
      </w:pPr>
      <w:r>
        <w:rPr>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уровнеосновногообщегообразования): конкретно-истори- ческое,общечеловеческоеинациональноевтворчествеписателя;традиция</w:t>
      </w:r>
      <w:r>
        <w:rPr>
          <w:spacing w:val="-10"/>
          <w:sz w:val="24"/>
        </w:rPr>
        <w:t>и</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45"/>
      </w:pPr>
    </w:p>
    <w:p w:rsidR="00B775D4" w:rsidRDefault="00E25323">
      <w:pPr>
        <w:spacing w:before="1"/>
        <w:ind w:right="689"/>
        <w:jc w:val="right"/>
        <w:rPr>
          <w:sz w:val="24"/>
        </w:rPr>
      </w:pPr>
      <w:r>
        <w:rPr>
          <w:spacing w:val="-10"/>
          <w:sz w:val="24"/>
        </w:rPr>
        <w:t>-</w:t>
      </w:r>
    </w:p>
    <w:p w:rsidR="00B775D4" w:rsidRDefault="00B775D4">
      <w:pPr>
        <w:jc w:val="right"/>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jc w:val="both"/>
      </w:pPr>
      <w:r>
        <w:lastRenderedPageBreak/>
        <w:t>новаторство; авторский замысел и его воплощение; художественное время ипространство; миф и лите- ратура; историзм, народность; историко-литературныйпроцесс; литературные направления и течения: романтизм, реализм, модернизм (символизм, акмеизм, футуризм), постмодер- низм; литературные жанры; трагическое и комическое; психологизм; тематика и проблема- тика; авторская позиция; фабула; виды тропов и фигуры речи; внутренняя речь; стиль, сти- 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 турная критика;</w:t>
      </w:r>
    </w:p>
    <w:p w:rsidR="00B775D4" w:rsidRDefault="00E25323">
      <w:pPr>
        <w:pStyle w:val="a4"/>
        <w:numPr>
          <w:ilvl w:val="0"/>
          <w:numId w:val="107"/>
        </w:numPr>
        <w:tabs>
          <w:tab w:val="left" w:pos="2838"/>
        </w:tabs>
        <w:spacing w:before="12" w:line="268" w:lineRule="auto"/>
        <w:ind w:right="706" w:firstLine="715"/>
        <w:jc w:val="both"/>
        <w:rPr>
          <w:sz w:val="24"/>
        </w:rPr>
      </w:pPr>
      <w:r>
        <w:rPr>
          <w:sz w:val="24"/>
        </w:rPr>
        <w:t>умение сопоставлять произведения русской и зарубежной литературы и сравни- вать их с художественными интерпретациями в других видах искусств (графика, живопись, театр, кино, музыка и другие);</w:t>
      </w:r>
    </w:p>
    <w:p w:rsidR="00B775D4" w:rsidRDefault="00E25323">
      <w:pPr>
        <w:pStyle w:val="a4"/>
        <w:numPr>
          <w:ilvl w:val="0"/>
          <w:numId w:val="107"/>
        </w:numPr>
        <w:tabs>
          <w:tab w:val="left" w:pos="2838"/>
        </w:tabs>
        <w:spacing w:before="14" w:line="271" w:lineRule="auto"/>
        <w:ind w:right="705" w:firstLine="71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 туре и умение применять их в речевой практике;</w:t>
      </w:r>
    </w:p>
    <w:p w:rsidR="00B775D4" w:rsidRDefault="00E25323">
      <w:pPr>
        <w:pStyle w:val="a4"/>
        <w:numPr>
          <w:ilvl w:val="0"/>
          <w:numId w:val="107"/>
        </w:numPr>
        <w:tabs>
          <w:tab w:val="left" w:pos="2838"/>
        </w:tabs>
        <w:spacing w:before="11" w:line="271" w:lineRule="auto"/>
        <w:ind w:right="698" w:firstLine="715"/>
        <w:jc w:val="both"/>
        <w:rPr>
          <w:sz w:val="24"/>
        </w:rPr>
      </w:pPr>
      <w:r>
        <w:rPr>
          <w:sz w:val="24"/>
        </w:rPr>
        <w:t>владение современными читательскими практиками, культурой восприятия и по- нимания литературных текстов, умениями самостоятельного истолкования прочитанного в устной и письменной форме, информационнойпереработки текстов в виде аннотаций, до- 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 шенствовать собственные письменные высказывания с учетом норм русского литератур- ного языка;</w:t>
      </w:r>
    </w:p>
    <w:p w:rsidR="00B775D4" w:rsidRDefault="00E25323">
      <w:pPr>
        <w:pStyle w:val="a4"/>
        <w:numPr>
          <w:ilvl w:val="0"/>
          <w:numId w:val="107"/>
        </w:numPr>
        <w:tabs>
          <w:tab w:val="left" w:pos="2838"/>
        </w:tabs>
        <w:spacing w:before="6" w:line="271" w:lineRule="auto"/>
        <w:ind w:right="701" w:firstLine="715"/>
        <w:jc w:val="both"/>
        <w:rPr>
          <w:sz w:val="24"/>
        </w:rPr>
      </w:pPr>
      <w:r>
        <w:rPr>
          <w:sz w:val="24"/>
        </w:rPr>
        <w:t>умение работать с разными информационными источниками, в том числе в ме- диапространстве, использовать ресурсы традиционных библиотек и электронных библио- течных систем.</w:t>
      </w:r>
    </w:p>
    <w:p w:rsidR="00B775D4" w:rsidRDefault="00E25323">
      <w:pPr>
        <w:pStyle w:val="a3"/>
        <w:spacing w:before="10" w:line="271" w:lineRule="auto"/>
        <w:ind w:left="1152" w:right="711" w:firstLine="782"/>
        <w:jc w:val="both"/>
      </w:pPr>
      <w:r>
        <w:t>Предметные результаты освоения программы по литературе к концу 10 класса должны обеспечивать:</w:t>
      </w:r>
    </w:p>
    <w:p w:rsidR="00B775D4" w:rsidRDefault="00E25323">
      <w:pPr>
        <w:pStyle w:val="a4"/>
        <w:numPr>
          <w:ilvl w:val="0"/>
          <w:numId w:val="106"/>
        </w:numPr>
        <w:tabs>
          <w:tab w:val="left" w:pos="2115"/>
        </w:tabs>
        <w:spacing w:before="5" w:line="271" w:lineRule="auto"/>
        <w:ind w:right="699" w:firstLine="715"/>
        <w:jc w:val="both"/>
        <w:rPr>
          <w:sz w:val="24"/>
        </w:rPr>
      </w:pPr>
      <w:r>
        <w:rPr>
          <w:sz w:val="24"/>
        </w:rPr>
        <w:t>осознание причастности к отечественным традициям и исторической преемствен- 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775D4" w:rsidRDefault="00E25323">
      <w:pPr>
        <w:pStyle w:val="a4"/>
        <w:numPr>
          <w:ilvl w:val="0"/>
          <w:numId w:val="106"/>
        </w:numPr>
        <w:tabs>
          <w:tab w:val="left" w:pos="2115"/>
        </w:tabs>
        <w:spacing w:before="11" w:line="271" w:lineRule="auto"/>
        <w:ind w:right="712" w:firstLine="715"/>
        <w:jc w:val="both"/>
        <w:rPr>
          <w:sz w:val="24"/>
        </w:rPr>
      </w:pPr>
      <w:r>
        <w:rPr>
          <w:sz w:val="24"/>
        </w:rPr>
        <w:t>понимание взаимосвязей между языковым, литературным, интеллектуальным, духовно-нравственнымразвитием личностив контекстеосмысления произведений литера турной классики и собственного интеллектуально-нравственного роста;</w:t>
      </w:r>
    </w:p>
    <w:p w:rsidR="00B775D4" w:rsidRDefault="00E25323">
      <w:pPr>
        <w:pStyle w:val="a4"/>
        <w:numPr>
          <w:ilvl w:val="0"/>
          <w:numId w:val="106"/>
        </w:numPr>
        <w:tabs>
          <w:tab w:val="left" w:pos="2115"/>
        </w:tabs>
        <w:spacing w:before="34" w:line="271" w:lineRule="auto"/>
        <w:ind w:right="698" w:firstLine="715"/>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w:t>
      </w:r>
      <w:r>
        <w:rPr>
          <w:spacing w:val="-2"/>
          <w:sz w:val="24"/>
        </w:rPr>
        <w:t>текст;</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0"/>
          <w:numId w:val="106"/>
        </w:numPr>
        <w:tabs>
          <w:tab w:val="left" w:pos="2115"/>
        </w:tabs>
        <w:spacing w:before="70" w:line="271" w:lineRule="auto"/>
        <w:ind w:right="701" w:firstLine="715"/>
        <w:jc w:val="both"/>
        <w:rPr>
          <w:sz w:val="24"/>
        </w:rPr>
      </w:pPr>
      <w:r>
        <w:rPr>
          <w:sz w:val="24"/>
        </w:rPr>
        <w:lastRenderedPageBreak/>
        <w:t xml:space="preserve">знание содержания, понимание ключевых проблем и осознание историко-куль- 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w:t>
      </w:r>
      <w:r>
        <w:rPr>
          <w:spacing w:val="-2"/>
          <w:sz w:val="24"/>
        </w:rPr>
        <w:t>века);</w:t>
      </w:r>
    </w:p>
    <w:p w:rsidR="00B775D4" w:rsidRDefault="00E25323">
      <w:pPr>
        <w:pStyle w:val="a4"/>
        <w:numPr>
          <w:ilvl w:val="0"/>
          <w:numId w:val="106"/>
        </w:numPr>
        <w:tabs>
          <w:tab w:val="left" w:pos="2115"/>
        </w:tabs>
        <w:spacing w:before="11" w:line="271" w:lineRule="auto"/>
        <w:ind w:right="699" w:firstLine="715"/>
        <w:jc w:val="both"/>
        <w:rPr>
          <w:sz w:val="24"/>
        </w:rPr>
      </w:pPr>
      <w:r>
        <w:rPr>
          <w:sz w:val="24"/>
        </w:rPr>
        <w:t>сформированность умений определять и учитывать историко-культурный кон- текст и контекст творчества писателя в процессе анализа художественных текстов, выяв- лять связь литературных произведений второй половины XIX века со временемнаписания, с современностью и традицией; умение раскрывать конкретно-историческое и общечелове- ческое содержание литературных произведений;</w:t>
      </w:r>
    </w:p>
    <w:p w:rsidR="00B775D4" w:rsidRDefault="00E25323">
      <w:pPr>
        <w:pStyle w:val="a4"/>
        <w:numPr>
          <w:ilvl w:val="0"/>
          <w:numId w:val="106"/>
        </w:numPr>
        <w:tabs>
          <w:tab w:val="left" w:pos="2115"/>
        </w:tabs>
        <w:spacing w:before="6" w:line="271" w:lineRule="auto"/>
        <w:ind w:right="701" w:firstLine="715"/>
        <w:jc w:val="both"/>
        <w:rPr>
          <w:sz w:val="24"/>
        </w:rPr>
      </w:pPr>
      <w:r>
        <w:rPr>
          <w:sz w:val="24"/>
        </w:rPr>
        <w:t>способность выявлять в произведениях художественной литературы XIX векаоб- разы, темы, идеи, проблемы и выражать свое отношение к ним в развернутых аргументиро- 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775D4" w:rsidRDefault="00E25323">
      <w:pPr>
        <w:pStyle w:val="a4"/>
        <w:numPr>
          <w:ilvl w:val="0"/>
          <w:numId w:val="106"/>
        </w:numPr>
        <w:tabs>
          <w:tab w:val="left" w:pos="2115"/>
        </w:tabs>
        <w:spacing w:line="271" w:lineRule="auto"/>
        <w:ind w:right="699" w:firstLine="715"/>
        <w:jc w:val="both"/>
        <w:rPr>
          <w:sz w:val="24"/>
        </w:rPr>
      </w:pPr>
      <w:r>
        <w:rPr>
          <w:sz w:val="24"/>
        </w:rPr>
        <w:t>осмысление художественнойкартиныжизни,созданнойавторомвлитературном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личноеотноше- ние к нему, передавать читательские впечатления;</w:t>
      </w:r>
    </w:p>
    <w:p w:rsidR="00B775D4" w:rsidRDefault="00E25323">
      <w:pPr>
        <w:pStyle w:val="a4"/>
        <w:numPr>
          <w:ilvl w:val="0"/>
          <w:numId w:val="106"/>
        </w:numPr>
        <w:tabs>
          <w:tab w:val="left" w:pos="2115"/>
        </w:tabs>
        <w:spacing w:before="6" w:line="271" w:lineRule="auto"/>
        <w:ind w:right="699" w:firstLine="715"/>
        <w:jc w:val="both"/>
        <w:rPr>
          <w:sz w:val="24"/>
        </w:rPr>
      </w:pPr>
      <w:r>
        <w:rPr>
          <w:sz w:val="24"/>
        </w:rPr>
        <w:t xml:space="preserve">сформированность умений выразительно (с учетом индивидуальных особенно- стей обучающихся) читать, в том числе наизусть не менее 10 произведений и (или) фраг- </w:t>
      </w:r>
      <w:r>
        <w:rPr>
          <w:spacing w:val="-2"/>
          <w:sz w:val="24"/>
        </w:rPr>
        <w:t>ментов;</w:t>
      </w:r>
    </w:p>
    <w:p w:rsidR="00B775D4" w:rsidRDefault="00E25323">
      <w:pPr>
        <w:pStyle w:val="a4"/>
        <w:numPr>
          <w:ilvl w:val="0"/>
          <w:numId w:val="106"/>
        </w:numPr>
        <w:tabs>
          <w:tab w:val="left" w:pos="2115"/>
        </w:tabs>
        <w:spacing w:before="11" w:line="271" w:lineRule="auto"/>
        <w:ind w:right="697" w:firstLine="715"/>
        <w:jc w:val="both"/>
        <w:rPr>
          <w:sz w:val="24"/>
        </w:rPr>
      </w:pPr>
      <w:r>
        <w:rPr>
          <w:sz w:val="24"/>
        </w:rP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уровнеосновногообщегообразования): конкретно-истори- ческое, общечеловеческое и национальное в творчестве писателя; традиция иноваторство; авторский замысел и его воплощение; художественное время ипространство; миф и лите- ратура; историзм, народность; историко-литературныйпроцесс;литературныенаправления и течения:романтизм, реализм;литературныежанры; трагическое и комическое; психоло- 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 тературе; взаимосвязь и взаимовлияние национальных литератур; художественный пере- вод; литературная </w:t>
      </w:r>
      <w:r>
        <w:rPr>
          <w:spacing w:val="-2"/>
          <w:sz w:val="24"/>
        </w:rPr>
        <w:t>критика;</w:t>
      </w:r>
    </w:p>
    <w:p w:rsidR="00B775D4" w:rsidRDefault="00E25323">
      <w:pPr>
        <w:pStyle w:val="a4"/>
        <w:numPr>
          <w:ilvl w:val="0"/>
          <w:numId w:val="106"/>
        </w:numPr>
        <w:tabs>
          <w:tab w:val="left" w:pos="2838"/>
        </w:tabs>
        <w:spacing w:before="8" w:line="271" w:lineRule="auto"/>
        <w:ind w:right="706" w:firstLine="715"/>
        <w:jc w:val="both"/>
        <w:rPr>
          <w:sz w:val="24"/>
        </w:rPr>
      </w:pPr>
      <w:r>
        <w:rPr>
          <w:sz w:val="24"/>
        </w:rPr>
        <w:t>умение сопоставлять произведения русской и зарубежной литературы и сравни- ватьихс художественнымиинтерпретациямив другихвидахискусств (например, графика, живопись, театр, кино, музыка);</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81"/>
      </w:pPr>
    </w:p>
    <w:p w:rsidR="00B775D4" w:rsidRDefault="00E25323">
      <w:pPr>
        <w:ind w:right="689"/>
        <w:jc w:val="right"/>
        <w:rPr>
          <w:sz w:val="24"/>
        </w:rPr>
      </w:pPr>
      <w:r>
        <w:rPr>
          <w:spacing w:val="-10"/>
          <w:sz w:val="24"/>
        </w:rPr>
        <w:t>-</w:t>
      </w:r>
    </w:p>
    <w:p w:rsidR="00B775D4" w:rsidRDefault="00B775D4">
      <w:pPr>
        <w:jc w:val="right"/>
        <w:rPr>
          <w:sz w:val="24"/>
        </w:rPr>
        <w:sectPr w:rsidR="00B775D4">
          <w:pgSz w:w="11910" w:h="16390"/>
          <w:pgMar w:top="1100" w:right="141" w:bottom="1220" w:left="566" w:header="0" w:footer="993" w:gutter="0"/>
          <w:cols w:space="720"/>
        </w:sectPr>
      </w:pPr>
    </w:p>
    <w:p w:rsidR="00B775D4" w:rsidRDefault="00E25323">
      <w:pPr>
        <w:pStyle w:val="a4"/>
        <w:numPr>
          <w:ilvl w:val="0"/>
          <w:numId w:val="106"/>
        </w:numPr>
        <w:tabs>
          <w:tab w:val="left" w:pos="2838"/>
        </w:tabs>
        <w:spacing w:before="70" w:line="271" w:lineRule="auto"/>
        <w:ind w:right="705" w:firstLine="715"/>
        <w:jc w:val="both"/>
        <w:rPr>
          <w:sz w:val="24"/>
        </w:rPr>
      </w:pPr>
      <w:r>
        <w:rPr>
          <w:sz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 ственной литературы и умение применять их в речевой практике; владение умением анали- зировать единицы различных языковых уровней и выявлять их роль в произведении;</w:t>
      </w:r>
    </w:p>
    <w:p w:rsidR="00B775D4" w:rsidRDefault="00E25323">
      <w:pPr>
        <w:pStyle w:val="a4"/>
        <w:numPr>
          <w:ilvl w:val="0"/>
          <w:numId w:val="106"/>
        </w:numPr>
        <w:tabs>
          <w:tab w:val="left" w:pos="2838"/>
        </w:tabs>
        <w:spacing w:before="12" w:line="271" w:lineRule="auto"/>
        <w:ind w:right="700" w:firstLine="715"/>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самостоятельногоистолкования прочитанного в устной и письменной формах, информационной переработки текстов в виде аннотаций, отзывов, докладов, тезисов, конспектов,рефератов, а также сочинений различных жанров (не менее 250 слов); владение умением редактироватьисовершенствоватьсобственные письменныевысказыванияс учетом норм русского литературного языка;</w:t>
      </w:r>
    </w:p>
    <w:p w:rsidR="00B775D4" w:rsidRDefault="00E25323">
      <w:pPr>
        <w:pStyle w:val="a4"/>
        <w:numPr>
          <w:ilvl w:val="0"/>
          <w:numId w:val="106"/>
        </w:numPr>
        <w:tabs>
          <w:tab w:val="left" w:pos="2838"/>
        </w:tabs>
        <w:spacing w:before="30" w:line="271" w:lineRule="auto"/>
        <w:ind w:right="698" w:firstLine="715"/>
        <w:jc w:val="both"/>
        <w:rPr>
          <w:sz w:val="24"/>
        </w:rPr>
      </w:pPr>
      <w:r>
        <w:rPr>
          <w:sz w:val="24"/>
        </w:rPr>
        <w:t>умение работать с разными информационными источниками, в том числе в ме- диапространстве, использовать ресурсы традиционных библиотек и электронных библиотечных систем.</w:t>
      </w:r>
    </w:p>
    <w:p w:rsidR="00B775D4" w:rsidRDefault="00E25323">
      <w:pPr>
        <w:pStyle w:val="a3"/>
        <w:spacing w:before="10" w:line="266" w:lineRule="auto"/>
        <w:ind w:left="1152" w:right="711" w:firstLine="782"/>
        <w:jc w:val="both"/>
      </w:pPr>
      <w:r>
        <w:t>Предметные результаты освоения программы по литературе к концу 11 класса должны обеспечивать:</w:t>
      </w:r>
    </w:p>
    <w:p w:rsidR="00B775D4" w:rsidRDefault="00E25323">
      <w:pPr>
        <w:pStyle w:val="a4"/>
        <w:numPr>
          <w:ilvl w:val="0"/>
          <w:numId w:val="105"/>
        </w:numPr>
        <w:tabs>
          <w:tab w:val="left" w:pos="2115"/>
        </w:tabs>
        <w:spacing w:before="17" w:line="271" w:lineRule="auto"/>
        <w:ind w:right="696" w:firstLine="715"/>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культурно-языковоепространство рус- 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 ратуре как неотъемлемой части культуры;</w:t>
      </w:r>
    </w:p>
    <w:p w:rsidR="00B775D4" w:rsidRDefault="00E25323">
      <w:pPr>
        <w:pStyle w:val="a4"/>
        <w:numPr>
          <w:ilvl w:val="0"/>
          <w:numId w:val="105"/>
        </w:numPr>
        <w:tabs>
          <w:tab w:val="left" w:pos="2115"/>
        </w:tabs>
        <w:spacing w:line="271" w:lineRule="auto"/>
        <w:ind w:right="703" w:firstLine="715"/>
        <w:jc w:val="both"/>
        <w:rPr>
          <w:sz w:val="24"/>
        </w:rPr>
      </w:pPr>
      <w:r>
        <w:rPr>
          <w:sz w:val="24"/>
        </w:rPr>
        <w:t>осознание взаимосвязи между языковым, литературным, интеллектуальным, ду- 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 нравственного роста;</w:t>
      </w:r>
    </w:p>
    <w:p w:rsidR="00B775D4" w:rsidRDefault="00E25323">
      <w:pPr>
        <w:pStyle w:val="a4"/>
        <w:numPr>
          <w:ilvl w:val="0"/>
          <w:numId w:val="105"/>
        </w:numPr>
        <w:tabs>
          <w:tab w:val="left" w:pos="2115"/>
        </w:tabs>
        <w:spacing w:before="6" w:line="271" w:lineRule="auto"/>
        <w:ind w:right="694" w:firstLine="715"/>
        <w:jc w:val="both"/>
        <w:rPr>
          <w:sz w:val="24"/>
        </w:rPr>
      </w:pPr>
      <w:r>
        <w:rPr>
          <w:sz w:val="24"/>
        </w:rPr>
        <w:t>приобщениекроссийскомулитературномунаследиюи через него - ктрадицион- ным ценностям и сокровищам отечественной и мировой культуры; понимание роли и места русской литературы в мировом культурном процессе;</w:t>
      </w:r>
    </w:p>
    <w:p w:rsidR="00B775D4" w:rsidRDefault="00E25323">
      <w:pPr>
        <w:pStyle w:val="a4"/>
        <w:numPr>
          <w:ilvl w:val="0"/>
          <w:numId w:val="105"/>
        </w:numPr>
        <w:tabs>
          <w:tab w:val="left" w:pos="2115"/>
        </w:tabs>
        <w:spacing w:before="11" w:line="271" w:lineRule="auto"/>
        <w:ind w:right="699" w:firstLine="715"/>
        <w:jc w:val="both"/>
        <w:rPr>
          <w:sz w:val="24"/>
        </w:rPr>
      </w:pPr>
      <w:r>
        <w:rPr>
          <w:sz w:val="24"/>
        </w:rPr>
        <w:t>знаниесодержанияипониманиеключевыхпроблемпроизведенийрусской, зару- бежной литературы, литературы народов России (конец XIX - начало XXI века) и совре- менной литературы, их историко-культурного и нравственно-ценностного влияния нафор- мирование национальной и мировой литературы;</w:t>
      </w:r>
    </w:p>
    <w:p w:rsidR="00B775D4" w:rsidRDefault="00E25323">
      <w:pPr>
        <w:pStyle w:val="a4"/>
        <w:numPr>
          <w:ilvl w:val="0"/>
          <w:numId w:val="105"/>
        </w:numPr>
        <w:tabs>
          <w:tab w:val="left" w:pos="2115"/>
        </w:tabs>
        <w:spacing w:before="5" w:line="271" w:lineRule="auto"/>
        <w:ind w:right="699" w:firstLine="715"/>
        <w:jc w:val="both"/>
        <w:rPr>
          <w:sz w:val="24"/>
        </w:rPr>
      </w:pPr>
      <w:r>
        <w:rPr>
          <w:sz w:val="24"/>
        </w:rPr>
        <w:t>сформированность умений определять и учитывать историко-культурный кон- текст и контекст творчества писателя в процессе анализа художественных текстов, выяв- лятьсвязьлитературныхпроизведенийконцаXIX-XXIвекасовременемнаписания,с</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14"/>
        <w:jc w:val="both"/>
      </w:pPr>
      <w:r>
        <w:lastRenderedPageBreak/>
        <w:t>со- временностью и традицией; выявлять "сквозные темы" и ключевые проблемы русской ли- тературы;</w:t>
      </w:r>
    </w:p>
    <w:p w:rsidR="00B775D4" w:rsidRDefault="00E25323">
      <w:pPr>
        <w:pStyle w:val="a4"/>
        <w:numPr>
          <w:ilvl w:val="0"/>
          <w:numId w:val="105"/>
        </w:numPr>
        <w:tabs>
          <w:tab w:val="left" w:pos="2115"/>
        </w:tabs>
        <w:spacing w:line="271" w:lineRule="auto"/>
        <w:ind w:right="699" w:firstLine="715"/>
        <w:jc w:val="both"/>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 ное владение устной и письменной речью в процессе чтенияи обсуждения лучших образцов отечественной и зарубежной литературы;</w:t>
      </w:r>
    </w:p>
    <w:p w:rsidR="00B775D4" w:rsidRDefault="00E25323">
      <w:pPr>
        <w:pStyle w:val="a4"/>
        <w:numPr>
          <w:ilvl w:val="0"/>
          <w:numId w:val="105"/>
        </w:numPr>
        <w:tabs>
          <w:tab w:val="left" w:pos="2115"/>
        </w:tabs>
        <w:spacing w:before="11" w:line="268" w:lineRule="auto"/>
        <w:ind w:right="704" w:firstLine="715"/>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 теллектуального понимания;</w:t>
      </w:r>
    </w:p>
    <w:p w:rsidR="00B775D4" w:rsidRDefault="00E25323">
      <w:pPr>
        <w:pStyle w:val="a4"/>
        <w:numPr>
          <w:ilvl w:val="0"/>
          <w:numId w:val="105"/>
        </w:numPr>
        <w:tabs>
          <w:tab w:val="left" w:pos="2115"/>
        </w:tabs>
        <w:spacing w:before="14" w:line="271" w:lineRule="auto"/>
        <w:ind w:right="699" w:firstLine="715"/>
        <w:jc w:val="both"/>
        <w:rPr>
          <w:sz w:val="24"/>
        </w:rPr>
      </w:pPr>
      <w:r>
        <w:rPr>
          <w:sz w:val="24"/>
        </w:rPr>
        <w:t xml:space="preserve">сформированность умений выразительно (с учетом индивидуальных особенно- стей обучающихся) читать, в том числе наизусть не менее 10 произведений и (или) фраг- </w:t>
      </w:r>
      <w:r>
        <w:rPr>
          <w:spacing w:val="-2"/>
          <w:sz w:val="24"/>
        </w:rPr>
        <w:t>ментов;</w:t>
      </w:r>
    </w:p>
    <w:p w:rsidR="00B775D4" w:rsidRDefault="00E25323">
      <w:pPr>
        <w:pStyle w:val="a4"/>
        <w:numPr>
          <w:ilvl w:val="0"/>
          <w:numId w:val="105"/>
        </w:numPr>
        <w:tabs>
          <w:tab w:val="left" w:pos="2115"/>
        </w:tabs>
        <w:spacing w:line="271" w:lineRule="auto"/>
        <w:ind w:right="700" w:firstLine="715"/>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 нов и понятий (в дополнение к изученным на уровне основного общего образования): кон- 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 ство; миф и литература; историзм, народность; историко-литературный процесс; литера- турные направления и течения: романтизм, реализм, модернизм (символизм, акмеизм, фу- туризм), постмодернизм; литературные жанры; трагическое и комическое; психологизм; те- 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 ская, силлабическая, силлабо-тоническая), дольник, верлибр; "вечные темы" и "вечные об- разы" в литературе; взаимосвязь и взаимовлияние национальных литератур; художествен- ный перевод; литературная критика;</w:t>
      </w:r>
    </w:p>
    <w:p w:rsidR="00B775D4" w:rsidRDefault="00E25323">
      <w:pPr>
        <w:pStyle w:val="a4"/>
        <w:numPr>
          <w:ilvl w:val="0"/>
          <w:numId w:val="105"/>
        </w:numPr>
        <w:tabs>
          <w:tab w:val="left" w:pos="2838"/>
        </w:tabs>
        <w:spacing w:before="9" w:line="268" w:lineRule="auto"/>
        <w:ind w:right="708" w:firstLine="715"/>
        <w:jc w:val="both"/>
        <w:rPr>
          <w:sz w:val="24"/>
        </w:rPr>
      </w:pPr>
      <w:r>
        <w:rPr>
          <w:sz w:val="24"/>
        </w:rPr>
        <w:t>умениесамостоятельно сопоставлятьпроизведениярусскойизарубежной лите- ратуры и сравнивать их с художественными интерпретациями в других видах искусств (гра- фика, живопись, театр, кино, музыка и другие);</w:t>
      </w:r>
    </w:p>
    <w:p w:rsidR="00B775D4" w:rsidRDefault="00E25323">
      <w:pPr>
        <w:pStyle w:val="a4"/>
        <w:numPr>
          <w:ilvl w:val="0"/>
          <w:numId w:val="105"/>
        </w:numPr>
        <w:tabs>
          <w:tab w:val="left" w:pos="2838"/>
        </w:tabs>
        <w:spacing w:before="14" w:line="271" w:lineRule="auto"/>
        <w:ind w:right="703" w:firstLine="71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 ственной литературы и умение применять их в речевой практике;</w:t>
      </w:r>
    </w:p>
    <w:p w:rsidR="00B775D4" w:rsidRDefault="00E25323">
      <w:pPr>
        <w:pStyle w:val="a4"/>
        <w:numPr>
          <w:ilvl w:val="0"/>
          <w:numId w:val="105"/>
        </w:numPr>
        <w:tabs>
          <w:tab w:val="left" w:pos="2838"/>
        </w:tabs>
        <w:spacing w:line="271" w:lineRule="auto"/>
        <w:ind w:right="706" w:firstLine="715"/>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 ного в устной и письменной формах, информационной переработкитекстовввидеаннота-ций,отзывов,докладов,тезисов,конспектов,</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6"/>
      </w:pPr>
    </w:p>
    <w:p w:rsidR="00B775D4" w:rsidRDefault="00E25323">
      <w:pPr>
        <w:ind w:right="689"/>
        <w:jc w:val="right"/>
        <w:rPr>
          <w:sz w:val="24"/>
        </w:rPr>
      </w:pPr>
      <w:r>
        <w:rPr>
          <w:spacing w:val="-10"/>
          <w:sz w:val="24"/>
        </w:rPr>
        <w:t>-</w:t>
      </w:r>
    </w:p>
    <w:p w:rsidR="00B775D4" w:rsidRDefault="00B775D4">
      <w:pPr>
        <w:jc w:val="right"/>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10"/>
        <w:jc w:val="both"/>
      </w:pPr>
      <w:r>
        <w:lastRenderedPageBreak/>
        <w:t>рефератов, атакже сочинений различных жан-ров (неменее 250 слов); владение умением редактироватьисовершенствоватьсобственные письменныевысказыванияс учетом норм русского литературного языка;</w:t>
      </w:r>
    </w:p>
    <w:p w:rsidR="00B775D4" w:rsidRDefault="00E25323">
      <w:pPr>
        <w:pStyle w:val="a4"/>
        <w:numPr>
          <w:ilvl w:val="0"/>
          <w:numId w:val="105"/>
        </w:numPr>
        <w:tabs>
          <w:tab w:val="left" w:pos="2838"/>
        </w:tabs>
        <w:spacing w:line="271" w:lineRule="auto"/>
        <w:ind w:right="702" w:firstLine="715"/>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 тек и электронных библиотечных систем.</w:t>
      </w:r>
    </w:p>
    <w:p w:rsidR="00B775D4" w:rsidRDefault="00E25323">
      <w:pPr>
        <w:pStyle w:val="Heading2"/>
        <w:spacing w:before="93" w:line="288" w:lineRule="auto"/>
        <w:ind w:firstLine="1416"/>
      </w:pPr>
      <w:r>
        <w:t>РАБОЧАЯПРОРАММАУЧЕБНОГОПРЕДМЕТА«ИНОСТРАНННЫЙ ЯЗЫК» (БАЗОВЫЙ УРОВЕНЬ)</w:t>
      </w:r>
    </w:p>
    <w:p w:rsidR="00B775D4" w:rsidRDefault="00B775D4">
      <w:pPr>
        <w:pStyle w:val="a3"/>
        <w:rPr>
          <w:b/>
        </w:rPr>
      </w:pPr>
    </w:p>
    <w:p w:rsidR="00B775D4" w:rsidRDefault="00B775D4">
      <w:pPr>
        <w:pStyle w:val="a3"/>
        <w:spacing w:before="72"/>
        <w:rPr>
          <w:b/>
        </w:rPr>
      </w:pPr>
    </w:p>
    <w:p w:rsidR="00B775D4" w:rsidRDefault="00E25323">
      <w:pPr>
        <w:ind w:left="1138"/>
        <w:jc w:val="both"/>
        <w:rPr>
          <w:b/>
          <w:sz w:val="24"/>
        </w:rPr>
      </w:pPr>
      <w:r>
        <w:rPr>
          <w:b/>
          <w:color w:val="333333"/>
          <w:sz w:val="24"/>
        </w:rPr>
        <w:t>ПОЯСНИТЕЛЬНАЯ</w:t>
      </w:r>
      <w:r>
        <w:rPr>
          <w:b/>
          <w:color w:val="333333"/>
          <w:spacing w:val="-2"/>
          <w:sz w:val="24"/>
        </w:rPr>
        <w:t>ЗАПИСКА</w:t>
      </w:r>
    </w:p>
    <w:p w:rsidR="00B775D4" w:rsidRDefault="00B775D4">
      <w:pPr>
        <w:pStyle w:val="a3"/>
        <w:spacing w:before="72"/>
        <w:rPr>
          <w:b/>
        </w:rPr>
      </w:pPr>
    </w:p>
    <w:p w:rsidR="00B775D4" w:rsidRDefault="00E25323">
      <w:pPr>
        <w:pStyle w:val="a3"/>
        <w:spacing w:line="266" w:lineRule="auto"/>
        <w:ind w:left="1143" w:right="694" w:firstLine="562"/>
        <w:jc w:val="both"/>
      </w:pPr>
      <w:r>
        <w:rPr>
          <w:color w:val="333333"/>
        </w:rPr>
        <w:t>Программа по английскому языку (базовый уровень) на уровне среднего общего об- разования разработана на основе ФГОС СОО.</w:t>
      </w:r>
    </w:p>
    <w:p w:rsidR="00B775D4" w:rsidRDefault="00B775D4">
      <w:pPr>
        <w:pStyle w:val="a3"/>
        <w:spacing w:before="53"/>
      </w:pPr>
    </w:p>
    <w:p w:rsidR="00B775D4" w:rsidRDefault="00E25323">
      <w:pPr>
        <w:pStyle w:val="a3"/>
        <w:spacing w:line="266" w:lineRule="auto"/>
        <w:ind w:left="1143" w:right="701" w:firstLine="562"/>
        <w:jc w:val="both"/>
      </w:pPr>
      <w:r>
        <w:rPr>
          <w:color w:val="333333"/>
        </w:rPr>
        <w:t>Программа по английскому языку является ориентиром для составления рабочих про- грамм по предмету: даѐт представление о целях образования, развития, воспитания и соци- ализации обучающихся на уровне среднего общего образования, путях формирования си- стемы знаний, умений и способов деятельности у обучающихся на базовом уровне сред- 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остаѐтся возможность выбора вариативной составляющей содержания образования в плане порядка изучения тем, некоторого расширения объѐма со- держания и его детализации.</w:t>
      </w:r>
    </w:p>
    <w:p w:rsidR="00B775D4" w:rsidRDefault="00B775D4">
      <w:pPr>
        <w:pStyle w:val="a3"/>
        <w:spacing w:before="59"/>
      </w:pPr>
    </w:p>
    <w:p w:rsidR="00B775D4" w:rsidRDefault="00E25323">
      <w:pPr>
        <w:pStyle w:val="a3"/>
        <w:spacing w:line="266" w:lineRule="auto"/>
        <w:ind w:left="1143" w:right="693" w:firstLine="562"/>
        <w:jc w:val="both"/>
      </w:pPr>
      <w:r>
        <w:rPr>
          <w:color w:val="333333"/>
        </w:rPr>
        <w:t>Программа по английскомуязыку устанавливает распределение обязательного пред- метного содержания по годам обучения, предусматривает примерный ресурс учебноговре- мени, выделяемого на изучение тем/разделов курса, учитывает особенности изучения ан- глийского языка, исходя из его лингвистических особенностей и структуры родного (рус- ского) языка обучающихся, межпредметных связей иностранного (английского) языка с со- держанием других учебных предметов, изучаемых в 10–11 классах, а также с учѐтом воз-растныхособенностейобучающихся. Содержаниепрограммыпо английскому языку для уровня среднего общего образования имеет особенности, обусловленные задачами разви- 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89" w:firstLine="562"/>
        <w:jc w:val="both"/>
      </w:pPr>
      <w:r>
        <w:rPr>
          <w:color w:val="333333"/>
        </w:rPr>
        <w:lastRenderedPageBreak/>
        <w:t>Личностные, метапредметные и предметные результаты представлены в программе по английскому языку с учѐтом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 лиями и тенденциями развития общего образования.</w:t>
      </w:r>
    </w:p>
    <w:p w:rsidR="00B775D4" w:rsidRDefault="00B775D4">
      <w:pPr>
        <w:pStyle w:val="a3"/>
        <w:spacing w:before="60"/>
      </w:pPr>
    </w:p>
    <w:p w:rsidR="00B775D4" w:rsidRDefault="00E25323">
      <w:pPr>
        <w:pStyle w:val="a3"/>
        <w:spacing w:before="1" w:line="266" w:lineRule="auto"/>
        <w:ind w:left="1143" w:right="694" w:firstLine="562"/>
        <w:jc w:val="both"/>
      </w:pPr>
      <w:r>
        <w:rPr>
          <w:color w:val="333333"/>
        </w:rPr>
        <w:t>Учебномупредмету«Иностранный (английский) язык» принадлежит важноеместо в системе среднего общего образования и воспитания современного обучающегося в усло- 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какин- 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 питанию чувств и эмоций.</w:t>
      </w:r>
    </w:p>
    <w:p w:rsidR="00B775D4" w:rsidRDefault="00B775D4">
      <w:pPr>
        <w:pStyle w:val="a3"/>
        <w:spacing w:before="56"/>
      </w:pPr>
    </w:p>
    <w:p w:rsidR="00B775D4" w:rsidRDefault="00E25323">
      <w:pPr>
        <w:pStyle w:val="a3"/>
        <w:spacing w:line="266" w:lineRule="auto"/>
        <w:ind w:left="1143" w:right="700" w:firstLine="562"/>
        <w:jc w:val="both"/>
      </w:pPr>
      <w:r>
        <w:rPr>
          <w:color w:val="333333"/>
        </w:rPr>
        <w:t>Предметные знания и способы деятельности, осваиваемые обучающимися приизуче- 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 ных, так и личностных результатов обучения.</w:t>
      </w:r>
    </w:p>
    <w:p w:rsidR="00B775D4" w:rsidRDefault="00B775D4">
      <w:pPr>
        <w:pStyle w:val="a3"/>
        <w:spacing w:before="56"/>
      </w:pPr>
    </w:p>
    <w:p w:rsidR="00B775D4" w:rsidRDefault="00E25323">
      <w:pPr>
        <w:pStyle w:val="a3"/>
        <w:spacing w:line="266" w:lineRule="auto"/>
        <w:ind w:left="1143" w:right="698" w:firstLine="562"/>
        <w:jc w:val="both"/>
      </w:pPr>
      <w:r>
        <w:rPr>
          <w:color w:val="333333"/>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 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775D4" w:rsidRDefault="00B775D4">
      <w:pPr>
        <w:pStyle w:val="a3"/>
        <w:spacing w:before="62"/>
      </w:pPr>
    </w:p>
    <w:p w:rsidR="00B775D4" w:rsidRDefault="00E25323">
      <w:pPr>
        <w:pStyle w:val="a3"/>
        <w:spacing w:line="271" w:lineRule="auto"/>
        <w:ind w:left="1152" w:right="699" w:firstLine="566"/>
        <w:jc w:val="both"/>
      </w:pPr>
      <w:r>
        <w:t>Значимостьвладенияиностранными языками какпервым,таки вторым,расширение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 мического или политического партнѐра обеспечивает общение, учитывающее особенно- сти менталитета и культуры партнѐра, что позволяет успешнее приходить к консенсусу при проведении переговоров, решении возникающих проблем с целью достижения по- ставленных задач.</w:t>
      </w:r>
    </w:p>
    <w:p w:rsidR="00B775D4" w:rsidRDefault="00B775D4">
      <w:pPr>
        <w:pStyle w:val="a3"/>
        <w:spacing w:before="47"/>
      </w:pPr>
    </w:p>
    <w:p w:rsidR="00B775D4" w:rsidRDefault="00E25323">
      <w:pPr>
        <w:pStyle w:val="a3"/>
        <w:spacing w:before="1" w:line="266" w:lineRule="auto"/>
        <w:ind w:left="1143" w:right="694" w:firstLine="562"/>
        <w:jc w:val="both"/>
      </w:pPr>
      <w:r>
        <w:rPr>
          <w:color w:val="333333"/>
        </w:rPr>
        <w:t>Возрастание значимости владения иностранными языками приводит к переосмысле- нию целей и содержания обучения предмету.</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73"/>
      </w:pPr>
    </w:p>
    <w:p w:rsidR="00B775D4" w:rsidRDefault="00E25323">
      <w:pPr>
        <w:ind w:right="689"/>
        <w:jc w:val="right"/>
        <w:rPr>
          <w:sz w:val="24"/>
        </w:rPr>
      </w:pPr>
      <w:r>
        <w:rPr>
          <w:spacing w:val="-10"/>
          <w:sz w:val="24"/>
        </w:rPr>
        <w:t>-</w:t>
      </w:r>
    </w:p>
    <w:p w:rsidR="00B775D4" w:rsidRDefault="00B775D4">
      <w:pPr>
        <w:jc w:val="right"/>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03" w:firstLine="566"/>
        <w:jc w:val="both"/>
      </w:pPr>
      <w:r>
        <w:lastRenderedPageBreak/>
        <w:t>Цели иноязычного образования становятся более сложными по структуре, формули- руются на ценностном, когнитивном и прагматическом уровнях и соответственно воплоща- ется в личностных, метапредметных и предметных результатах. Иностранный язык призна- 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 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775D4" w:rsidRDefault="00B775D4">
      <w:pPr>
        <w:pStyle w:val="a3"/>
        <w:spacing w:before="34"/>
      </w:pPr>
    </w:p>
    <w:p w:rsidR="00B775D4" w:rsidRDefault="00E25323">
      <w:pPr>
        <w:pStyle w:val="a3"/>
        <w:spacing w:line="271" w:lineRule="auto"/>
        <w:ind w:left="1152" w:right="688" w:firstLine="576"/>
      </w:pPr>
      <w:r>
        <w:t>На прагматическом уровне целью иноязычного образования (базовый уровень владе ния английскимязыком) на уровне среднего общего образования провозглашено развитие и совершенствование коммуникативной компетенции обучающихся,сформированной на предыдущихуровняхобщегообразования,вединстветакихеѐсоставляющих,как речевая, языковая, социокультурная, компенсаторная и метапредметная компетенции:</w:t>
      </w:r>
    </w:p>
    <w:p w:rsidR="00B775D4" w:rsidRDefault="00B775D4">
      <w:pPr>
        <w:pStyle w:val="a3"/>
        <w:spacing w:before="51"/>
      </w:pPr>
    </w:p>
    <w:p w:rsidR="00B775D4" w:rsidRDefault="00E25323">
      <w:pPr>
        <w:pStyle w:val="a3"/>
        <w:spacing w:before="1" w:line="280" w:lineRule="auto"/>
        <w:ind w:left="1143" w:firstLine="480"/>
      </w:pPr>
      <w:r>
        <w:rPr>
          <w:color w:val="333333"/>
        </w:rPr>
        <w:t>речеваякомпетенция–развитиекоммуникативныхуменийвчетырѐхосновныхвидах речевой деятельности (говорении, аудировании, чтении, письменной речи);</w:t>
      </w:r>
    </w:p>
    <w:p w:rsidR="00B775D4" w:rsidRDefault="00B775D4">
      <w:pPr>
        <w:pStyle w:val="a3"/>
        <w:spacing w:before="38"/>
      </w:pPr>
    </w:p>
    <w:p w:rsidR="00B775D4" w:rsidRDefault="00E25323">
      <w:pPr>
        <w:pStyle w:val="a3"/>
        <w:spacing w:line="266" w:lineRule="auto"/>
        <w:ind w:left="1143" w:right="700" w:firstLine="562"/>
        <w:jc w:val="both"/>
      </w:pPr>
      <w:r>
        <w:rPr>
          <w:color w:val="333333"/>
        </w:rPr>
        <w:t>языковая компетенция –овладение новыми языковыми средствами (фонетическими, орфографическими,пунктуационными,лексическими,грамматическими)всоответствиис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775D4" w:rsidRDefault="00B775D4">
      <w:pPr>
        <w:pStyle w:val="a3"/>
        <w:spacing w:before="54"/>
      </w:pPr>
    </w:p>
    <w:p w:rsidR="00B775D4" w:rsidRDefault="00E25323">
      <w:pPr>
        <w:pStyle w:val="a3"/>
        <w:spacing w:line="266" w:lineRule="auto"/>
        <w:ind w:left="1143" w:right="698" w:firstLine="562"/>
        <w:jc w:val="both"/>
      </w:pPr>
      <w:r>
        <w:rPr>
          <w:color w:val="333333"/>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образования,форми- рование умения представлять свою страну, еѐ культуру в условиях межкультурного обще- ния; компенсаторная компетенция – развитие умений выходить из положения в условиях</w:t>
      </w:r>
    </w:p>
    <w:p w:rsidR="00B775D4" w:rsidRDefault="00E25323">
      <w:pPr>
        <w:pStyle w:val="a3"/>
        <w:spacing w:before="20"/>
        <w:ind w:left="1143"/>
        <w:jc w:val="both"/>
      </w:pPr>
      <w:r>
        <w:rPr>
          <w:color w:val="333333"/>
        </w:rPr>
        <w:t>дефицитаязыковыхсредстванглийскогоязыкаприполученииипередаче</w:t>
      </w:r>
      <w:r>
        <w:rPr>
          <w:color w:val="333333"/>
          <w:spacing w:val="-2"/>
        </w:rPr>
        <w:t>информации;</w:t>
      </w:r>
    </w:p>
    <w:p w:rsidR="00B775D4" w:rsidRDefault="00B775D4">
      <w:pPr>
        <w:pStyle w:val="a3"/>
        <w:spacing w:before="82"/>
      </w:pPr>
    </w:p>
    <w:p w:rsidR="00B775D4" w:rsidRDefault="00E25323">
      <w:pPr>
        <w:pStyle w:val="a3"/>
        <w:spacing w:line="266" w:lineRule="auto"/>
        <w:ind w:left="1143" w:right="694" w:firstLine="562"/>
        <w:jc w:val="both"/>
      </w:pPr>
      <w:r>
        <w:rPr>
          <w:color w:val="333333"/>
        </w:rPr>
        <w:t>метапредметная/учебно-познавательная компетенция – развитие общих и специаль- ных учебных умений, позволяющих совершенствовать учебную деятельность по овладе- нию иностранным языком, удовлетворять с его помощью познавательные интересы в дру- гих областях знания.</w:t>
      </w:r>
    </w:p>
    <w:p w:rsidR="00B775D4" w:rsidRDefault="00B775D4">
      <w:pPr>
        <w:pStyle w:val="a3"/>
        <w:spacing w:before="54"/>
      </w:pPr>
    </w:p>
    <w:p w:rsidR="00B775D4" w:rsidRDefault="00E25323">
      <w:pPr>
        <w:pStyle w:val="a3"/>
        <w:spacing w:before="1" w:line="266" w:lineRule="auto"/>
        <w:ind w:left="1143" w:right="689" w:firstLine="562"/>
        <w:jc w:val="both"/>
      </w:pPr>
      <w:r>
        <w:rPr>
          <w:color w:val="333333"/>
        </w:rPr>
        <w:t>Наряду с иноязычной коммуникативной компетенцией в процессе овладения ино- странным языком формируются ключевые универсальные учебные компетенции, включа- ющиеобразовательную,ценностно-ориентационную,общекультурную,учебно-познава-</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pPr>
      <w:r>
        <w:rPr>
          <w:color w:val="333333"/>
        </w:rPr>
        <w:lastRenderedPageBreak/>
        <w:t xml:space="preserve">тельную, информационную, социально-трудовую и компетенцию личностного самосовер- </w:t>
      </w:r>
      <w:r>
        <w:rPr>
          <w:color w:val="333333"/>
          <w:spacing w:val="-2"/>
        </w:rPr>
        <w:t>шенствования.</w:t>
      </w:r>
    </w:p>
    <w:p w:rsidR="00B775D4" w:rsidRDefault="00B775D4">
      <w:pPr>
        <w:pStyle w:val="a3"/>
        <w:spacing w:before="52"/>
      </w:pPr>
    </w:p>
    <w:p w:rsidR="00B775D4" w:rsidRDefault="00E25323">
      <w:pPr>
        <w:pStyle w:val="a3"/>
        <w:spacing w:before="1" w:line="266" w:lineRule="auto"/>
        <w:ind w:left="1143" w:right="689" w:firstLine="562"/>
        <w:jc w:val="both"/>
      </w:pPr>
      <w:r>
        <w:rPr>
          <w:color w:val="333333"/>
        </w:rPr>
        <w:t>Основными подходами к обучению иностранным языкам признаютсякомпетентност- ный, системно-деятельностный, межкультурный и коммуникативно- когнитивный. Сово- 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 ния планируемых результатов в рамках содержания обучения, отобранного для данного уровняобщего образованияпри использовании новых педагогических технологий и воз- можностей цифровой образовательной среды.</w:t>
      </w:r>
    </w:p>
    <w:p w:rsidR="00B775D4" w:rsidRDefault="00B775D4">
      <w:pPr>
        <w:pStyle w:val="a3"/>
        <w:spacing w:before="62"/>
      </w:pPr>
    </w:p>
    <w:p w:rsidR="00B775D4" w:rsidRDefault="00E25323">
      <w:pPr>
        <w:pStyle w:val="a3"/>
        <w:spacing w:line="266" w:lineRule="auto"/>
        <w:ind w:left="1143" w:right="689" w:firstLine="624"/>
        <w:jc w:val="both"/>
      </w:pPr>
      <w:r>
        <w:rPr>
          <w:color w:val="333333"/>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 требности у обучающихся и при условии, что у образовательной организации имеется до- статочная кадровая, техническая и материальная обеспеченность, позволяющаядостигнуть предметных результатов, заявленных в ФГОС СОО.</w:t>
      </w:r>
    </w:p>
    <w:p w:rsidR="00B775D4" w:rsidRDefault="00B775D4">
      <w:pPr>
        <w:pStyle w:val="a3"/>
        <w:spacing w:before="55"/>
      </w:pPr>
    </w:p>
    <w:p w:rsidR="00B775D4" w:rsidRDefault="00E25323">
      <w:pPr>
        <w:pStyle w:val="a3"/>
        <w:spacing w:line="264" w:lineRule="auto"/>
        <w:ind w:left="1143" w:right="696" w:firstLine="562"/>
        <w:jc w:val="both"/>
      </w:pPr>
      <w:r>
        <w:rPr>
          <w:color w:val="333333"/>
        </w:rPr>
        <w:t xml:space="preserve">Общее число часов, рекомендованных для изучения иностранного (английского) языка – 204 часа: в 10 классе – 102 часа (3 часа в неделю), в 11 классе – 102 часа (3 часа в </w:t>
      </w:r>
      <w:r>
        <w:rPr>
          <w:color w:val="333333"/>
          <w:spacing w:val="-2"/>
        </w:rPr>
        <w:t>неделю).</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91"/>
      </w:pPr>
    </w:p>
    <w:p w:rsidR="00B775D4" w:rsidRDefault="00E25323">
      <w:pPr>
        <w:ind w:right="689"/>
        <w:jc w:val="right"/>
        <w:rPr>
          <w:sz w:val="24"/>
        </w:rPr>
      </w:pPr>
      <w:r>
        <w:rPr>
          <w:spacing w:val="-10"/>
          <w:sz w:val="24"/>
        </w:rPr>
        <w:t>-</w:t>
      </w:r>
    </w:p>
    <w:p w:rsidR="00B775D4" w:rsidRDefault="00B775D4">
      <w:pPr>
        <w:jc w:val="right"/>
        <w:rPr>
          <w:sz w:val="24"/>
        </w:rPr>
        <w:sectPr w:rsidR="00B775D4">
          <w:pgSz w:w="11910" w:h="16390"/>
          <w:pgMar w:top="1100" w:right="141" w:bottom="1220" w:left="566" w:header="0" w:footer="993" w:gutter="0"/>
          <w:cols w:space="720"/>
        </w:sectPr>
      </w:pPr>
    </w:p>
    <w:p w:rsidR="00B775D4" w:rsidRDefault="00E25323">
      <w:pPr>
        <w:pStyle w:val="Heading2"/>
        <w:spacing w:before="75"/>
        <w:ind w:left="1138"/>
      </w:pPr>
      <w:r>
        <w:rPr>
          <w:color w:val="333333"/>
        </w:rPr>
        <w:lastRenderedPageBreak/>
        <w:t>СОДЕРЖАНИЕ</w:t>
      </w:r>
      <w:r>
        <w:rPr>
          <w:color w:val="333333"/>
          <w:spacing w:val="-2"/>
        </w:rPr>
        <w:t>ОБУЧЕНИЯ</w:t>
      </w:r>
    </w:p>
    <w:p w:rsidR="00B775D4" w:rsidRDefault="00B775D4">
      <w:pPr>
        <w:pStyle w:val="a3"/>
        <w:rPr>
          <w:b/>
        </w:rPr>
      </w:pPr>
    </w:p>
    <w:p w:rsidR="00B775D4" w:rsidRDefault="00B775D4">
      <w:pPr>
        <w:pStyle w:val="a3"/>
        <w:rPr>
          <w:b/>
        </w:rPr>
      </w:pPr>
    </w:p>
    <w:p w:rsidR="00B775D4" w:rsidRDefault="00B775D4">
      <w:pPr>
        <w:pStyle w:val="a3"/>
        <w:spacing w:before="6"/>
        <w:rPr>
          <w:b/>
        </w:rPr>
      </w:pPr>
    </w:p>
    <w:p w:rsidR="00B775D4" w:rsidRDefault="00E25323">
      <w:pPr>
        <w:pStyle w:val="a4"/>
        <w:numPr>
          <w:ilvl w:val="0"/>
          <w:numId w:val="104"/>
        </w:numPr>
        <w:tabs>
          <w:tab w:val="left" w:pos="1445"/>
        </w:tabs>
        <w:spacing w:before="0"/>
        <w:ind w:left="1445" w:hanging="307"/>
        <w:rPr>
          <w:b/>
          <w:sz w:val="24"/>
        </w:rPr>
      </w:pPr>
      <w:r>
        <w:rPr>
          <w:b/>
          <w:color w:val="333333"/>
          <w:spacing w:val="-2"/>
          <w:sz w:val="24"/>
        </w:rPr>
        <w:t>КЛАСС</w:t>
      </w:r>
    </w:p>
    <w:p w:rsidR="00B775D4" w:rsidRDefault="00B775D4">
      <w:pPr>
        <w:pStyle w:val="a3"/>
        <w:rPr>
          <w:b/>
        </w:rPr>
      </w:pPr>
    </w:p>
    <w:p w:rsidR="00B775D4" w:rsidRDefault="00B775D4">
      <w:pPr>
        <w:pStyle w:val="a3"/>
        <w:rPr>
          <w:b/>
        </w:rPr>
      </w:pPr>
    </w:p>
    <w:p w:rsidR="00B775D4" w:rsidRDefault="00B775D4">
      <w:pPr>
        <w:pStyle w:val="a3"/>
        <w:spacing w:before="14"/>
        <w:rPr>
          <w:b/>
        </w:rPr>
      </w:pPr>
    </w:p>
    <w:p w:rsidR="00B775D4" w:rsidRDefault="00E25323">
      <w:pPr>
        <w:pStyle w:val="Heading3"/>
      </w:pPr>
      <w:r>
        <w:rPr>
          <w:color w:val="333333"/>
        </w:rPr>
        <w:t>Коммуникативные</w:t>
      </w:r>
      <w:r>
        <w:rPr>
          <w:color w:val="333333"/>
          <w:spacing w:val="-2"/>
        </w:rPr>
        <w:t>умения</w:t>
      </w:r>
    </w:p>
    <w:p w:rsidR="00B775D4" w:rsidRDefault="00B775D4">
      <w:pPr>
        <w:pStyle w:val="a3"/>
        <w:spacing w:before="77"/>
        <w:rPr>
          <w:b/>
        </w:rPr>
      </w:pPr>
    </w:p>
    <w:p w:rsidR="00B775D4" w:rsidRDefault="00E25323">
      <w:pPr>
        <w:pStyle w:val="a3"/>
        <w:spacing w:line="266" w:lineRule="auto"/>
        <w:ind w:left="1143" w:right="706" w:firstLine="562"/>
        <w:jc w:val="both"/>
      </w:pPr>
      <w:r>
        <w:rPr>
          <w:color w:val="333333"/>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75D4" w:rsidRDefault="00B775D4">
      <w:pPr>
        <w:pStyle w:val="a3"/>
        <w:spacing w:before="57"/>
      </w:pPr>
    </w:p>
    <w:p w:rsidR="00B775D4" w:rsidRDefault="00E25323">
      <w:pPr>
        <w:pStyle w:val="a3"/>
        <w:spacing w:line="266" w:lineRule="auto"/>
        <w:ind w:left="1143" w:right="694" w:firstLine="562"/>
        <w:jc w:val="both"/>
      </w:pPr>
      <w:r>
        <w:rPr>
          <w:color w:val="333333"/>
        </w:rPr>
        <w:t>Повседневнаяжизньсемьи. Межличностныеотношенияв семье, сдрузьями изнако- мыми. Конфликтные ситуации, их предупреждение и разрешение.</w:t>
      </w:r>
    </w:p>
    <w:p w:rsidR="00B775D4" w:rsidRDefault="00B775D4">
      <w:pPr>
        <w:pStyle w:val="a3"/>
        <w:spacing w:before="53"/>
      </w:pPr>
    </w:p>
    <w:p w:rsidR="00B775D4" w:rsidRDefault="00E25323">
      <w:pPr>
        <w:pStyle w:val="a3"/>
        <w:ind w:left="1705"/>
      </w:pPr>
      <w:r>
        <w:rPr>
          <w:color w:val="333333"/>
        </w:rPr>
        <w:t>Внешностьихарактеристикачеловека,литературного</w:t>
      </w:r>
      <w:r>
        <w:rPr>
          <w:color w:val="333333"/>
          <w:spacing w:val="-2"/>
        </w:rPr>
        <w:t>персонажа.</w:t>
      </w:r>
    </w:p>
    <w:p w:rsidR="00B775D4" w:rsidRDefault="00E25323">
      <w:pPr>
        <w:pStyle w:val="a3"/>
        <w:spacing w:before="113" w:line="266" w:lineRule="auto"/>
        <w:ind w:left="1143" w:right="707" w:firstLine="562"/>
        <w:jc w:val="both"/>
      </w:pPr>
      <w:r>
        <w:rPr>
          <w:color w:val="333333"/>
        </w:rPr>
        <w:t>Здоровый образ жизни и забота о здоровье: режим труда и отдыха, спорт, сбалансиро- ванное питание, посещение врача. Отказ от вредных привычек.</w:t>
      </w:r>
    </w:p>
    <w:p w:rsidR="00B775D4" w:rsidRDefault="00B775D4">
      <w:pPr>
        <w:pStyle w:val="a3"/>
        <w:spacing w:before="52"/>
      </w:pPr>
    </w:p>
    <w:p w:rsidR="00B775D4" w:rsidRDefault="00E25323">
      <w:pPr>
        <w:pStyle w:val="a3"/>
        <w:spacing w:line="266" w:lineRule="auto"/>
        <w:ind w:left="1143" w:right="703" w:firstLine="562"/>
        <w:jc w:val="both"/>
      </w:pPr>
      <w:r>
        <w:rPr>
          <w:color w:val="333333"/>
        </w:rPr>
        <w:t>Школьное образование, школьная жизнь, школьные праздники. Переписка с зарубеж- ными сверстниками. Взаимоотношения в школе. Проблемы и решения. Права и обязанно- сти обучающегося.</w:t>
      </w:r>
    </w:p>
    <w:p w:rsidR="00B775D4" w:rsidRDefault="00B775D4">
      <w:pPr>
        <w:pStyle w:val="a3"/>
        <w:spacing w:before="53"/>
      </w:pPr>
    </w:p>
    <w:p w:rsidR="00B775D4" w:rsidRDefault="00E25323">
      <w:pPr>
        <w:pStyle w:val="a3"/>
        <w:spacing w:before="1" w:line="266" w:lineRule="auto"/>
        <w:ind w:left="1143" w:right="699" w:firstLine="562"/>
        <w:jc w:val="both"/>
      </w:pPr>
      <w:r>
        <w:rPr>
          <w:color w:val="333333"/>
        </w:rPr>
        <w:t>Современный мир профессий. Проблемы выбора профессии (возможности продолже- ния образования в высшей школе, в профессиональном колледже, выбор рабочей специаль- ности, подработка для обучающегося). Роль иностранного языка в планах на будущее.</w:t>
      </w:r>
    </w:p>
    <w:p w:rsidR="00B775D4" w:rsidRDefault="00B775D4">
      <w:pPr>
        <w:pStyle w:val="a3"/>
        <w:spacing w:before="54"/>
      </w:pPr>
    </w:p>
    <w:p w:rsidR="00B775D4" w:rsidRDefault="00E25323">
      <w:pPr>
        <w:pStyle w:val="a3"/>
        <w:spacing w:line="266" w:lineRule="auto"/>
        <w:ind w:left="1143" w:right="705" w:firstLine="562"/>
        <w:jc w:val="both"/>
      </w:pPr>
      <w:r>
        <w:rPr>
          <w:color w:val="333333"/>
        </w:rPr>
        <w:t>Молодѐжь в современном обществе. Досуг молодѐжи: чтение, кино, театр, музыка, музеи, Интернет, компьютерные игры. Любовь и дружба.</w:t>
      </w:r>
    </w:p>
    <w:p w:rsidR="00B775D4" w:rsidRDefault="00B775D4">
      <w:pPr>
        <w:pStyle w:val="a3"/>
        <w:spacing w:before="52"/>
      </w:pPr>
    </w:p>
    <w:p w:rsidR="00B775D4" w:rsidRDefault="00E25323">
      <w:pPr>
        <w:pStyle w:val="a3"/>
        <w:spacing w:before="1" w:line="520" w:lineRule="auto"/>
        <w:ind w:left="1705" w:right="156"/>
      </w:pPr>
      <w:r>
        <w:rPr>
          <w:color w:val="333333"/>
        </w:rPr>
        <w:t>Покупки:одежда,обувьипродуктыпитания.Карманныеденьги.Молодѐжнаямода. Туризм. Виды отдыха. Путешествия по России и зарубежным странам.</w:t>
      </w:r>
    </w:p>
    <w:p w:rsidR="00B775D4" w:rsidRDefault="00E25323">
      <w:pPr>
        <w:pStyle w:val="a3"/>
        <w:spacing w:before="7" w:line="523" w:lineRule="auto"/>
        <w:ind w:left="1705" w:right="1465"/>
      </w:pPr>
      <w:r>
        <w:rPr>
          <w:color w:val="333333"/>
        </w:rPr>
        <w:t>Проблемыэкологии.Защитаокружающейсреды.Стихийныебедствия. Условия проживания в городской/сельской местности.</w:t>
      </w:r>
    </w:p>
    <w:p w:rsidR="00B775D4" w:rsidRDefault="00E25323">
      <w:pPr>
        <w:pStyle w:val="a3"/>
        <w:spacing w:before="2" w:line="266" w:lineRule="auto"/>
        <w:ind w:left="1143" w:right="704" w:firstLine="562"/>
      </w:pPr>
      <w:r>
        <w:rPr>
          <w:color w:val="333333"/>
        </w:rPr>
        <w:t>Техническийпрогресс:перспективыипоследствия.Современныесредствасвязи (мо- бильные телефоны, смартфоны, планшеты, компьютеры).</w:t>
      </w:r>
    </w:p>
    <w:p w:rsidR="00B775D4" w:rsidRDefault="00B775D4">
      <w:pPr>
        <w:pStyle w:val="a3"/>
        <w:spacing w:line="266" w:lineRule="auto"/>
        <w:sectPr w:rsidR="00B775D4">
          <w:pgSz w:w="11910" w:h="16390"/>
          <w:pgMar w:top="1100" w:right="141" w:bottom="1220" w:left="566" w:header="0" w:footer="993" w:gutter="0"/>
          <w:cols w:space="720"/>
        </w:sectPr>
      </w:pPr>
    </w:p>
    <w:p w:rsidR="00B775D4" w:rsidRDefault="00E25323">
      <w:pPr>
        <w:pStyle w:val="a3"/>
        <w:spacing w:before="62" w:line="266" w:lineRule="auto"/>
        <w:ind w:left="1143" w:right="694" w:firstLine="562"/>
        <w:jc w:val="both"/>
      </w:pPr>
      <w:r>
        <w:rPr>
          <w:color w:val="333333"/>
        </w:rPr>
        <w:lastRenderedPageBreak/>
        <w:t>Родная страна и страна/страны изучаемого языка: географическое положение, сто- лица, крупные города, регионы, система образования, достопримечательности,культурные особенности (национальные и популярные праздники, знаменательные даты, традиции, обычаи), страницы истории.</w:t>
      </w:r>
    </w:p>
    <w:p w:rsidR="00B775D4" w:rsidRDefault="00B775D4">
      <w:pPr>
        <w:pStyle w:val="a3"/>
        <w:spacing w:before="54"/>
      </w:pPr>
    </w:p>
    <w:p w:rsidR="00B775D4" w:rsidRDefault="00E25323">
      <w:pPr>
        <w:pStyle w:val="a3"/>
        <w:spacing w:line="266" w:lineRule="auto"/>
        <w:ind w:left="1143" w:right="703" w:firstLine="562"/>
        <w:jc w:val="both"/>
      </w:pPr>
      <w:r>
        <w:rPr>
          <w:color w:val="333333"/>
        </w:rPr>
        <w:t>Выдающиеся люди родной страны и страны/стран изучаемого языка, их вклад в науку и мировую культуру: государственные деятели, учѐные, писатели, поэты, художники, ком- позиторы, путешественники, спортсмены, актѐры и другие.</w:t>
      </w:r>
    </w:p>
    <w:p w:rsidR="00B775D4" w:rsidRDefault="00B775D4">
      <w:pPr>
        <w:pStyle w:val="a3"/>
        <w:spacing w:before="49"/>
      </w:pPr>
    </w:p>
    <w:p w:rsidR="00B775D4" w:rsidRDefault="00E25323">
      <w:pPr>
        <w:ind w:left="1691"/>
        <w:rPr>
          <w:i/>
          <w:sz w:val="24"/>
        </w:rPr>
      </w:pPr>
      <w:r>
        <w:rPr>
          <w:i/>
          <w:color w:val="333333"/>
          <w:spacing w:val="-2"/>
          <w:sz w:val="24"/>
        </w:rPr>
        <w:t>Говорение</w:t>
      </w:r>
    </w:p>
    <w:p w:rsidR="00B775D4" w:rsidRDefault="00B775D4">
      <w:pPr>
        <w:pStyle w:val="a3"/>
        <w:spacing w:before="86"/>
        <w:rPr>
          <w:i/>
        </w:rPr>
      </w:pPr>
    </w:p>
    <w:p w:rsidR="00B775D4" w:rsidRDefault="00E25323">
      <w:pPr>
        <w:pStyle w:val="a3"/>
        <w:spacing w:line="266" w:lineRule="auto"/>
        <w:ind w:left="1143" w:right="694" w:firstLine="562"/>
        <w:jc w:val="both"/>
      </w:pPr>
      <w:r>
        <w:rPr>
          <w:color w:val="333333"/>
        </w:rPr>
        <w:t xml:space="preserve">Развитие коммуникативных умений </w:t>
      </w:r>
      <w:r>
        <w:rPr>
          <w:color w:val="333333"/>
          <w:u w:val="single" w:color="333333"/>
        </w:rPr>
        <w:t>диалогической речи</w:t>
      </w:r>
      <w:r>
        <w:rPr>
          <w:color w:val="333333"/>
        </w:rPr>
        <w:t xml:space="preserve"> на базе умений, сформиро- ванных на уровне основного общего образования, а именно умений вести разные виды диа- лога (диалог этикетного характера, диалог-побуждение к действию, диалог-расспрос, диа- лог-обмен мнениями, комбинированный диалог, включающий разные виды</w:t>
      </w:r>
      <w:r>
        <w:rPr>
          <w:color w:val="333333"/>
          <w:spacing w:val="-2"/>
        </w:rPr>
        <w:t>диалогов):</w:t>
      </w:r>
    </w:p>
    <w:p w:rsidR="00B775D4" w:rsidRDefault="00B775D4">
      <w:pPr>
        <w:pStyle w:val="a3"/>
        <w:spacing w:before="55"/>
      </w:pPr>
    </w:p>
    <w:p w:rsidR="00B775D4" w:rsidRDefault="00E25323">
      <w:pPr>
        <w:pStyle w:val="a3"/>
        <w:spacing w:before="1" w:line="266" w:lineRule="auto"/>
        <w:ind w:left="1143" w:right="694" w:firstLine="562"/>
        <w:jc w:val="both"/>
      </w:pPr>
      <w:r>
        <w:rPr>
          <w:color w:val="333333"/>
        </w:rPr>
        <w:t>диалог этикетного характера: начинать, поддерживать и заканчивать разговор, веж- 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775D4" w:rsidRDefault="00B775D4">
      <w:pPr>
        <w:pStyle w:val="a3"/>
        <w:spacing w:before="53"/>
      </w:pPr>
    </w:p>
    <w:p w:rsidR="00B775D4" w:rsidRDefault="00E25323">
      <w:pPr>
        <w:pStyle w:val="a3"/>
        <w:spacing w:line="266" w:lineRule="auto"/>
        <w:ind w:left="1143" w:right="692" w:firstLine="562"/>
        <w:jc w:val="both"/>
      </w:pPr>
      <w:r>
        <w:rPr>
          <w:color w:val="333333"/>
        </w:rPr>
        <w:t>диалог-побуждение к действию: обращаться с просьбой, вежливо соглашаться/не со- глашатьсявыполнитьпросьбу, давать советипринимать/неприниматьсовет, приглашать собеседника к совместной деятельности, вежливо соглашаться/не соглашаться на предло- жение собеседника, объясняя причину своего решения; диалог-расспрос: сообщать фактическую информацию,отвечая на вопросы разныхвидов, выражать своѐотношение к обсуждаемым фактам и событиям, запрашивать интере- сующую информацию,переходить с позиции спрашивающего на позицию отвечающего и наоборот;</w:t>
      </w:r>
    </w:p>
    <w:p w:rsidR="00B775D4" w:rsidRDefault="00B775D4">
      <w:pPr>
        <w:pStyle w:val="a3"/>
        <w:spacing w:before="57"/>
      </w:pPr>
    </w:p>
    <w:p w:rsidR="00B775D4" w:rsidRDefault="00E25323">
      <w:pPr>
        <w:pStyle w:val="a3"/>
        <w:spacing w:line="266" w:lineRule="auto"/>
        <w:ind w:left="1143" w:right="689" w:firstLine="562"/>
        <w:jc w:val="both"/>
      </w:pPr>
      <w:r>
        <w:rPr>
          <w:color w:val="333333"/>
        </w:rPr>
        <w:t>диалог-обмен мнениями: выражать свою точку зрения и обосновывать еѐ; высказы- вать своѐ согласие/несогласие с точкой зрения собеседника, выражать сомнение, давать эмоциональнуюоценкуобсуждаемымсобытиям(восхищение, удивление, радость,огорче- ние и другие).</w:t>
      </w:r>
    </w:p>
    <w:p w:rsidR="00B775D4" w:rsidRDefault="00B775D4">
      <w:pPr>
        <w:pStyle w:val="a3"/>
        <w:spacing w:before="59"/>
      </w:pPr>
    </w:p>
    <w:p w:rsidR="00B775D4" w:rsidRDefault="00E25323">
      <w:pPr>
        <w:pStyle w:val="a3"/>
        <w:spacing w:line="266" w:lineRule="auto"/>
        <w:ind w:left="1143" w:right="689" w:firstLine="562"/>
        <w:jc w:val="both"/>
      </w:pPr>
      <w:r>
        <w:rPr>
          <w:color w:val="333333"/>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 грамм с соблюдением норм речевого этикета, принятых в стране/странах изучаемого языка, при необходимости уточняя и переспрашивая собеседника.</w:t>
      </w:r>
    </w:p>
    <w:p w:rsidR="00B775D4" w:rsidRDefault="00B775D4">
      <w:pPr>
        <w:pStyle w:val="a3"/>
        <w:spacing w:before="50"/>
      </w:pPr>
    </w:p>
    <w:p w:rsidR="00B775D4" w:rsidRDefault="00E25323">
      <w:pPr>
        <w:pStyle w:val="a3"/>
        <w:ind w:left="1705"/>
      </w:pPr>
      <w:r>
        <w:rPr>
          <w:color w:val="333333"/>
        </w:rPr>
        <w:t xml:space="preserve">Объѐмдиалога– 8репликсо стороныкаждого </w:t>
      </w:r>
      <w:r>
        <w:rPr>
          <w:color w:val="333333"/>
          <w:spacing w:val="-2"/>
        </w:rPr>
        <w:t>собеседника.</w:t>
      </w:r>
    </w:p>
    <w:p w:rsidR="00B775D4" w:rsidRDefault="00B775D4">
      <w:pPr>
        <w:pStyle w:val="a3"/>
        <w:sectPr w:rsidR="00B775D4">
          <w:pgSz w:w="11910" w:h="16390"/>
          <w:pgMar w:top="1440" w:right="141" w:bottom="1220" w:left="566" w:header="0" w:footer="993" w:gutter="0"/>
          <w:cols w:space="720"/>
        </w:sectPr>
      </w:pPr>
    </w:p>
    <w:p w:rsidR="00B775D4" w:rsidRDefault="00E25323">
      <w:pPr>
        <w:pStyle w:val="a3"/>
        <w:spacing w:before="70" w:line="266" w:lineRule="auto"/>
        <w:ind w:left="1143" w:right="702" w:firstLine="562"/>
        <w:jc w:val="both"/>
      </w:pPr>
      <w:r>
        <w:rPr>
          <w:color w:val="333333"/>
        </w:rPr>
        <w:lastRenderedPageBreak/>
        <w:t xml:space="preserve">Развитие коммуникативных умений </w:t>
      </w:r>
      <w:r>
        <w:rPr>
          <w:color w:val="333333"/>
          <w:u w:val="single" w:color="333333"/>
        </w:rPr>
        <w:t>монологической речи</w:t>
      </w:r>
      <w:r>
        <w:rPr>
          <w:color w:val="333333"/>
        </w:rPr>
        <w:t xml:space="preserve"> на базе умений,сформиро- ванных на уровне основного общего образования:</w:t>
      </w:r>
    </w:p>
    <w:p w:rsidR="00B775D4" w:rsidRDefault="00B775D4">
      <w:pPr>
        <w:pStyle w:val="a3"/>
        <w:spacing w:before="52"/>
      </w:pPr>
    </w:p>
    <w:p w:rsidR="00B775D4" w:rsidRDefault="00E25323">
      <w:pPr>
        <w:pStyle w:val="a3"/>
        <w:tabs>
          <w:tab w:val="left" w:pos="2851"/>
          <w:tab w:val="left" w:pos="3820"/>
          <w:tab w:val="left" w:pos="4889"/>
          <w:tab w:val="left" w:pos="6803"/>
          <w:tab w:val="left" w:pos="8500"/>
          <w:tab w:val="left" w:pos="8836"/>
        </w:tabs>
        <w:spacing w:before="1" w:line="268" w:lineRule="auto"/>
        <w:ind w:left="1715" w:right="705" w:hanging="10"/>
      </w:pPr>
      <w:r>
        <w:rPr>
          <w:color w:val="333333"/>
          <w:spacing w:val="-2"/>
        </w:rPr>
        <w:t>создание</w:t>
      </w:r>
      <w:r>
        <w:rPr>
          <w:color w:val="333333"/>
        </w:rPr>
        <w:tab/>
      </w:r>
      <w:r>
        <w:rPr>
          <w:color w:val="333333"/>
          <w:spacing w:val="-2"/>
        </w:rPr>
        <w:t>устных</w:t>
      </w:r>
      <w:r>
        <w:rPr>
          <w:color w:val="333333"/>
        </w:rPr>
        <w:tab/>
      </w:r>
      <w:r>
        <w:rPr>
          <w:color w:val="333333"/>
          <w:spacing w:val="-2"/>
        </w:rPr>
        <w:t>связных</w:t>
      </w:r>
      <w:r>
        <w:rPr>
          <w:color w:val="333333"/>
        </w:rPr>
        <w:tab/>
      </w:r>
      <w:r>
        <w:rPr>
          <w:color w:val="333333"/>
          <w:spacing w:val="-2"/>
        </w:rPr>
        <w:t>монологических</w:t>
      </w:r>
      <w:r>
        <w:rPr>
          <w:color w:val="333333"/>
        </w:rPr>
        <w:tab/>
      </w:r>
      <w:r>
        <w:rPr>
          <w:color w:val="333333"/>
          <w:spacing w:val="-2"/>
        </w:rPr>
        <w:t>высказываний</w:t>
      </w:r>
      <w:r>
        <w:rPr>
          <w:color w:val="333333"/>
        </w:rPr>
        <w:tab/>
      </w:r>
      <w:r>
        <w:rPr>
          <w:color w:val="333333"/>
          <w:spacing w:val="-10"/>
        </w:rPr>
        <w:t>с</w:t>
      </w:r>
      <w:r>
        <w:rPr>
          <w:color w:val="333333"/>
        </w:rPr>
        <w:tab/>
      </w:r>
      <w:r>
        <w:rPr>
          <w:color w:val="333333"/>
          <w:spacing w:val="-2"/>
        </w:rPr>
        <w:t>использованием основных</w:t>
      </w:r>
    </w:p>
    <w:p w:rsidR="00B775D4" w:rsidRDefault="00E25323">
      <w:pPr>
        <w:pStyle w:val="a3"/>
        <w:spacing w:before="11"/>
        <w:ind w:left="1143"/>
      </w:pPr>
      <w:r>
        <w:rPr>
          <w:color w:val="333333"/>
        </w:rPr>
        <w:t xml:space="preserve">коммуникативныхтипов </w:t>
      </w:r>
      <w:r>
        <w:rPr>
          <w:color w:val="333333"/>
          <w:spacing w:val="-4"/>
        </w:rPr>
        <w:t>речи:</w:t>
      </w:r>
    </w:p>
    <w:p w:rsidR="00B775D4" w:rsidRDefault="00B775D4">
      <w:pPr>
        <w:pStyle w:val="a3"/>
        <w:spacing w:before="86"/>
      </w:pPr>
    </w:p>
    <w:p w:rsidR="00B775D4" w:rsidRDefault="00E25323">
      <w:pPr>
        <w:pStyle w:val="a3"/>
        <w:spacing w:line="396" w:lineRule="auto"/>
        <w:ind w:left="1143" w:right="783" w:firstLine="566"/>
        <w:jc w:val="both"/>
      </w:pPr>
      <w:r>
        <w:rPr>
          <w:color w:val="333333"/>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r>
        <w:rPr>
          <w:color w:val="333333"/>
          <w:spacing w:val="-2"/>
        </w:rPr>
        <w:t>повествование/сообщение;</w:t>
      </w:r>
    </w:p>
    <w:p w:rsidR="00B775D4" w:rsidRDefault="00E25323">
      <w:pPr>
        <w:pStyle w:val="a3"/>
        <w:spacing w:before="151"/>
        <w:ind w:left="1705"/>
      </w:pPr>
      <w:r>
        <w:rPr>
          <w:color w:val="333333"/>
          <w:spacing w:val="-2"/>
        </w:rPr>
        <w:t>рассуждение;</w:t>
      </w:r>
    </w:p>
    <w:p w:rsidR="00B775D4" w:rsidRDefault="00B775D4">
      <w:pPr>
        <w:pStyle w:val="a3"/>
        <w:spacing w:before="87"/>
      </w:pPr>
    </w:p>
    <w:p w:rsidR="00B775D4" w:rsidRDefault="00E25323">
      <w:pPr>
        <w:pStyle w:val="a3"/>
        <w:spacing w:line="276" w:lineRule="auto"/>
        <w:ind w:left="1143" w:right="782" w:firstLine="562"/>
        <w:jc w:val="both"/>
      </w:pPr>
      <w:r>
        <w:rPr>
          <w:color w:val="333333"/>
        </w:rPr>
        <w:t>пересказосновногосодержания,прочитанного/прослушанноготекстасвыражением своего отношения к событиям и фактам, изложенным в тексте;</w:t>
      </w:r>
    </w:p>
    <w:p w:rsidR="00B775D4" w:rsidRDefault="00E25323">
      <w:pPr>
        <w:pStyle w:val="a3"/>
        <w:spacing w:line="275" w:lineRule="exact"/>
        <w:ind w:left="1705"/>
      </w:pPr>
      <w:r>
        <w:rPr>
          <w:color w:val="333333"/>
        </w:rPr>
        <w:t>устноепредставление(презентация)результатоввыполненнойпроектной</w:t>
      </w:r>
      <w:r>
        <w:rPr>
          <w:color w:val="333333"/>
          <w:spacing w:val="-2"/>
        </w:rPr>
        <w:t>работы.</w:t>
      </w:r>
    </w:p>
    <w:p w:rsidR="00B775D4" w:rsidRDefault="00B775D4">
      <w:pPr>
        <w:pStyle w:val="a3"/>
        <w:spacing w:before="43"/>
      </w:pPr>
    </w:p>
    <w:p w:rsidR="00B775D4" w:rsidRDefault="00E25323">
      <w:pPr>
        <w:pStyle w:val="a3"/>
        <w:spacing w:line="266" w:lineRule="auto"/>
        <w:ind w:left="1143" w:right="689" w:firstLine="562"/>
        <w:jc w:val="both"/>
      </w:pPr>
      <w:r>
        <w:rPr>
          <w:color w:val="333333"/>
        </w:rPr>
        <w:t>Данные умения монологической речи развиваются в рамках тематического содержа- ния речи 10 класса с использованием ключевых слов, плана и/или иллюстраций, фотогра- фий, таблиц, диаграмм или без их использования.</w:t>
      </w:r>
    </w:p>
    <w:p w:rsidR="00B775D4" w:rsidRDefault="00B775D4">
      <w:pPr>
        <w:pStyle w:val="a3"/>
        <w:spacing w:before="48"/>
      </w:pPr>
    </w:p>
    <w:p w:rsidR="00B775D4" w:rsidRDefault="00E25323">
      <w:pPr>
        <w:pStyle w:val="a3"/>
        <w:spacing w:before="1"/>
        <w:ind w:left="1705"/>
      </w:pPr>
      <w:r>
        <w:rPr>
          <w:color w:val="333333"/>
        </w:rPr>
        <w:t>Объѐммонологическоговысказывания–до14</w:t>
      </w:r>
      <w:r>
        <w:rPr>
          <w:color w:val="333333"/>
          <w:spacing w:val="-2"/>
        </w:rPr>
        <w:t>фраз.</w:t>
      </w:r>
    </w:p>
    <w:p w:rsidR="00B775D4" w:rsidRDefault="00B775D4">
      <w:pPr>
        <w:pStyle w:val="a3"/>
      </w:pPr>
    </w:p>
    <w:p w:rsidR="00B775D4" w:rsidRDefault="00B775D4">
      <w:pPr>
        <w:pStyle w:val="a3"/>
        <w:spacing w:before="122"/>
      </w:pPr>
    </w:p>
    <w:p w:rsidR="00B775D4" w:rsidRDefault="00E25323">
      <w:pPr>
        <w:ind w:left="1138"/>
        <w:rPr>
          <w:i/>
          <w:sz w:val="24"/>
        </w:rPr>
      </w:pPr>
      <w:r>
        <w:rPr>
          <w:i/>
          <w:color w:val="333333"/>
          <w:spacing w:val="-2"/>
          <w:sz w:val="24"/>
        </w:rPr>
        <w:t>Аудирование</w:t>
      </w:r>
    </w:p>
    <w:p w:rsidR="00B775D4" w:rsidRDefault="00B775D4">
      <w:pPr>
        <w:pStyle w:val="a3"/>
        <w:spacing w:before="82"/>
        <w:rPr>
          <w:i/>
        </w:rPr>
      </w:pPr>
    </w:p>
    <w:p w:rsidR="00B775D4" w:rsidRDefault="00E25323">
      <w:pPr>
        <w:pStyle w:val="a3"/>
        <w:spacing w:line="266" w:lineRule="auto"/>
        <w:ind w:left="1143" w:right="700" w:firstLine="562"/>
        <w:jc w:val="both"/>
      </w:pPr>
      <w:r>
        <w:rPr>
          <w:color w:val="333333"/>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 щих отдельные неизученные языковые явления, с использованием языковой и контексту- альной догадки,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 /интересующей/запрашиваемой информации.</w:t>
      </w:r>
    </w:p>
    <w:p w:rsidR="00B775D4" w:rsidRDefault="00B775D4">
      <w:pPr>
        <w:pStyle w:val="a3"/>
        <w:spacing w:before="56"/>
      </w:pPr>
    </w:p>
    <w:p w:rsidR="00B775D4" w:rsidRDefault="00E25323">
      <w:pPr>
        <w:pStyle w:val="a3"/>
        <w:spacing w:line="266" w:lineRule="auto"/>
        <w:ind w:left="1143" w:right="697" w:firstLine="562"/>
        <w:jc w:val="both"/>
      </w:pPr>
      <w:r>
        <w:rPr>
          <w:color w:val="333333"/>
        </w:rPr>
        <w:t>Аудирование с пониманием основного содержания текста предполагает умениеопре- 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 ного содержания.</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89" w:firstLine="562"/>
        <w:jc w:val="both"/>
      </w:pPr>
      <w:r>
        <w:rPr>
          <w:color w:val="333333"/>
        </w:rPr>
        <w:lastRenderedPageBreak/>
        <w:t>Аудирование с пониманием нужной/интересующей/запрашиваемой информации предполагаетумениевыделятьданнуюинформацию,представленнуювэксплицитной(яв- ной) форме, в воспринимаемом на слух тексте.</w:t>
      </w:r>
    </w:p>
    <w:p w:rsidR="00B775D4" w:rsidRDefault="00B775D4">
      <w:pPr>
        <w:pStyle w:val="a3"/>
        <w:spacing w:before="59"/>
      </w:pPr>
    </w:p>
    <w:p w:rsidR="00B775D4" w:rsidRDefault="00E25323">
      <w:pPr>
        <w:pStyle w:val="a3"/>
        <w:spacing w:line="266" w:lineRule="auto"/>
        <w:ind w:left="1143" w:right="694" w:firstLine="562"/>
        <w:jc w:val="both"/>
      </w:pPr>
      <w:r>
        <w:rPr>
          <w:color w:val="333333"/>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 </w:t>
      </w:r>
      <w:r>
        <w:rPr>
          <w:color w:val="333333"/>
          <w:spacing w:val="-2"/>
        </w:rPr>
        <w:t>явление.</w:t>
      </w:r>
    </w:p>
    <w:p w:rsidR="00B775D4" w:rsidRDefault="00B775D4">
      <w:pPr>
        <w:pStyle w:val="a3"/>
        <w:spacing w:before="57"/>
      </w:pPr>
    </w:p>
    <w:p w:rsidR="00B775D4" w:rsidRDefault="00E25323">
      <w:pPr>
        <w:pStyle w:val="a3"/>
        <w:spacing w:before="1"/>
        <w:ind w:left="1705"/>
      </w:pPr>
      <w:r>
        <w:rPr>
          <w:color w:val="333333"/>
        </w:rPr>
        <w:t>Времязвучаниятекста/текстовдляаудирования–до2,5</w:t>
      </w:r>
      <w:r>
        <w:rPr>
          <w:color w:val="333333"/>
          <w:spacing w:val="-2"/>
        </w:rPr>
        <w:t xml:space="preserve"> минуты.</w:t>
      </w:r>
    </w:p>
    <w:p w:rsidR="00B775D4" w:rsidRDefault="00B775D4">
      <w:pPr>
        <w:pStyle w:val="a3"/>
      </w:pPr>
    </w:p>
    <w:p w:rsidR="00B775D4" w:rsidRDefault="00B775D4">
      <w:pPr>
        <w:pStyle w:val="a3"/>
      </w:pPr>
    </w:p>
    <w:p w:rsidR="00B775D4" w:rsidRDefault="00B775D4">
      <w:pPr>
        <w:pStyle w:val="a3"/>
        <w:spacing w:before="10"/>
      </w:pPr>
    </w:p>
    <w:p w:rsidR="00B775D4" w:rsidRDefault="00E25323">
      <w:pPr>
        <w:ind w:left="1691"/>
        <w:rPr>
          <w:i/>
          <w:sz w:val="24"/>
        </w:rPr>
      </w:pPr>
      <w:r>
        <w:rPr>
          <w:i/>
          <w:color w:val="333333"/>
          <w:sz w:val="24"/>
        </w:rPr>
        <w:t>Смысловое</w:t>
      </w:r>
      <w:r>
        <w:rPr>
          <w:i/>
          <w:color w:val="333333"/>
          <w:spacing w:val="-2"/>
          <w:sz w:val="24"/>
        </w:rPr>
        <w:t>чтение</w:t>
      </w:r>
    </w:p>
    <w:p w:rsidR="00B775D4" w:rsidRDefault="00B775D4">
      <w:pPr>
        <w:pStyle w:val="a3"/>
        <w:spacing w:before="86"/>
        <w:rPr>
          <w:i/>
        </w:rPr>
      </w:pPr>
    </w:p>
    <w:p w:rsidR="00B775D4" w:rsidRDefault="00E25323">
      <w:pPr>
        <w:pStyle w:val="a3"/>
        <w:spacing w:line="266" w:lineRule="auto"/>
        <w:ind w:left="1143" w:right="699" w:firstLine="562"/>
        <w:jc w:val="both"/>
      </w:pPr>
      <w:r>
        <w:rPr>
          <w:color w:val="333333"/>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разныхжанровистилей,содержащихотдельные неизученные языковыеявления,с разной глубиной проникновения в их содержание в зависимости от поставленной комму- никативной задачи: с пониманием основного содержания, с пониманиемнужной/интересу- ющей/запрашиваемой информации, с полным пониманием содержания </w:t>
      </w:r>
      <w:r>
        <w:rPr>
          <w:color w:val="333333"/>
          <w:spacing w:val="-2"/>
        </w:rPr>
        <w:t>текста.</w:t>
      </w:r>
    </w:p>
    <w:p w:rsidR="00B775D4" w:rsidRDefault="00B775D4">
      <w:pPr>
        <w:pStyle w:val="a3"/>
        <w:spacing w:before="58"/>
      </w:pPr>
    </w:p>
    <w:p w:rsidR="00B775D4" w:rsidRDefault="00E25323">
      <w:pPr>
        <w:pStyle w:val="a3"/>
        <w:spacing w:line="266" w:lineRule="auto"/>
        <w:ind w:left="1143" w:right="695" w:firstLine="562"/>
        <w:jc w:val="both"/>
      </w:pPr>
      <w:r>
        <w:rPr>
          <w:color w:val="333333"/>
        </w:rPr>
        <w:t>Чтение с пониманием основного содержания текста предполагает умения:определять тему/основную мысль, выделять главные факты/события (опуская второстепенные), пони- мать структурно-смысловые связи в тексте, прогнозировать содержание текста по заго- 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775D4" w:rsidRDefault="00B775D4">
      <w:pPr>
        <w:pStyle w:val="a3"/>
        <w:spacing w:before="60"/>
      </w:pPr>
    </w:p>
    <w:p w:rsidR="00B775D4" w:rsidRDefault="00E25323">
      <w:pPr>
        <w:pStyle w:val="a3"/>
        <w:spacing w:before="1" w:line="266" w:lineRule="auto"/>
        <w:ind w:left="1143" w:right="694" w:firstLine="562"/>
        <w:jc w:val="both"/>
      </w:pPr>
      <w:r>
        <w:rPr>
          <w:color w:val="333333"/>
        </w:rPr>
        <w:t xml:space="preserve">Чтениеспониманиемнужной/интересующей/запрашиваемойинформациипредпола- гает умение находить в прочитанном тексте и понимать данную информацию, представлен- ную в эксплицитной (явной) и имплицитной (неявной) форме, оценивать найденную ин- формацию с точки зрения еѐ значимости для решения коммуникативной </w:t>
      </w:r>
      <w:r>
        <w:rPr>
          <w:color w:val="333333"/>
          <w:spacing w:val="-2"/>
        </w:rPr>
        <w:t>задачи.</w:t>
      </w:r>
    </w:p>
    <w:p w:rsidR="00B775D4" w:rsidRDefault="00B775D4">
      <w:pPr>
        <w:pStyle w:val="a3"/>
        <w:spacing w:before="55"/>
      </w:pPr>
    </w:p>
    <w:p w:rsidR="00B775D4" w:rsidRDefault="00E25323">
      <w:pPr>
        <w:pStyle w:val="a3"/>
        <w:spacing w:line="266" w:lineRule="auto"/>
        <w:ind w:left="1143" w:right="689" w:firstLine="562"/>
        <w:jc w:val="both"/>
      </w:pPr>
      <w:r>
        <w:rPr>
          <w:color w:val="333333"/>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 мать текст на основе его информационной переработки (смыслового и структурного ана- лиза отдельных частей текста, выборочного перевода), устанавливать причинно- следствен- ную взаимосвязь изложенных в тексте фактов и событий.</w:t>
      </w:r>
    </w:p>
    <w:p w:rsidR="00B775D4" w:rsidRDefault="00B775D4">
      <w:pPr>
        <w:pStyle w:val="a3"/>
        <w:spacing w:before="60"/>
      </w:pPr>
    </w:p>
    <w:p w:rsidR="00B775D4" w:rsidRDefault="00E25323">
      <w:pPr>
        <w:pStyle w:val="a3"/>
        <w:spacing w:line="264" w:lineRule="auto"/>
        <w:ind w:left="1143" w:right="703" w:firstLine="562"/>
        <w:jc w:val="both"/>
      </w:pPr>
      <w:r>
        <w:rPr>
          <w:color w:val="333333"/>
        </w:rPr>
        <w:t>Чтение несплошных текстов (таблиц, диаграмм, графиков и другие) и понимание представленной в них информации.</w:t>
      </w:r>
    </w:p>
    <w:p w:rsidR="00B775D4" w:rsidRDefault="00B775D4">
      <w:pPr>
        <w:pStyle w:val="a3"/>
        <w:spacing w:line="264"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Тексты для чтения: диалог (беседа), интервью, рассказ, отрывок из художественного произведения, статьянаучно-популярного характера, сообщениеинформационного харак- тера, объявление, памятка, электронное сообщение личного характера, стихотворение.</w:t>
      </w:r>
    </w:p>
    <w:p w:rsidR="00B775D4" w:rsidRDefault="00B775D4">
      <w:pPr>
        <w:pStyle w:val="a3"/>
        <w:spacing w:before="49"/>
      </w:pPr>
    </w:p>
    <w:p w:rsidR="00B775D4" w:rsidRDefault="00E25323">
      <w:pPr>
        <w:pStyle w:val="a3"/>
        <w:ind w:left="1705"/>
      </w:pPr>
      <w:r>
        <w:rPr>
          <w:color w:val="333333"/>
        </w:rPr>
        <w:t>Объѐмтекста/текстовдлячтения–500–700</w:t>
      </w:r>
      <w:r>
        <w:rPr>
          <w:color w:val="333333"/>
          <w:spacing w:val="-4"/>
        </w:rPr>
        <w:t>слов.</w:t>
      </w:r>
    </w:p>
    <w:p w:rsidR="00B775D4" w:rsidRDefault="00B775D4">
      <w:pPr>
        <w:pStyle w:val="a3"/>
      </w:pPr>
    </w:p>
    <w:p w:rsidR="00B775D4" w:rsidRDefault="00B775D4">
      <w:pPr>
        <w:pStyle w:val="a3"/>
        <w:spacing w:before="118"/>
      </w:pPr>
    </w:p>
    <w:p w:rsidR="00B775D4" w:rsidRDefault="00E25323">
      <w:pPr>
        <w:ind w:left="1138"/>
        <w:rPr>
          <w:i/>
          <w:sz w:val="24"/>
        </w:rPr>
      </w:pPr>
      <w:r>
        <w:rPr>
          <w:i/>
          <w:color w:val="333333"/>
          <w:sz w:val="24"/>
        </w:rPr>
        <w:t>Письменная</w:t>
      </w:r>
      <w:r>
        <w:rPr>
          <w:i/>
          <w:color w:val="333333"/>
          <w:spacing w:val="-4"/>
          <w:sz w:val="24"/>
        </w:rPr>
        <w:t>речь</w:t>
      </w:r>
    </w:p>
    <w:p w:rsidR="00B775D4" w:rsidRDefault="00B775D4">
      <w:pPr>
        <w:pStyle w:val="a3"/>
        <w:spacing w:before="82"/>
        <w:rPr>
          <w:i/>
        </w:rPr>
      </w:pPr>
    </w:p>
    <w:p w:rsidR="00B775D4" w:rsidRDefault="00E25323">
      <w:pPr>
        <w:pStyle w:val="a3"/>
        <w:spacing w:line="266" w:lineRule="auto"/>
        <w:ind w:left="1143" w:right="710" w:firstLine="562"/>
        <w:jc w:val="both"/>
      </w:pPr>
      <w:r>
        <w:rPr>
          <w:color w:val="333333"/>
        </w:rPr>
        <w:t>Развитие умений письменной речи на базе умений, сформированных на уровне основ- ного общего образования:</w:t>
      </w:r>
    </w:p>
    <w:p w:rsidR="00B775D4" w:rsidRDefault="00B775D4">
      <w:pPr>
        <w:pStyle w:val="a3"/>
        <w:spacing w:before="57"/>
      </w:pPr>
    </w:p>
    <w:p w:rsidR="00B775D4" w:rsidRDefault="00E25323">
      <w:pPr>
        <w:pStyle w:val="a3"/>
        <w:spacing w:line="280" w:lineRule="auto"/>
        <w:ind w:left="1143" w:right="699" w:firstLine="562"/>
        <w:jc w:val="both"/>
      </w:pPr>
      <w:r>
        <w:rPr>
          <w:color w:val="333333"/>
        </w:rPr>
        <w:t>заполнениеанкетиформуляроввсоответствииснормами,принятымивстране/стра- нах изучаемого языка;</w:t>
      </w:r>
    </w:p>
    <w:p w:rsidR="00B775D4" w:rsidRDefault="00B775D4">
      <w:pPr>
        <w:pStyle w:val="a3"/>
        <w:spacing w:before="39"/>
      </w:pPr>
    </w:p>
    <w:p w:rsidR="00B775D4" w:rsidRDefault="00E25323">
      <w:pPr>
        <w:pStyle w:val="a3"/>
        <w:spacing w:line="276" w:lineRule="auto"/>
        <w:ind w:left="1143" w:right="156" w:firstLine="562"/>
      </w:pPr>
      <w:r>
        <w:rPr>
          <w:color w:val="333333"/>
        </w:rPr>
        <w:t>написаниерезюме(CV)ссообщениемосновныхсведенийосебевсоответствиис нормами, принятыми в стране/странах изучаемого языка;</w:t>
      </w:r>
    </w:p>
    <w:p w:rsidR="00B775D4" w:rsidRDefault="00B775D4">
      <w:pPr>
        <w:pStyle w:val="a3"/>
        <w:spacing w:before="44"/>
      </w:pPr>
    </w:p>
    <w:p w:rsidR="00B775D4" w:rsidRDefault="00E25323">
      <w:pPr>
        <w:pStyle w:val="a3"/>
        <w:spacing w:line="278" w:lineRule="auto"/>
        <w:ind w:left="1143" w:right="727" w:firstLine="562"/>
        <w:jc w:val="both"/>
      </w:pPr>
      <w:r>
        <w:rPr>
          <w:color w:val="333333"/>
        </w:rPr>
        <w:t>написаниеэлектронногосообщенияличногохарактеравсоответствииснормамине- официальногообщения, принятымив стране/странахизучаемого языка,объѐм сообщения – до 130 слов;</w:t>
      </w:r>
    </w:p>
    <w:p w:rsidR="00B775D4" w:rsidRDefault="00B775D4">
      <w:pPr>
        <w:pStyle w:val="a3"/>
        <w:spacing w:before="36"/>
      </w:pPr>
    </w:p>
    <w:p w:rsidR="00B775D4" w:rsidRDefault="00E25323">
      <w:pPr>
        <w:pStyle w:val="a3"/>
        <w:spacing w:line="266" w:lineRule="auto"/>
        <w:ind w:left="1143" w:right="694" w:firstLine="562"/>
        <w:jc w:val="both"/>
      </w:pPr>
      <w:r>
        <w:rPr>
          <w:color w:val="333333"/>
        </w:rPr>
        <w:t>создание небольшого письменного высказывания (рассказа, сочинения и другие) на основеплана,иллюстрации,таблицы,диаграммыи/илипрочитанного/прослушанного тек- ста с использованием образца, объѐм письменного высказывания – до 150 слов;</w:t>
      </w:r>
    </w:p>
    <w:p w:rsidR="00B775D4" w:rsidRDefault="00B775D4">
      <w:pPr>
        <w:pStyle w:val="a3"/>
        <w:spacing w:before="54"/>
      </w:pPr>
    </w:p>
    <w:p w:rsidR="00B775D4" w:rsidRDefault="00E25323">
      <w:pPr>
        <w:pStyle w:val="a3"/>
        <w:spacing w:line="280" w:lineRule="auto"/>
        <w:ind w:left="1143" w:right="545" w:firstLine="562"/>
      </w:pPr>
      <w:r>
        <w:rPr>
          <w:color w:val="333333"/>
        </w:rPr>
        <w:t>заполнениетаблицы:краткаяфиксациясодержания,прочитанного/прослушанного текста или дополнение информации в таблице;</w:t>
      </w:r>
    </w:p>
    <w:p w:rsidR="00B775D4" w:rsidRDefault="00B775D4">
      <w:pPr>
        <w:pStyle w:val="a3"/>
        <w:spacing w:before="33"/>
      </w:pPr>
    </w:p>
    <w:p w:rsidR="00B775D4" w:rsidRDefault="00E25323">
      <w:pPr>
        <w:pStyle w:val="a3"/>
        <w:spacing w:line="266" w:lineRule="auto"/>
        <w:ind w:left="1715" w:right="933" w:hanging="10"/>
      </w:pPr>
      <w:r>
        <w:rPr>
          <w:color w:val="333333"/>
        </w:rPr>
        <w:t>письменноепредоставлениерезультатоввыполненнойпроектнойработы,втом</w:t>
      </w:r>
      <w:r>
        <w:rPr>
          <w:color w:val="333333"/>
          <w:spacing w:val="-4"/>
        </w:rPr>
        <w:t>числе</w:t>
      </w:r>
    </w:p>
    <w:p w:rsidR="00B775D4" w:rsidRDefault="00E25323">
      <w:pPr>
        <w:pStyle w:val="a3"/>
        <w:spacing w:before="12"/>
        <w:ind w:left="1143"/>
      </w:pPr>
      <w:r>
        <w:rPr>
          <w:color w:val="333333"/>
        </w:rPr>
        <w:t>вформепрезентации,объѐм –до150</w:t>
      </w:r>
      <w:r>
        <w:rPr>
          <w:color w:val="333333"/>
          <w:spacing w:val="-4"/>
        </w:rPr>
        <w:t>слов.</w:t>
      </w:r>
    </w:p>
    <w:p w:rsidR="00B775D4" w:rsidRDefault="00B775D4">
      <w:pPr>
        <w:pStyle w:val="a3"/>
      </w:pPr>
    </w:p>
    <w:p w:rsidR="00B775D4" w:rsidRDefault="00B775D4">
      <w:pPr>
        <w:pStyle w:val="a3"/>
      </w:pPr>
    </w:p>
    <w:p w:rsidR="00B775D4" w:rsidRDefault="00B775D4">
      <w:pPr>
        <w:pStyle w:val="a3"/>
        <w:spacing w:before="110"/>
      </w:pPr>
    </w:p>
    <w:p w:rsidR="00B775D4" w:rsidRDefault="00E25323">
      <w:pPr>
        <w:pStyle w:val="Heading3"/>
        <w:spacing w:before="1"/>
      </w:pPr>
      <w:r>
        <w:rPr>
          <w:color w:val="333333"/>
        </w:rPr>
        <w:t>Языковыезнания и</w:t>
      </w:r>
      <w:r>
        <w:rPr>
          <w:color w:val="333333"/>
          <w:spacing w:val="-2"/>
        </w:rPr>
        <w:t xml:space="preserve"> навыки</w:t>
      </w:r>
    </w:p>
    <w:p w:rsidR="00B775D4" w:rsidRDefault="00B775D4">
      <w:pPr>
        <w:pStyle w:val="a3"/>
        <w:spacing w:before="67"/>
        <w:rPr>
          <w:b/>
        </w:rPr>
      </w:pPr>
    </w:p>
    <w:p w:rsidR="00B775D4" w:rsidRDefault="00E25323">
      <w:pPr>
        <w:ind w:left="1691"/>
        <w:rPr>
          <w:i/>
          <w:sz w:val="24"/>
        </w:rPr>
      </w:pPr>
      <w:r>
        <w:rPr>
          <w:i/>
          <w:color w:val="333333"/>
          <w:sz w:val="24"/>
        </w:rPr>
        <w:t>Фонетическаясторона</w:t>
      </w:r>
      <w:r>
        <w:rPr>
          <w:i/>
          <w:color w:val="333333"/>
          <w:spacing w:val="-4"/>
          <w:sz w:val="24"/>
        </w:rPr>
        <w:t>речи</w:t>
      </w:r>
    </w:p>
    <w:p w:rsidR="00B775D4" w:rsidRDefault="00B775D4">
      <w:pPr>
        <w:pStyle w:val="a3"/>
        <w:spacing w:before="82"/>
        <w:rPr>
          <w:i/>
        </w:rPr>
      </w:pPr>
    </w:p>
    <w:p w:rsidR="00B775D4" w:rsidRDefault="00E25323">
      <w:pPr>
        <w:pStyle w:val="a3"/>
        <w:spacing w:line="266" w:lineRule="auto"/>
        <w:ind w:left="1143" w:right="688" w:firstLine="562"/>
      </w:pPr>
      <w:r>
        <w:rPr>
          <w:color w:val="333333"/>
        </w:rPr>
        <w:t>Различение на слух (без ошибок,ведущих к сбою в коммуникации) произношениесловссоблюдениемправильногоударенияифраз/предложенийс соблюдением</w:t>
      </w:r>
      <w:r>
        <w:rPr>
          <w:color w:val="333333"/>
          <w:spacing w:val="-2"/>
        </w:rPr>
        <w:t>основных</w:t>
      </w:r>
    </w:p>
    <w:p w:rsidR="00B775D4" w:rsidRDefault="00B775D4">
      <w:pPr>
        <w:pStyle w:val="a3"/>
        <w:spacing w:line="266" w:lineRule="auto"/>
        <w:sectPr w:rsidR="00B775D4">
          <w:pgSz w:w="11910" w:h="16390"/>
          <w:pgMar w:top="1100" w:right="141" w:bottom="1220" w:left="566" w:header="0" w:footer="993" w:gutter="0"/>
          <w:cols w:space="720"/>
        </w:sectPr>
      </w:pPr>
    </w:p>
    <w:p w:rsidR="00B775D4" w:rsidRDefault="00E25323">
      <w:pPr>
        <w:pStyle w:val="a3"/>
        <w:spacing w:before="70" w:line="266" w:lineRule="auto"/>
        <w:ind w:left="1143" w:right="545"/>
      </w:pPr>
      <w:r>
        <w:rPr>
          <w:color w:val="333333"/>
        </w:rPr>
        <w:lastRenderedPageBreak/>
        <w:t>ритмико-интонационных особенностей, в том числе правила отсутствия фразового ударе- ния на служебных словах.</w:t>
      </w:r>
    </w:p>
    <w:p w:rsidR="00B775D4" w:rsidRDefault="00B775D4">
      <w:pPr>
        <w:pStyle w:val="a3"/>
        <w:spacing w:before="62"/>
      </w:pPr>
    </w:p>
    <w:p w:rsidR="00B775D4" w:rsidRDefault="00E25323">
      <w:pPr>
        <w:pStyle w:val="a3"/>
        <w:spacing w:line="266" w:lineRule="auto"/>
        <w:ind w:left="1143" w:right="699" w:firstLine="562"/>
        <w:jc w:val="both"/>
      </w:pPr>
      <w:r>
        <w:rPr>
          <w:color w:val="333333"/>
        </w:rPr>
        <w:t>Чтениевслухаутентичныхтекстов,построенныхв основномнаизученном языковом материале, с соблюдением правил чтенияи соответствующей интонацией, демонстрирую- щее понимание текста.</w:t>
      </w:r>
    </w:p>
    <w:p w:rsidR="00B775D4" w:rsidRDefault="00E25323">
      <w:pPr>
        <w:pStyle w:val="a3"/>
        <w:spacing w:before="85" w:line="266" w:lineRule="auto"/>
        <w:ind w:left="1143" w:right="694" w:firstLine="562"/>
        <w:jc w:val="both"/>
      </w:pPr>
      <w:r>
        <w:rPr>
          <w:color w:val="333333"/>
        </w:rPr>
        <w:t>Текстыдлячтениявслух:сообщениеинформационногохарактера,отрывокизстатьи научно-популярного характера, рассказ, диалог (беседа), интервью, объѐм текста для чте- ния вслух – до 140 слов.</w:t>
      </w:r>
    </w:p>
    <w:p w:rsidR="00B775D4" w:rsidRDefault="00B775D4">
      <w:pPr>
        <w:pStyle w:val="a3"/>
      </w:pPr>
    </w:p>
    <w:p w:rsidR="00B775D4" w:rsidRDefault="00B775D4">
      <w:pPr>
        <w:pStyle w:val="a3"/>
      </w:pPr>
    </w:p>
    <w:p w:rsidR="00B775D4" w:rsidRDefault="00B775D4">
      <w:pPr>
        <w:pStyle w:val="a3"/>
        <w:spacing w:before="255"/>
      </w:pPr>
    </w:p>
    <w:p w:rsidR="00B775D4" w:rsidRDefault="00E25323">
      <w:pPr>
        <w:ind w:left="1691"/>
        <w:rPr>
          <w:i/>
          <w:sz w:val="24"/>
        </w:rPr>
      </w:pPr>
      <w:r>
        <w:rPr>
          <w:i/>
          <w:color w:val="333333"/>
          <w:sz w:val="24"/>
        </w:rPr>
        <w:t>Орфографияи</w:t>
      </w:r>
      <w:r>
        <w:rPr>
          <w:i/>
          <w:color w:val="333333"/>
          <w:spacing w:val="-2"/>
          <w:sz w:val="24"/>
        </w:rPr>
        <w:t>пунктуация</w:t>
      </w:r>
    </w:p>
    <w:p w:rsidR="00B775D4" w:rsidRDefault="00B775D4">
      <w:pPr>
        <w:pStyle w:val="a3"/>
        <w:spacing w:before="92"/>
        <w:rPr>
          <w:i/>
        </w:rPr>
      </w:pPr>
    </w:p>
    <w:p w:rsidR="00B775D4" w:rsidRDefault="00E25323">
      <w:pPr>
        <w:pStyle w:val="a3"/>
        <w:ind w:left="1705"/>
      </w:pPr>
      <w:r>
        <w:rPr>
          <w:color w:val="333333"/>
        </w:rPr>
        <w:t>Правильноенаписаниеизученных</w:t>
      </w:r>
      <w:r>
        <w:rPr>
          <w:color w:val="333333"/>
          <w:spacing w:val="-4"/>
        </w:rPr>
        <w:t>слов.</w:t>
      </w:r>
    </w:p>
    <w:p w:rsidR="00B775D4" w:rsidRDefault="00B775D4">
      <w:pPr>
        <w:pStyle w:val="a3"/>
        <w:spacing w:before="81"/>
      </w:pPr>
    </w:p>
    <w:p w:rsidR="00B775D4" w:rsidRDefault="00E25323">
      <w:pPr>
        <w:pStyle w:val="a3"/>
        <w:spacing w:before="1" w:line="266" w:lineRule="auto"/>
        <w:ind w:left="1143" w:right="689" w:firstLine="562"/>
        <w:jc w:val="both"/>
      </w:pPr>
      <w:r>
        <w:rPr>
          <w:color w:val="333333"/>
        </w:rPr>
        <w:t>Правильная расстановка знаков препинания в письменных высказываниях: запятой приперечислении,обращенииипривыделении вводныхслов, апострофа, точки, вопроси- тельного, восклицательного знака в конце предложения, отсутствие точки после</w:t>
      </w:r>
      <w:r>
        <w:rPr>
          <w:color w:val="333333"/>
          <w:spacing w:val="-2"/>
        </w:rPr>
        <w:t>заголовка.</w:t>
      </w:r>
    </w:p>
    <w:p w:rsidR="00B775D4" w:rsidRDefault="00B775D4">
      <w:pPr>
        <w:pStyle w:val="a3"/>
        <w:spacing w:before="63"/>
      </w:pPr>
    </w:p>
    <w:p w:rsidR="00B775D4" w:rsidRDefault="00E25323">
      <w:pPr>
        <w:pStyle w:val="a3"/>
        <w:spacing w:line="266" w:lineRule="auto"/>
        <w:ind w:left="1143" w:right="699" w:firstLine="562"/>
        <w:jc w:val="both"/>
      </w:pPr>
      <w:r>
        <w:rPr>
          <w:color w:val="333333"/>
        </w:rPr>
        <w:t>Пунктуационно правильноеоформление прямой речи всоответствии с нормамиизу- чаемого языка: использование запятой/двоеточия после слов автора перед прямой речью, заключение прямой речи в кавычки.</w:t>
      </w:r>
    </w:p>
    <w:p w:rsidR="00B775D4" w:rsidRDefault="00B775D4">
      <w:pPr>
        <w:pStyle w:val="a3"/>
        <w:spacing w:before="58"/>
      </w:pPr>
    </w:p>
    <w:p w:rsidR="00B775D4" w:rsidRDefault="00E25323">
      <w:pPr>
        <w:pStyle w:val="a3"/>
        <w:spacing w:before="1" w:line="266" w:lineRule="auto"/>
        <w:ind w:left="1143" w:right="697" w:firstLine="562"/>
        <w:jc w:val="both"/>
      </w:pPr>
      <w:r>
        <w:rPr>
          <w:color w:val="333333"/>
        </w:rPr>
        <w:t>Пунктуационноправильноеоформлениеэлектронногосообщенияличногохарактера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775D4" w:rsidRDefault="00B775D4">
      <w:pPr>
        <w:pStyle w:val="a3"/>
      </w:pPr>
    </w:p>
    <w:p w:rsidR="00B775D4" w:rsidRDefault="00B775D4">
      <w:pPr>
        <w:pStyle w:val="a3"/>
      </w:pPr>
    </w:p>
    <w:p w:rsidR="00B775D4" w:rsidRDefault="00B775D4">
      <w:pPr>
        <w:pStyle w:val="a3"/>
        <w:spacing w:before="256"/>
      </w:pPr>
    </w:p>
    <w:p w:rsidR="00B775D4" w:rsidRDefault="00E25323">
      <w:pPr>
        <w:ind w:left="1691"/>
        <w:rPr>
          <w:i/>
          <w:sz w:val="24"/>
        </w:rPr>
      </w:pPr>
      <w:r>
        <w:rPr>
          <w:i/>
          <w:color w:val="333333"/>
          <w:sz w:val="24"/>
        </w:rPr>
        <w:t>Лексическаясторона</w:t>
      </w:r>
      <w:r>
        <w:rPr>
          <w:i/>
          <w:color w:val="333333"/>
          <w:spacing w:val="-4"/>
          <w:sz w:val="24"/>
        </w:rPr>
        <w:t>речи</w:t>
      </w:r>
    </w:p>
    <w:p w:rsidR="00B775D4" w:rsidRDefault="00B775D4">
      <w:pPr>
        <w:pStyle w:val="a3"/>
        <w:spacing w:before="81"/>
        <w:rPr>
          <w:i/>
        </w:rPr>
      </w:pPr>
    </w:p>
    <w:p w:rsidR="00B775D4" w:rsidRDefault="00E25323">
      <w:pPr>
        <w:pStyle w:val="a3"/>
        <w:spacing w:line="266" w:lineRule="auto"/>
        <w:ind w:left="1143" w:right="693" w:firstLine="562"/>
        <w:jc w:val="both"/>
      </w:pPr>
      <w:r>
        <w:rPr>
          <w:color w:val="333333"/>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 четаемости.</w:t>
      </w:r>
    </w:p>
    <w:p w:rsidR="00B775D4" w:rsidRDefault="00B775D4">
      <w:pPr>
        <w:pStyle w:val="a3"/>
        <w:spacing w:before="60"/>
      </w:pPr>
    </w:p>
    <w:p w:rsidR="00B775D4" w:rsidRDefault="00E25323">
      <w:pPr>
        <w:pStyle w:val="a3"/>
        <w:spacing w:line="266" w:lineRule="auto"/>
        <w:ind w:left="1143" w:right="694" w:firstLine="562"/>
        <w:jc w:val="both"/>
      </w:pPr>
      <w:r>
        <w:rPr>
          <w:color w:val="333333"/>
        </w:rPr>
        <w:t>Объѐм – 1300 лексических единиц для продуктивного использования (включая 1200 лексическихединиц, изученныхранее)и1400лексическихединицдлярецептивногоусво- ения (включая 1300 лексических единиц продуктивного минимума).</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2" w:line="280" w:lineRule="auto"/>
        <w:ind w:left="740" w:right="5357" w:firstLine="965"/>
      </w:pPr>
      <w:r>
        <w:rPr>
          <w:color w:val="333333"/>
        </w:rPr>
        <w:lastRenderedPageBreak/>
        <w:t xml:space="preserve">Основныеспособысловообразования: </w:t>
      </w:r>
      <w:r>
        <w:rPr>
          <w:color w:val="333333"/>
          <w:spacing w:val="-2"/>
        </w:rPr>
        <w:t>аффиксация:</w:t>
      </w:r>
    </w:p>
    <w:p w:rsidR="00B775D4" w:rsidRDefault="00B775D4">
      <w:pPr>
        <w:pStyle w:val="a3"/>
        <w:spacing w:before="19"/>
      </w:pPr>
    </w:p>
    <w:p w:rsidR="00B775D4" w:rsidRDefault="00E25323">
      <w:pPr>
        <w:pStyle w:val="a3"/>
        <w:spacing w:before="1"/>
        <w:ind w:left="1705"/>
      </w:pPr>
      <w:r>
        <w:rPr>
          <w:color w:val="333333"/>
        </w:rPr>
        <w:t>образованиеглаголовприпомощипрефиксовdis-,mis-,re-,over-,under-и</w:t>
      </w:r>
      <w:r>
        <w:rPr>
          <w:color w:val="333333"/>
          <w:spacing w:val="-2"/>
        </w:rPr>
        <w:t>суффикса</w:t>
      </w:r>
    </w:p>
    <w:p w:rsidR="00B775D4" w:rsidRDefault="00E25323">
      <w:pPr>
        <w:spacing w:before="31"/>
        <w:ind w:left="1715"/>
        <w:rPr>
          <w:sz w:val="24"/>
        </w:rPr>
      </w:pPr>
      <w:r>
        <w:rPr>
          <w:color w:val="333333"/>
          <w:spacing w:val="-10"/>
          <w:sz w:val="24"/>
        </w:rPr>
        <w:t>-</w:t>
      </w:r>
    </w:p>
    <w:p w:rsidR="00B775D4" w:rsidRDefault="00E25323">
      <w:pPr>
        <w:pStyle w:val="a3"/>
        <w:spacing w:before="41"/>
        <w:ind w:left="1143"/>
      </w:pPr>
      <w:r>
        <w:rPr>
          <w:color w:val="333333"/>
        </w:rPr>
        <w:t>ise/-</w:t>
      </w:r>
      <w:r>
        <w:rPr>
          <w:color w:val="333333"/>
          <w:spacing w:val="-4"/>
        </w:rPr>
        <w:t>ize;</w:t>
      </w:r>
    </w:p>
    <w:p w:rsidR="00B775D4" w:rsidRDefault="00B775D4">
      <w:pPr>
        <w:pStyle w:val="a3"/>
        <w:spacing w:before="76"/>
      </w:pPr>
    </w:p>
    <w:p w:rsidR="00B775D4" w:rsidRDefault="00E25323">
      <w:pPr>
        <w:pStyle w:val="a3"/>
        <w:spacing w:before="1"/>
        <w:ind w:left="1705"/>
      </w:pPr>
      <w:r>
        <w:rPr>
          <w:color w:val="333333"/>
        </w:rPr>
        <w:t>образованиеимѐнсуществительныхприпомощипрефиксовun-,in-/im-и</w:t>
      </w:r>
      <w:r>
        <w:rPr>
          <w:color w:val="333333"/>
          <w:spacing w:val="-2"/>
        </w:rPr>
        <w:t>суффиксов</w:t>
      </w:r>
    </w:p>
    <w:p w:rsidR="00B775D4" w:rsidRPr="00E25323" w:rsidRDefault="00E25323">
      <w:pPr>
        <w:pStyle w:val="a3"/>
        <w:spacing w:before="41"/>
        <w:ind w:left="1143"/>
        <w:rPr>
          <w:lang w:val="en-US"/>
        </w:rPr>
      </w:pPr>
      <w:r w:rsidRPr="00E25323">
        <w:rPr>
          <w:color w:val="333333"/>
          <w:lang w:val="en-US"/>
        </w:rPr>
        <w:t>-ance/-ence,-er/-or,-ing,-ist,-ity,-ment,-ness,-sion/-tion,-</w:t>
      </w:r>
      <w:r w:rsidRPr="00E25323">
        <w:rPr>
          <w:color w:val="333333"/>
          <w:spacing w:val="-2"/>
          <w:lang w:val="en-US"/>
        </w:rPr>
        <w:t>ship;</w:t>
      </w:r>
    </w:p>
    <w:p w:rsidR="00B775D4" w:rsidRPr="00E25323" w:rsidRDefault="00E25323">
      <w:pPr>
        <w:pStyle w:val="a3"/>
        <w:spacing w:before="103" w:line="276" w:lineRule="auto"/>
        <w:ind w:left="1143" w:firstLine="562"/>
        <w:rPr>
          <w:lang w:val="en-US"/>
        </w:rPr>
      </w:pPr>
      <w:r>
        <w:rPr>
          <w:color w:val="333333"/>
        </w:rPr>
        <w:t>образованиеимѐнприлагательныхприпомощипрефиксов</w:t>
      </w:r>
      <w:r w:rsidRPr="00E25323">
        <w:rPr>
          <w:color w:val="333333"/>
          <w:lang w:val="en-US"/>
        </w:rPr>
        <w:t xml:space="preserve"> un-,in-/im-, inter-,non-</w:t>
      </w:r>
      <w:r>
        <w:rPr>
          <w:color w:val="333333"/>
        </w:rPr>
        <w:t>и</w:t>
      </w:r>
      <w:r w:rsidRPr="00E25323">
        <w:rPr>
          <w:color w:val="333333"/>
          <w:lang w:val="en-US"/>
        </w:rPr>
        <w:t xml:space="preserve"> </w:t>
      </w:r>
      <w:r>
        <w:rPr>
          <w:color w:val="333333"/>
        </w:rPr>
        <w:t>суффиксов</w:t>
      </w:r>
      <w:r w:rsidRPr="00E25323">
        <w:rPr>
          <w:color w:val="333333"/>
          <w:lang w:val="en-US"/>
        </w:rPr>
        <w:t xml:space="preserve"> -able/-ible, -al, -ed, -ese, -ful, -ian/-an, -ing, -ish, -ive, -less, -ly, -ous, -y;</w:t>
      </w:r>
    </w:p>
    <w:p w:rsidR="00B775D4" w:rsidRDefault="00E25323">
      <w:pPr>
        <w:pStyle w:val="a3"/>
        <w:spacing w:line="278" w:lineRule="auto"/>
        <w:ind w:left="735" w:right="2351"/>
      </w:pPr>
      <w:r>
        <w:rPr>
          <w:color w:val="333333"/>
        </w:rPr>
        <w:t xml:space="preserve">образованиенаречийприпомощипрефиксов un-, in-/im-исуффикса-ly; образование числительных при помощи суффиксов -teen, -ty, -th; </w:t>
      </w:r>
      <w:r>
        <w:rPr>
          <w:color w:val="333333"/>
          <w:spacing w:val="-2"/>
        </w:rPr>
        <w:t>словосложение:</w:t>
      </w:r>
    </w:p>
    <w:p w:rsidR="00B775D4" w:rsidRDefault="00B775D4">
      <w:pPr>
        <w:pStyle w:val="a3"/>
        <w:spacing w:before="35"/>
      </w:pPr>
    </w:p>
    <w:p w:rsidR="00B775D4" w:rsidRDefault="00E25323">
      <w:pPr>
        <w:pStyle w:val="a3"/>
        <w:spacing w:line="276" w:lineRule="auto"/>
        <w:ind w:left="1143" w:right="156" w:firstLine="562"/>
      </w:pPr>
      <w:r>
        <w:rPr>
          <w:color w:val="333333"/>
        </w:rPr>
        <w:t xml:space="preserve">образованиесложныхсуществительныхпутѐмсоединенияосновсуществительных </w:t>
      </w:r>
      <w:r>
        <w:rPr>
          <w:color w:val="333333"/>
          <w:spacing w:val="-2"/>
        </w:rPr>
        <w:t>(football);</w:t>
      </w:r>
    </w:p>
    <w:p w:rsidR="00B775D4" w:rsidRDefault="00B775D4">
      <w:pPr>
        <w:pStyle w:val="a3"/>
        <w:spacing w:before="44"/>
      </w:pPr>
    </w:p>
    <w:p w:rsidR="00B775D4" w:rsidRDefault="00E25323">
      <w:pPr>
        <w:pStyle w:val="a3"/>
        <w:spacing w:before="1" w:line="266" w:lineRule="auto"/>
        <w:ind w:left="1715" w:right="792" w:hanging="10"/>
      </w:pPr>
      <w:r>
        <w:rPr>
          <w:color w:val="333333"/>
        </w:rPr>
        <w:t>образование сложных существительных путѐм соединения основы прилагательного</w:t>
      </w:r>
      <w:r>
        <w:rPr>
          <w:color w:val="333333"/>
          <w:spacing w:val="-10"/>
        </w:rPr>
        <w:t>с</w:t>
      </w:r>
    </w:p>
    <w:p w:rsidR="00B775D4" w:rsidRDefault="00E25323">
      <w:pPr>
        <w:pStyle w:val="a3"/>
        <w:spacing w:before="11"/>
        <w:ind w:left="1143"/>
      </w:pPr>
      <w:r>
        <w:rPr>
          <w:color w:val="333333"/>
        </w:rPr>
        <w:t>основойсуществительного</w:t>
      </w:r>
      <w:r>
        <w:rPr>
          <w:color w:val="333333"/>
          <w:spacing w:val="-2"/>
        </w:rPr>
        <w:t>(blackboard);</w:t>
      </w:r>
    </w:p>
    <w:p w:rsidR="00B775D4" w:rsidRDefault="00B775D4">
      <w:pPr>
        <w:pStyle w:val="a3"/>
        <w:spacing w:before="87"/>
      </w:pPr>
    </w:p>
    <w:p w:rsidR="00B775D4" w:rsidRDefault="00E25323">
      <w:pPr>
        <w:pStyle w:val="a3"/>
        <w:spacing w:line="276" w:lineRule="auto"/>
        <w:ind w:left="1143" w:firstLine="562"/>
      </w:pPr>
      <w:r>
        <w:rPr>
          <w:color w:val="333333"/>
        </w:rPr>
        <w:t>образованиесложныхсуществительныхпутѐмсоединенияосновсуществительныхс предлогом (father-in-law);</w:t>
      </w:r>
    </w:p>
    <w:p w:rsidR="00B775D4" w:rsidRDefault="00B775D4">
      <w:pPr>
        <w:pStyle w:val="a3"/>
        <w:spacing w:before="40"/>
      </w:pPr>
    </w:p>
    <w:p w:rsidR="00B775D4" w:rsidRDefault="00E25323">
      <w:pPr>
        <w:pStyle w:val="a3"/>
        <w:spacing w:line="266" w:lineRule="auto"/>
        <w:ind w:left="1143" w:right="694" w:firstLine="562"/>
        <w:jc w:val="both"/>
      </w:pPr>
      <w:r>
        <w:rPr>
          <w:color w:val="333333"/>
        </w:rPr>
        <w:t xml:space="preserve">образование сложных прилагательных путѐм соединения основы прилагатель- ного/числительного с основой существительного с добавлением суффикса -ed (blue-eyed, </w:t>
      </w:r>
      <w:r>
        <w:rPr>
          <w:color w:val="333333"/>
          <w:spacing w:val="-2"/>
        </w:rPr>
        <w:t>eight-legged);</w:t>
      </w:r>
    </w:p>
    <w:p w:rsidR="00B775D4" w:rsidRDefault="00B775D4">
      <w:pPr>
        <w:pStyle w:val="a3"/>
        <w:spacing w:before="48"/>
      </w:pPr>
    </w:p>
    <w:p w:rsidR="00B775D4" w:rsidRDefault="00E25323">
      <w:pPr>
        <w:pStyle w:val="a3"/>
        <w:spacing w:before="1" w:line="504" w:lineRule="auto"/>
        <w:ind w:left="1715" w:right="702" w:hanging="10"/>
        <w:jc w:val="both"/>
      </w:pPr>
      <w:r>
        <w:rPr>
          <w:color w:val="333333"/>
        </w:rPr>
        <w:t>образование сложных прилагательных путѐм соединения наречия с основойпричасти я II (well-behaved); образование сложных прилагательных путѐм соединения основы прилагательного с</w:t>
      </w:r>
    </w:p>
    <w:p w:rsidR="00B775D4" w:rsidRDefault="00E25323">
      <w:pPr>
        <w:pStyle w:val="a3"/>
        <w:spacing w:before="9" w:line="276" w:lineRule="auto"/>
        <w:ind w:left="740" w:right="6458" w:firstLine="403"/>
        <w:jc w:val="both"/>
      </w:pPr>
      <w:r>
        <w:rPr>
          <w:color w:val="333333"/>
        </w:rPr>
        <w:t xml:space="preserve">основойпричастияI(nice-looking); </w:t>
      </w:r>
      <w:r>
        <w:rPr>
          <w:color w:val="333333"/>
          <w:spacing w:val="-2"/>
        </w:rPr>
        <w:t>конверсия:</w:t>
      </w:r>
    </w:p>
    <w:p w:rsidR="00B775D4" w:rsidRDefault="00B775D4">
      <w:pPr>
        <w:pStyle w:val="a3"/>
        <w:spacing w:before="207"/>
      </w:pPr>
    </w:p>
    <w:p w:rsidR="00B775D4" w:rsidRDefault="00E25323">
      <w:pPr>
        <w:pStyle w:val="a3"/>
        <w:ind w:left="1705"/>
      </w:pPr>
      <w:r>
        <w:rPr>
          <w:color w:val="333333"/>
        </w:rPr>
        <w:t>образованиеимѐнсуществительныхотнеопределѐннойформыглаголов(torun–</w:t>
      </w:r>
      <w:r>
        <w:rPr>
          <w:color w:val="333333"/>
          <w:spacing w:val="-10"/>
        </w:rPr>
        <w:t>a</w:t>
      </w:r>
    </w:p>
    <w:p w:rsidR="00B775D4" w:rsidRDefault="00B775D4">
      <w:pPr>
        <w:pStyle w:val="a3"/>
        <w:sectPr w:rsidR="00B775D4">
          <w:pgSz w:w="11910" w:h="16390"/>
          <w:pgMar w:top="1420" w:right="141" w:bottom="1220" w:left="566" w:header="0" w:footer="993" w:gutter="0"/>
          <w:cols w:space="720"/>
        </w:sectPr>
      </w:pPr>
    </w:p>
    <w:p w:rsidR="00B775D4" w:rsidRDefault="00E25323">
      <w:pPr>
        <w:pStyle w:val="a3"/>
        <w:spacing w:before="70"/>
        <w:ind w:left="1143"/>
      </w:pPr>
      <w:r>
        <w:rPr>
          <w:color w:val="333333"/>
          <w:spacing w:val="-2"/>
        </w:rPr>
        <w:lastRenderedPageBreak/>
        <w:t>run);</w:t>
      </w:r>
    </w:p>
    <w:p w:rsidR="00B775D4" w:rsidRDefault="00B775D4">
      <w:pPr>
        <w:pStyle w:val="a3"/>
        <w:spacing w:before="245"/>
      </w:pPr>
    </w:p>
    <w:p w:rsidR="00B775D4" w:rsidRDefault="00E25323">
      <w:pPr>
        <w:pStyle w:val="a3"/>
        <w:spacing w:line="280" w:lineRule="auto"/>
        <w:ind w:left="735" w:firstLine="970"/>
      </w:pPr>
      <w:r>
        <w:rPr>
          <w:color w:val="333333"/>
        </w:rPr>
        <w:t>образованиеимѐнсуществительныхотимѐнприлагательных(richpeople– therich); образование глаголов от имѐн существительных (a hand – to hand);</w:t>
      </w:r>
    </w:p>
    <w:p w:rsidR="00B775D4" w:rsidRDefault="00E25323">
      <w:pPr>
        <w:pStyle w:val="a3"/>
        <w:spacing w:line="269" w:lineRule="exact"/>
        <w:ind w:left="735"/>
      </w:pPr>
      <w:r>
        <w:rPr>
          <w:color w:val="333333"/>
        </w:rPr>
        <w:t>образованиеглаголовотимѐнприлагательных(cool–to</w:t>
      </w:r>
      <w:r>
        <w:rPr>
          <w:color w:val="333333"/>
          <w:spacing w:val="-2"/>
        </w:rPr>
        <w:t>cool).</w:t>
      </w:r>
    </w:p>
    <w:p w:rsidR="00B775D4" w:rsidRDefault="00B775D4">
      <w:pPr>
        <w:pStyle w:val="a3"/>
        <w:spacing w:before="63"/>
      </w:pPr>
    </w:p>
    <w:p w:rsidR="00B775D4" w:rsidRDefault="00E25323">
      <w:pPr>
        <w:pStyle w:val="a3"/>
        <w:ind w:left="1705"/>
      </w:pPr>
      <w:r>
        <w:rPr>
          <w:color w:val="333333"/>
        </w:rPr>
        <w:t xml:space="preserve">Именаприлагательныена-edи-ing (excited– </w:t>
      </w:r>
      <w:r>
        <w:rPr>
          <w:color w:val="333333"/>
          <w:spacing w:val="-2"/>
        </w:rPr>
        <w:t>exciting).</w:t>
      </w:r>
    </w:p>
    <w:p w:rsidR="00B775D4" w:rsidRDefault="00B775D4">
      <w:pPr>
        <w:pStyle w:val="a3"/>
        <w:spacing w:before="86"/>
      </w:pPr>
    </w:p>
    <w:p w:rsidR="00B775D4" w:rsidRDefault="00E25323">
      <w:pPr>
        <w:pStyle w:val="a3"/>
        <w:spacing w:line="266" w:lineRule="auto"/>
        <w:ind w:left="1143" w:right="698" w:firstLine="562"/>
        <w:jc w:val="both"/>
      </w:pPr>
      <w:r>
        <w:rPr>
          <w:color w:val="333333"/>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775D4" w:rsidRDefault="00B775D4">
      <w:pPr>
        <w:pStyle w:val="a3"/>
        <w:spacing w:before="57"/>
      </w:pPr>
    </w:p>
    <w:p w:rsidR="00B775D4" w:rsidRDefault="00E25323">
      <w:pPr>
        <w:pStyle w:val="a3"/>
        <w:spacing w:before="1" w:line="266" w:lineRule="auto"/>
        <w:ind w:left="1143" w:right="704" w:firstLine="562"/>
        <w:jc w:val="both"/>
      </w:pPr>
      <w:r>
        <w:rPr>
          <w:color w:val="333333"/>
        </w:rPr>
        <w:t>Различные средства связи для обеспечения целостности и логичности устного/письменного высказывания.</w:t>
      </w:r>
    </w:p>
    <w:p w:rsidR="00B775D4" w:rsidRDefault="00E25323">
      <w:pPr>
        <w:spacing w:before="78"/>
        <w:ind w:left="1691"/>
        <w:rPr>
          <w:i/>
          <w:sz w:val="24"/>
        </w:rPr>
      </w:pPr>
      <w:r>
        <w:rPr>
          <w:i/>
          <w:color w:val="333333"/>
          <w:sz w:val="24"/>
        </w:rPr>
        <w:t>Грамматическаясторона</w:t>
      </w:r>
      <w:r>
        <w:rPr>
          <w:i/>
          <w:color w:val="333333"/>
          <w:spacing w:val="-4"/>
          <w:sz w:val="24"/>
        </w:rPr>
        <w:t>речи</w:t>
      </w:r>
    </w:p>
    <w:p w:rsidR="00B775D4" w:rsidRDefault="00B775D4">
      <w:pPr>
        <w:pStyle w:val="a3"/>
        <w:spacing w:before="82"/>
        <w:rPr>
          <w:i/>
        </w:rPr>
      </w:pPr>
    </w:p>
    <w:p w:rsidR="00B775D4" w:rsidRDefault="00E25323">
      <w:pPr>
        <w:pStyle w:val="a3"/>
        <w:spacing w:line="266" w:lineRule="auto"/>
        <w:ind w:left="1143" w:right="702" w:firstLine="562"/>
        <w:jc w:val="both"/>
      </w:pPr>
      <w:r>
        <w:rPr>
          <w:color w:val="333333"/>
        </w:rPr>
        <w:t>Распознавание и употребление в устной и письменной речи изученныхморфологиче- ских форм и синтаксических конструкций английского языка.</w:t>
      </w:r>
    </w:p>
    <w:p w:rsidR="00B775D4" w:rsidRDefault="00B775D4">
      <w:pPr>
        <w:pStyle w:val="a3"/>
        <w:spacing w:before="52"/>
      </w:pPr>
    </w:p>
    <w:p w:rsidR="00B775D4" w:rsidRDefault="00E25323">
      <w:pPr>
        <w:pStyle w:val="a3"/>
        <w:spacing w:line="266" w:lineRule="auto"/>
        <w:ind w:left="1143" w:right="694" w:firstLine="562"/>
        <w:jc w:val="both"/>
      </w:pPr>
      <w:r>
        <w:rPr>
          <w:color w:val="333333"/>
        </w:rPr>
        <w:t>Различные коммуникативные типы предложений: повествовательные (утвердитель- ные, отрицательные), вопросительные (общий, специальный, альтернативный, раздели- тельный вопросы), побудительные (в утвердительной и отрицательной форме).</w:t>
      </w:r>
    </w:p>
    <w:p w:rsidR="00B775D4" w:rsidRDefault="00B775D4">
      <w:pPr>
        <w:pStyle w:val="a3"/>
        <w:spacing w:before="58"/>
      </w:pPr>
    </w:p>
    <w:p w:rsidR="00B775D4" w:rsidRDefault="00E25323">
      <w:pPr>
        <w:pStyle w:val="a3"/>
        <w:spacing w:before="1" w:line="266" w:lineRule="auto"/>
        <w:ind w:left="1143" w:right="694" w:firstLine="562"/>
        <w:jc w:val="both"/>
      </w:pPr>
      <w:r>
        <w:rPr>
          <w:color w:val="333333"/>
        </w:rPr>
        <w:t>Нераспространѐнные и распространѐнные простые предложения, в том числе с не- сколькими обстоятельствами, следующими в определѐнном порядке (We moved to a new house last year.).</w:t>
      </w:r>
    </w:p>
    <w:p w:rsidR="00B775D4" w:rsidRDefault="00B775D4">
      <w:pPr>
        <w:pStyle w:val="a3"/>
        <w:spacing w:before="48"/>
      </w:pPr>
    </w:p>
    <w:p w:rsidR="00B775D4" w:rsidRDefault="00E25323">
      <w:pPr>
        <w:pStyle w:val="a3"/>
        <w:ind w:left="1705"/>
      </w:pPr>
      <w:r>
        <w:rPr>
          <w:color w:val="333333"/>
        </w:rPr>
        <w:t xml:space="preserve">Предложениясначальным </w:t>
      </w:r>
      <w:r>
        <w:rPr>
          <w:color w:val="333333"/>
          <w:spacing w:val="-5"/>
        </w:rPr>
        <w:t>It.</w:t>
      </w:r>
    </w:p>
    <w:p w:rsidR="00B775D4" w:rsidRDefault="00B775D4">
      <w:pPr>
        <w:pStyle w:val="a3"/>
        <w:spacing w:before="72"/>
      </w:pPr>
    </w:p>
    <w:p w:rsidR="00B775D4" w:rsidRDefault="00E25323">
      <w:pPr>
        <w:pStyle w:val="a3"/>
        <w:ind w:left="1705"/>
      </w:pPr>
      <w:r>
        <w:rPr>
          <w:color w:val="333333"/>
        </w:rPr>
        <w:t>Предложениясначальным There +to</w:t>
      </w:r>
      <w:r>
        <w:rPr>
          <w:color w:val="333333"/>
          <w:spacing w:val="-5"/>
        </w:rPr>
        <w:t>be.</w:t>
      </w:r>
    </w:p>
    <w:p w:rsidR="00B775D4" w:rsidRDefault="00B775D4">
      <w:pPr>
        <w:pStyle w:val="a3"/>
        <w:spacing w:before="82"/>
      </w:pPr>
    </w:p>
    <w:p w:rsidR="00B775D4" w:rsidRPr="00E25323" w:rsidRDefault="00E25323">
      <w:pPr>
        <w:pStyle w:val="a3"/>
        <w:spacing w:before="1" w:line="266" w:lineRule="auto"/>
        <w:ind w:left="1143" w:right="700" w:firstLine="562"/>
        <w:jc w:val="both"/>
        <w:rPr>
          <w:lang w:val="en-US"/>
        </w:rPr>
      </w:pPr>
      <w:r>
        <w:rPr>
          <w:color w:val="333333"/>
        </w:rPr>
        <w:t>Предложения</w:t>
      </w:r>
      <w:r w:rsidRPr="00E25323">
        <w:rPr>
          <w:color w:val="333333"/>
          <w:lang w:val="en-US"/>
        </w:rPr>
        <w:t xml:space="preserve"> </w:t>
      </w:r>
      <w:r>
        <w:rPr>
          <w:color w:val="333333"/>
        </w:rPr>
        <w:t>с</w:t>
      </w:r>
      <w:r w:rsidRPr="00E25323">
        <w:rPr>
          <w:color w:val="333333"/>
          <w:lang w:val="en-US"/>
        </w:rPr>
        <w:t xml:space="preserve"> </w:t>
      </w:r>
      <w:r>
        <w:rPr>
          <w:color w:val="333333"/>
        </w:rPr>
        <w:t>глагольными</w:t>
      </w:r>
      <w:r w:rsidRPr="00E25323">
        <w:rPr>
          <w:color w:val="333333"/>
          <w:lang w:val="en-US"/>
        </w:rPr>
        <w:t xml:space="preserve"> </w:t>
      </w:r>
      <w:r>
        <w:rPr>
          <w:color w:val="333333"/>
        </w:rPr>
        <w:t>конструкциями</w:t>
      </w:r>
      <w:r w:rsidRPr="00E25323">
        <w:rPr>
          <w:color w:val="333333"/>
          <w:lang w:val="en-US"/>
        </w:rPr>
        <w:t xml:space="preserve">, </w:t>
      </w:r>
      <w:r>
        <w:rPr>
          <w:color w:val="333333"/>
        </w:rPr>
        <w:t>содержащими</w:t>
      </w:r>
      <w:r w:rsidRPr="00E25323">
        <w:rPr>
          <w:color w:val="333333"/>
          <w:lang w:val="en-US"/>
        </w:rPr>
        <w:t xml:space="preserve"> </w:t>
      </w:r>
      <w:r>
        <w:rPr>
          <w:color w:val="333333"/>
        </w:rPr>
        <w:t>глаголы</w:t>
      </w:r>
      <w:r w:rsidRPr="00E25323">
        <w:rPr>
          <w:color w:val="333333"/>
          <w:lang w:val="en-US"/>
        </w:rPr>
        <w:t>-</w:t>
      </w:r>
      <w:r>
        <w:rPr>
          <w:color w:val="333333"/>
        </w:rPr>
        <w:t>связки</w:t>
      </w:r>
      <w:r w:rsidRPr="00E25323">
        <w:rPr>
          <w:color w:val="333333"/>
          <w:lang w:val="en-US"/>
        </w:rPr>
        <w:t xml:space="preserve"> to be, to look, to seem, to feel (He looks/seems/feels happy.).</w:t>
      </w:r>
    </w:p>
    <w:p w:rsidR="00B775D4" w:rsidRPr="00E25323" w:rsidRDefault="00B775D4">
      <w:pPr>
        <w:pStyle w:val="a3"/>
        <w:spacing w:before="32"/>
        <w:rPr>
          <w:lang w:val="en-US"/>
        </w:rPr>
      </w:pPr>
    </w:p>
    <w:p w:rsidR="00B775D4" w:rsidRPr="00E25323" w:rsidRDefault="00E25323">
      <w:pPr>
        <w:pStyle w:val="a3"/>
        <w:spacing w:before="1" w:line="266" w:lineRule="auto"/>
        <w:ind w:left="1143" w:right="699" w:firstLine="562"/>
        <w:jc w:val="both"/>
        <w:rPr>
          <w:lang w:val="en-US"/>
        </w:rPr>
      </w:pPr>
      <w:r>
        <w:rPr>
          <w:color w:val="333333"/>
        </w:rPr>
        <w:t>Предложения</w:t>
      </w:r>
      <w:r w:rsidRPr="00E25323">
        <w:rPr>
          <w:color w:val="333333"/>
          <w:lang w:val="en-US"/>
        </w:rPr>
        <w:t xml:space="preserve"> c</w:t>
      </w:r>
      <w:r>
        <w:rPr>
          <w:color w:val="333333"/>
        </w:rPr>
        <w:t>о</w:t>
      </w:r>
      <w:r w:rsidRPr="00E25323">
        <w:rPr>
          <w:color w:val="333333"/>
          <w:lang w:val="en-US"/>
        </w:rPr>
        <w:t xml:space="preserve"> </w:t>
      </w:r>
      <w:r>
        <w:rPr>
          <w:color w:val="333333"/>
        </w:rPr>
        <w:t>сложным</w:t>
      </w:r>
      <w:r w:rsidRPr="00E25323">
        <w:rPr>
          <w:color w:val="333333"/>
          <w:lang w:val="en-US"/>
        </w:rPr>
        <w:t xml:space="preserve"> </w:t>
      </w:r>
      <w:r>
        <w:rPr>
          <w:color w:val="333333"/>
        </w:rPr>
        <w:t>дополнением</w:t>
      </w:r>
      <w:r w:rsidRPr="00E25323">
        <w:rPr>
          <w:color w:val="333333"/>
          <w:lang w:val="en-US"/>
        </w:rPr>
        <w:t xml:space="preserve"> – Complex Object (I want you to help me. Isaw her cross/crossing the road. I want to have my hair cut.).</w:t>
      </w:r>
    </w:p>
    <w:p w:rsidR="00B775D4" w:rsidRDefault="00E25323">
      <w:pPr>
        <w:pStyle w:val="a3"/>
        <w:spacing w:before="37" w:line="638" w:lineRule="exact"/>
        <w:ind w:left="1705"/>
      </w:pPr>
      <w:r>
        <w:rPr>
          <w:color w:val="333333"/>
        </w:rPr>
        <w:t>Сложносочинѐнные предложения с сочинительными союзами and, but, or. Сложноподчинѐнные предложения с союзамии союзными словами because, if, when,</w:t>
      </w:r>
    </w:p>
    <w:p w:rsidR="00B775D4" w:rsidRDefault="00E25323">
      <w:pPr>
        <w:pStyle w:val="a3"/>
        <w:spacing w:line="227" w:lineRule="exact"/>
        <w:ind w:left="1143"/>
      </w:pPr>
      <w:r>
        <w:rPr>
          <w:color w:val="333333"/>
        </w:rPr>
        <w:t>where,what,why,</w:t>
      </w:r>
      <w:r>
        <w:rPr>
          <w:color w:val="333333"/>
          <w:spacing w:val="-4"/>
        </w:rPr>
        <w:t>how.</w:t>
      </w:r>
    </w:p>
    <w:p w:rsidR="00B775D4" w:rsidRDefault="00B775D4">
      <w:pPr>
        <w:pStyle w:val="a3"/>
        <w:spacing w:before="87"/>
      </w:pPr>
    </w:p>
    <w:p w:rsidR="00B775D4" w:rsidRDefault="00E25323">
      <w:pPr>
        <w:pStyle w:val="a3"/>
        <w:spacing w:line="266" w:lineRule="auto"/>
        <w:ind w:left="1143" w:right="705" w:firstLine="562"/>
        <w:jc w:val="both"/>
      </w:pPr>
      <w:r>
        <w:rPr>
          <w:color w:val="333333"/>
        </w:rPr>
        <w:t>Сложноподчинѐнные предложения с определительными придаточными с союзными словами who, which, that.</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2" w:line="266" w:lineRule="auto"/>
        <w:ind w:left="1143" w:right="699" w:firstLine="562"/>
        <w:jc w:val="both"/>
      </w:pPr>
      <w:r>
        <w:rPr>
          <w:color w:val="333333"/>
        </w:rPr>
        <w:lastRenderedPageBreak/>
        <w:t xml:space="preserve">Сложноподчинѐнные предложения с союзными словами whoever, whatever, however, </w:t>
      </w:r>
      <w:r>
        <w:rPr>
          <w:color w:val="333333"/>
          <w:spacing w:val="-2"/>
        </w:rPr>
        <w:t>whenever.</w:t>
      </w:r>
    </w:p>
    <w:p w:rsidR="00B775D4" w:rsidRDefault="00B775D4">
      <w:pPr>
        <w:pStyle w:val="a3"/>
        <w:spacing w:before="43"/>
      </w:pPr>
    </w:p>
    <w:p w:rsidR="00B775D4" w:rsidRDefault="00E25323">
      <w:pPr>
        <w:pStyle w:val="a3"/>
        <w:spacing w:line="266" w:lineRule="auto"/>
        <w:ind w:left="1143" w:right="699" w:firstLine="562"/>
        <w:jc w:val="both"/>
      </w:pPr>
      <w:r>
        <w:rPr>
          <w:color w:val="333333"/>
        </w:rPr>
        <w:t>Условные предложения с глаголами в изъявительном наклонении (Conditional 0, Conditional I) и с глаголами в сослагательном наклонении (Conditional II).</w:t>
      </w:r>
    </w:p>
    <w:p w:rsidR="00B775D4" w:rsidRDefault="00B775D4">
      <w:pPr>
        <w:pStyle w:val="a3"/>
        <w:spacing w:before="52"/>
      </w:pPr>
    </w:p>
    <w:p w:rsidR="00B775D4" w:rsidRDefault="00E25323">
      <w:pPr>
        <w:pStyle w:val="a3"/>
        <w:spacing w:line="266" w:lineRule="auto"/>
        <w:ind w:left="1143" w:right="694" w:firstLine="562"/>
        <w:jc w:val="both"/>
      </w:pPr>
      <w:r>
        <w:rPr>
          <w:color w:val="333333"/>
        </w:rPr>
        <w:t>Все типы вопросительных предложений(общий, специальный, альтернативный, раз- делительныйвопросыв Present/Past/FutureSimpleTense,Present/PastContinuousTense,Pre- sent/Past Perfect Tense, Present Perfect Continuous Tense).</w:t>
      </w:r>
    </w:p>
    <w:p w:rsidR="00B775D4" w:rsidRDefault="00B775D4">
      <w:pPr>
        <w:pStyle w:val="a3"/>
        <w:spacing w:before="58"/>
      </w:pPr>
    </w:p>
    <w:p w:rsidR="00B775D4" w:rsidRDefault="00E25323">
      <w:pPr>
        <w:pStyle w:val="a3"/>
        <w:spacing w:before="1" w:line="266" w:lineRule="auto"/>
        <w:ind w:left="1143" w:right="697" w:firstLine="562"/>
        <w:jc w:val="both"/>
      </w:pPr>
      <w:r>
        <w:rPr>
          <w:color w:val="333333"/>
        </w:rPr>
        <w:t xml:space="preserve">Повествовательные, вопросительные и побудительные предложения в косвенной речи в настоящем и прошедшем времени, согласование времѐн в рамках сложного </w:t>
      </w:r>
      <w:r>
        <w:rPr>
          <w:color w:val="333333"/>
          <w:spacing w:val="-2"/>
        </w:rPr>
        <w:t>предложения.</w:t>
      </w:r>
    </w:p>
    <w:p w:rsidR="00B775D4" w:rsidRDefault="00E25323">
      <w:pPr>
        <w:pStyle w:val="a3"/>
        <w:spacing w:before="12"/>
        <w:ind w:left="1705"/>
        <w:jc w:val="both"/>
      </w:pPr>
      <w:r>
        <w:rPr>
          <w:color w:val="333333"/>
        </w:rPr>
        <w:t>Модальныеглаголывкосвеннойречив настоящемипрошедшем</w:t>
      </w:r>
      <w:r>
        <w:rPr>
          <w:color w:val="333333"/>
          <w:spacing w:val="-2"/>
        </w:rPr>
        <w:t>времени.</w:t>
      </w:r>
    </w:p>
    <w:p w:rsidR="00B775D4" w:rsidRDefault="00B775D4">
      <w:pPr>
        <w:pStyle w:val="a3"/>
        <w:spacing w:before="24"/>
      </w:pPr>
    </w:p>
    <w:p w:rsidR="00B775D4" w:rsidRDefault="00E25323">
      <w:pPr>
        <w:pStyle w:val="a3"/>
        <w:spacing w:line="266" w:lineRule="auto"/>
        <w:ind w:left="1715" w:right="701" w:hanging="10"/>
        <w:jc w:val="both"/>
      </w:pPr>
      <w:r>
        <w:rPr>
          <w:color w:val="333333"/>
        </w:rPr>
        <w:t xml:space="preserve">Предложения с конструкциями as … as, not so … as, both … and …, either … or, </w:t>
      </w:r>
      <w:r>
        <w:rPr>
          <w:color w:val="333333"/>
          <w:spacing w:val="-2"/>
        </w:rPr>
        <w:t>neither</w:t>
      </w:r>
    </w:p>
    <w:p w:rsidR="00B775D4" w:rsidRDefault="00E25323">
      <w:pPr>
        <w:pStyle w:val="a3"/>
        <w:spacing w:before="12"/>
        <w:ind w:left="1143"/>
      </w:pPr>
      <w:r>
        <w:rPr>
          <w:color w:val="333333"/>
        </w:rPr>
        <w:t>…</w:t>
      </w:r>
      <w:r>
        <w:rPr>
          <w:color w:val="333333"/>
          <w:spacing w:val="-4"/>
        </w:rPr>
        <w:t>nor.</w:t>
      </w:r>
    </w:p>
    <w:p w:rsidR="00B775D4" w:rsidRDefault="00B775D4">
      <w:pPr>
        <w:pStyle w:val="a3"/>
        <w:spacing w:before="82"/>
      </w:pPr>
    </w:p>
    <w:p w:rsidR="00B775D4" w:rsidRDefault="00E25323">
      <w:pPr>
        <w:pStyle w:val="a3"/>
        <w:ind w:left="1705"/>
        <w:jc w:val="both"/>
      </w:pPr>
      <w:r>
        <w:rPr>
          <w:color w:val="333333"/>
        </w:rPr>
        <w:t>ПредложениясI</w:t>
      </w:r>
      <w:r>
        <w:rPr>
          <w:color w:val="333333"/>
          <w:spacing w:val="-4"/>
        </w:rPr>
        <w:t>wish…</w:t>
      </w:r>
    </w:p>
    <w:p w:rsidR="00B775D4" w:rsidRDefault="00E25323">
      <w:pPr>
        <w:pStyle w:val="a3"/>
        <w:spacing w:before="93"/>
        <w:ind w:left="1705"/>
        <w:jc w:val="both"/>
      </w:pPr>
      <w:r>
        <w:rPr>
          <w:color w:val="333333"/>
        </w:rPr>
        <w:t>Конструкциисглаголамина-ing:tolove/hatedoing</w:t>
      </w:r>
      <w:r>
        <w:rPr>
          <w:color w:val="333333"/>
          <w:spacing w:val="-2"/>
        </w:rPr>
        <w:t xml:space="preserve"> smth.</w:t>
      </w:r>
    </w:p>
    <w:p w:rsidR="00B775D4" w:rsidRDefault="00B775D4">
      <w:pPr>
        <w:pStyle w:val="a3"/>
        <w:spacing w:before="63"/>
      </w:pPr>
    </w:p>
    <w:p w:rsidR="00B775D4" w:rsidRPr="00E25323" w:rsidRDefault="00E25323">
      <w:pPr>
        <w:pStyle w:val="a3"/>
        <w:spacing w:line="266" w:lineRule="auto"/>
        <w:ind w:left="1143" w:right="702" w:firstLine="562"/>
        <w:jc w:val="both"/>
        <w:rPr>
          <w:lang w:val="en-US"/>
        </w:rPr>
      </w:pPr>
      <w:r>
        <w:rPr>
          <w:color w:val="333333"/>
        </w:rPr>
        <w:t>Конструкции</w:t>
      </w:r>
      <w:r w:rsidRPr="00E25323">
        <w:rPr>
          <w:color w:val="333333"/>
          <w:lang w:val="en-US"/>
        </w:rPr>
        <w:t xml:space="preserve"> c </w:t>
      </w:r>
      <w:r>
        <w:rPr>
          <w:color w:val="333333"/>
        </w:rPr>
        <w:t>глаголами</w:t>
      </w:r>
      <w:r w:rsidRPr="00E25323">
        <w:rPr>
          <w:color w:val="333333"/>
          <w:lang w:val="en-US"/>
        </w:rPr>
        <w:t xml:space="preserve"> to stop, to remember, to forget (</w:t>
      </w:r>
      <w:r>
        <w:rPr>
          <w:color w:val="333333"/>
        </w:rPr>
        <w:t>разница</w:t>
      </w:r>
      <w:r w:rsidRPr="00E25323">
        <w:rPr>
          <w:color w:val="333333"/>
          <w:lang w:val="en-US"/>
        </w:rPr>
        <w:t xml:space="preserve"> </w:t>
      </w:r>
      <w:r>
        <w:rPr>
          <w:color w:val="333333"/>
        </w:rPr>
        <w:t>в</w:t>
      </w:r>
      <w:r w:rsidRPr="00E25323">
        <w:rPr>
          <w:color w:val="333333"/>
          <w:lang w:val="en-US"/>
        </w:rPr>
        <w:t xml:space="preserve"> </w:t>
      </w:r>
      <w:r>
        <w:rPr>
          <w:color w:val="333333"/>
        </w:rPr>
        <w:t>значении</w:t>
      </w:r>
      <w:r w:rsidRPr="00E25323">
        <w:rPr>
          <w:color w:val="333333"/>
          <w:lang w:val="en-US"/>
        </w:rPr>
        <w:t xml:space="preserve"> to stop do- ing smth </w:t>
      </w:r>
      <w:r>
        <w:rPr>
          <w:color w:val="333333"/>
        </w:rPr>
        <w:t>и</w:t>
      </w:r>
      <w:r w:rsidRPr="00E25323">
        <w:rPr>
          <w:color w:val="333333"/>
          <w:lang w:val="en-US"/>
        </w:rPr>
        <w:t xml:space="preserve"> to stop to do smth).</w:t>
      </w:r>
    </w:p>
    <w:p w:rsidR="00B775D4" w:rsidRPr="00E25323" w:rsidRDefault="00B775D4">
      <w:pPr>
        <w:pStyle w:val="a3"/>
        <w:spacing w:before="33"/>
        <w:rPr>
          <w:lang w:val="en-US"/>
        </w:rPr>
      </w:pPr>
    </w:p>
    <w:p w:rsidR="00B775D4" w:rsidRPr="00E25323" w:rsidRDefault="00E25323">
      <w:pPr>
        <w:pStyle w:val="a3"/>
        <w:spacing w:line="547" w:lineRule="auto"/>
        <w:ind w:left="1705" w:right="4355"/>
        <w:rPr>
          <w:lang w:val="en-US"/>
        </w:rPr>
      </w:pPr>
      <w:r>
        <w:rPr>
          <w:color w:val="333333"/>
        </w:rPr>
        <w:t>Конструкция</w:t>
      </w:r>
      <w:r w:rsidRPr="00E25323">
        <w:rPr>
          <w:color w:val="333333"/>
          <w:lang w:val="en-US"/>
        </w:rPr>
        <w:t xml:space="preserve"> It takes me … to do smth. </w:t>
      </w:r>
      <w:r>
        <w:rPr>
          <w:color w:val="333333"/>
        </w:rPr>
        <w:t>Конструкция</w:t>
      </w:r>
      <w:r w:rsidRPr="00E25323">
        <w:rPr>
          <w:color w:val="333333"/>
          <w:lang w:val="en-US"/>
        </w:rPr>
        <w:t>usedto+</w:t>
      </w:r>
      <w:r>
        <w:rPr>
          <w:color w:val="333333"/>
        </w:rPr>
        <w:t>инфинитивглагола</w:t>
      </w:r>
      <w:r w:rsidRPr="00E25323">
        <w:rPr>
          <w:color w:val="333333"/>
          <w:lang w:val="en-US"/>
        </w:rPr>
        <w:t>.</w:t>
      </w:r>
    </w:p>
    <w:p w:rsidR="00B775D4" w:rsidRPr="00E25323" w:rsidRDefault="00E25323">
      <w:pPr>
        <w:pStyle w:val="a3"/>
        <w:spacing w:line="261" w:lineRule="exact"/>
        <w:ind w:left="1705"/>
        <w:rPr>
          <w:lang w:val="en-US"/>
        </w:rPr>
      </w:pPr>
      <w:r>
        <w:rPr>
          <w:color w:val="333333"/>
        </w:rPr>
        <w:t>Конструкции</w:t>
      </w:r>
      <w:r w:rsidRPr="00E25323">
        <w:rPr>
          <w:color w:val="333333"/>
          <w:lang w:val="en-US"/>
        </w:rPr>
        <w:t>be/get usedtosmth,be/getusedtodoing</w:t>
      </w:r>
      <w:r w:rsidRPr="00E25323">
        <w:rPr>
          <w:color w:val="333333"/>
          <w:spacing w:val="-2"/>
          <w:lang w:val="en-US"/>
        </w:rPr>
        <w:t xml:space="preserve"> smth.</w:t>
      </w:r>
    </w:p>
    <w:p w:rsidR="00B775D4" w:rsidRPr="00E25323" w:rsidRDefault="00B775D4">
      <w:pPr>
        <w:pStyle w:val="a3"/>
        <w:spacing w:before="68"/>
        <w:rPr>
          <w:lang w:val="en-US"/>
        </w:rPr>
      </w:pPr>
    </w:p>
    <w:p w:rsidR="00B775D4" w:rsidRPr="00E25323" w:rsidRDefault="00E25323">
      <w:pPr>
        <w:pStyle w:val="a3"/>
        <w:spacing w:line="266" w:lineRule="auto"/>
        <w:ind w:left="1143" w:right="701" w:firstLine="562"/>
        <w:jc w:val="both"/>
        <w:rPr>
          <w:lang w:val="en-US"/>
        </w:rPr>
      </w:pPr>
      <w:r>
        <w:rPr>
          <w:color w:val="333333"/>
        </w:rPr>
        <w:t>Конструкции</w:t>
      </w:r>
      <w:r w:rsidRPr="00E25323">
        <w:rPr>
          <w:color w:val="333333"/>
          <w:lang w:val="en-US"/>
        </w:rPr>
        <w:t xml:space="preserve"> I prefer, I’d prefer, I’d rather pre- fer, </w:t>
      </w:r>
      <w:r>
        <w:rPr>
          <w:color w:val="333333"/>
        </w:rPr>
        <w:t>выражающие</w:t>
      </w:r>
      <w:r w:rsidRPr="00E25323">
        <w:rPr>
          <w:color w:val="333333"/>
          <w:lang w:val="en-US"/>
        </w:rPr>
        <w:t xml:space="preserve"> </w:t>
      </w:r>
      <w:r>
        <w:rPr>
          <w:color w:val="333333"/>
        </w:rPr>
        <w:t>предпочтение</w:t>
      </w:r>
      <w:r w:rsidRPr="00E25323">
        <w:rPr>
          <w:color w:val="333333"/>
          <w:lang w:val="en-US"/>
        </w:rPr>
        <w:t xml:space="preserve">, </w:t>
      </w:r>
      <w:r>
        <w:rPr>
          <w:color w:val="333333"/>
        </w:rPr>
        <w:t>атакже</w:t>
      </w:r>
      <w:r w:rsidRPr="00E25323">
        <w:rPr>
          <w:color w:val="333333"/>
          <w:lang w:val="en-US"/>
        </w:rPr>
        <w:t xml:space="preserve"> </w:t>
      </w:r>
      <w:r>
        <w:rPr>
          <w:color w:val="333333"/>
        </w:rPr>
        <w:t>конструкции</w:t>
      </w:r>
      <w:r w:rsidRPr="00E25323">
        <w:rPr>
          <w:color w:val="333333"/>
          <w:lang w:val="en-US"/>
        </w:rPr>
        <w:t xml:space="preserve"> I’d rather, You’d better.</w:t>
      </w:r>
    </w:p>
    <w:p w:rsidR="00B775D4" w:rsidRPr="00E25323" w:rsidRDefault="00B775D4">
      <w:pPr>
        <w:pStyle w:val="a3"/>
        <w:spacing w:before="42"/>
        <w:rPr>
          <w:lang w:val="en-US"/>
        </w:rPr>
      </w:pPr>
    </w:p>
    <w:p w:rsidR="00B775D4" w:rsidRDefault="00E25323">
      <w:pPr>
        <w:pStyle w:val="a3"/>
        <w:spacing w:before="1" w:line="266" w:lineRule="auto"/>
        <w:ind w:left="1143" w:right="698" w:firstLine="562"/>
        <w:jc w:val="both"/>
      </w:pPr>
      <w:r>
        <w:rPr>
          <w:color w:val="333333"/>
        </w:rPr>
        <w:t>Подлежащее, выраженное собирательным существительным (family, police), и егосо- гласование со сказуемым.</w:t>
      </w:r>
    </w:p>
    <w:p w:rsidR="00B775D4" w:rsidRDefault="00B775D4">
      <w:pPr>
        <w:pStyle w:val="a3"/>
        <w:spacing w:before="52"/>
      </w:pPr>
    </w:p>
    <w:p w:rsidR="00B775D4" w:rsidRDefault="00E25323">
      <w:pPr>
        <w:pStyle w:val="a3"/>
        <w:spacing w:line="266" w:lineRule="auto"/>
        <w:ind w:left="1143" w:right="698" w:firstLine="562"/>
        <w:jc w:val="both"/>
      </w:pPr>
      <w:r>
        <w:rPr>
          <w:color w:val="333333"/>
        </w:rPr>
        <w:t>Глаголы (правильные и неправильные) в видовременных формах действительногоза- лога в изъявительном наклонении (Present/Past/Future Simple Tense, Present/Past ContinuousTense,Present/PastPerfectTense,PresentPerfectContinuousTense,Future-in-</w:t>
      </w:r>
      <w:r>
        <w:rPr>
          <w:color w:val="333333"/>
          <w:spacing w:val="-4"/>
        </w:rPr>
        <w:t>the-</w:t>
      </w:r>
    </w:p>
    <w:p w:rsidR="00B775D4" w:rsidRDefault="00B775D4">
      <w:pPr>
        <w:pStyle w:val="a3"/>
        <w:spacing w:line="266" w:lineRule="auto"/>
        <w:jc w:val="both"/>
        <w:sectPr w:rsidR="00B775D4">
          <w:pgSz w:w="11910" w:h="16390"/>
          <w:pgMar w:top="1420" w:right="141" w:bottom="1220" w:left="566" w:header="0" w:footer="993" w:gutter="0"/>
          <w:cols w:space="720"/>
        </w:sectPr>
      </w:pPr>
    </w:p>
    <w:p w:rsidR="00B775D4" w:rsidRPr="00E25323" w:rsidRDefault="00E25323">
      <w:pPr>
        <w:pStyle w:val="a3"/>
        <w:spacing w:before="70" w:line="266" w:lineRule="auto"/>
        <w:ind w:left="1143" w:right="156"/>
        <w:rPr>
          <w:lang w:val="en-US"/>
        </w:rPr>
      </w:pPr>
      <w:r w:rsidRPr="00E25323">
        <w:rPr>
          <w:color w:val="333333"/>
          <w:lang w:val="en-US"/>
        </w:rPr>
        <w:lastRenderedPageBreak/>
        <w:t>PastTense)</w:t>
      </w:r>
      <w:r>
        <w:rPr>
          <w:color w:val="333333"/>
        </w:rPr>
        <w:t>инаиболееупотребительныхформахстрадательногозалога</w:t>
      </w:r>
      <w:r w:rsidRPr="00E25323">
        <w:rPr>
          <w:color w:val="333333"/>
          <w:lang w:val="en-US"/>
        </w:rPr>
        <w:t>(Present/Past Simple Passive, Present Perfect Passive).</w:t>
      </w:r>
    </w:p>
    <w:p w:rsidR="00B775D4" w:rsidRPr="00E25323" w:rsidRDefault="00B775D4">
      <w:pPr>
        <w:pStyle w:val="a3"/>
        <w:spacing w:before="38"/>
        <w:rPr>
          <w:lang w:val="en-US"/>
        </w:rPr>
      </w:pPr>
    </w:p>
    <w:p w:rsidR="00B775D4" w:rsidRPr="00E25323" w:rsidRDefault="00E25323">
      <w:pPr>
        <w:pStyle w:val="a3"/>
        <w:spacing w:line="268" w:lineRule="auto"/>
        <w:ind w:left="1143" w:right="709" w:firstLine="562"/>
        <w:jc w:val="both"/>
        <w:rPr>
          <w:lang w:val="en-US"/>
        </w:rPr>
      </w:pPr>
      <w:r>
        <w:rPr>
          <w:color w:val="333333"/>
        </w:rPr>
        <w:t>Конструкция</w:t>
      </w:r>
      <w:r w:rsidRPr="00E25323">
        <w:rPr>
          <w:color w:val="333333"/>
          <w:lang w:val="en-US"/>
        </w:rPr>
        <w:t xml:space="preserve"> to be going to,</w:t>
      </w:r>
      <w:r>
        <w:rPr>
          <w:color w:val="333333"/>
        </w:rPr>
        <w:t>формы</w:t>
      </w:r>
      <w:r w:rsidRPr="00E25323">
        <w:rPr>
          <w:color w:val="333333"/>
          <w:lang w:val="en-US"/>
        </w:rPr>
        <w:t xml:space="preserve">FutureSimpleTense </w:t>
      </w:r>
      <w:r>
        <w:rPr>
          <w:color w:val="333333"/>
        </w:rPr>
        <w:t>и</w:t>
      </w:r>
      <w:r w:rsidRPr="00E25323">
        <w:rPr>
          <w:color w:val="333333"/>
          <w:lang w:val="en-US"/>
        </w:rPr>
        <w:t xml:space="preserve"> PresentContinuousTense </w:t>
      </w:r>
      <w:r>
        <w:rPr>
          <w:color w:val="333333"/>
        </w:rPr>
        <w:t>для</w:t>
      </w:r>
      <w:r w:rsidRPr="00E25323">
        <w:rPr>
          <w:color w:val="333333"/>
          <w:lang w:val="en-US"/>
        </w:rPr>
        <w:t xml:space="preserve"> </w:t>
      </w:r>
      <w:r>
        <w:rPr>
          <w:color w:val="333333"/>
        </w:rPr>
        <w:t>выражения</w:t>
      </w:r>
      <w:r w:rsidRPr="00E25323">
        <w:rPr>
          <w:color w:val="333333"/>
          <w:lang w:val="en-US"/>
        </w:rPr>
        <w:t xml:space="preserve"> </w:t>
      </w:r>
      <w:r>
        <w:rPr>
          <w:color w:val="333333"/>
        </w:rPr>
        <w:t>будущего</w:t>
      </w:r>
      <w:r w:rsidRPr="00E25323">
        <w:rPr>
          <w:color w:val="333333"/>
          <w:lang w:val="en-US"/>
        </w:rPr>
        <w:t xml:space="preserve"> </w:t>
      </w:r>
      <w:r>
        <w:rPr>
          <w:color w:val="333333"/>
        </w:rPr>
        <w:t>действия</w:t>
      </w:r>
      <w:r w:rsidRPr="00E25323">
        <w:rPr>
          <w:color w:val="333333"/>
          <w:lang w:val="en-US"/>
        </w:rPr>
        <w:t>.</w:t>
      </w:r>
    </w:p>
    <w:p w:rsidR="00B775D4" w:rsidRPr="00E25323" w:rsidRDefault="00B775D4">
      <w:pPr>
        <w:pStyle w:val="a3"/>
        <w:spacing w:before="28"/>
        <w:rPr>
          <w:lang w:val="en-US"/>
        </w:rPr>
      </w:pPr>
    </w:p>
    <w:p w:rsidR="00B775D4" w:rsidRPr="00E25323" w:rsidRDefault="00E25323">
      <w:pPr>
        <w:pStyle w:val="a3"/>
        <w:spacing w:line="266" w:lineRule="auto"/>
        <w:ind w:left="1143" w:right="707" w:firstLine="562"/>
        <w:jc w:val="both"/>
        <w:rPr>
          <w:lang w:val="en-US"/>
        </w:rPr>
      </w:pPr>
      <w:r>
        <w:rPr>
          <w:color w:val="333333"/>
        </w:rPr>
        <w:t>Модальные</w:t>
      </w:r>
      <w:r w:rsidRPr="00E25323">
        <w:rPr>
          <w:color w:val="333333"/>
          <w:lang w:val="en-US"/>
        </w:rPr>
        <w:t xml:space="preserve"> </w:t>
      </w:r>
      <w:r>
        <w:rPr>
          <w:color w:val="333333"/>
        </w:rPr>
        <w:t>глаголы</w:t>
      </w:r>
      <w:r w:rsidRPr="00E25323">
        <w:rPr>
          <w:color w:val="333333"/>
          <w:lang w:val="en-US"/>
        </w:rPr>
        <w:t xml:space="preserve"> </w:t>
      </w:r>
      <w:r>
        <w:rPr>
          <w:color w:val="333333"/>
        </w:rPr>
        <w:t>и</w:t>
      </w:r>
      <w:r w:rsidRPr="00E25323">
        <w:rPr>
          <w:color w:val="333333"/>
          <w:lang w:val="en-US"/>
        </w:rPr>
        <w:t xml:space="preserve"> </w:t>
      </w:r>
      <w:r>
        <w:rPr>
          <w:color w:val="333333"/>
        </w:rPr>
        <w:t>их</w:t>
      </w:r>
      <w:r w:rsidRPr="00E25323">
        <w:rPr>
          <w:color w:val="333333"/>
          <w:lang w:val="en-US"/>
        </w:rPr>
        <w:t xml:space="preserve"> </w:t>
      </w:r>
      <w:r>
        <w:rPr>
          <w:color w:val="333333"/>
        </w:rPr>
        <w:t>эквиваленты</w:t>
      </w:r>
      <w:r w:rsidRPr="00E25323">
        <w:rPr>
          <w:color w:val="333333"/>
          <w:lang w:val="en-US"/>
        </w:rPr>
        <w:t xml:space="preserve"> (can/be able to, could, must/have to, may, might, should, shall, would, will, need).</w:t>
      </w:r>
    </w:p>
    <w:p w:rsidR="00B775D4" w:rsidRPr="00E25323" w:rsidRDefault="00B775D4">
      <w:pPr>
        <w:pStyle w:val="a3"/>
        <w:spacing w:before="43"/>
        <w:rPr>
          <w:lang w:val="en-US"/>
        </w:rPr>
      </w:pPr>
    </w:p>
    <w:p w:rsidR="00B775D4" w:rsidRPr="00E25323" w:rsidRDefault="00E25323">
      <w:pPr>
        <w:pStyle w:val="a3"/>
        <w:spacing w:line="266" w:lineRule="auto"/>
        <w:ind w:left="1143" w:right="688" w:firstLine="562"/>
        <w:jc w:val="both"/>
        <w:rPr>
          <w:lang w:val="en-US"/>
        </w:rPr>
      </w:pPr>
      <w:r>
        <w:rPr>
          <w:color w:val="333333"/>
        </w:rPr>
        <w:t>Неличные</w:t>
      </w:r>
      <w:r w:rsidRPr="00E25323">
        <w:rPr>
          <w:color w:val="333333"/>
          <w:lang w:val="en-US"/>
        </w:rPr>
        <w:t xml:space="preserve"> </w:t>
      </w:r>
      <w:r>
        <w:rPr>
          <w:color w:val="333333"/>
        </w:rPr>
        <w:t>формы</w:t>
      </w:r>
      <w:r w:rsidRPr="00E25323">
        <w:rPr>
          <w:color w:val="333333"/>
          <w:lang w:val="en-US"/>
        </w:rPr>
        <w:t xml:space="preserve"> </w:t>
      </w:r>
      <w:r>
        <w:rPr>
          <w:color w:val="333333"/>
        </w:rPr>
        <w:t>глагола</w:t>
      </w:r>
      <w:r w:rsidRPr="00E25323">
        <w:rPr>
          <w:color w:val="333333"/>
          <w:lang w:val="en-US"/>
        </w:rPr>
        <w:t xml:space="preserve"> – </w:t>
      </w:r>
      <w:r>
        <w:rPr>
          <w:color w:val="333333"/>
        </w:rPr>
        <w:t>инфинитив</w:t>
      </w:r>
      <w:r w:rsidRPr="00E25323">
        <w:rPr>
          <w:color w:val="333333"/>
          <w:lang w:val="en-US"/>
        </w:rPr>
        <w:t xml:space="preserve">, </w:t>
      </w:r>
      <w:r>
        <w:rPr>
          <w:color w:val="333333"/>
        </w:rPr>
        <w:t>герундий</w:t>
      </w:r>
      <w:r w:rsidRPr="00E25323">
        <w:rPr>
          <w:color w:val="333333"/>
          <w:lang w:val="en-US"/>
        </w:rPr>
        <w:t xml:space="preserve">, </w:t>
      </w:r>
      <w:r>
        <w:rPr>
          <w:color w:val="333333"/>
        </w:rPr>
        <w:t>причастие</w:t>
      </w:r>
      <w:r w:rsidRPr="00E25323">
        <w:rPr>
          <w:color w:val="333333"/>
          <w:lang w:val="en-US"/>
        </w:rPr>
        <w:t xml:space="preserve"> (Participle I </w:t>
      </w:r>
      <w:r>
        <w:rPr>
          <w:color w:val="333333"/>
        </w:rPr>
        <w:t>и</w:t>
      </w:r>
      <w:r w:rsidRPr="00E25323">
        <w:rPr>
          <w:color w:val="333333"/>
          <w:lang w:val="en-US"/>
        </w:rPr>
        <w:t xml:space="preserve"> Participle II), </w:t>
      </w:r>
      <w:r>
        <w:rPr>
          <w:color w:val="333333"/>
        </w:rPr>
        <w:t>причастия</w:t>
      </w:r>
      <w:r w:rsidRPr="00E25323">
        <w:rPr>
          <w:color w:val="333333"/>
          <w:lang w:val="en-US"/>
        </w:rPr>
        <w:t xml:space="preserve"> </w:t>
      </w:r>
      <w:r>
        <w:rPr>
          <w:color w:val="333333"/>
        </w:rPr>
        <w:t>в</w:t>
      </w:r>
      <w:r w:rsidRPr="00E25323">
        <w:rPr>
          <w:color w:val="333333"/>
          <w:lang w:val="en-US"/>
        </w:rPr>
        <w:t xml:space="preserve"> </w:t>
      </w:r>
      <w:r>
        <w:rPr>
          <w:color w:val="333333"/>
        </w:rPr>
        <w:t>функции</w:t>
      </w:r>
      <w:r w:rsidRPr="00E25323">
        <w:rPr>
          <w:color w:val="333333"/>
          <w:lang w:val="en-US"/>
        </w:rPr>
        <w:t xml:space="preserve"> </w:t>
      </w:r>
      <w:r>
        <w:rPr>
          <w:color w:val="333333"/>
        </w:rPr>
        <w:t>определения</w:t>
      </w:r>
      <w:r w:rsidRPr="00E25323">
        <w:rPr>
          <w:color w:val="333333"/>
          <w:lang w:val="en-US"/>
        </w:rPr>
        <w:t xml:space="preserve"> (Participle I – a playing child, Participle II – a written </w:t>
      </w:r>
      <w:r w:rsidRPr="00E25323">
        <w:rPr>
          <w:color w:val="333333"/>
          <w:spacing w:val="-2"/>
          <w:lang w:val="en-US"/>
        </w:rPr>
        <w:t>text).</w:t>
      </w:r>
    </w:p>
    <w:p w:rsidR="00B775D4" w:rsidRPr="00E25323" w:rsidRDefault="00B775D4">
      <w:pPr>
        <w:pStyle w:val="a3"/>
        <w:spacing w:before="53"/>
        <w:rPr>
          <w:lang w:val="en-US"/>
        </w:rPr>
      </w:pPr>
    </w:p>
    <w:p w:rsidR="00B775D4" w:rsidRDefault="00E25323">
      <w:pPr>
        <w:pStyle w:val="a3"/>
        <w:ind w:left="1705"/>
      </w:pPr>
      <w:r>
        <w:rPr>
          <w:color w:val="333333"/>
        </w:rPr>
        <w:t>Определѐнный,неопределѐнныйинулевой</w:t>
      </w:r>
      <w:r>
        <w:rPr>
          <w:color w:val="333333"/>
          <w:spacing w:val="-2"/>
        </w:rPr>
        <w:t>артикли.</w:t>
      </w:r>
    </w:p>
    <w:p w:rsidR="00B775D4" w:rsidRDefault="00B775D4">
      <w:pPr>
        <w:pStyle w:val="a3"/>
        <w:spacing w:before="87"/>
      </w:pPr>
    </w:p>
    <w:p w:rsidR="00B775D4" w:rsidRDefault="00E25323">
      <w:pPr>
        <w:pStyle w:val="a3"/>
        <w:spacing w:line="266" w:lineRule="auto"/>
        <w:ind w:left="1143" w:right="694" w:firstLine="562"/>
        <w:jc w:val="both"/>
      </w:pPr>
      <w:r>
        <w:rPr>
          <w:color w:val="333333"/>
        </w:rPr>
        <w:t xml:space="preserve">Имена существительные во множественном числе, образованных по правилу, и ис- </w:t>
      </w:r>
      <w:r>
        <w:rPr>
          <w:color w:val="333333"/>
          <w:spacing w:val="-2"/>
        </w:rPr>
        <w:t>ключения.</w:t>
      </w:r>
    </w:p>
    <w:p w:rsidR="00B775D4" w:rsidRDefault="00B775D4">
      <w:pPr>
        <w:pStyle w:val="a3"/>
        <w:spacing w:before="52"/>
      </w:pPr>
    </w:p>
    <w:p w:rsidR="00B775D4" w:rsidRDefault="00E25323">
      <w:pPr>
        <w:pStyle w:val="a3"/>
        <w:spacing w:line="266" w:lineRule="auto"/>
        <w:ind w:left="1143" w:right="699" w:firstLine="562"/>
        <w:jc w:val="both"/>
      </w:pPr>
      <w:r>
        <w:rPr>
          <w:color w:val="333333"/>
        </w:rPr>
        <w:t xml:space="preserve">Неисчисляемые имена существительные, имеющие форму только множественного </w:t>
      </w:r>
      <w:r>
        <w:rPr>
          <w:color w:val="333333"/>
          <w:spacing w:val="-2"/>
        </w:rPr>
        <w:t>числа.</w:t>
      </w:r>
    </w:p>
    <w:p w:rsidR="00B775D4" w:rsidRDefault="00B775D4">
      <w:pPr>
        <w:pStyle w:val="a3"/>
        <w:spacing w:before="53"/>
      </w:pPr>
    </w:p>
    <w:p w:rsidR="00B775D4" w:rsidRDefault="00E25323">
      <w:pPr>
        <w:pStyle w:val="a3"/>
        <w:ind w:left="1705"/>
      </w:pPr>
      <w:r>
        <w:rPr>
          <w:color w:val="333333"/>
        </w:rPr>
        <w:t>Притяжательныйпадежимѐн</w:t>
      </w:r>
      <w:r>
        <w:rPr>
          <w:color w:val="333333"/>
          <w:spacing w:val="-2"/>
        </w:rPr>
        <w:t>существительных.</w:t>
      </w:r>
    </w:p>
    <w:p w:rsidR="00B775D4" w:rsidRDefault="00B775D4">
      <w:pPr>
        <w:pStyle w:val="a3"/>
        <w:spacing w:before="62"/>
      </w:pPr>
    </w:p>
    <w:p w:rsidR="00B775D4" w:rsidRDefault="00E25323">
      <w:pPr>
        <w:pStyle w:val="a3"/>
        <w:spacing w:line="266" w:lineRule="auto"/>
        <w:ind w:left="1143" w:right="705" w:firstLine="562"/>
        <w:jc w:val="both"/>
      </w:pPr>
      <w:r>
        <w:rPr>
          <w:color w:val="333333"/>
        </w:rPr>
        <w:t>Имена прилагательные и наречия в положительной, сравнительной и превосходной степенях, образованные по правилу, и исключения.</w:t>
      </w:r>
    </w:p>
    <w:p w:rsidR="00B775D4" w:rsidRDefault="00B775D4">
      <w:pPr>
        <w:pStyle w:val="a3"/>
        <w:spacing w:before="19"/>
      </w:pPr>
    </w:p>
    <w:p w:rsidR="00B775D4" w:rsidRDefault="00E25323">
      <w:pPr>
        <w:pStyle w:val="a3"/>
        <w:spacing w:line="266" w:lineRule="auto"/>
        <w:ind w:left="1143" w:right="692" w:firstLine="562"/>
        <w:jc w:val="both"/>
      </w:pPr>
      <w:r>
        <w:rPr>
          <w:color w:val="333333"/>
        </w:rPr>
        <w:t xml:space="preserve">Порядокследованиянесколькихприлагательных(мнение –размер –возраст –цвет – </w:t>
      </w:r>
      <w:r>
        <w:rPr>
          <w:color w:val="333333"/>
          <w:spacing w:val="-2"/>
        </w:rPr>
        <w:t>происхождение).</w:t>
      </w:r>
    </w:p>
    <w:p w:rsidR="00B775D4" w:rsidRDefault="00B775D4">
      <w:pPr>
        <w:pStyle w:val="a3"/>
        <w:spacing w:before="33"/>
      </w:pPr>
    </w:p>
    <w:p w:rsidR="00B775D4" w:rsidRPr="00E25323" w:rsidRDefault="00E25323">
      <w:pPr>
        <w:pStyle w:val="a3"/>
        <w:ind w:left="1705"/>
        <w:jc w:val="both"/>
        <w:rPr>
          <w:lang w:val="en-US"/>
        </w:rPr>
      </w:pPr>
      <w:r>
        <w:rPr>
          <w:color w:val="333333"/>
        </w:rPr>
        <w:t>Слова</w:t>
      </w:r>
      <w:r w:rsidRPr="00E25323">
        <w:rPr>
          <w:color w:val="333333"/>
          <w:lang w:val="en-US"/>
        </w:rPr>
        <w:t>,</w:t>
      </w:r>
      <w:r>
        <w:rPr>
          <w:color w:val="333333"/>
        </w:rPr>
        <w:t>выражающиеколичество</w:t>
      </w:r>
      <w:r w:rsidRPr="00E25323">
        <w:rPr>
          <w:color w:val="333333"/>
          <w:lang w:val="en-US"/>
        </w:rPr>
        <w:t>(many/much,little/alittle,few/afew,alot</w:t>
      </w:r>
      <w:r w:rsidRPr="00E25323">
        <w:rPr>
          <w:color w:val="333333"/>
          <w:spacing w:val="-4"/>
          <w:lang w:val="en-US"/>
        </w:rPr>
        <w:t>of).</w:t>
      </w:r>
    </w:p>
    <w:p w:rsidR="00B775D4" w:rsidRDefault="00E25323">
      <w:pPr>
        <w:pStyle w:val="a3"/>
        <w:spacing w:before="118" w:line="266" w:lineRule="auto"/>
        <w:ind w:left="1143" w:right="694" w:firstLine="562"/>
        <w:jc w:val="both"/>
      </w:pPr>
      <w:r>
        <w:rPr>
          <w:color w:val="333333"/>
        </w:rPr>
        <w:t>Личные местоимения в именительном и объектном падежах, притяжательные место- имения(втомчислевабсолютной форме),возвратные, указательные, вопросительныеме- стоимения, неопределѐнные местоимения и их производные, отрицательные местоимения none, no и производные последнего (nobody, nothing и другие).</w:t>
      </w:r>
    </w:p>
    <w:p w:rsidR="00B775D4" w:rsidRDefault="00B775D4">
      <w:pPr>
        <w:pStyle w:val="a3"/>
        <w:spacing w:before="54"/>
      </w:pPr>
    </w:p>
    <w:p w:rsidR="00B775D4" w:rsidRDefault="00E25323">
      <w:pPr>
        <w:pStyle w:val="a3"/>
        <w:ind w:left="1705"/>
        <w:jc w:val="both"/>
      </w:pPr>
      <w:r>
        <w:rPr>
          <w:color w:val="333333"/>
        </w:rPr>
        <w:t>Количественныеипорядковые</w:t>
      </w:r>
      <w:r>
        <w:rPr>
          <w:color w:val="333333"/>
          <w:spacing w:val="-2"/>
        </w:rPr>
        <w:t>числительные.</w:t>
      </w:r>
    </w:p>
    <w:p w:rsidR="00B775D4" w:rsidRDefault="00B775D4">
      <w:pPr>
        <w:pStyle w:val="a3"/>
        <w:spacing w:before="82"/>
      </w:pPr>
    </w:p>
    <w:p w:rsidR="00B775D4" w:rsidRDefault="00E25323">
      <w:pPr>
        <w:pStyle w:val="a3"/>
        <w:spacing w:line="266" w:lineRule="auto"/>
        <w:ind w:left="1715" w:right="700" w:hanging="10"/>
      </w:pPr>
      <w:r>
        <w:rPr>
          <w:color w:val="333333"/>
        </w:rPr>
        <w:t xml:space="preserve">Предлогиместа,времени,направления,предлоги,употребляемыесглаголамив </w:t>
      </w:r>
      <w:r>
        <w:rPr>
          <w:color w:val="333333"/>
          <w:spacing w:val="-2"/>
        </w:rPr>
        <w:t>стра-</w:t>
      </w:r>
    </w:p>
    <w:p w:rsidR="00B775D4" w:rsidRDefault="00E25323">
      <w:pPr>
        <w:pStyle w:val="a3"/>
        <w:spacing w:before="12"/>
        <w:ind w:left="1143"/>
      </w:pPr>
      <w:r>
        <w:rPr>
          <w:color w:val="333333"/>
        </w:rPr>
        <w:t>дательном</w:t>
      </w:r>
      <w:r>
        <w:rPr>
          <w:color w:val="333333"/>
          <w:spacing w:val="-2"/>
        </w:rPr>
        <w:t>залоге.</w:t>
      </w:r>
    </w:p>
    <w:p w:rsidR="00B775D4" w:rsidRDefault="00B775D4">
      <w:pPr>
        <w:pStyle w:val="a3"/>
        <w:sectPr w:rsidR="00B775D4">
          <w:pgSz w:w="11910" w:h="16390"/>
          <w:pgMar w:top="1100" w:right="141" w:bottom="1220" w:left="566" w:header="0" w:footer="993" w:gutter="0"/>
          <w:cols w:space="720"/>
        </w:sectPr>
      </w:pPr>
    </w:p>
    <w:p w:rsidR="00B775D4" w:rsidRDefault="00E25323">
      <w:pPr>
        <w:pStyle w:val="Heading3"/>
        <w:spacing w:before="75"/>
      </w:pPr>
      <w:r>
        <w:rPr>
          <w:color w:val="333333"/>
        </w:rPr>
        <w:lastRenderedPageBreak/>
        <w:t>Социокультурныезнанияи</w:t>
      </w:r>
      <w:r>
        <w:rPr>
          <w:color w:val="333333"/>
          <w:spacing w:val="-2"/>
        </w:rPr>
        <w:t>умения</w:t>
      </w:r>
    </w:p>
    <w:p w:rsidR="00B775D4" w:rsidRDefault="00B775D4">
      <w:pPr>
        <w:pStyle w:val="a3"/>
        <w:spacing w:before="77"/>
        <w:rPr>
          <w:b/>
        </w:rPr>
      </w:pPr>
    </w:p>
    <w:p w:rsidR="00B775D4" w:rsidRDefault="00E25323">
      <w:pPr>
        <w:pStyle w:val="a3"/>
        <w:spacing w:line="266" w:lineRule="auto"/>
        <w:ind w:left="1143" w:right="689" w:firstLine="562"/>
        <w:jc w:val="both"/>
      </w:pPr>
      <w:r>
        <w:rPr>
          <w:color w:val="333333"/>
        </w:rPr>
        <w:t>Осуществление межличностного и межкультурного общения с использованием зна- 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 язычной среде в рамках тематического содержания 10 класса.</w:t>
      </w:r>
    </w:p>
    <w:p w:rsidR="00B775D4" w:rsidRDefault="00B775D4">
      <w:pPr>
        <w:pStyle w:val="a3"/>
        <w:spacing w:before="59"/>
      </w:pPr>
    </w:p>
    <w:p w:rsidR="00B775D4" w:rsidRDefault="00E25323">
      <w:pPr>
        <w:pStyle w:val="a3"/>
        <w:spacing w:line="266" w:lineRule="auto"/>
        <w:ind w:left="1143" w:right="694" w:firstLine="562"/>
        <w:jc w:val="both"/>
      </w:pPr>
      <w:r>
        <w:rPr>
          <w:color w:val="333333"/>
        </w:rPr>
        <w:t>Знание и использование в устной и письменной речи наиболее употребительной те- 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 ональные и популярные праздники, проведение досуга, этикетные особенности общения, традиции в кулинарии и другие.</w:t>
      </w:r>
    </w:p>
    <w:p w:rsidR="00B775D4" w:rsidRDefault="00B775D4">
      <w:pPr>
        <w:pStyle w:val="a3"/>
        <w:spacing w:before="55"/>
      </w:pPr>
    </w:p>
    <w:p w:rsidR="00B775D4" w:rsidRDefault="00E25323">
      <w:pPr>
        <w:pStyle w:val="a3"/>
        <w:spacing w:before="1" w:line="266" w:lineRule="auto"/>
        <w:ind w:left="1143" w:right="694" w:firstLine="562"/>
        <w:jc w:val="both"/>
      </w:pPr>
      <w:r>
        <w:rPr>
          <w:color w:val="333333"/>
        </w:rPr>
        <w:t>Владение основными сведениями о социокультурном портрете и культурном насле- дии страны/стран, говорящих на английском языке.</w:t>
      </w:r>
    </w:p>
    <w:p w:rsidR="00B775D4" w:rsidRDefault="00B775D4">
      <w:pPr>
        <w:pStyle w:val="a3"/>
        <w:spacing w:before="57"/>
      </w:pPr>
    </w:p>
    <w:p w:rsidR="00B775D4" w:rsidRDefault="00E25323">
      <w:pPr>
        <w:pStyle w:val="a3"/>
        <w:spacing w:line="266" w:lineRule="auto"/>
        <w:ind w:left="1143" w:right="689" w:firstLine="562"/>
        <w:jc w:val="both"/>
      </w:pPr>
      <w:r>
        <w:rPr>
          <w:color w:val="333333"/>
        </w:rPr>
        <w:t>Понимание речевых различий в ситуациях официального и неофициальногообщения в рамках тематического содержания речи и использование лексико- грамматических средств с их учѐтом.</w:t>
      </w:r>
    </w:p>
    <w:p w:rsidR="00B775D4" w:rsidRDefault="00B775D4">
      <w:pPr>
        <w:pStyle w:val="a3"/>
        <w:spacing w:before="53"/>
      </w:pPr>
    </w:p>
    <w:p w:rsidR="00B775D4" w:rsidRDefault="00E25323">
      <w:pPr>
        <w:pStyle w:val="a3"/>
        <w:spacing w:before="1" w:line="266" w:lineRule="auto"/>
        <w:ind w:left="1143" w:right="698" w:firstLine="562"/>
        <w:jc w:val="both"/>
      </w:pPr>
      <w:r>
        <w:rPr>
          <w:color w:val="333333"/>
        </w:rPr>
        <w:t>Развитие умения представлять родную страну/малую родину и страну/страныизучае- 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B775D4" w:rsidRDefault="00E25323">
      <w:pPr>
        <w:pStyle w:val="Heading3"/>
        <w:spacing w:before="209"/>
      </w:pPr>
      <w:r>
        <w:rPr>
          <w:color w:val="333333"/>
        </w:rPr>
        <w:t>Компенсаторные</w:t>
      </w:r>
      <w:r>
        <w:rPr>
          <w:color w:val="333333"/>
          <w:spacing w:val="-2"/>
        </w:rPr>
        <w:t>умения</w:t>
      </w:r>
    </w:p>
    <w:p w:rsidR="00B775D4" w:rsidRDefault="00B775D4">
      <w:pPr>
        <w:pStyle w:val="a3"/>
        <w:spacing w:before="73"/>
        <w:rPr>
          <w:b/>
        </w:rPr>
      </w:pPr>
    </w:p>
    <w:p w:rsidR="00B775D4" w:rsidRDefault="00E25323">
      <w:pPr>
        <w:pStyle w:val="a3"/>
        <w:spacing w:line="266" w:lineRule="auto"/>
        <w:ind w:left="1143" w:right="692" w:firstLine="562"/>
        <w:jc w:val="both"/>
      </w:pPr>
      <w:r>
        <w:rPr>
          <w:color w:val="333333"/>
        </w:rPr>
        <w:t>Овладение компенсаторными умениями, позволяющими в случае сбоя коммуника- ции, а также в условиях дефицита языковых средств использовать различные приѐмы пере- работки информации: при говорении – переспрос, при говорении и письме – описание/пе- рифраз/толкование, при чтении и аудировании – языковую и контекстуальную догадку.</w:t>
      </w:r>
    </w:p>
    <w:p w:rsidR="00B775D4" w:rsidRDefault="00E25323">
      <w:pPr>
        <w:pStyle w:val="a3"/>
        <w:spacing w:before="14" w:line="266" w:lineRule="auto"/>
        <w:ind w:left="1143" w:right="697" w:firstLine="562"/>
        <w:jc w:val="both"/>
      </w:pPr>
      <w:r>
        <w:rPr>
          <w:color w:val="333333"/>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775D4" w:rsidRDefault="00B775D4">
      <w:pPr>
        <w:pStyle w:val="a3"/>
        <w:spacing w:before="222"/>
      </w:pPr>
    </w:p>
    <w:p w:rsidR="00B775D4" w:rsidRDefault="00E25323">
      <w:pPr>
        <w:pStyle w:val="Heading2"/>
        <w:numPr>
          <w:ilvl w:val="0"/>
          <w:numId w:val="104"/>
        </w:numPr>
        <w:tabs>
          <w:tab w:val="left" w:pos="1445"/>
        </w:tabs>
        <w:ind w:left="1445" w:hanging="307"/>
      </w:pPr>
      <w:r>
        <w:rPr>
          <w:color w:val="333333"/>
          <w:spacing w:val="-2"/>
        </w:rPr>
        <w:t>КЛАСС</w:t>
      </w:r>
    </w:p>
    <w:p w:rsidR="00B775D4" w:rsidRDefault="00B775D4">
      <w:pPr>
        <w:pStyle w:val="a3"/>
        <w:spacing w:before="244"/>
        <w:rPr>
          <w:b/>
        </w:rPr>
      </w:pPr>
    </w:p>
    <w:p w:rsidR="00B775D4" w:rsidRDefault="00E25323">
      <w:pPr>
        <w:pStyle w:val="Heading3"/>
        <w:spacing w:before="1"/>
      </w:pPr>
      <w:bookmarkStart w:id="2" w:name="Коммуникативные_умения"/>
      <w:bookmarkEnd w:id="2"/>
      <w:r>
        <w:rPr>
          <w:color w:val="333333"/>
        </w:rPr>
        <w:t>Коммуникативные</w:t>
      </w:r>
      <w:r>
        <w:rPr>
          <w:color w:val="333333"/>
          <w:spacing w:val="-2"/>
        </w:rPr>
        <w:t>умения</w:t>
      </w:r>
    </w:p>
    <w:p w:rsidR="00B775D4" w:rsidRDefault="00B775D4">
      <w:pPr>
        <w:pStyle w:val="Heading3"/>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Совершенствование умения общаться в устной и письменной форме, используя ре- цептивные и продуктивные виды речевой деятельности в рамках тематического содержа- ния речи.</w:t>
      </w:r>
    </w:p>
    <w:p w:rsidR="00B775D4" w:rsidRDefault="00B775D4">
      <w:pPr>
        <w:pStyle w:val="a3"/>
        <w:spacing w:before="59"/>
      </w:pPr>
    </w:p>
    <w:p w:rsidR="00B775D4" w:rsidRDefault="00E25323">
      <w:pPr>
        <w:pStyle w:val="a3"/>
        <w:spacing w:line="266" w:lineRule="auto"/>
        <w:ind w:left="1143" w:right="694" w:firstLine="562"/>
        <w:jc w:val="both"/>
      </w:pPr>
      <w:r>
        <w:rPr>
          <w:color w:val="333333"/>
        </w:rPr>
        <w:t>Повседневнаяжизньсемьи. Межличностныеотношенияв семье, сдрузьями изнако- мыми. Конфликтные ситуации, их предупреждение и разрешение.</w:t>
      </w:r>
    </w:p>
    <w:p w:rsidR="00B775D4" w:rsidRDefault="00B775D4">
      <w:pPr>
        <w:pStyle w:val="a3"/>
        <w:spacing w:before="52"/>
      </w:pPr>
    </w:p>
    <w:p w:rsidR="00B775D4" w:rsidRDefault="00E25323">
      <w:pPr>
        <w:pStyle w:val="a3"/>
        <w:ind w:left="1705"/>
      </w:pPr>
      <w:r>
        <w:rPr>
          <w:color w:val="333333"/>
        </w:rPr>
        <w:t>Внешностьихарактеристикачеловека,литературного</w:t>
      </w:r>
      <w:r>
        <w:rPr>
          <w:color w:val="333333"/>
          <w:spacing w:val="-2"/>
        </w:rPr>
        <w:t>персонажа.</w:t>
      </w:r>
    </w:p>
    <w:p w:rsidR="00B775D4" w:rsidRDefault="00B775D4">
      <w:pPr>
        <w:pStyle w:val="a3"/>
        <w:spacing w:before="87"/>
      </w:pPr>
    </w:p>
    <w:p w:rsidR="00B775D4" w:rsidRDefault="00E25323">
      <w:pPr>
        <w:pStyle w:val="a3"/>
        <w:spacing w:line="266" w:lineRule="auto"/>
        <w:ind w:left="1143" w:right="707" w:firstLine="562"/>
        <w:jc w:val="both"/>
      </w:pPr>
      <w:r>
        <w:rPr>
          <w:color w:val="333333"/>
        </w:rPr>
        <w:t>Здоровый образ жизни и забота о здоровье: режим труда и отдыха, спорт, сбалансиро- ванное питание, посещение врача. Отказ от вредных привычек.</w:t>
      </w:r>
    </w:p>
    <w:p w:rsidR="00B775D4" w:rsidRDefault="00B775D4">
      <w:pPr>
        <w:pStyle w:val="a3"/>
        <w:spacing w:before="57"/>
      </w:pPr>
    </w:p>
    <w:p w:rsidR="00B775D4" w:rsidRDefault="00E25323">
      <w:pPr>
        <w:pStyle w:val="a3"/>
        <w:spacing w:line="266" w:lineRule="auto"/>
        <w:ind w:left="1143" w:right="701" w:firstLine="562"/>
        <w:jc w:val="both"/>
      </w:pPr>
      <w:r>
        <w:rPr>
          <w:color w:val="333333"/>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 бор профессии. Альтернативы в продолжении образования.</w:t>
      </w:r>
    </w:p>
    <w:p w:rsidR="00B775D4" w:rsidRDefault="00B775D4">
      <w:pPr>
        <w:pStyle w:val="a3"/>
        <w:spacing w:before="53"/>
      </w:pPr>
    </w:p>
    <w:p w:rsidR="00B775D4" w:rsidRDefault="00E25323">
      <w:pPr>
        <w:pStyle w:val="a3"/>
        <w:spacing w:line="266" w:lineRule="auto"/>
        <w:ind w:left="1143" w:right="701" w:firstLine="562"/>
        <w:jc w:val="both"/>
      </w:pPr>
      <w:r>
        <w:rPr>
          <w:color w:val="333333"/>
        </w:rPr>
        <w:t>Место иностранного языкав повседневнойжизни и профессиональной деятельности в современном мире.</w:t>
      </w:r>
    </w:p>
    <w:p w:rsidR="00B775D4" w:rsidRDefault="00B775D4">
      <w:pPr>
        <w:pStyle w:val="a3"/>
        <w:spacing w:before="57"/>
      </w:pPr>
    </w:p>
    <w:p w:rsidR="00B775D4" w:rsidRDefault="00E25323">
      <w:pPr>
        <w:pStyle w:val="a3"/>
        <w:spacing w:line="266" w:lineRule="auto"/>
        <w:ind w:left="1143" w:right="703" w:firstLine="562"/>
        <w:jc w:val="both"/>
      </w:pPr>
      <w:r>
        <w:rPr>
          <w:color w:val="333333"/>
        </w:rPr>
        <w:t>Молодѐжь в современном обществе. Ценностные ориентиры. Участие молодѐжи в жизни общества. Досуг молодѐжи: увлечения и интересы. Любовь и дружба.</w:t>
      </w:r>
    </w:p>
    <w:p w:rsidR="00B775D4" w:rsidRDefault="00B775D4">
      <w:pPr>
        <w:pStyle w:val="a3"/>
        <w:spacing w:before="53"/>
      </w:pPr>
    </w:p>
    <w:p w:rsidR="00B775D4" w:rsidRDefault="00E25323">
      <w:pPr>
        <w:pStyle w:val="a3"/>
        <w:spacing w:line="266" w:lineRule="auto"/>
        <w:ind w:left="1143" w:right="704" w:firstLine="562"/>
        <w:jc w:val="both"/>
      </w:pPr>
      <w:r>
        <w:rPr>
          <w:color w:val="333333"/>
        </w:rPr>
        <w:t>Роль спорта в современной жизни: виды спорта, экстремальный спорт, спортивные соревнования, Олимпийские игры.</w:t>
      </w:r>
    </w:p>
    <w:p w:rsidR="00B775D4" w:rsidRDefault="00E25323">
      <w:pPr>
        <w:pStyle w:val="a3"/>
        <w:spacing w:before="45" w:line="634" w:lineRule="exact"/>
        <w:ind w:left="1705"/>
      </w:pPr>
      <w:r>
        <w:rPr>
          <w:color w:val="333333"/>
        </w:rPr>
        <w:t>Туризм. Виды отдыха. Экотуризм. Путешествия по России и зарубежным странам. Вселеннаяичеловек.Природа.Проблемыэкологии.Защитаокружающейсреды.</w:t>
      </w:r>
    </w:p>
    <w:p w:rsidR="00B775D4" w:rsidRDefault="00E25323">
      <w:pPr>
        <w:pStyle w:val="a3"/>
        <w:spacing w:line="232" w:lineRule="exact"/>
        <w:ind w:left="1143"/>
      </w:pPr>
      <w:r>
        <w:rPr>
          <w:color w:val="333333"/>
        </w:rPr>
        <w:t>Про-живаниевгородской/сельской</w:t>
      </w:r>
      <w:r>
        <w:rPr>
          <w:color w:val="333333"/>
          <w:spacing w:val="-2"/>
        </w:rPr>
        <w:t>местности.</w:t>
      </w:r>
    </w:p>
    <w:p w:rsidR="00B775D4" w:rsidRDefault="00B775D4">
      <w:pPr>
        <w:pStyle w:val="a3"/>
        <w:spacing w:before="87"/>
      </w:pPr>
    </w:p>
    <w:p w:rsidR="00B775D4" w:rsidRDefault="00E25323">
      <w:pPr>
        <w:pStyle w:val="a3"/>
        <w:spacing w:line="266" w:lineRule="auto"/>
        <w:ind w:left="1143" w:right="694" w:firstLine="562"/>
        <w:jc w:val="both"/>
      </w:pPr>
      <w:r>
        <w:rPr>
          <w:color w:val="333333"/>
        </w:rPr>
        <w:t>Техническийпрогресс:перспективыипоследствия.Современныесредстваинформа- ции и коммуникации (пресса, телевидение, Интернет, социальные сети и другие). Интернет- безопасность.</w:t>
      </w:r>
    </w:p>
    <w:p w:rsidR="00B775D4" w:rsidRDefault="00B775D4">
      <w:pPr>
        <w:pStyle w:val="a3"/>
        <w:spacing w:before="53"/>
      </w:pPr>
    </w:p>
    <w:p w:rsidR="00B775D4" w:rsidRDefault="00E25323">
      <w:pPr>
        <w:pStyle w:val="a3"/>
        <w:spacing w:line="266" w:lineRule="auto"/>
        <w:ind w:left="1143" w:right="694" w:firstLine="562"/>
        <w:jc w:val="both"/>
      </w:pPr>
      <w:r>
        <w:rPr>
          <w:color w:val="333333"/>
        </w:rPr>
        <w:t>Родная страна и страна/страны изучаемого языка: географическое положение, сто- лица, крупные города, регионы, система образования, достопримечательности,культурные особенности (национальные и популярные праздники, знаменательные даты, традиции, обычаи), страницы истории.</w:t>
      </w:r>
    </w:p>
    <w:p w:rsidR="00B775D4" w:rsidRDefault="00B775D4">
      <w:pPr>
        <w:pStyle w:val="a3"/>
        <w:spacing w:before="21"/>
      </w:pPr>
    </w:p>
    <w:p w:rsidR="00B775D4" w:rsidRDefault="00E25323">
      <w:pPr>
        <w:pStyle w:val="a3"/>
        <w:spacing w:line="266" w:lineRule="auto"/>
        <w:ind w:left="1143" w:right="699" w:firstLine="562"/>
        <w:jc w:val="both"/>
      </w:pPr>
      <w:r>
        <w:rPr>
          <w:color w:val="333333"/>
        </w:rPr>
        <w:t>Выдающиеся люди родной страны и страны/стран изучаемого языка: государствен- ные деятели, учѐные, писатели, поэты, художники, композиторы, путешественники, спортсмены, актѐры и другие.</w:t>
      </w:r>
    </w:p>
    <w:p w:rsidR="00B775D4" w:rsidRDefault="00B775D4">
      <w:pPr>
        <w:pStyle w:val="a3"/>
        <w:spacing w:before="212"/>
      </w:pPr>
    </w:p>
    <w:p w:rsidR="00B775D4" w:rsidRDefault="00E25323">
      <w:pPr>
        <w:ind w:left="1691"/>
        <w:rPr>
          <w:i/>
          <w:sz w:val="24"/>
        </w:rPr>
      </w:pPr>
      <w:r>
        <w:rPr>
          <w:i/>
          <w:color w:val="333333"/>
          <w:spacing w:val="-2"/>
          <w:sz w:val="24"/>
        </w:rPr>
        <w:t>Говорение</w:t>
      </w:r>
    </w:p>
    <w:p w:rsidR="00B775D4" w:rsidRDefault="00B775D4">
      <w:pPr>
        <w:rPr>
          <w:i/>
          <w:sz w:val="24"/>
        </w:rPr>
        <w:sectPr w:rsidR="00B775D4">
          <w:pgSz w:w="11910" w:h="16390"/>
          <w:pgMar w:top="1100" w:right="141" w:bottom="1220" w:left="566" w:header="0" w:footer="993" w:gutter="0"/>
          <w:cols w:space="720"/>
        </w:sectPr>
      </w:pPr>
    </w:p>
    <w:p w:rsidR="00B775D4" w:rsidRDefault="00E25323">
      <w:pPr>
        <w:pStyle w:val="a3"/>
        <w:spacing w:before="72" w:line="266" w:lineRule="auto"/>
        <w:ind w:left="1143" w:right="692" w:firstLine="562"/>
        <w:jc w:val="both"/>
      </w:pPr>
      <w:r>
        <w:rPr>
          <w:color w:val="333333"/>
        </w:rPr>
        <w:lastRenderedPageBreak/>
        <w:t xml:space="preserve">Развитиекоммуникативныхумений </w:t>
      </w:r>
      <w:r>
        <w:rPr>
          <w:color w:val="333333"/>
          <w:u w:val="single" w:color="333333"/>
        </w:rPr>
        <w:t>диалогическойречи</w:t>
      </w:r>
      <w:r>
        <w:rPr>
          <w:color w:val="333333"/>
        </w:rPr>
        <w:t xml:space="preserve">,аименно умений вестираз- ные видыдиалога (диалог этикетного характера, диалог-побуждение к действию, диалог – расспрос, диалог-обмен мнениями, комбинированный диалог, включающий разные виды </w:t>
      </w:r>
      <w:r>
        <w:rPr>
          <w:color w:val="333333"/>
          <w:spacing w:val="-2"/>
        </w:rPr>
        <w:t>диалогов):</w:t>
      </w:r>
    </w:p>
    <w:p w:rsidR="00B775D4" w:rsidRDefault="00B775D4">
      <w:pPr>
        <w:pStyle w:val="a3"/>
        <w:spacing w:before="59"/>
      </w:pPr>
    </w:p>
    <w:p w:rsidR="00B775D4" w:rsidRDefault="00E25323">
      <w:pPr>
        <w:pStyle w:val="a3"/>
        <w:spacing w:line="266" w:lineRule="auto"/>
        <w:ind w:left="1143" w:right="694" w:firstLine="562"/>
        <w:jc w:val="both"/>
      </w:pPr>
      <w:r>
        <w:rPr>
          <w:color w:val="333333"/>
        </w:rPr>
        <w:t>диалог этикетного характера: начинать, поддерживать и заканчивать разговор, веж- ливо переспрашивать, вежливо выражать согласие/отказ, выражать благодарность, по- здравлять с праздником, выражать пожелания и вежливо реагировать на поздравление;</w:t>
      </w:r>
    </w:p>
    <w:p w:rsidR="00B775D4" w:rsidRDefault="00B775D4">
      <w:pPr>
        <w:pStyle w:val="a3"/>
        <w:spacing w:before="58"/>
      </w:pPr>
    </w:p>
    <w:p w:rsidR="00B775D4" w:rsidRDefault="00E25323">
      <w:pPr>
        <w:pStyle w:val="a3"/>
        <w:spacing w:before="1" w:line="266" w:lineRule="auto"/>
        <w:ind w:left="1143" w:right="694" w:firstLine="562"/>
        <w:jc w:val="both"/>
      </w:pPr>
      <w:r>
        <w:rPr>
          <w:color w:val="333333"/>
        </w:rPr>
        <w:t>диалог-побуждение к действию: обращаться с просьбой, вежливо соглашаться/не со- глашатьсявыполнитьпросьбу, давать советипринимать/неприниматьсовет, приглашать собеседника к совместной деятельности, вежливо соглашаться/не соглашаться на предло- жение собеседника, объясняя причину своего решения;</w:t>
      </w:r>
    </w:p>
    <w:p w:rsidR="00B775D4" w:rsidRDefault="00B775D4">
      <w:pPr>
        <w:pStyle w:val="a3"/>
        <w:spacing w:before="59"/>
      </w:pPr>
    </w:p>
    <w:p w:rsidR="00B775D4" w:rsidRDefault="00E25323">
      <w:pPr>
        <w:pStyle w:val="a3"/>
        <w:spacing w:line="266" w:lineRule="auto"/>
        <w:ind w:left="1143" w:right="692" w:firstLine="562"/>
        <w:jc w:val="both"/>
      </w:pPr>
      <w:r>
        <w:rPr>
          <w:color w:val="333333"/>
        </w:rPr>
        <w:t>диалог-расспрос: сообщать фактическую информацию, отвечая на вопросы разных видов, выражать своѐ отношение к обсуждаемым фактам и событиям, запрашиватьинтере- сующую информацию, переходить с позиции спрашивающего на позицию отвечающего и наоборот, брать/давать интервью;</w:t>
      </w:r>
    </w:p>
    <w:p w:rsidR="00B775D4" w:rsidRDefault="00B775D4">
      <w:pPr>
        <w:pStyle w:val="a3"/>
        <w:spacing w:before="54"/>
      </w:pPr>
    </w:p>
    <w:p w:rsidR="00B775D4" w:rsidRDefault="00E25323">
      <w:pPr>
        <w:pStyle w:val="a3"/>
        <w:spacing w:line="266" w:lineRule="auto"/>
        <w:ind w:left="1143" w:right="689" w:firstLine="562"/>
        <w:jc w:val="both"/>
      </w:pPr>
      <w:r>
        <w:rPr>
          <w:color w:val="333333"/>
        </w:rPr>
        <w:t>диалог-обмен мнениями: выражать свою точку зрения и обосновывать еѐ, высказы- вать своѐ согласие/несогласие с точкой зрения собеседника, выражать сомнение, давать эмоциональнуюоценкуобсуждаемымсобытиям(восхищение, удивление, радость,огорче- ние и другие).</w:t>
      </w:r>
    </w:p>
    <w:p w:rsidR="00B775D4" w:rsidRDefault="00B775D4">
      <w:pPr>
        <w:pStyle w:val="a3"/>
        <w:spacing w:before="59"/>
      </w:pPr>
    </w:p>
    <w:p w:rsidR="00B775D4" w:rsidRDefault="00E25323">
      <w:pPr>
        <w:pStyle w:val="a3"/>
        <w:spacing w:line="266" w:lineRule="auto"/>
        <w:ind w:left="1143" w:right="689" w:firstLine="562"/>
        <w:jc w:val="both"/>
      </w:pPr>
      <w:r>
        <w:rPr>
          <w:color w:val="333333"/>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 грамм с соблюдением норм речевого этикета, принятых в стране/странах изучаемого языка, при необходимости уточняя и переспрашивая собеседника.</w:t>
      </w:r>
    </w:p>
    <w:p w:rsidR="00B775D4" w:rsidRDefault="00B775D4">
      <w:pPr>
        <w:pStyle w:val="a3"/>
        <w:spacing w:before="60"/>
      </w:pPr>
    </w:p>
    <w:p w:rsidR="00B775D4" w:rsidRDefault="00E25323">
      <w:pPr>
        <w:pStyle w:val="a3"/>
        <w:spacing w:line="520" w:lineRule="auto"/>
        <w:ind w:left="1705" w:right="2351"/>
      </w:pPr>
      <w:r>
        <w:rPr>
          <w:color w:val="333333"/>
        </w:rPr>
        <w:t xml:space="preserve">Объѐмдиалога–до9репликсостороныкаждогособеседника. Развитие коммуникативных умений </w:t>
      </w:r>
      <w:r>
        <w:rPr>
          <w:color w:val="333333"/>
          <w:u w:val="single" w:color="333333"/>
        </w:rPr>
        <w:t>монологической речи</w:t>
      </w:r>
      <w:r>
        <w:rPr>
          <w:color w:val="333333"/>
        </w:rPr>
        <w:t>:</w:t>
      </w:r>
    </w:p>
    <w:p w:rsidR="00B775D4" w:rsidRDefault="00E25323">
      <w:pPr>
        <w:pStyle w:val="a3"/>
        <w:spacing w:line="280" w:lineRule="auto"/>
        <w:ind w:left="1143" w:right="705" w:firstLine="533"/>
        <w:jc w:val="both"/>
      </w:pPr>
      <w:r>
        <w:rPr>
          <w:color w:val="333333"/>
        </w:rPr>
        <w:t>созданиеустныхсвязныхмонологическихвысказыванийсиспользованиемосновных коммуникативных типов речи:</w:t>
      </w:r>
    </w:p>
    <w:p w:rsidR="00B775D4" w:rsidRDefault="00E25323">
      <w:pPr>
        <w:pStyle w:val="a3"/>
        <w:spacing w:line="400" w:lineRule="auto"/>
        <w:ind w:left="1143" w:right="783" w:firstLine="566"/>
        <w:jc w:val="both"/>
      </w:pPr>
      <w:r>
        <w:rPr>
          <w:color w:val="333333"/>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r>
        <w:rPr>
          <w:color w:val="333333"/>
          <w:spacing w:val="-2"/>
        </w:rPr>
        <w:t>повествование/сообщение;</w:t>
      </w:r>
    </w:p>
    <w:p w:rsidR="00B775D4" w:rsidRDefault="00B775D4">
      <w:pPr>
        <w:pStyle w:val="a3"/>
        <w:spacing w:line="400" w:lineRule="auto"/>
        <w:jc w:val="both"/>
        <w:sectPr w:rsidR="00B775D4">
          <w:pgSz w:w="11910" w:h="16390"/>
          <w:pgMar w:top="1420" w:right="141" w:bottom="1220" w:left="566" w:header="0" w:footer="993" w:gutter="0"/>
          <w:cols w:space="720"/>
        </w:sectPr>
      </w:pPr>
    </w:p>
    <w:p w:rsidR="00B775D4" w:rsidRDefault="00E25323">
      <w:pPr>
        <w:pStyle w:val="a3"/>
        <w:spacing w:before="70"/>
        <w:ind w:left="1705"/>
      </w:pPr>
      <w:r>
        <w:rPr>
          <w:color w:val="333333"/>
          <w:spacing w:val="-2"/>
        </w:rPr>
        <w:lastRenderedPageBreak/>
        <w:t>рассуждение;</w:t>
      </w:r>
    </w:p>
    <w:p w:rsidR="00B775D4" w:rsidRDefault="00B775D4">
      <w:pPr>
        <w:pStyle w:val="a3"/>
        <w:spacing w:before="67"/>
      </w:pPr>
    </w:p>
    <w:p w:rsidR="00B775D4" w:rsidRDefault="00E25323">
      <w:pPr>
        <w:pStyle w:val="a3"/>
        <w:spacing w:before="1" w:line="276" w:lineRule="auto"/>
        <w:ind w:left="1143" w:right="707" w:firstLine="562"/>
        <w:jc w:val="both"/>
      </w:pPr>
      <w:r>
        <w:rPr>
          <w:color w:val="333333"/>
        </w:rPr>
        <w:t>пересказ основного содержания, прочитанного/прослушанного текста без опоры на ключевыеслова,плансвыражением своего отношенияксобытиям и фактам,</w:t>
      </w:r>
      <w:r>
        <w:rPr>
          <w:color w:val="333333"/>
          <w:spacing w:val="-2"/>
        </w:rPr>
        <w:t>изложенным</w:t>
      </w:r>
    </w:p>
    <w:p w:rsidR="00B775D4" w:rsidRDefault="00E25323">
      <w:pPr>
        <w:pStyle w:val="a3"/>
        <w:spacing w:before="143" w:line="391" w:lineRule="auto"/>
        <w:ind w:left="1152" w:right="699"/>
        <w:jc w:val="both"/>
      </w:pPr>
      <w:r>
        <w:rPr>
          <w:color w:val="333333"/>
        </w:rPr>
        <w:t>в тексте; устное представление (презентация) результатов выполненной проектной</w:t>
      </w:r>
      <w:r>
        <w:rPr>
          <w:color w:val="333333"/>
          <w:spacing w:val="-2"/>
        </w:rPr>
        <w:t>работы.</w:t>
      </w:r>
    </w:p>
    <w:p w:rsidR="00B775D4" w:rsidRDefault="00E25323">
      <w:pPr>
        <w:pStyle w:val="a3"/>
        <w:spacing w:before="147" w:line="266" w:lineRule="auto"/>
        <w:ind w:left="1143" w:right="694" w:firstLine="562"/>
        <w:jc w:val="both"/>
      </w:pPr>
      <w:r>
        <w:rPr>
          <w:color w:val="333333"/>
        </w:rPr>
        <w:t>Данные умения монологической речи развиваются в рамках тематического содержа- ния речи с использованием ключевых слов, плана и/или иллюстраций, фотографий, таблиц, диаграмм, графиков и(или) без их использования.</w:t>
      </w:r>
    </w:p>
    <w:p w:rsidR="00B775D4" w:rsidRDefault="00B775D4">
      <w:pPr>
        <w:pStyle w:val="a3"/>
        <w:spacing w:before="53"/>
      </w:pPr>
    </w:p>
    <w:p w:rsidR="00B775D4" w:rsidRDefault="00E25323">
      <w:pPr>
        <w:pStyle w:val="a3"/>
        <w:ind w:left="1705"/>
      </w:pPr>
      <w:r>
        <w:rPr>
          <w:color w:val="333333"/>
        </w:rPr>
        <w:t>Объѐммонологическоговысказывания–14–15</w:t>
      </w:r>
      <w:r>
        <w:rPr>
          <w:color w:val="333333"/>
          <w:spacing w:val="-2"/>
        </w:rPr>
        <w:t>фраз.</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8"/>
      </w:pPr>
    </w:p>
    <w:p w:rsidR="00B775D4" w:rsidRDefault="00E25323">
      <w:pPr>
        <w:ind w:left="1691"/>
        <w:rPr>
          <w:i/>
          <w:sz w:val="24"/>
        </w:rPr>
      </w:pPr>
      <w:r>
        <w:rPr>
          <w:i/>
          <w:color w:val="333333"/>
          <w:spacing w:val="-2"/>
          <w:sz w:val="24"/>
        </w:rPr>
        <w:t>Аудирование</w:t>
      </w:r>
    </w:p>
    <w:p w:rsidR="00B775D4" w:rsidRDefault="00B775D4">
      <w:pPr>
        <w:pStyle w:val="a3"/>
        <w:spacing w:before="86"/>
        <w:rPr>
          <w:i/>
        </w:rPr>
      </w:pPr>
    </w:p>
    <w:p w:rsidR="00B775D4" w:rsidRDefault="00E25323">
      <w:pPr>
        <w:pStyle w:val="a3"/>
        <w:spacing w:before="1" w:line="266" w:lineRule="auto"/>
        <w:ind w:left="1143" w:right="689" w:firstLine="562"/>
        <w:jc w:val="both"/>
      </w:pPr>
      <w:r>
        <w:rPr>
          <w:color w:val="333333"/>
        </w:rPr>
        <w:t>Развитие коммуникативных умений аудирования: понимание на слух аутентичных текстов, содержащихотдельные неизученные языковые явления, с использованием языко- вой и контекстуальной догадки, с разной глубиной проникновения в их содержание взави- 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B775D4" w:rsidRDefault="00B775D4">
      <w:pPr>
        <w:pStyle w:val="a3"/>
        <w:spacing w:before="55"/>
      </w:pPr>
    </w:p>
    <w:p w:rsidR="00B775D4" w:rsidRDefault="00E25323">
      <w:pPr>
        <w:pStyle w:val="a3"/>
        <w:spacing w:line="266" w:lineRule="auto"/>
        <w:ind w:left="1143" w:right="701" w:firstLine="562"/>
        <w:jc w:val="both"/>
      </w:pPr>
      <w:r>
        <w:rPr>
          <w:color w:val="333333"/>
        </w:rPr>
        <w:t>Аудирование с пониманием основного содержания текста предполагает умениеопре- 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 ного содержания.</w:t>
      </w:r>
    </w:p>
    <w:p w:rsidR="00B775D4" w:rsidRDefault="00B775D4">
      <w:pPr>
        <w:pStyle w:val="a3"/>
        <w:spacing w:before="55"/>
      </w:pPr>
    </w:p>
    <w:p w:rsidR="00B775D4" w:rsidRDefault="00E25323">
      <w:pPr>
        <w:pStyle w:val="a3"/>
        <w:spacing w:line="266" w:lineRule="auto"/>
        <w:ind w:left="1143" w:right="689" w:firstLine="562"/>
        <w:jc w:val="both"/>
      </w:pPr>
      <w:r>
        <w:rPr>
          <w:color w:val="333333"/>
        </w:rPr>
        <w:t>Аудирование с пониманием нужной/интересующей/запрашиваемой информации предполагаетумениевыделятьданнуюинформацию,представленнуювэксплицитной(яв- ной) форме, в воспринимаемом на слух тексте.</w:t>
      </w:r>
    </w:p>
    <w:p w:rsidR="00B775D4" w:rsidRDefault="00B775D4">
      <w:pPr>
        <w:pStyle w:val="a3"/>
        <w:spacing w:before="58"/>
      </w:pPr>
    </w:p>
    <w:p w:rsidR="00B775D4" w:rsidRDefault="00E25323">
      <w:pPr>
        <w:pStyle w:val="a3"/>
        <w:spacing w:line="266" w:lineRule="auto"/>
        <w:ind w:left="1143" w:right="694" w:firstLine="562"/>
        <w:jc w:val="both"/>
      </w:pPr>
      <w:r>
        <w:rPr>
          <w:color w:val="333333"/>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 </w:t>
      </w:r>
      <w:r>
        <w:rPr>
          <w:color w:val="333333"/>
          <w:spacing w:val="-2"/>
        </w:rPr>
        <w:t>явление.</w:t>
      </w:r>
    </w:p>
    <w:p w:rsidR="00B775D4" w:rsidRDefault="00B775D4">
      <w:pPr>
        <w:pStyle w:val="a3"/>
        <w:spacing w:before="54"/>
      </w:pPr>
    </w:p>
    <w:p w:rsidR="00B775D4" w:rsidRDefault="00E25323">
      <w:pPr>
        <w:pStyle w:val="a3"/>
        <w:spacing w:line="266" w:lineRule="auto"/>
        <w:ind w:left="1143" w:right="699" w:firstLine="562"/>
        <w:jc w:val="both"/>
      </w:pPr>
      <w:r>
        <w:rPr>
          <w:color w:val="333333"/>
        </w:rPr>
        <w:t>Языковая сложность текстов для аудирования должна соответствовать пороговому уровню (В1 – пороговый уровень по общеевропейской шкале).</w:t>
      </w:r>
    </w:p>
    <w:p w:rsidR="00B775D4" w:rsidRDefault="00B775D4">
      <w:pPr>
        <w:pStyle w:val="a3"/>
        <w:spacing w:before="57"/>
      </w:pPr>
    </w:p>
    <w:p w:rsidR="00B775D4" w:rsidRDefault="00E25323">
      <w:pPr>
        <w:pStyle w:val="a3"/>
        <w:ind w:left="1705"/>
      </w:pPr>
      <w:r>
        <w:rPr>
          <w:color w:val="333333"/>
        </w:rPr>
        <w:t>Времязвучаниятекста/текстовдляаудирования–до2,5</w:t>
      </w:r>
      <w:r>
        <w:rPr>
          <w:color w:val="333333"/>
          <w:spacing w:val="-2"/>
        </w:rPr>
        <w:t xml:space="preserve"> минуты.</w:t>
      </w:r>
    </w:p>
    <w:p w:rsidR="00B775D4" w:rsidRDefault="00E25323">
      <w:pPr>
        <w:spacing w:before="36"/>
        <w:ind w:left="1691"/>
        <w:rPr>
          <w:i/>
          <w:sz w:val="24"/>
        </w:rPr>
      </w:pPr>
      <w:r>
        <w:rPr>
          <w:i/>
          <w:color w:val="333333"/>
          <w:sz w:val="24"/>
        </w:rPr>
        <w:t>Смысловое</w:t>
      </w:r>
      <w:r>
        <w:rPr>
          <w:i/>
          <w:color w:val="333333"/>
          <w:spacing w:val="-2"/>
          <w:sz w:val="24"/>
        </w:rPr>
        <w:t>чтение</w:t>
      </w:r>
    </w:p>
    <w:p w:rsidR="00B775D4" w:rsidRDefault="00B775D4">
      <w:pPr>
        <w:rPr>
          <w:i/>
          <w:sz w:val="24"/>
        </w:rPr>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Развитие умений читать про себя и понимать с использованием языковой и контек- 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 симости от поставленной коммуникативной задачи: с пониманием основного содержания, с пониманием нужной/ интересующей/запрашиваемой информации, сполным пониманием содержания текста.</w:t>
      </w:r>
    </w:p>
    <w:p w:rsidR="00B775D4" w:rsidRDefault="00B775D4">
      <w:pPr>
        <w:pStyle w:val="a3"/>
        <w:spacing w:before="56"/>
      </w:pPr>
    </w:p>
    <w:p w:rsidR="00B775D4" w:rsidRDefault="00E25323">
      <w:pPr>
        <w:pStyle w:val="a3"/>
        <w:spacing w:before="1" w:line="266" w:lineRule="auto"/>
        <w:ind w:left="1143" w:right="696" w:firstLine="562"/>
        <w:jc w:val="both"/>
      </w:pPr>
      <w:r>
        <w:rPr>
          <w:color w:val="333333"/>
        </w:rPr>
        <w:t>Чтение с пониманием основного содержания текста предполагает умения:определять тему/основную мысль, выделять главные факты/события (опуская второстепенные), пони- мать структурно-смысловые связи в тексте, прогнозировать содержание текста по заго- 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775D4" w:rsidRDefault="00B775D4">
      <w:pPr>
        <w:pStyle w:val="a3"/>
        <w:spacing w:before="60"/>
      </w:pPr>
    </w:p>
    <w:p w:rsidR="00B775D4" w:rsidRDefault="00E25323">
      <w:pPr>
        <w:pStyle w:val="a3"/>
        <w:spacing w:line="266" w:lineRule="auto"/>
        <w:ind w:left="1143" w:right="694" w:firstLine="562"/>
        <w:jc w:val="both"/>
      </w:pPr>
      <w:r>
        <w:rPr>
          <w:color w:val="333333"/>
        </w:rPr>
        <w:t xml:space="preserve">Чтениеспониманиемнужной/интересующей/запрашиваемойинформациипредпола- гает умение находить прочитанном тексте и понимать данную информацию, представлен- ную в эксплицитной (явной) и имплицитной форме (неявной) форме, оценивать найденную информацию с точки зрения еѐ значимости для решения коммуникативной </w:t>
      </w:r>
      <w:r>
        <w:rPr>
          <w:color w:val="333333"/>
          <w:spacing w:val="-2"/>
        </w:rPr>
        <w:t>задачи.</w:t>
      </w:r>
    </w:p>
    <w:p w:rsidR="00B775D4" w:rsidRDefault="00B775D4">
      <w:pPr>
        <w:pStyle w:val="a3"/>
        <w:spacing w:before="56"/>
      </w:pPr>
    </w:p>
    <w:p w:rsidR="00B775D4" w:rsidRDefault="00E25323">
      <w:pPr>
        <w:pStyle w:val="a3"/>
        <w:spacing w:line="266" w:lineRule="auto"/>
        <w:ind w:left="1143" w:right="689" w:firstLine="562"/>
        <w:jc w:val="both"/>
      </w:pPr>
      <w:r>
        <w:rPr>
          <w:color w:val="333333"/>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 мать текст на основе его информационной переработки (смыслового и структурного ана- лиза отдельных частей текста, выборочного перевода), устанавливать причинно- следствен- ную взаимосвязь изложенных в тексте фактов и событий.</w:t>
      </w:r>
    </w:p>
    <w:p w:rsidR="00B775D4" w:rsidRDefault="00B775D4">
      <w:pPr>
        <w:pStyle w:val="a3"/>
        <w:spacing w:before="55"/>
      </w:pPr>
    </w:p>
    <w:p w:rsidR="00B775D4" w:rsidRDefault="00E25323">
      <w:pPr>
        <w:pStyle w:val="a3"/>
        <w:spacing w:line="266" w:lineRule="auto"/>
        <w:ind w:left="1143" w:right="703" w:firstLine="562"/>
        <w:jc w:val="both"/>
      </w:pPr>
      <w:r>
        <w:rPr>
          <w:color w:val="333333"/>
        </w:rPr>
        <w:t>Чтение несплошных текстов (таблиц, диаграмм, графиков и других) и понимание представленной в них информации.</w:t>
      </w:r>
    </w:p>
    <w:p w:rsidR="00B775D4" w:rsidRDefault="00B775D4">
      <w:pPr>
        <w:pStyle w:val="a3"/>
        <w:spacing w:before="57"/>
      </w:pPr>
    </w:p>
    <w:p w:rsidR="00B775D4" w:rsidRDefault="00E25323">
      <w:pPr>
        <w:pStyle w:val="a3"/>
        <w:spacing w:line="266" w:lineRule="auto"/>
        <w:ind w:left="1143" w:right="694" w:firstLine="562"/>
        <w:jc w:val="both"/>
      </w:pPr>
      <w:r>
        <w:rPr>
          <w:color w:val="333333"/>
        </w:rPr>
        <w:t xml:space="preserve">Тексты для чтения: диалог (беседа), интервью, рассказ, отрывок из художественного произведения, статьянаучно-популярного характера, сообщениеинформационного харак- тера,объявление,памятка,инструкция, электронноесообщение личного характера, стихо- </w:t>
      </w:r>
      <w:r>
        <w:rPr>
          <w:color w:val="333333"/>
          <w:spacing w:val="-2"/>
        </w:rPr>
        <w:t>творение.</w:t>
      </w:r>
    </w:p>
    <w:p w:rsidR="00B775D4" w:rsidRDefault="00B775D4">
      <w:pPr>
        <w:pStyle w:val="a3"/>
        <w:spacing w:before="55"/>
      </w:pPr>
    </w:p>
    <w:p w:rsidR="00B775D4" w:rsidRDefault="00E25323">
      <w:pPr>
        <w:pStyle w:val="a3"/>
        <w:spacing w:line="266" w:lineRule="auto"/>
        <w:ind w:left="1143" w:right="706" w:firstLine="562"/>
        <w:jc w:val="both"/>
      </w:pPr>
      <w:r>
        <w:rPr>
          <w:color w:val="333333"/>
        </w:rPr>
        <w:t>Языковаясложностьтекстовдлячтениядолжнасоответствоватьпороговомууровню (В1 – пороговый уровень по общеевропейской шкале).</w:t>
      </w:r>
    </w:p>
    <w:p w:rsidR="00B775D4" w:rsidRDefault="00B775D4">
      <w:pPr>
        <w:pStyle w:val="a3"/>
        <w:spacing w:before="43"/>
      </w:pPr>
    </w:p>
    <w:p w:rsidR="00B775D4" w:rsidRDefault="00E25323">
      <w:pPr>
        <w:pStyle w:val="a3"/>
        <w:ind w:left="1705"/>
      </w:pPr>
      <w:r>
        <w:rPr>
          <w:color w:val="333333"/>
        </w:rPr>
        <w:t>Объѐм текста/текстовдлячтения–до 600–800</w:t>
      </w:r>
      <w:r>
        <w:rPr>
          <w:color w:val="333333"/>
          <w:spacing w:val="-2"/>
        </w:rPr>
        <w:t>слов.</w:t>
      </w:r>
    </w:p>
    <w:p w:rsidR="00B775D4" w:rsidRDefault="00B775D4">
      <w:pPr>
        <w:pStyle w:val="a3"/>
        <w:sectPr w:rsidR="00B775D4">
          <w:pgSz w:w="11910" w:h="16390"/>
          <w:pgMar w:top="1100" w:right="141" w:bottom="1220" w:left="566" w:header="0" w:footer="993" w:gutter="0"/>
          <w:cols w:space="720"/>
        </w:sectPr>
      </w:pPr>
    </w:p>
    <w:p w:rsidR="00B775D4" w:rsidRDefault="00E25323">
      <w:pPr>
        <w:spacing w:before="66"/>
        <w:ind w:left="1691"/>
        <w:rPr>
          <w:i/>
          <w:sz w:val="24"/>
        </w:rPr>
      </w:pPr>
      <w:r>
        <w:rPr>
          <w:i/>
          <w:color w:val="333333"/>
          <w:sz w:val="24"/>
        </w:rPr>
        <w:lastRenderedPageBreak/>
        <w:t>Письменная</w:t>
      </w:r>
      <w:r>
        <w:rPr>
          <w:i/>
          <w:color w:val="333333"/>
          <w:spacing w:val="-4"/>
          <w:sz w:val="24"/>
        </w:rPr>
        <w:t>речь</w:t>
      </w:r>
    </w:p>
    <w:p w:rsidR="00B775D4" w:rsidRDefault="00B775D4">
      <w:pPr>
        <w:pStyle w:val="a3"/>
        <w:spacing w:before="86"/>
        <w:rPr>
          <w:i/>
        </w:rPr>
      </w:pPr>
    </w:p>
    <w:p w:rsidR="00B775D4" w:rsidRDefault="00E25323">
      <w:pPr>
        <w:pStyle w:val="a3"/>
        <w:ind w:left="1705"/>
      </w:pPr>
      <w:r>
        <w:rPr>
          <w:color w:val="333333"/>
        </w:rPr>
        <w:t>Развитиеуменийписьменной</w:t>
      </w:r>
      <w:r>
        <w:rPr>
          <w:color w:val="333333"/>
          <w:spacing w:val="-4"/>
        </w:rPr>
        <w:t>речи:</w:t>
      </w:r>
    </w:p>
    <w:p w:rsidR="00B775D4" w:rsidRDefault="00E25323">
      <w:pPr>
        <w:pStyle w:val="a3"/>
        <w:spacing w:before="41" w:line="280" w:lineRule="auto"/>
        <w:ind w:left="1143" w:right="545" w:firstLine="562"/>
      </w:pPr>
      <w:r>
        <w:rPr>
          <w:color w:val="333333"/>
        </w:rPr>
        <w:t>заполнениеанкетиформуляроввсоответствииснормами,принятымивстране/стра- нах изучаемого языка;</w:t>
      </w:r>
    </w:p>
    <w:p w:rsidR="00B775D4" w:rsidRDefault="00B775D4">
      <w:pPr>
        <w:pStyle w:val="a3"/>
      </w:pPr>
    </w:p>
    <w:p w:rsidR="00B775D4" w:rsidRDefault="00E25323">
      <w:pPr>
        <w:pStyle w:val="a3"/>
        <w:spacing w:line="276" w:lineRule="auto"/>
        <w:ind w:left="1143" w:right="156" w:firstLine="562"/>
      </w:pPr>
      <w:r>
        <w:rPr>
          <w:color w:val="333333"/>
        </w:rPr>
        <w:t>написаниерезюме(CV)ссообщениемосновныхсведенийосебевсоответствиис нормами, принятыми в стране/странах изучаемого языка;</w:t>
      </w:r>
    </w:p>
    <w:p w:rsidR="00B775D4" w:rsidRDefault="00B775D4">
      <w:pPr>
        <w:pStyle w:val="a3"/>
        <w:spacing w:before="11"/>
      </w:pPr>
    </w:p>
    <w:p w:rsidR="00B775D4" w:rsidRDefault="00E25323">
      <w:pPr>
        <w:pStyle w:val="a3"/>
        <w:spacing w:before="1" w:line="276" w:lineRule="auto"/>
        <w:ind w:left="1143" w:right="727" w:firstLine="562"/>
        <w:jc w:val="both"/>
      </w:pPr>
      <w:r>
        <w:rPr>
          <w:color w:val="333333"/>
        </w:rPr>
        <w:t>написаниеэлектронногосообщенияличногохарактеравсоответствииснормамине- официальногообщения, принятымив стране/странахизучаемого языка,объѐм сообщения – до 140 слов;</w:t>
      </w:r>
    </w:p>
    <w:p w:rsidR="00B775D4" w:rsidRDefault="00B775D4">
      <w:pPr>
        <w:pStyle w:val="a3"/>
        <w:spacing w:before="43"/>
      </w:pPr>
    </w:p>
    <w:p w:rsidR="00B775D4" w:rsidRDefault="00E25323">
      <w:pPr>
        <w:pStyle w:val="a3"/>
        <w:spacing w:before="1" w:line="266" w:lineRule="auto"/>
        <w:ind w:left="1143" w:right="694" w:firstLine="562"/>
        <w:jc w:val="both"/>
      </w:pPr>
      <w:r>
        <w:rPr>
          <w:color w:val="333333"/>
        </w:rPr>
        <w:t>созданиенебольшогописьменного высказывания (рассказа,сочинения,статьиидру- гие) на основе плана, иллюстрации, таблицы, графика, диаграммы, и/или прочитан- ного/прослушанного текста с использованием образца, объем письменного высказывания – до 180 слов;</w:t>
      </w:r>
    </w:p>
    <w:p w:rsidR="00B775D4" w:rsidRDefault="00B775D4">
      <w:pPr>
        <w:pStyle w:val="a3"/>
        <w:spacing w:before="59"/>
      </w:pPr>
    </w:p>
    <w:p w:rsidR="00B775D4" w:rsidRDefault="00E25323">
      <w:pPr>
        <w:pStyle w:val="a3"/>
        <w:spacing w:line="276" w:lineRule="auto"/>
        <w:ind w:left="1143" w:right="933" w:firstLine="562"/>
      </w:pPr>
      <w:r>
        <w:rPr>
          <w:color w:val="333333"/>
        </w:rPr>
        <w:t>заполнениетаблицы:краткаяфиксациясодержанияпрочитанного/прослушанного текста или дополнение информации в таблице;</w:t>
      </w:r>
    </w:p>
    <w:p w:rsidR="00B775D4" w:rsidRDefault="00B775D4">
      <w:pPr>
        <w:pStyle w:val="a3"/>
        <w:spacing w:before="45"/>
      </w:pPr>
    </w:p>
    <w:p w:rsidR="00B775D4" w:rsidRDefault="00E25323">
      <w:pPr>
        <w:pStyle w:val="a3"/>
        <w:spacing w:line="266" w:lineRule="auto"/>
        <w:ind w:left="1715" w:right="933" w:hanging="10"/>
      </w:pPr>
      <w:r>
        <w:rPr>
          <w:color w:val="333333"/>
        </w:rPr>
        <w:t>письменноепредоставлениерезультатоввыполненнойпроектнойработы,втом</w:t>
      </w:r>
      <w:r>
        <w:rPr>
          <w:color w:val="333333"/>
          <w:spacing w:val="-4"/>
        </w:rPr>
        <w:t>числе</w:t>
      </w:r>
    </w:p>
    <w:p w:rsidR="00B775D4" w:rsidRDefault="00E25323">
      <w:pPr>
        <w:pStyle w:val="a3"/>
        <w:spacing w:before="11"/>
        <w:ind w:left="1143"/>
      </w:pPr>
      <w:r>
        <w:rPr>
          <w:color w:val="333333"/>
        </w:rPr>
        <w:t>вформепрезентации,объѐм –до180</w:t>
      </w:r>
      <w:r>
        <w:rPr>
          <w:color w:val="333333"/>
          <w:spacing w:val="-4"/>
        </w:rPr>
        <w:t>слов.</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32"/>
      </w:pPr>
    </w:p>
    <w:p w:rsidR="00B775D4" w:rsidRDefault="00E25323">
      <w:pPr>
        <w:pStyle w:val="Heading3"/>
      </w:pPr>
      <w:bookmarkStart w:id="3" w:name="Языковые_знания_и_навыки"/>
      <w:bookmarkEnd w:id="3"/>
      <w:r>
        <w:rPr>
          <w:color w:val="333333"/>
        </w:rPr>
        <w:t>Языковыезнания и</w:t>
      </w:r>
      <w:r>
        <w:rPr>
          <w:color w:val="333333"/>
          <w:spacing w:val="-2"/>
        </w:rPr>
        <w:t xml:space="preserve"> навыки</w:t>
      </w:r>
    </w:p>
    <w:p w:rsidR="00B775D4" w:rsidRDefault="00B775D4">
      <w:pPr>
        <w:pStyle w:val="a3"/>
        <w:spacing w:before="67"/>
        <w:rPr>
          <w:b/>
        </w:rPr>
      </w:pPr>
    </w:p>
    <w:p w:rsidR="00B775D4" w:rsidRDefault="00E25323">
      <w:pPr>
        <w:ind w:left="1691"/>
        <w:rPr>
          <w:i/>
          <w:sz w:val="24"/>
        </w:rPr>
      </w:pPr>
      <w:r>
        <w:rPr>
          <w:i/>
          <w:color w:val="333333"/>
          <w:sz w:val="24"/>
        </w:rPr>
        <w:t>Фонетическаясторона</w:t>
      </w:r>
      <w:r>
        <w:rPr>
          <w:i/>
          <w:color w:val="333333"/>
          <w:spacing w:val="-4"/>
          <w:sz w:val="24"/>
        </w:rPr>
        <w:t>речи</w:t>
      </w:r>
    </w:p>
    <w:p w:rsidR="00B775D4" w:rsidRDefault="00B775D4">
      <w:pPr>
        <w:pStyle w:val="a3"/>
        <w:spacing w:before="82"/>
        <w:rPr>
          <w:i/>
        </w:rPr>
      </w:pPr>
    </w:p>
    <w:p w:rsidR="00B775D4" w:rsidRDefault="00E25323">
      <w:pPr>
        <w:pStyle w:val="a3"/>
        <w:spacing w:line="266" w:lineRule="auto"/>
        <w:ind w:left="1143" w:right="693" w:firstLine="562"/>
        <w:jc w:val="both"/>
      </w:pPr>
      <w:r>
        <w:rPr>
          <w:color w:val="333333"/>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 ния на служебных словах.</w:t>
      </w:r>
    </w:p>
    <w:p w:rsidR="00B775D4" w:rsidRDefault="00B775D4">
      <w:pPr>
        <w:pStyle w:val="a3"/>
        <w:spacing w:before="59"/>
      </w:pPr>
    </w:p>
    <w:p w:rsidR="00B775D4" w:rsidRDefault="00E25323">
      <w:pPr>
        <w:pStyle w:val="a3"/>
        <w:spacing w:line="266" w:lineRule="auto"/>
        <w:ind w:left="1143" w:right="699" w:firstLine="562"/>
        <w:jc w:val="both"/>
      </w:pPr>
      <w:r>
        <w:rPr>
          <w:color w:val="333333"/>
        </w:rPr>
        <w:t>Чтениевслухаутентичныхтекстов,построенныхв основномнаизученном языковом материале, ссоблюдением правил чтенияи соответствующей интонацией, демонстрирую- щее понимание текста.</w:t>
      </w:r>
    </w:p>
    <w:p w:rsidR="00B775D4" w:rsidRDefault="00B775D4">
      <w:pPr>
        <w:pStyle w:val="a3"/>
        <w:spacing w:before="58"/>
      </w:pPr>
    </w:p>
    <w:p w:rsidR="00B775D4" w:rsidRDefault="00E25323">
      <w:pPr>
        <w:pStyle w:val="a3"/>
        <w:spacing w:line="266" w:lineRule="auto"/>
        <w:ind w:left="1143" w:right="694" w:firstLine="562"/>
        <w:jc w:val="both"/>
      </w:pPr>
      <w:r>
        <w:rPr>
          <w:color w:val="333333"/>
        </w:rPr>
        <w:t>Текстыдлячтениявслух:сообщениеинформационногохарактера,отрывокизстатьи научно-популярного характера, рассказ, диалог (беседа), интервью, объѐм текста для чте- ния вслух – до 150 слов.</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spacing w:before="68"/>
        <w:ind w:left="1691"/>
        <w:jc w:val="both"/>
        <w:rPr>
          <w:i/>
          <w:sz w:val="24"/>
        </w:rPr>
      </w:pPr>
      <w:r>
        <w:rPr>
          <w:i/>
          <w:color w:val="333333"/>
          <w:sz w:val="24"/>
        </w:rPr>
        <w:lastRenderedPageBreak/>
        <w:t>Орфографияи</w:t>
      </w:r>
      <w:r>
        <w:rPr>
          <w:i/>
          <w:color w:val="333333"/>
          <w:spacing w:val="-2"/>
          <w:sz w:val="24"/>
        </w:rPr>
        <w:t>пунктуация</w:t>
      </w:r>
    </w:p>
    <w:p w:rsidR="00B775D4" w:rsidRDefault="00B775D4">
      <w:pPr>
        <w:pStyle w:val="a3"/>
        <w:spacing w:before="82"/>
        <w:rPr>
          <w:i/>
        </w:rPr>
      </w:pPr>
    </w:p>
    <w:p w:rsidR="00B775D4" w:rsidRDefault="00E25323">
      <w:pPr>
        <w:pStyle w:val="a3"/>
        <w:ind w:left="1705"/>
        <w:jc w:val="both"/>
      </w:pPr>
      <w:r>
        <w:rPr>
          <w:color w:val="333333"/>
        </w:rPr>
        <w:t>Правильноенаписаниеизученных</w:t>
      </w:r>
      <w:r>
        <w:rPr>
          <w:color w:val="333333"/>
          <w:spacing w:val="-4"/>
        </w:rPr>
        <w:t>слов.</w:t>
      </w:r>
    </w:p>
    <w:p w:rsidR="00B775D4" w:rsidRDefault="00E25323">
      <w:pPr>
        <w:pStyle w:val="a3"/>
        <w:spacing w:before="41" w:line="266" w:lineRule="auto"/>
        <w:ind w:left="1143" w:right="689" w:firstLine="562"/>
        <w:jc w:val="both"/>
      </w:pPr>
      <w:r>
        <w:rPr>
          <w:color w:val="333333"/>
        </w:rPr>
        <w:t>Правильная расстановка знаков препинания в письменных высказываниях: запятой приперечислении,обращенииипривыделении вводныхслов, апострофа, точки, вопроси- тельного, восклицательного знака в конце предложения, отсутствие точки после</w:t>
      </w:r>
      <w:r>
        <w:rPr>
          <w:color w:val="333333"/>
          <w:spacing w:val="-2"/>
        </w:rPr>
        <w:t>заголовка.</w:t>
      </w:r>
    </w:p>
    <w:p w:rsidR="00B775D4" w:rsidRDefault="00B775D4">
      <w:pPr>
        <w:pStyle w:val="a3"/>
        <w:spacing w:before="54"/>
      </w:pPr>
    </w:p>
    <w:p w:rsidR="00B775D4" w:rsidRDefault="00E25323">
      <w:pPr>
        <w:pStyle w:val="a3"/>
        <w:spacing w:line="266" w:lineRule="auto"/>
        <w:ind w:left="1143" w:right="699" w:firstLine="562"/>
        <w:jc w:val="both"/>
      </w:pPr>
      <w:r>
        <w:rPr>
          <w:color w:val="333333"/>
        </w:rPr>
        <w:t>Пунктуационно правильноеоформление прямой речи всоответствии с нормамиизу- чаемого языка: использование запятой/двоеточия после слов автора перед прямой речью, заключение прямой речи в кавычки.</w:t>
      </w:r>
    </w:p>
    <w:p w:rsidR="00B775D4" w:rsidRDefault="00B775D4">
      <w:pPr>
        <w:pStyle w:val="a3"/>
        <w:spacing w:before="54"/>
      </w:pPr>
    </w:p>
    <w:p w:rsidR="00B775D4" w:rsidRDefault="00E25323">
      <w:pPr>
        <w:pStyle w:val="a3"/>
        <w:spacing w:line="266" w:lineRule="auto"/>
        <w:ind w:left="1143" w:right="703" w:firstLine="562"/>
        <w:jc w:val="both"/>
      </w:pPr>
      <w:r>
        <w:rPr>
          <w:color w:val="333333"/>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775D4" w:rsidRDefault="00B775D4">
      <w:pPr>
        <w:pStyle w:val="a3"/>
      </w:pPr>
    </w:p>
    <w:p w:rsidR="00B775D4" w:rsidRDefault="00B775D4">
      <w:pPr>
        <w:pStyle w:val="a3"/>
      </w:pPr>
    </w:p>
    <w:p w:rsidR="00B775D4" w:rsidRDefault="00B775D4">
      <w:pPr>
        <w:pStyle w:val="a3"/>
        <w:spacing w:before="256"/>
      </w:pPr>
    </w:p>
    <w:p w:rsidR="00B775D4" w:rsidRDefault="00E25323">
      <w:pPr>
        <w:ind w:left="1691"/>
        <w:jc w:val="both"/>
        <w:rPr>
          <w:i/>
          <w:sz w:val="24"/>
        </w:rPr>
      </w:pPr>
      <w:r>
        <w:rPr>
          <w:i/>
          <w:color w:val="333333"/>
          <w:sz w:val="24"/>
        </w:rPr>
        <w:t>Лексическаясторона</w:t>
      </w:r>
      <w:r>
        <w:rPr>
          <w:i/>
          <w:color w:val="333333"/>
          <w:spacing w:val="-4"/>
          <w:sz w:val="24"/>
        </w:rPr>
        <w:t>речи</w:t>
      </w:r>
    </w:p>
    <w:p w:rsidR="00B775D4" w:rsidRDefault="00B775D4">
      <w:pPr>
        <w:pStyle w:val="a3"/>
        <w:spacing w:before="91"/>
        <w:rPr>
          <w:i/>
        </w:rPr>
      </w:pPr>
    </w:p>
    <w:p w:rsidR="00B775D4" w:rsidRDefault="00E25323">
      <w:pPr>
        <w:pStyle w:val="a3"/>
        <w:spacing w:line="266" w:lineRule="auto"/>
        <w:ind w:left="1143" w:right="703" w:firstLine="562"/>
        <w:jc w:val="both"/>
      </w:pPr>
      <w:r>
        <w:rPr>
          <w:color w:val="333333"/>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Pr>
          <w:color w:val="333333"/>
          <w:spacing w:val="-2"/>
        </w:rPr>
        <w:t>сочетаемости.</w:t>
      </w:r>
    </w:p>
    <w:p w:rsidR="00B775D4" w:rsidRDefault="00B775D4">
      <w:pPr>
        <w:pStyle w:val="a3"/>
        <w:spacing w:before="55"/>
      </w:pPr>
    </w:p>
    <w:p w:rsidR="00B775D4" w:rsidRDefault="00E25323">
      <w:pPr>
        <w:pStyle w:val="a3"/>
        <w:spacing w:line="266" w:lineRule="auto"/>
        <w:ind w:left="1143" w:right="694" w:firstLine="562"/>
        <w:jc w:val="both"/>
      </w:pPr>
      <w:r>
        <w:rPr>
          <w:color w:val="333333"/>
        </w:rPr>
        <w:t>Объѐм – 1400 лексических единиц для продуктивного использования (включая 1300 лексическихединиц, изученныхранее)и1500лексическихединицдлярецептивногоусво- ения (включая 1400 лексических единиц продуктивного минимума).</w:t>
      </w:r>
    </w:p>
    <w:p w:rsidR="00B775D4" w:rsidRDefault="00B775D4">
      <w:pPr>
        <w:pStyle w:val="a3"/>
        <w:spacing w:before="54"/>
      </w:pPr>
    </w:p>
    <w:p w:rsidR="00B775D4" w:rsidRDefault="00E25323">
      <w:pPr>
        <w:pStyle w:val="a3"/>
        <w:spacing w:line="276" w:lineRule="auto"/>
        <w:ind w:left="740" w:right="5357" w:firstLine="965"/>
      </w:pPr>
      <w:r>
        <w:rPr>
          <w:color w:val="333333"/>
        </w:rPr>
        <w:t xml:space="preserve">Основныеспособысловообразования: </w:t>
      </w:r>
      <w:r>
        <w:rPr>
          <w:color w:val="333333"/>
          <w:spacing w:val="-2"/>
        </w:rPr>
        <w:t>аффиксация:</w:t>
      </w:r>
    </w:p>
    <w:p w:rsidR="00B775D4" w:rsidRDefault="00B775D4">
      <w:pPr>
        <w:pStyle w:val="a3"/>
        <w:spacing w:before="30"/>
      </w:pPr>
    </w:p>
    <w:p w:rsidR="00B775D4" w:rsidRDefault="00E25323">
      <w:pPr>
        <w:pStyle w:val="a3"/>
        <w:spacing w:line="266" w:lineRule="auto"/>
        <w:ind w:left="1715" w:hanging="10"/>
      </w:pPr>
      <w:r>
        <w:rPr>
          <w:color w:val="333333"/>
        </w:rPr>
        <w:t xml:space="preserve">образованиеглаголовприпомощипрефиксовdis-,mis-,re-,over-,under-и </w:t>
      </w:r>
      <w:r>
        <w:rPr>
          <w:color w:val="333333"/>
          <w:spacing w:val="-2"/>
        </w:rPr>
        <w:t>суффиксов</w:t>
      </w:r>
    </w:p>
    <w:p w:rsidR="00B775D4" w:rsidRDefault="00E25323">
      <w:pPr>
        <w:pStyle w:val="a3"/>
        <w:spacing w:before="12"/>
        <w:ind w:left="1143"/>
      </w:pPr>
      <w:r>
        <w:rPr>
          <w:color w:val="333333"/>
        </w:rPr>
        <w:t>-ise/-ize,-</w:t>
      </w:r>
      <w:r>
        <w:rPr>
          <w:color w:val="333333"/>
          <w:spacing w:val="-5"/>
        </w:rPr>
        <w:t>en;</w:t>
      </w:r>
    </w:p>
    <w:p w:rsidR="00B775D4" w:rsidRDefault="00B775D4">
      <w:pPr>
        <w:pStyle w:val="a3"/>
        <w:sectPr w:rsidR="00B775D4">
          <w:pgSz w:w="11910" w:h="16390"/>
          <w:pgMar w:top="1880" w:right="141" w:bottom="1220" w:left="566" w:header="0" w:footer="993" w:gutter="0"/>
          <w:cols w:space="720"/>
        </w:sectPr>
      </w:pPr>
    </w:p>
    <w:p w:rsidR="00B775D4" w:rsidRDefault="00E25323">
      <w:pPr>
        <w:pStyle w:val="a3"/>
        <w:spacing w:before="70" w:line="280" w:lineRule="auto"/>
        <w:ind w:left="1143" w:right="156" w:firstLine="562"/>
      </w:pPr>
      <w:r>
        <w:rPr>
          <w:color w:val="333333"/>
        </w:rPr>
        <w:lastRenderedPageBreak/>
        <w:t>образованиеимѐнсуществительныхприпомощипрефиксов un-,in-/im-, il-/ir-исуф- фиксов -ance/-ence, -er/-or, -ing, -ist, -ity, -ment, -ness, -sion/-tion, -ship;</w:t>
      </w:r>
    </w:p>
    <w:p w:rsidR="00B775D4" w:rsidRDefault="00B775D4">
      <w:pPr>
        <w:pStyle w:val="a3"/>
        <w:spacing w:before="24"/>
      </w:pPr>
    </w:p>
    <w:p w:rsidR="00B775D4" w:rsidRDefault="00E25323">
      <w:pPr>
        <w:pStyle w:val="a3"/>
        <w:spacing w:line="268" w:lineRule="auto"/>
        <w:ind w:left="1143" w:right="695" w:firstLine="562"/>
      </w:pPr>
      <w:r>
        <w:rPr>
          <w:color w:val="333333"/>
        </w:rPr>
        <w:t>образование имѐн прилагательных при помощи префиксов un-, in-/im-,il-/ir-,inter-, non-,post-,pre-исуффиксов-able/-ible,-al,-ed,-ese,-ful,-ian/-an,-ical,-ing,-ish,-ive,-</w:t>
      </w:r>
      <w:r>
        <w:rPr>
          <w:color w:val="333333"/>
          <w:spacing w:val="-2"/>
        </w:rPr>
        <w:t>less,</w:t>
      </w:r>
    </w:p>
    <w:p w:rsidR="00B775D4" w:rsidRDefault="00E25323">
      <w:pPr>
        <w:pStyle w:val="a3"/>
        <w:spacing w:line="273" w:lineRule="exact"/>
        <w:ind w:left="1143"/>
      </w:pPr>
      <w:r>
        <w:rPr>
          <w:color w:val="333333"/>
        </w:rPr>
        <w:t>-ly,-ous,-</w:t>
      </w:r>
      <w:r>
        <w:rPr>
          <w:color w:val="333333"/>
          <w:spacing w:val="-5"/>
        </w:rPr>
        <w:t>y;</w:t>
      </w:r>
    </w:p>
    <w:p w:rsidR="00B775D4" w:rsidRDefault="00E25323">
      <w:pPr>
        <w:pStyle w:val="a3"/>
        <w:spacing w:before="41" w:line="278" w:lineRule="auto"/>
        <w:ind w:left="735" w:right="2351"/>
      </w:pPr>
      <w:r>
        <w:rPr>
          <w:color w:val="333333"/>
        </w:rPr>
        <w:t xml:space="preserve">образованиенаречийприпомощипрефиксов un-, in-/im-, il-/ir-исуффикса-ly; образование числительных при помощи суффиксов -teen, -ty, -th; </w:t>
      </w:r>
      <w:r>
        <w:rPr>
          <w:color w:val="333333"/>
          <w:spacing w:val="-2"/>
        </w:rPr>
        <w:t>словосложение:</w:t>
      </w:r>
    </w:p>
    <w:p w:rsidR="00B775D4" w:rsidRDefault="00B775D4">
      <w:pPr>
        <w:pStyle w:val="a3"/>
        <w:spacing w:before="41"/>
      </w:pPr>
    </w:p>
    <w:p w:rsidR="00B775D4" w:rsidRDefault="00E25323">
      <w:pPr>
        <w:pStyle w:val="a3"/>
        <w:spacing w:line="276" w:lineRule="auto"/>
        <w:ind w:left="1143" w:right="156" w:firstLine="562"/>
      </w:pPr>
      <w:r>
        <w:rPr>
          <w:color w:val="333333"/>
        </w:rPr>
        <w:t xml:space="preserve">образованиесложныхсуществительныхпутѐмсоединенияосновсуществительных </w:t>
      </w:r>
      <w:r>
        <w:rPr>
          <w:color w:val="333333"/>
          <w:spacing w:val="-2"/>
        </w:rPr>
        <w:t>(football);</w:t>
      </w:r>
    </w:p>
    <w:p w:rsidR="00B775D4" w:rsidRDefault="00E25323">
      <w:pPr>
        <w:pStyle w:val="a3"/>
        <w:spacing w:line="266" w:lineRule="auto"/>
        <w:ind w:left="1715" w:right="792" w:hanging="10"/>
      </w:pPr>
      <w:r>
        <w:rPr>
          <w:color w:val="333333"/>
        </w:rPr>
        <w:t>образование сложных существительных путѐм соединения основы прилагательного</w:t>
      </w:r>
      <w:r>
        <w:rPr>
          <w:color w:val="333333"/>
          <w:spacing w:val="-10"/>
        </w:rPr>
        <w:t>с</w:t>
      </w:r>
    </w:p>
    <w:p w:rsidR="00B775D4" w:rsidRDefault="00E25323">
      <w:pPr>
        <w:pStyle w:val="a3"/>
        <w:spacing w:before="10"/>
        <w:ind w:left="1143"/>
      </w:pPr>
      <w:r>
        <w:rPr>
          <w:color w:val="333333"/>
        </w:rPr>
        <w:t>основойсуществительного(blue-</w:t>
      </w:r>
      <w:r>
        <w:rPr>
          <w:color w:val="333333"/>
          <w:spacing w:val="-2"/>
        </w:rPr>
        <w:t>bell);</w:t>
      </w:r>
    </w:p>
    <w:p w:rsidR="00B775D4" w:rsidRDefault="00B775D4">
      <w:pPr>
        <w:pStyle w:val="a3"/>
        <w:spacing w:before="53"/>
      </w:pPr>
    </w:p>
    <w:p w:rsidR="00B775D4" w:rsidRDefault="00E25323">
      <w:pPr>
        <w:pStyle w:val="a3"/>
        <w:spacing w:before="1" w:line="276" w:lineRule="auto"/>
        <w:ind w:left="1143" w:firstLine="562"/>
      </w:pPr>
      <w:r>
        <w:rPr>
          <w:color w:val="333333"/>
        </w:rPr>
        <w:t>образованиесложныхсуществительныхпутѐмсоединенияосновсуществительныхс предлогом (father-in-law);</w:t>
      </w:r>
    </w:p>
    <w:p w:rsidR="00B775D4" w:rsidRDefault="00B775D4">
      <w:pPr>
        <w:pStyle w:val="a3"/>
        <w:spacing w:before="5"/>
      </w:pPr>
    </w:p>
    <w:p w:rsidR="00B775D4" w:rsidRDefault="00E25323">
      <w:pPr>
        <w:pStyle w:val="a3"/>
        <w:spacing w:before="1" w:line="271" w:lineRule="auto"/>
        <w:ind w:left="1143" w:right="699" w:firstLine="562"/>
      </w:pPr>
      <w:r>
        <w:rPr>
          <w:color w:val="333333"/>
        </w:rPr>
        <w:t xml:space="preserve">образование сложных прилагательных путѐм соединения основы прилагатель- ного/числительного с основой существительного с добавлением суффикса -ed (blue-eyed, </w:t>
      </w:r>
      <w:r>
        <w:rPr>
          <w:color w:val="333333"/>
          <w:spacing w:val="-2"/>
        </w:rPr>
        <w:t>eight-legged);</w:t>
      </w:r>
    </w:p>
    <w:p w:rsidR="00B775D4" w:rsidRDefault="00B775D4">
      <w:pPr>
        <w:pStyle w:val="a3"/>
        <w:spacing w:before="51"/>
      </w:pPr>
    </w:p>
    <w:p w:rsidR="00B775D4" w:rsidRDefault="00E25323">
      <w:pPr>
        <w:pStyle w:val="a3"/>
        <w:spacing w:line="280" w:lineRule="auto"/>
        <w:ind w:left="1143" w:right="545" w:firstLine="562"/>
      </w:pPr>
      <w:r>
        <w:rPr>
          <w:color w:val="333333"/>
        </w:rPr>
        <w:t>образованиесложныхприлагательныхпутѐм соединениянаречиясосновойприча- стия II (well-behaved);</w:t>
      </w:r>
    </w:p>
    <w:p w:rsidR="00B775D4" w:rsidRDefault="00B775D4">
      <w:pPr>
        <w:pStyle w:val="a3"/>
        <w:spacing w:before="34"/>
      </w:pPr>
    </w:p>
    <w:p w:rsidR="00B775D4" w:rsidRDefault="00E25323">
      <w:pPr>
        <w:pStyle w:val="a3"/>
        <w:spacing w:line="276" w:lineRule="auto"/>
        <w:ind w:left="1143" w:right="156" w:firstLine="562"/>
      </w:pPr>
      <w:r>
        <w:rPr>
          <w:color w:val="333333"/>
        </w:rPr>
        <w:t>образованиесложныхприлагательныхпутѐмсоединенияосновыприлагательного с основой причастия I (nice-looking);</w:t>
      </w:r>
    </w:p>
    <w:p w:rsidR="00B775D4" w:rsidRDefault="00E25323">
      <w:pPr>
        <w:pStyle w:val="a3"/>
        <w:spacing w:before="3"/>
        <w:ind w:left="740"/>
      </w:pPr>
      <w:r>
        <w:rPr>
          <w:color w:val="333333"/>
          <w:spacing w:val="-2"/>
        </w:rPr>
        <w:t>конверсия:</w:t>
      </w:r>
    </w:p>
    <w:p w:rsidR="00B775D4" w:rsidRDefault="00B775D4">
      <w:pPr>
        <w:pStyle w:val="a3"/>
        <w:spacing w:before="82"/>
      </w:pPr>
    </w:p>
    <w:p w:rsidR="00B775D4" w:rsidRDefault="00E25323">
      <w:pPr>
        <w:pStyle w:val="a3"/>
        <w:spacing w:line="280" w:lineRule="auto"/>
        <w:ind w:left="1143" w:right="710" w:firstLine="562"/>
        <w:jc w:val="both"/>
      </w:pPr>
      <w:r>
        <w:rPr>
          <w:color w:val="333333"/>
        </w:rPr>
        <w:t>образованиеобразованиеимѐнсуществительныхотнеопределѐннойформыглаголов (to run – a run);</w:t>
      </w:r>
    </w:p>
    <w:p w:rsidR="00B775D4" w:rsidRDefault="00B775D4">
      <w:pPr>
        <w:pStyle w:val="a3"/>
        <w:spacing w:before="15"/>
      </w:pPr>
    </w:p>
    <w:p w:rsidR="00B775D4" w:rsidRDefault="00E25323">
      <w:pPr>
        <w:pStyle w:val="a3"/>
        <w:spacing w:line="513" w:lineRule="auto"/>
        <w:ind w:left="1715" w:right="1470" w:hanging="10"/>
        <w:jc w:val="both"/>
      </w:pPr>
      <w:r>
        <w:rPr>
          <w:color w:val="333333"/>
        </w:rPr>
        <w:t>образование имѐн существительных от прилагательных (rich people – therich); образование глаголов от имѐн существительных (a hand – to hand); образование глаголов от имѐн прилагательных (cool – to cool).</w:t>
      </w:r>
    </w:p>
    <w:p w:rsidR="00B775D4" w:rsidRDefault="00E25323">
      <w:pPr>
        <w:pStyle w:val="a3"/>
        <w:spacing w:before="9"/>
        <w:ind w:left="1705"/>
        <w:jc w:val="both"/>
      </w:pPr>
      <w:r>
        <w:rPr>
          <w:color w:val="333333"/>
        </w:rPr>
        <w:t xml:space="preserve">Именаприлагательныена-edи-ing (excited– </w:t>
      </w:r>
      <w:r>
        <w:rPr>
          <w:color w:val="333333"/>
          <w:spacing w:val="-2"/>
        </w:rPr>
        <w:t>exciting).</w:t>
      </w:r>
    </w:p>
    <w:p w:rsidR="00B775D4" w:rsidRDefault="00B775D4">
      <w:pPr>
        <w:pStyle w:val="a3"/>
        <w:spacing w:before="82"/>
      </w:pPr>
    </w:p>
    <w:p w:rsidR="00B775D4" w:rsidRDefault="00E25323">
      <w:pPr>
        <w:pStyle w:val="a3"/>
        <w:spacing w:line="268" w:lineRule="auto"/>
        <w:ind w:left="1143" w:right="703" w:firstLine="562"/>
        <w:jc w:val="both"/>
      </w:pPr>
      <w:r>
        <w:rPr>
          <w:color w:val="333333"/>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775D4" w:rsidRDefault="00B775D4">
      <w:pPr>
        <w:pStyle w:val="a3"/>
        <w:spacing w:line="268"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Различные средства связи для обеспечения целостности и логичности устного/пись- менного высказывания.</w:t>
      </w:r>
    </w:p>
    <w:p w:rsidR="00B775D4" w:rsidRDefault="00B775D4">
      <w:pPr>
        <w:pStyle w:val="a3"/>
      </w:pPr>
    </w:p>
    <w:p w:rsidR="00B775D4" w:rsidRDefault="00B775D4">
      <w:pPr>
        <w:pStyle w:val="a3"/>
      </w:pPr>
    </w:p>
    <w:p w:rsidR="00B775D4" w:rsidRDefault="00B775D4">
      <w:pPr>
        <w:pStyle w:val="a3"/>
        <w:spacing w:before="255"/>
      </w:pPr>
    </w:p>
    <w:p w:rsidR="00B775D4" w:rsidRDefault="00E25323">
      <w:pPr>
        <w:ind w:left="1691"/>
        <w:jc w:val="both"/>
        <w:rPr>
          <w:i/>
          <w:sz w:val="24"/>
        </w:rPr>
      </w:pPr>
      <w:r>
        <w:rPr>
          <w:i/>
          <w:color w:val="333333"/>
          <w:sz w:val="24"/>
        </w:rPr>
        <w:t>Грамматическаясторона</w:t>
      </w:r>
      <w:r>
        <w:rPr>
          <w:i/>
          <w:color w:val="333333"/>
          <w:spacing w:val="-4"/>
          <w:sz w:val="24"/>
        </w:rPr>
        <w:t>речи</w:t>
      </w:r>
    </w:p>
    <w:p w:rsidR="00B775D4" w:rsidRDefault="00B775D4">
      <w:pPr>
        <w:pStyle w:val="a3"/>
        <w:spacing w:before="86"/>
        <w:rPr>
          <w:i/>
        </w:rPr>
      </w:pPr>
    </w:p>
    <w:p w:rsidR="00B775D4" w:rsidRDefault="00E25323">
      <w:pPr>
        <w:pStyle w:val="a3"/>
        <w:spacing w:line="266" w:lineRule="auto"/>
        <w:ind w:left="1143" w:right="705" w:firstLine="562"/>
        <w:jc w:val="both"/>
      </w:pPr>
      <w:r>
        <w:rPr>
          <w:color w:val="333333"/>
        </w:rPr>
        <w:t>Распознавание и употребление в устной и письменной речи изученныхморфологиче- ских форм и синтаксических конструкций английского языка.</w:t>
      </w:r>
    </w:p>
    <w:p w:rsidR="00B775D4" w:rsidRDefault="00B775D4">
      <w:pPr>
        <w:pStyle w:val="a3"/>
        <w:spacing w:before="53"/>
      </w:pPr>
    </w:p>
    <w:p w:rsidR="00B775D4" w:rsidRDefault="00E25323">
      <w:pPr>
        <w:pStyle w:val="a3"/>
        <w:spacing w:line="266" w:lineRule="auto"/>
        <w:ind w:left="1143" w:right="694" w:firstLine="562"/>
        <w:jc w:val="both"/>
      </w:pPr>
      <w:r>
        <w:rPr>
          <w:color w:val="333333"/>
        </w:rPr>
        <w:t>Различные коммуникативные типы предложений: повествовательные (утвердитель- ные, отрицательные), вопросительные (общий, специальный, альтернативный, раздели- тельный вопросы), побудительные (в утвердительной и отрицательной форме).</w:t>
      </w:r>
    </w:p>
    <w:p w:rsidR="00B775D4" w:rsidRDefault="00B775D4">
      <w:pPr>
        <w:pStyle w:val="a3"/>
        <w:spacing w:before="58"/>
      </w:pPr>
    </w:p>
    <w:p w:rsidR="00B775D4" w:rsidRDefault="00E25323">
      <w:pPr>
        <w:pStyle w:val="a3"/>
        <w:spacing w:line="266" w:lineRule="auto"/>
        <w:ind w:left="1143" w:right="694" w:firstLine="562"/>
        <w:jc w:val="both"/>
      </w:pPr>
      <w:r>
        <w:rPr>
          <w:color w:val="333333"/>
        </w:rPr>
        <w:t>Нераспространѐнные и распространѐнные простые предложения, в том числе с не- сколькими обстоятельствами, следующими в определѐнном порядке (We moved to a new house last year.).</w:t>
      </w:r>
    </w:p>
    <w:p w:rsidR="00B775D4" w:rsidRDefault="00E25323">
      <w:pPr>
        <w:pStyle w:val="a3"/>
        <w:spacing w:before="12"/>
        <w:ind w:left="1705"/>
        <w:jc w:val="both"/>
      </w:pPr>
      <w:r>
        <w:rPr>
          <w:color w:val="333333"/>
        </w:rPr>
        <w:t xml:space="preserve">Предложениясначальным </w:t>
      </w:r>
      <w:r>
        <w:rPr>
          <w:color w:val="333333"/>
          <w:spacing w:val="-5"/>
        </w:rPr>
        <w:t>It.</w:t>
      </w:r>
    </w:p>
    <w:p w:rsidR="00B775D4" w:rsidRDefault="00B775D4">
      <w:pPr>
        <w:pStyle w:val="a3"/>
        <w:spacing w:before="68"/>
      </w:pPr>
    </w:p>
    <w:p w:rsidR="00B775D4" w:rsidRDefault="00E25323">
      <w:pPr>
        <w:pStyle w:val="a3"/>
        <w:ind w:left="1705"/>
      </w:pPr>
      <w:r>
        <w:rPr>
          <w:color w:val="333333"/>
        </w:rPr>
        <w:t>ПредложениясначальнымThere +to</w:t>
      </w:r>
      <w:r>
        <w:rPr>
          <w:color w:val="333333"/>
          <w:spacing w:val="-5"/>
        </w:rPr>
        <w:t>be.</w:t>
      </w:r>
    </w:p>
    <w:p w:rsidR="00B775D4" w:rsidRDefault="00B775D4">
      <w:pPr>
        <w:pStyle w:val="a3"/>
        <w:spacing w:before="77"/>
      </w:pPr>
    </w:p>
    <w:p w:rsidR="00B775D4" w:rsidRDefault="00E25323">
      <w:pPr>
        <w:pStyle w:val="a3"/>
        <w:spacing w:line="266" w:lineRule="auto"/>
        <w:ind w:left="1143" w:right="700" w:firstLine="562"/>
        <w:jc w:val="both"/>
      </w:pPr>
      <w:r>
        <w:rPr>
          <w:color w:val="333333"/>
        </w:rPr>
        <w:t>Предложения с глагольными конструкциями, содержащими глаголы-связки to be, to look, to seem, to feel (He looks/seems/feels happy.).</w:t>
      </w:r>
    </w:p>
    <w:p w:rsidR="00B775D4" w:rsidRDefault="00B775D4">
      <w:pPr>
        <w:pStyle w:val="a3"/>
        <w:spacing w:before="42"/>
      </w:pPr>
    </w:p>
    <w:p w:rsidR="00B775D4" w:rsidRDefault="00E25323">
      <w:pPr>
        <w:pStyle w:val="a3"/>
        <w:spacing w:before="1"/>
        <w:ind w:left="1705"/>
      </w:pPr>
      <w:r>
        <w:rPr>
          <w:color w:val="333333"/>
        </w:rPr>
        <w:t>Предложенияcосложнымподлежащим–Complex</w:t>
      </w:r>
      <w:r>
        <w:rPr>
          <w:color w:val="333333"/>
          <w:spacing w:val="-2"/>
        </w:rPr>
        <w:t>Subject.</w:t>
      </w:r>
    </w:p>
    <w:p w:rsidR="00B775D4" w:rsidRDefault="00B775D4">
      <w:pPr>
        <w:pStyle w:val="a3"/>
        <w:spacing w:before="62"/>
      </w:pPr>
    </w:p>
    <w:p w:rsidR="00B775D4" w:rsidRPr="00E25323" w:rsidRDefault="00E25323">
      <w:pPr>
        <w:pStyle w:val="a3"/>
        <w:spacing w:line="266" w:lineRule="auto"/>
        <w:ind w:left="1143" w:right="699" w:firstLine="562"/>
        <w:jc w:val="both"/>
        <w:rPr>
          <w:lang w:val="en-US"/>
        </w:rPr>
      </w:pPr>
      <w:r>
        <w:rPr>
          <w:color w:val="333333"/>
        </w:rPr>
        <w:t xml:space="preserve">Предложения cо сложным дополнением – Complex Object (I want you to help me. </w:t>
      </w:r>
      <w:r w:rsidRPr="00E25323">
        <w:rPr>
          <w:color w:val="333333"/>
          <w:lang w:val="en-US"/>
        </w:rPr>
        <w:t>Isaw her cross/crossing the road. I want to have my hair cut.).</w:t>
      </w:r>
    </w:p>
    <w:p w:rsidR="00B775D4" w:rsidRDefault="00E25323">
      <w:pPr>
        <w:pStyle w:val="a3"/>
        <w:spacing w:before="41" w:line="640" w:lineRule="exact"/>
        <w:ind w:left="1705"/>
      </w:pPr>
      <w:r>
        <w:rPr>
          <w:color w:val="333333"/>
        </w:rPr>
        <w:t>Сложносочинѐнные предложения с сочинительными союзами and, but, or. Сложноподчинѐнные предложения с союзамии союзными словами because, if, when,</w:t>
      </w:r>
    </w:p>
    <w:p w:rsidR="00B775D4" w:rsidRDefault="00E25323">
      <w:pPr>
        <w:pStyle w:val="a3"/>
        <w:spacing w:line="230" w:lineRule="exact"/>
        <w:ind w:left="1143"/>
      </w:pPr>
      <w:r>
        <w:rPr>
          <w:color w:val="333333"/>
        </w:rPr>
        <w:t>where,what,why,</w:t>
      </w:r>
      <w:r>
        <w:rPr>
          <w:color w:val="333333"/>
          <w:spacing w:val="-4"/>
        </w:rPr>
        <w:t>how.</w:t>
      </w:r>
    </w:p>
    <w:p w:rsidR="00B775D4" w:rsidRDefault="00B775D4">
      <w:pPr>
        <w:pStyle w:val="a3"/>
        <w:spacing w:before="81"/>
      </w:pPr>
    </w:p>
    <w:p w:rsidR="00B775D4" w:rsidRDefault="00E25323">
      <w:pPr>
        <w:pStyle w:val="a3"/>
        <w:spacing w:line="266" w:lineRule="auto"/>
        <w:ind w:left="1143" w:right="705" w:firstLine="562"/>
        <w:jc w:val="both"/>
      </w:pPr>
      <w:r>
        <w:rPr>
          <w:color w:val="333333"/>
        </w:rPr>
        <w:t>Сложноподчинѐнные предложения с определительными придаточными с союзными словами who, which, that.</w:t>
      </w:r>
    </w:p>
    <w:p w:rsidR="00B775D4" w:rsidRDefault="00B775D4">
      <w:pPr>
        <w:pStyle w:val="a3"/>
        <w:spacing w:before="43"/>
      </w:pPr>
    </w:p>
    <w:p w:rsidR="00B775D4" w:rsidRDefault="00E25323">
      <w:pPr>
        <w:pStyle w:val="a3"/>
        <w:spacing w:line="266" w:lineRule="auto"/>
        <w:ind w:left="1143" w:right="699" w:firstLine="562"/>
        <w:jc w:val="both"/>
      </w:pPr>
      <w:r>
        <w:rPr>
          <w:color w:val="333333"/>
        </w:rPr>
        <w:t xml:space="preserve">Сложноподчинѐнные предложения с союзными словами whoever, whatever, however, </w:t>
      </w:r>
      <w:r>
        <w:rPr>
          <w:color w:val="333333"/>
          <w:spacing w:val="-2"/>
        </w:rPr>
        <w:t>whenever.</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9" w:firstLine="562"/>
        <w:jc w:val="both"/>
      </w:pPr>
      <w:r>
        <w:rPr>
          <w:color w:val="333333"/>
        </w:rPr>
        <w:lastRenderedPageBreak/>
        <w:t>Условные предложения с глаголами в изъявительном наклонении (Conditional 0, Conditional I) и с глаголами в сослагательном наклонении (Conditional II).</w:t>
      </w:r>
    </w:p>
    <w:p w:rsidR="00B775D4" w:rsidRDefault="00B775D4">
      <w:pPr>
        <w:pStyle w:val="a3"/>
        <w:spacing w:before="57"/>
      </w:pPr>
    </w:p>
    <w:p w:rsidR="00B775D4" w:rsidRDefault="00E25323">
      <w:pPr>
        <w:pStyle w:val="a3"/>
        <w:spacing w:line="266" w:lineRule="auto"/>
        <w:ind w:left="1143" w:right="694" w:firstLine="562"/>
        <w:jc w:val="both"/>
      </w:pPr>
      <w:r>
        <w:rPr>
          <w:color w:val="333333"/>
        </w:rPr>
        <w:t>Все типы вопросительных предложений(общий, специальный, альтернативный, раз- делительныйвопросыв Present/Past/FutureSimpleTense,Present/PastContinuousTense,Pre- sent/Past Perfect Tense, Present Perfect Continuous Tense).</w:t>
      </w:r>
    </w:p>
    <w:p w:rsidR="00B775D4" w:rsidRDefault="00B775D4">
      <w:pPr>
        <w:pStyle w:val="a3"/>
        <w:spacing w:before="54"/>
      </w:pPr>
    </w:p>
    <w:p w:rsidR="00B775D4" w:rsidRDefault="00E25323">
      <w:pPr>
        <w:pStyle w:val="a3"/>
        <w:spacing w:line="266" w:lineRule="auto"/>
        <w:ind w:left="1143" w:right="705" w:firstLine="562"/>
        <w:jc w:val="both"/>
      </w:pPr>
      <w:r>
        <w:rPr>
          <w:color w:val="333333"/>
        </w:rPr>
        <w:t xml:space="preserve">Повествовательные, вопросительные и побудительные предложения в косвенной речи в настоящем и прошедшем времени, согласование времѐн в рамках сложного </w:t>
      </w:r>
      <w:r>
        <w:rPr>
          <w:color w:val="333333"/>
          <w:spacing w:val="-2"/>
        </w:rPr>
        <w:t>предложения.</w:t>
      </w:r>
    </w:p>
    <w:p w:rsidR="00B775D4" w:rsidRDefault="00B775D4">
      <w:pPr>
        <w:pStyle w:val="a3"/>
        <w:spacing w:before="29"/>
      </w:pPr>
    </w:p>
    <w:p w:rsidR="00B775D4" w:rsidRDefault="00E25323">
      <w:pPr>
        <w:pStyle w:val="a3"/>
        <w:ind w:left="1705"/>
      </w:pPr>
      <w:r>
        <w:rPr>
          <w:color w:val="333333"/>
        </w:rPr>
        <w:t>Модальныеглаголывкосвеннойречивнастоящемипрошедшем</w:t>
      </w:r>
      <w:r>
        <w:rPr>
          <w:color w:val="333333"/>
          <w:spacing w:val="-2"/>
        </w:rPr>
        <w:t>времени.</w:t>
      </w:r>
    </w:p>
    <w:p w:rsidR="00B775D4" w:rsidRDefault="00B775D4">
      <w:pPr>
        <w:pStyle w:val="a3"/>
        <w:spacing w:before="24"/>
      </w:pPr>
    </w:p>
    <w:p w:rsidR="00B775D4" w:rsidRDefault="00E25323">
      <w:pPr>
        <w:pStyle w:val="a3"/>
        <w:spacing w:line="266" w:lineRule="auto"/>
        <w:ind w:left="1715" w:right="156" w:hanging="10"/>
      </w:pPr>
      <w:r>
        <w:rPr>
          <w:color w:val="333333"/>
        </w:rPr>
        <w:t xml:space="preserve">Предложениясконструкциямиas…as,notso…as,both…and…,either…or, </w:t>
      </w:r>
      <w:r>
        <w:rPr>
          <w:color w:val="333333"/>
          <w:spacing w:val="-2"/>
        </w:rPr>
        <w:t>neither</w:t>
      </w:r>
    </w:p>
    <w:p w:rsidR="00B775D4" w:rsidRDefault="00E25323">
      <w:pPr>
        <w:pStyle w:val="a3"/>
        <w:spacing w:before="12"/>
        <w:ind w:left="1143"/>
      </w:pPr>
      <w:r>
        <w:rPr>
          <w:color w:val="333333"/>
        </w:rPr>
        <w:t>…</w:t>
      </w:r>
      <w:r>
        <w:rPr>
          <w:color w:val="333333"/>
          <w:spacing w:val="-4"/>
        </w:rPr>
        <w:t>nor.</w:t>
      </w:r>
    </w:p>
    <w:p w:rsidR="00B775D4" w:rsidRDefault="00B775D4">
      <w:pPr>
        <w:pStyle w:val="a3"/>
        <w:spacing w:before="77"/>
      </w:pPr>
    </w:p>
    <w:p w:rsidR="00B775D4" w:rsidRDefault="00E25323">
      <w:pPr>
        <w:pStyle w:val="a3"/>
        <w:ind w:left="1705"/>
      </w:pPr>
      <w:r>
        <w:rPr>
          <w:color w:val="333333"/>
        </w:rPr>
        <w:t>ПредложениясI</w:t>
      </w:r>
      <w:r>
        <w:rPr>
          <w:color w:val="333333"/>
          <w:spacing w:val="-4"/>
        </w:rPr>
        <w:t>wish…</w:t>
      </w:r>
    </w:p>
    <w:p w:rsidR="00B775D4" w:rsidRDefault="00B775D4">
      <w:pPr>
        <w:pStyle w:val="a3"/>
        <w:spacing w:before="67"/>
      </w:pPr>
    </w:p>
    <w:p w:rsidR="00B775D4" w:rsidRDefault="00E25323">
      <w:pPr>
        <w:pStyle w:val="a3"/>
        <w:spacing w:before="1"/>
        <w:ind w:left="1705"/>
      </w:pPr>
      <w:r>
        <w:rPr>
          <w:color w:val="333333"/>
        </w:rPr>
        <w:t>Конструкциисглаголамина-ing:tolove/hatedoing</w:t>
      </w:r>
      <w:r>
        <w:rPr>
          <w:color w:val="333333"/>
          <w:spacing w:val="-2"/>
        </w:rPr>
        <w:t xml:space="preserve"> smth.</w:t>
      </w:r>
    </w:p>
    <w:p w:rsidR="00B775D4" w:rsidRDefault="00B775D4">
      <w:pPr>
        <w:pStyle w:val="a3"/>
        <w:spacing w:before="62"/>
      </w:pPr>
    </w:p>
    <w:p w:rsidR="00B775D4" w:rsidRPr="00E25323" w:rsidRDefault="00E25323">
      <w:pPr>
        <w:pStyle w:val="a3"/>
        <w:spacing w:line="266" w:lineRule="auto"/>
        <w:ind w:left="1143" w:right="701" w:firstLine="562"/>
        <w:jc w:val="both"/>
        <w:rPr>
          <w:lang w:val="en-US"/>
        </w:rPr>
      </w:pPr>
      <w:r>
        <w:rPr>
          <w:color w:val="333333"/>
        </w:rPr>
        <w:t>Конструкции</w:t>
      </w:r>
      <w:r w:rsidRPr="00E25323">
        <w:rPr>
          <w:color w:val="333333"/>
          <w:lang w:val="en-US"/>
        </w:rPr>
        <w:t xml:space="preserve"> c </w:t>
      </w:r>
      <w:r>
        <w:rPr>
          <w:color w:val="333333"/>
        </w:rPr>
        <w:t>глаголами</w:t>
      </w:r>
      <w:r w:rsidRPr="00E25323">
        <w:rPr>
          <w:color w:val="333333"/>
          <w:lang w:val="en-US"/>
        </w:rPr>
        <w:t xml:space="preserve"> to stop, to remember, to forget (</w:t>
      </w:r>
      <w:r>
        <w:rPr>
          <w:color w:val="333333"/>
        </w:rPr>
        <w:t>разница</w:t>
      </w:r>
      <w:r w:rsidRPr="00E25323">
        <w:rPr>
          <w:color w:val="333333"/>
          <w:lang w:val="en-US"/>
        </w:rPr>
        <w:t xml:space="preserve"> </w:t>
      </w:r>
      <w:r>
        <w:rPr>
          <w:color w:val="333333"/>
        </w:rPr>
        <w:t>в</w:t>
      </w:r>
      <w:r w:rsidRPr="00E25323">
        <w:rPr>
          <w:color w:val="333333"/>
          <w:lang w:val="en-US"/>
        </w:rPr>
        <w:t xml:space="preserve"> </w:t>
      </w:r>
      <w:r>
        <w:rPr>
          <w:color w:val="333333"/>
        </w:rPr>
        <w:t>значении</w:t>
      </w:r>
      <w:r w:rsidRPr="00E25323">
        <w:rPr>
          <w:color w:val="333333"/>
          <w:lang w:val="en-US"/>
        </w:rPr>
        <w:t xml:space="preserve"> to stop do- ing smth </w:t>
      </w:r>
      <w:r>
        <w:rPr>
          <w:color w:val="333333"/>
        </w:rPr>
        <w:t>и</w:t>
      </w:r>
      <w:r w:rsidRPr="00E25323">
        <w:rPr>
          <w:color w:val="333333"/>
          <w:lang w:val="en-US"/>
        </w:rPr>
        <w:t xml:space="preserve"> to stop to do smth).</w:t>
      </w:r>
    </w:p>
    <w:p w:rsidR="00B775D4" w:rsidRPr="00E25323" w:rsidRDefault="00B775D4">
      <w:pPr>
        <w:pStyle w:val="a3"/>
        <w:spacing w:before="33"/>
        <w:rPr>
          <w:lang w:val="en-US"/>
        </w:rPr>
      </w:pPr>
    </w:p>
    <w:p w:rsidR="00B775D4" w:rsidRPr="00E25323" w:rsidRDefault="00E25323">
      <w:pPr>
        <w:pStyle w:val="a3"/>
        <w:spacing w:line="552" w:lineRule="auto"/>
        <w:ind w:left="1705" w:right="4355"/>
        <w:rPr>
          <w:lang w:val="en-US"/>
        </w:rPr>
      </w:pPr>
      <w:r>
        <w:rPr>
          <w:color w:val="333333"/>
        </w:rPr>
        <w:t>Конструкция</w:t>
      </w:r>
      <w:r w:rsidRPr="00E25323">
        <w:rPr>
          <w:color w:val="333333"/>
          <w:lang w:val="en-US"/>
        </w:rPr>
        <w:t xml:space="preserve"> It takes me … to do smth. </w:t>
      </w:r>
      <w:r>
        <w:rPr>
          <w:color w:val="333333"/>
        </w:rPr>
        <w:t>Конструкция</w:t>
      </w:r>
      <w:r w:rsidRPr="00E25323">
        <w:rPr>
          <w:color w:val="333333"/>
          <w:lang w:val="en-US"/>
        </w:rPr>
        <w:t>usedto+</w:t>
      </w:r>
      <w:r>
        <w:rPr>
          <w:color w:val="333333"/>
        </w:rPr>
        <w:t>инфинитивглагола</w:t>
      </w:r>
      <w:r w:rsidRPr="00E25323">
        <w:rPr>
          <w:color w:val="333333"/>
          <w:lang w:val="en-US"/>
        </w:rPr>
        <w:t>.</w:t>
      </w:r>
    </w:p>
    <w:p w:rsidR="00B775D4" w:rsidRPr="00E25323" w:rsidRDefault="00E25323">
      <w:pPr>
        <w:pStyle w:val="a3"/>
        <w:spacing w:line="255" w:lineRule="exact"/>
        <w:ind w:left="1705"/>
        <w:rPr>
          <w:lang w:val="en-US"/>
        </w:rPr>
      </w:pPr>
      <w:r>
        <w:rPr>
          <w:color w:val="333333"/>
        </w:rPr>
        <w:t>Конструкции</w:t>
      </w:r>
      <w:r w:rsidRPr="00E25323">
        <w:rPr>
          <w:color w:val="333333"/>
          <w:lang w:val="en-US"/>
        </w:rPr>
        <w:t>be/getusedtosmth,be/get usedtodoing</w:t>
      </w:r>
      <w:r w:rsidRPr="00E25323">
        <w:rPr>
          <w:color w:val="333333"/>
          <w:spacing w:val="-2"/>
          <w:lang w:val="en-US"/>
        </w:rPr>
        <w:t>smth.</w:t>
      </w:r>
    </w:p>
    <w:p w:rsidR="00B775D4" w:rsidRPr="00E25323" w:rsidRDefault="00E25323">
      <w:pPr>
        <w:pStyle w:val="a3"/>
        <w:spacing w:before="41" w:line="266" w:lineRule="auto"/>
        <w:ind w:left="1143" w:right="701" w:firstLine="562"/>
        <w:jc w:val="both"/>
        <w:rPr>
          <w:lang w:val="en-US"/>
        </w:rPr>
      </w:pPr>
      <w:r>
        <w:rPr>
          <w:color w:val="333333"/>
        </w:rPr>
        <w:t>Конструкции</w:t>
      </w:r>
      <w:r w:rsidRPr="00E25323">
        <w:rPr>
          <w:color w:val="333333"/>
          <w:lang w:val="en-US"/>
        </w:rPr>
        <w:t xml:space="preserve"> I prefer, I’d prefer, I’d rather pre- fer, </w:t>
      </w:r>
      <w:r>
        <w:rPr>
          <w:color w:val="333333"/>
        </w:rPr>
        <w:t>выражающие</w:t>
      </w:r>
      <w:r w:rsidRPr="00E25323">
        <w:rPr>
          <w:color w:val="333333"/>
          <w:lang w:val="en-US"/>
        </w:rPr>
        <w:t xml:space="preserve"> </w:t>
      </w:r>
      <w:r>
        <w:rPr>
          <w:color w:val="333333"/>
        </w:rPr>
        <w:t>предпочтение</w:t>
      </w:r>
      <w:r w:rsidRPr="00E25323">
        <w:rPr>
          <w:color w:val="333333"/>
          <w:lang w:val="en-US"/>
        </w:rPr>
        <w:t xml:space="preserve">, </w:t>
      </w:r>
      <w:r>
        <w:rPr>
          <w:color w:val="333333"/>
        </w:rPr>
        <w:t>атакже</w:t>
      </w:r>
      <w:r w:rsidRPr="00E25323">
        <w:rPr>
          <w:color w:val="333333"/>
          <w:lang w:val="en-US"/>
        </w:rPr>
        <w:t xml:space="preserve"> </w:t>
      </w:r>
      <w:r>
        <w:rPr>
          <w:color w:val="333333"/>
        </w:rPr>
        <w:t>конструкции</w:t>
      </w:r>
      <w:r w:rsidRPr="00E25323">
        <w:rPr>
          <w:color w:val="333333"/>
          <w:lang w:val="en-US"/>
        </w:rPr>
        <w:t xml:space="preserve"> I’d rather, You’d better.</w:t>
      </w:r>
    </w:p>
    <w:p w:rsidR="00B775D4" w:rsidRPr="00E25323" w:rsidRDefault="00B775D4">
      <w:pPr>
        <w:pStyle w:val="a3"/>
        <w:spacing w:before="10"/>
        <w:rPr>
          <w:lang w:val="en-US"/>
        </w:rPr>
      </w:pPr>
    </w:p>
    <w:p w:rsidR="00B775D4" w:rsidRDefault="00E25323">
      <w:pPr>
        <w:pStyle w:val="a3"/>
        <w:spacing w:line="266" w:lineRule="auto"/>
        <w:ind w:left="1143" w:right="698" w:firstLine="562"/>
        <w:jc w:val="both"/>
      </w:pPr>
      <w:r>
        <w:rPr>
          <w:color w:val="333333"/>
        </w:rPr>
        <w:t>Подлежащее, выраженное собирательным существительным (family, police), и егосо- гласование со сказуемым.</w:t>
      </w:r>
    </w:p>
    <w:p w:rsidR="00B775D4" w:rsidRDefault="00B775D4">
      <w:pPr>
        <w:pStyle w:val="a3"/>
        <w:spacing w:before="13"/>
      </w:pPr>
    </w:p>
    <w:p w:rsidR="00B775D4" w:rsidRDefault="00E25323">
      <w:pPr>
        <w:pStyle w:val="a3"/>
        <w:spacing w:line="268" w:lineRule="auto"/>
        <w:ind w:left="1143" w:right="705" w:firstLine="562"/>
      </w:pPr>
      <w:r>
        <w:rPr>
          <w:color w:val="333333"/>
        </w:rPr>
        <w:t>Глаголы(правильныеинеправильные)ввидовременныхформахдействительного за- лога в изъявительном наклонении (Present/Past/Future Simple Tense, Present/Past/Future Continuous Tense, Present/Past Perfect Tense, Present Perfect Continuous Tense, Future-in-the- PastTense)инаиболееупотребительныхформахстрадательногозалога(Present/Past Simple Passive, Present Perfect Passive).</w:t>
      </w:r>
    </w:p>
    <w:p w:rsidR="00B775D4" w:rsidRDefault="00B775D4">
      <w:pPr>
        <w:pStyle w:val="a3"/>
        <w:spacing w:before="37"/>
      </w:pPr>
    </w:p>
    <w:p w:rsidR="00B775D4" w:rsidRPr="00E25323" w:rsidRDefault="00E25323">
      <w:pPr>
        <w:pStyle w:val="a3"/>
        <w:spacing w:line="268" w:lineRule="auto"/>
        <w:ind w:left="1143" w:right="688" w:firstLine="562"/>
        <w:rPr>
          <w:lang w:val="en-US"/>
        </w:rPr>
      </w:pPr>
      <w:r>
        <w:rPr>
          <w:color w:val="333333"/>
        </w:rPr>
        <w:t>Конструкция</w:t>
      </w:r>
      <w:r w:rsidRPr="00E25323">
        <w:rPr>
          <w:color w:val="333333"/>
          <w:lang w:val="en-US"/>
        </w:rPr>
        <w:t xml:space="preserve"> to be going to,</w:t>
      </w:r>
      <w:r>
        <w:rPr>
          <w:color w:val="333333"/>
        </w:rPr>
        <w:t>формы</w:t>
      </w:r>
      <w:r w:rsidRPr="00E25323">
        <w:rPr>
          <w:color w:val="333333"/>
          <w:lang w:val="en-US"/>
        </w:rPr>
        <w:t xml:space="preserve">FutureSimpleTense </w:t>
      </w:r>
      <w:r>
        <w:rPr>
          <w:color w:val="333333"/>
        </w:rPr>
        <w:t>и</w:t>
      </w:r>
      <w:r w:rsidRPr="00E25323">
        <w:rPr>
          <w:color w:val="333333"/>
          <w:lang w:val="en-US"/>
        </w:rPr>
        <w:t xml:space="preserve"> PresentContinuousTense </w:t>
      </w:r>
      <w:r>
        <w:rPr>
          <w:color w:val="333333"/>
        </w:rPr>
        <w:t>для</w:t>
      </w:r>
      <w:r w:rsidRPr="00E25323">
        <w:rPr>
          <w:color w:val="333333"/>
          <w:lang w:val="en-US"/>
        </w:rPr>
        <w:t xml:space="preserve"> </w:t>
      </w:r>
      <w:r>
        <w:rPr>
          <w:color w:val="333333"/>
        </w:rPr>
        <w:t>выражения</w:t>
      </w:r>
      <w:r w:rsidRPr="00E25323">
        <w:rPr>
          <w:color w:val="333333"/>
          <w:lang w:val="en-US"/>
        </w:rPr>
        <w:t xml:space="preserve"> </w:t>
      </w:r>
      <w:r>
        <w:rPr>
          <w:color w:val="333333"/>
        </w:rPr>
        <w:t>будущего</w:t>
      </w:r>
      <w:r w:rsidRPr="00E25323">
        <w:rPr>
          <w:color w:val="333333"/>
          <w:lang w:val="en-US"/>
        </w:rPr>
        <w:t xml:space="preserve"> </w:t>
      </w:r>
      <w:r>
        <w:rPr>
          <w:color w:val="333333"/>
        </w:rPr>
        <w:t>действия</w:t>
      </w:r>
      <w:r w:rsidRPr="00E25323">
        <w:rPr>
          <w:color w:val="333333"/>
          <w:lang w:val="en-US"/>
        </w:rPr>
        <w:t>.</w:t>
      </w:r>
    </w:p>
    <w:p w:rsidR="00B775D4" w:rsidRPr="00E25323" w:rsidRDefault="00B775D4">
      <w:pPr>
        <w:pStyle w:val="a3"/>
        <w:spacing w:line="268" w:lineRule="auto"/>
        <w:rPr>
          <w:lang w:val="en-US"/>
        </w:rPr>
        <w:sectPr w:rsidR="00B775D4" w:rsidRPr="00E25323">
          <w:pgSz w:w="11910" w:h="16390"/>
          <w:pgMar w:top="1100" w:right="141" w:bottom="1220" w:left="566" w:header="0" w:footer="993" w:gutter="0"/>
          <w:cols w:space="720"/>
        </w:sectPr>
      </w:pPr>
    </w:p>
    <w:p w:rsidR="00B775D4" w:rsidRPr="00E25323" w:rsidRDefault="00E25323">
      <w:pPr>
        <w:pStyle w:val="a3"/>
        <w:spacing w:before="70" w:line="266" w:lineRule="auto"/>
        <w:ind w:left="1143" w:right="704" w:firstLine="562"/>
        <w:jc w:val="both"/>
        <w:rPr>
          <w:lang w:val="en-US"/>
        </w:rPr>
      </w:pPr>
      <w:r>
        <w:rPr>
          <w:color w:val="333333"/>
        </w:rPr>
        <w:lastRenderedPageBreak/>
        <w:t>Модальные</w:t>
      </w:r>
      <w:r w:rsidRPr="00E25323">
        <w:rPr>
          <w:color w:val="333333"/>
          <w:lang w:val="en-US"/>
        </w:rPr>
        <w:t xml:space="preserve"> </w:t>
      </w:r>
      <w:r>
        <w:rPr>
          <w:color w:val="333333"/>
        </w:rPr>
        <w:t>глаголы</w:t>
      </w:r>
      <w:r w:rsidRPr="00E25323">
        <w:rPr>
          <w:color w:val="333333"/>
          <w:lang w:val="en-US"/>
        </w:rPr>
        <w:t xml:space="preserve"> </w:t>
      </w:r>
      <w:r>
        <w:rPr>
          <w:color w:val="333333"/>
        </w:rPr>
        <w:t>и</w:t>
      </w:r>
      <w:r w:rsidRPr="00E25323">
        <w:rPr>
          <w:color w:val="333333"/>
          <w:lang w:val="en-US"/>
        </w:rPr>
        <w:t xml:space="preserve"> </w:t>
      </w:r>
      <w:r>
        <w:rPr>
          <w:color w:val="333333"/>
        </w:rPr>
        <w:t>их</w:t>
      </w:r>
      <w:r w:rsidRPr="00E25323">
        <w:rPr>
          <w:color w:val="333333"/>
          <w:lang w:val="en-US"/>
        </w:rPr>
        <w:t xml:space="preserve"> </w:t>
      </w:r>
      <w:r>
        <w:rPr>
          <w:color w:val="333333"/>
        </w:rPr>
        <w:t>эквиваленты</w:t>
      </w:r>
      <w:r w:rsidRPr="00E25323">
        <w:rPr>
          <w:color w:val="333333"/>
          <w:lang w:val="en-US"/>
        </w:rPr>
        <w:t xml:space="preserve"> (can/be able to, could, must/have to, may, might, should, shall, would, will, need).</w:t>
      </w:r>
    </w:p>
    <w:p w:rsidR="00B775D4" w:rsidRPr="00E25323" w:rsidRDefault="00B775D4">
      <w:pPr>
        <w:pStyle w:val="a3"/>
        <w:spacing w:before="48"/>
        <w:rPr>
          <w:lang w:val="en-US"/>
        </w:rPr>
      </w:pPr>
    </w:p>
    <w:p w:rsidR="00B775D4" w:rsidRPr="00E25323" w:rsidRDefault="00E25323">
      <w:pPr>
        <w:pStyle w:val="a3"/>
        <w:spacing w:line="266" w:lineRule="auto"/>
        <w:ind w:left="1143" w:right="688" w:firstLine="562"/>
        <w:jc w:val="both"/>
        <w:rPr>
          <w:lang w:val="en-US"/>
        </w:rPr>
      </w:pPr>
      <w:r>
        <w:rPr>
          <w:color w:val="333333"/>
        </w:rPr>
        <w:t>Неличные</w:t>
      </w:r>
      <w:r w:rsidRPr="00E25323">
        <w:rPr>
          <w:color w:val="333333"/>
          <w:lang w:val="en-US"/>
        </w:rPr>
        <w:t xml:space="preserve"> </w:t>
      </w:r>
      <w:r>
        <w:rPr>
          <w:color w:val="333333"/>
        </w:rPr>
        <w:t>формы</w:t>
      </w:r>
      <w:r w:rsidRPr="00E25323">
        <w:rPr>
          <w:color w:val="333333"/>
          <w:lang w:val="en-US"/>
        </w:rPr>
        <w:t xml:space="preserve"> </w:t>
      </w:r>
      <w:r>
        <w:rPr>
          <w:color w:val="333333"/>
        </w:rPr>
        <w:t>глагола</w:t>
      </w:r>
      <w:r w:rsidRPr="00E25323">
        <w:rPr>
          <w:color w:val="333333"/>
          <w:lang w:val="en-US"/>
        </w:rPr>
        <w:t xml:space="preserve"> – </w:t>
      </w:r>
      <w:r>
        <w:rPr>
          <w:color w:val="333333"/>
        </w:rPr>
        <w:t>инфинитив</w:t>
      </w:r>
      <w:r w:rsidRPr="00E25323">
        <w:rPr>
          <w:color w:val="333333"/>
          <w:lang w:val="en-US"/>
        </w:rPr>
        <w:t xml:space="preserve">, </w:t>
      </w:r>
      <w:r>
        <w:rPr>
          <w:color w:val="333333"/>
        </w:rPr>
        <w:t>герундий</w:t>
      </w:r>
      <w:r w:rsidRPr="00E25323">
        <w:rPr>
          <w:color w:val="333333"/>
          <w:lang w:val="en-US"/>
        </w:rPr>
        <w:t xml:space="preserve">, </w:t>
      </w:r>
      <w:r>
        <w:rPr>
          <w:color w:val="333333"/>
        </w:rPr>
        <w:t>причастие</w:t>
      </w:r>
      <w:r w:rsidRPr="00E25323">
        <w:rPr>
          <w:color w:val="333333"/>
          <w:lang w:val="en-US"/>
        </w:rPr>
        <w:t xml:space="preserve"> (Participle I </w:t>
      </w:r>
      <w:r>
        <w:rPr>
          <w:color w:val="333333"/>
        </w:rPr>
        <w:t>и</w:t>
      </w:r>
      <w:r w:rsidRPr="00E25323">
        <w:rPr>
          <w:color w:val="333333"/>
          <w:lang w:val="en-US"/>
        </w:rPr>
        <w:t xml:space="preserve"> Participle II), </w:t>
      </w:r>
      <w:r>
        <w:rPr>
          <w:color w:val="333333"/>
        </w:rPr>
        <w:t>причастия</w:t>
      </w:r>
      <w:r w:rsidRPr="00E25323">
        <w:rPr>
          <w:color w:val="333333"/>
          <w:lang w:val="en-US"/>
        </w:rPr>
        <w:t xml:space="preserve"> </w:t>
      </w:r>
      <w:r>
        <w:rPr>
          <w:color w:val="333333"/>
        </w:rPr>
        <w:t>в</w:t>
      </w:r>
      <w:r w:rsidRPr="00E25323">
        <w:rPr>
          <w:color w:val="333333"/>
          <w:lang w:val="en-US"/>
        </w:rPr>
        <w:t xml:space="preserve"> </w:t>
      </w:r>
      <w:r>
        <w:rPr>
          <w:color w:val="333333"/>
        </w:rPr>
        <w:t>функции</w:t>
      </w:r>
      <w:r w:rsidRPr="00E25323">
        <w:rPr>
          <w:color w:val="333333"/>
          <w:lang w:val="en-US"/>
        </w:rPr>
        <w:t xml:space="preserve"> </w:t>
      </w:r>
      <w:r>
        <w:rPr>
          <w:color w:val="333333"/>
        </w:rPr>
        <w:t>определения</w:t>
      </w:r>
      <w:r w:rsidRPr="00E25323">
        <w:rPr>
          <w:color w:val="333333"/>
          <w:lang w:val="en-US"/>
        </w:rPr>
        <w:t xml:space="preserve"> (Participle I – a playing child, Participle II – a written </w:t>
      </w:r>
      <w:r w:rsidRPr="00E25323">
        <w:rPr>
          <w:color w:val="333333"/>
          <w:spacing w:val="-2"/>
          <w:lang w:val="en-US"/>
        </w:rPr>
        <w:t>text).</w:t>
      </w:r>
    </w:p>
    <w:p w:rsidR="00B775D4" w:rsidRPr="00E25323" w:rsidRDefault="00B775D4">
      <w:pPr>
        <w:pStyle w:val="a3"/>
        <w:spacing w:before="58"/>
        <w:rPr>
          <w:lang w:val="en-US"/>
        </w:rPr>
      </w:pPr>
    </w:p>
    <w:p w:rsidR="00B775D4" w:rsidRDefault="00E25323">
      <w:pPr>
        <w:pStyle w:val="a3"/>
        <w:ind w:left="1705"/>
      </w:pPr>
      <w:r>
        <w:rPr>
          <w:color w:val="333333"/>
        </w:rPr>
        <w:t>Определѐнный,неопределѐнныйинулевой</w:t>
      </w:r>
      <w:r>
        <w:rPr>
          <w:color w:val="333333"/>
          <w:spacing w:val="-2"/>
        </w:rPr>
        <w:t>артикли.</w:t>
      </w:r>
    </w:p>
    <w:p w:rsidR="00B775D4" w:rsidRDefault="00B775D4">
      <w:pPr>
        <w:pStyle w:val="a3"/>
        <w:spacing w:before="87"/>
      </w:pPr>
    </w:p>
    <w:p w:rsidR="00B775D4" w:rsidRDefault="00E25323">
      <w:pPr>
        <w:pStyle w:val="a3"/>
        <w:spacing w:line="266" w:lineRule="auto"/>
        <w:ind w:left="1143" w:right="694" w:firstLine="562"/>
        <w:jc w:val="both"/>
      </w:pPr>
      <w:r>
        <w:rPr>
          <w:color w:val="333333"/>
        </w:rPr>
        <w:t xml:space="preserve">Имена существительные во множественном числе, образованных по правилу, и ис- </w:t>
      </w:r>
      <w:r>
        <w:rPr>
          <w:color w:val="333333"/>
          <w:spacing w:val="-2"/>
        </w:rPr>
        <w:t>ключения.</w:t>
      </w:r>
    </w:p>
    <w:p w:rsidR="00B775D4" w:rsidRDefault="00B775D4">
      <w:pPr>
        <w:pStyle w:val="a3"/>
        <w:spacing w:before="52"/>
      </w:pPr>
    </w:p>
    <w:p w:rsidR="00B775D4" w:rsidRDefault="00E25323">
      <w:pPr>
        <w:pStyle w:val="a3"/>
        <w:spacing w:line="266" w:lineRule="auto"/>
        <w:ind w:left="1143" w:right="708" w:firstLine="562"/>
        <w:jc w:val="both"/>
      </w:pPr>
      <w:r>
        <w:rPr>
          <w:color w:val="333333"/>
        </w:rPr>
        <w:t xml:space="preserve">Неисчисляемые имена существительные, имеющие форму только множественного </w:t>
      </w:r>
      <w:r>
        <w:rPr>
          <w:color w:val="333333"/>
          <w:spacing w:val="-2"/>
        </w:rPr>
        <w:t>числа.</w:t>
      </w:r>
    </w:p>
    <w:p w:rsidR="00B775D4" w:rsidRDefault="00B775D4">
      <w:pPr>
        <w:pStyle w:val="a3"/>
        <w:spacing w:before="53"/>
      </w:pPr>
    </w:p>
    <w:p w:rsidR="00B775D4" w:rsidRDefault="00E25323">
      <w:pPr>
        <w:pStyle w:val="a3"/>
        <w:ind w:left="1705"/>
      </w:pPr>
      <w:r>
        <w:rPr>
          <w:color w:val="333333"/>
        </w:rPr>
        <w:t>Притяжательныйпадежимѐн</w:t>
      </w:r>
      <w:r>
        <w:rPr>
          <w:color w:val="333333"/>
          <w:spacing w:val="-2"/>
        </w:rPr>
        <w:t>существительных.</w:t>
      </w:r>
    </w:p>
    <w:p w:rsidR="00B775D4" w:rsidRDefault="00B775D4">
      <w:pPr>
        <w:pStyle w:val="a3"/>
        <w:spacing w:before="91"/>
      </w:pPr>
    </w:p>
    <w:p w:rsidR="00B775D4" w:rsidRDefault="00E25323">
      <w:pPr>
        <w:pStyle w:val="a3"/>
        <w:spacing w:line="266" w:lineRule="auto"/>
        <w:ind w:left="1143" w:right="705" w:firstLine="562"/>
        <w:jc w:val="both"/>
      </w:pPr>
      <w:r>
        <w:rPr>
          <w:color w:val="333333"/>
        </w:rPr>
        <w:t>Имена прилагательные и наречия в положительной, сравнительной и превосходной степенях, образованных по правилу, и исключения.</w:t>
      </w:r>
    </w:p>
    <w:p w:rsidR="00B775D4" w:rsidRDefault="00B775D4">
      <w:pPr>
        <w:pStyle w:val="a3"/>
        <w:spacing w:before="48"/>
      </w:pPr>
    </w:p>
    <w:p w:rsidR="00B775D4" w:rsidRDefault="00E25323">
      <w:pPr>
        <w:pStyle w:val="a3"/>
        <w:spacing w:line="266" w:lineRule="auto"/>
        <w:ind w:left="1143" w:right="692" w:firstLine="562"/>
        <w:jc w:val="both"/>
      </w:pPr>
      <w:r>
        <w:rPr>
          <w:color w:val="333333"/>
        </w:rPr>
        <w:t xml:space="preserve">Порядокследованиянесколькихприлагательных(мнение –размер –возраст –цвет – </w:t>
      </w:r>
      <w:r>
        <w:rPr>
          <w:color w:val="333333"/>
          <w:spacing w:val="-2"/>
        </w:rPr>
        <w:t>происхождение).</w:t>
      </w:r>
    </w:p>
    <w:p w:rsidR="00B775D4" w:rsidRDefault="00B775D4">
      <w:pPr>
        <w:pStyle w:val="a3"/>
        <w:spacing w:before="33"/>
      </w:pPr>
    </w:p>
    <w:p w:rsidR="00B775D4" w:rsidRPr="00E25323" w:rsidRDefault="00E25323">
      <w:pPr>
        <w:pStyle w:val="a3"/>
        <w:ind w:left="1700"/>
        <w:rPr>
          <w:lang w:val="en-US"/>
        </w:rPr>
      </w:pPr>
      <w:r>
        <w:rPr>
          <w:color w:val="333333"/>
        </w:rPr>
        <w:t>Слова</w:t>
      </w:r>
      <w:r w:rsidRPr="00E25323">
        <w:rPr>
          <w:color w:val="333333"/>
          <w:lang w:val="en-US"/>
        </w:rPr>
        <w:t>,</w:t>
      </w:r>
      <w:r>
        <w:rPr>
          <w:color w:val="333333"/>
        </w:rPr>
        <w:t>выражающиеколичество</w:t>
      </w:r>
      <w:r w:rsidRPr="00E25323">
        <w:rPr>
          <w:color w:val="333333"/>
          <w:lang w:val="en-US"/>
        </w:rPr>
        <w:t>(many/much,little/alittle,few/afew,alot</w:t>
      </w:r>
      <w:r w:rsidRPr="00E25323">
        <w:rPr>
          <w:color w:val="333333"/>
          <w:spacing w:val="-4"/>
          <w:lang w:val="en-US"/>
        </w:rPr>
        <w:t>of).</w:t>
      </w:r>
    </w:p>
    <w:p w:rsidR="00B775D4" w:rsidRPr="00E25323" w:rsidRDefault="00B775D4">
      <w:pPr>
        <w:pStyle w:val="a3"/>
        <w:spacing w:before="67"/>
        <w:rPr>
          <w:lang w:val="en-US"/>
        </w:rPr>
      </w:pPr>
    </w:p>
    <w:p w:rsidR="00B775D4" w:rsidRDefault="00E25323">
      <w:pPr>
        <w:pStyle w:val="a3"/>
        <w:spacing w:before="1" w:line="266" w:lineRule="auto"/>
        <w:ind w:left="1143" w:right="694" w:firstLine="562"/>
        <w:jc w:val="both"/>
      </w:pPr>
      <w:r>
        <w:rPr>
          <w:color w:val="333333"/>
        </w:rPr>
        <w:t>Личные местоимения в именительном и объектном падежах, притяжательные место- имения(втомчислевабсолютной форме),возвратные,указательные, вопросительныеме- стоимения, неопределѐнные местоимения и их производные, отрицательные местоимения none, no и производные последнего (nobody, nothing и другие).</w:t>
      </w:r>
    </w:p>
    <w:p w:rsidR="00B775D4" w:rsidRDefault="00B775D4">
      <w:pPr>
        <w:pStyle w:val="a3"/>
        <w:spacing w:before="58"/>
      </w:pPr>
    </w:p>
    <w:p w:rsidR="00B775D4" w:rsidRDefault="00E25323">
      <w:pPr>
        <w:pStyle w:val="a3"/>
        <w:ind w:left="1705"/>
      </w:pPr>
      <w:r>
        <w:rPr>
          <w:color w:val="333333"/>
        </w:rPr>
        <w:t>Количественныеипорядковые</w:t>
      </w:r>
      <w:r>
        <w:rPr>
          <w:color w:val="333333"/>
          <w:spacing w:val="-2"/>
        </w:rPr>
        <w:t>числительные.</w:t>
      </w:r>
    </w:p>
    <w:p w:rsidR="00B775D4" w:rsidRDefault="00B775D4">
      <w:pPr>
        <w:pStyle w:val="a3"/>
        <w:spacing w:before="78"/>
      </w:pPr>
    </w:p>
    <w:p w:rsidR="00B775D4" w:rsidRDefault="00E25323">
      <w:pPr>
        <w:pStyle w:val="a3"/>
        <w:spacing w:line="266" w:lineRule="auto"/>
        <w:ind w:left="1143" w:right="697" w:firstLine="562"/>
        <w:jc w:val="both"/>
      </w:pPr>
      <w:r>
        <w:rPr>
          <w:color w:val="333333"/>
        </w:rPr>
        <w:t>Предлоги места, времени, направления, предлоги, употребляемые с глаголами встра- дательном залоге.</w:t>
      </w:r>
    </w:p>
    <w:p w:rsidR="00B775D4" w:rsidRDefault="00B775D4">
      <w:pPr>
        <w:pStyle w:val="a3"/>
      </w:pPr>
    </w:p>
    <w:p w:rsidR="00B775D4" w:rsidRDefault="00B775D4">
      <w:pPr>
        <w:pStyle w:val="a3"/>
      </w:pPr>
    </w:p>
    <w:p w:rsidR="00B775D4" w:rsidRDefault="00B775D4">
      <w:pPr>
        <w:pStyle w:val="a3"/>
        <w:spacing w:before="225"/>
      </w:pPr>
    </w:p>
    <w:p w:rsidR="00B775D4" w:rsidRDefault="00E25323">
      <w:pPr>
        <w:pStyle w:val="Heading3"/>
      </w:pPr>
      <w:bookmarkStart w:id="4" w:name="Социокультурные_знания_и_умения"/>
      <w:bookmarkEnd w:id="4"/>
      <w:r>
        <w:rPr>
          <w:color w:val="333333"/>
        </w:rPr>
        <w:t>Социокультурныезнанияи</w:t>
      </w:r>
      <w:r>
        <w:rPr>
          <w:color w:val="333333"/>
          <w:spacing w:val="-2"/>
        </w:rPr>
        <w:t>умения</w:t>
      </w:r>
    </w:p>
    <w:p w:rsidR="00B775D4" w:rsidRDefault="00B775D4">
      <w:pPr>
        <w:pStyle w:val="a3"/>
        <w:spacing w:before="72"/>
        <w:rPr>
          <w:b/>
        </w:rPr>
      </w:pPr>
    </w:p>
    <w:p w:rsidR="00B775D4" w:rsidRDefault="00E25323">
      <w:pPr>
        <w:pStyle w:val="a3"/>
        <w:spacing w:line="266" w:lineRule="auto"/>
        <w:ind w:left="1143" w:right="694" w:firstLine="562"/>
        <w:jc w:val="both"/>
      </w:pPr>
      <w:r>
        <w:rPr>
          <w:color w:val="333333"/>
        </w:rPr>
        <w:t>Осуществление межличностного и межкультурного общения с использованием зна- нийонационально-культурныхособенностяхсвоейстраныистраны/странизучаемого</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156"/>
      </w:pPr>
      <w:r>
        <w:rPr>
          <w:color w:val="333333"/>
        </w:rPr>
        <w:lastRenderedPageBreak/>
        <w:t>языка и основных социокультурных элементов речевого поведенческого этикета в англо- язычной среде в рамках тематического содержания 11 класса.</w:t>
      </w:r>
    </w:p>
    <w:p w:rsidR="00B775D4" w:rsidRDefault="00B775D4">
      <w:pPr>
        <w:pStyle w:val="a3"/>
        <w:spacing w:before="62"/>
      </w:pPr>
    </w:p>
    <w:p w:rsidR="00B775D4" w:rsidRDefault="00E25323">
      <w:pPr>
        <w:pStyle w:val="a3"/>
        <w:spacing w:line="266" w:lineRule="auto"/>
        <w:ind w:left="1143" w:right="694" w:firstLine="562"/>
        <w:jc w:val="both"/>
      </w:pPr>
      <w:r>
        <w:rPr>
          <w:color w:val="333333"/>
        </w:rPr>
        <w:t>Знание и использование в устной и письменной речи наиболее употребительной те- 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 ональные и популярные праздники, проведение досуга, этикетные особенности общения, традиции в кулинарии и другие.</w:t>
      </w:r>
    </w:p>
    <w:p w:rsidR="00B775D4" w:rsidRDefault="00B775D4">
      <w:pPr>
        <w:pStyle w:val="a3"/>
        <w:spacing w:before="61"/>
      </w:pPr>
    </w:p>
    <w:p w:rsidR="00B775D4" w:rsidRDefault="00E25323">
      <w:pPr>
        <w:pStyle w:val="a3"/>
        <w:spacing w:line="266" w:lineRule="auto"/>
        <w:ind w:left="1143" w:right="694" w:firstLine="562"/>
        <w:jc w:val="both"/>
      </w:pPr>
      <w:r>
        <w:rPr>
          <w:color w:val="333333"/>
        </w:rPr>
        <w:t>Владение основными сведениями о социокультурном портрете и культурном насле- дии страны/стран, говорящих на английском языке.</w:t>
      </w:r>
    </w:p>
    <w:p w:rsidR="00B775D4" w:rsidRDefault="00B775D4">
      <w:pPr>
        <w:pStyle w:val="a3"/>
        <w:spacing w:before="57"/>
      </w:pPr>
    </w:p>
    <w:p w:rsidR="00B775D4" w:rsidRDefault="00E25323">
      <w:pPr>
        <w:pStyle w:val="a3"/>
        <w:spacing w:line="266" w:lineRule="auto"/>
        <w:ind w:left="1143" w:right="689" w:firstLine="562"/>
        <w:jc w:val="both"/>
      </w:pPr>
      <w:r>
        <w:rPr>
          <w:color w:val="333333"/>
        </w:rPr>
        <w:t>Понимание речевых различий в ситуациях официального и неофициальногообщения в рамках тематического содержания речи и использование лексико- грамматических средств с их учѐтом.</w:t>
      </w:r>
    </w:p>
    <w:p w:rsidR="00B775D4" w:rsidRDefault="00B775D4">
      <w:pPr>
        <w:pStyle w:val="a3"/>
        <w:spacing w:before="48"/>
      </w:pPr>
    </w:p>
    <w:p w:rsidR="00B775D4" w:rsidRDefault="00E25323">
      <w:pPr>
        <w:pStyle w:val="a3"/>
        <w:spacing w:before="1" w:line="266" w:lineRule="auto"/>
        <w:ind w:left="1143" w:right="695" w:firstLine="562"/>
        <w:jc w:val="both"/>
      </w:pPr>
      <w:r>
        <w:rPr>
          <w:color w:val="333333"/>
        </w:rPr>
        <w:t>Развитие умения представлять родную страну/малую родину и страну/страныизучае- 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B775D4" w:rsidRDefault="00B775D4">
      <w:pPr>
        <w:pStyle w:val="a3"/>
        <w:spacing w:before="68"/>
      </w:pPr>
    </w:p>
    <w:p w:rsidR="00B775D4" w:rsidRDefault="00E25323">
      <w:pPr>
        <w:pStyle w:val="Heading3"/>
      </w:pPr>
      <w:bookmarkStart w:id="5" w:name="Компенсаторные_умения"/>
      <w:bookmarkEnd w:id="5"/>
      <w:r>
        <w:rPr>
          <w:color w:val="333333"/>
        </w:rPr>
        <w:t>Компенсаторные</w:t>
      </w:r>
      <w:r>
        <w:rPr>
          <w:color w:val="333333"/>
          <w:spacing w:val="-2"/>
        </w:rPr>
        <w:t>умения</w:t>
      </w:r>
    </w:p>
    <w:p w:rsidR="00B775D4" w:rsidRDefault="00B775D4">
      <w:pPr>
        <w:pStyle w:val="a3"/>
        <w:spacing w:before="72"/>
        <w:rPr>
          <w:b/>
        </w:rPr>
      </w:pPr>
    </w:p>
    <w:p w:rsidR="00B775D4" w:rsidRDefault="00E25323">
      <w:pPr>
        <w:pStyle w:val="a3"/>
        <w:spacing w:line="266" w:lineRule="auto"/>
        <w:ind w:left="1143" w:right="692" w:firstLine="562"/>
        <w:jc w:val="both"/>
      </w:pPr>
      <w:r>
        <w:rPr>
          <w:color w:val="333333"/>
        </w:rPr>
        <w:t>Овладение компенсаторными умениями, позволяющими в случае сбоя коммуника- ции, а также в условиях дефицита языковых средств использовать различные приемы пере- работки информации: при говорении – переспрос, при говорении и письме – описание/пе- рифраз/толкование, при чтении и аудировании – языковую и контекстуальную догадку.</w:t>
      </w:r>
    </w:p>
    <w:p w:rsidR="00B775D4" w:rsidRDefault="00B775D4">
      <w:pPr>
        <w:pStyle w:val="a3"/>
        <w:spacing w:before="55"/>
      </w:pPr>
    </w:p>
    <w:p w:rsidR="00B775D4" w:rsidRDefault="00E25323">
      <w:pPr>
        <w:pStyle w:val="a3"/>
        <w:spacing w:line="266" w:lineRule="auto"/>
        <w:ind w:left="1143" w:right="694" w:firstLine="562"/>
        <w:jc w:val="both"/>
      </w:pPr>
      <w:r>
        <w:rPr>
          <w:color w:val="333333"/>
        </w:rPr>
        <w:t>Развитие умения игнорировать информацию, не являющуюся необходимой, для по- ниманияосновного содержания,прочитанного/прослушанного текстаилидлянахождения в тексте запрашиваемой информации.</w:t>
      </w:r>
    </w:p>
    <w:p w:rsidR="00B775D4" w:rsidRDefault="00B775D4">
      <w:pPr>
        <w:pStyle w:val="a3"/>
        <w:spacing w:before="59"/>
      </w:pPr>
    </w:p>
    <w:p w:rsidR="00B775D4" w:rsidRDefault="00E25323">
      <w:pPr>
        <w:pStyle w:val="a3"/>
        <w:spacing w:line="276" w:lineRule="auto"/>
        <w:ind w:left="1143" w:right="933"/>
      </w:pPr>
      <w:r>
        <w:rPr>
          <w:color w:val="333333"/>
        </w:rPr>
        <w:t>ПЛАНИРУЕМЫЕРЕЗУЛЬТАТЫОСВОЕНИЯПРОГРАММЫПОАНГЛИЙСКОМУ ЯЗЫКУ НА УРОВНЕ СРЕДНЕГО ОБЩЕГО ОБРАЗОВАНИЯ</w:t>
      </w:r>
    </w:p>
    <w:p w:rsidR="00B775D4" w:rsidRDefault="00B775D4">
      <w:pPr>
        <w:pStyle w:val="a3"/>
        <w:spacing w:before="54"/>
      </w:pPr>
    </w:p>
    <w:p w:rsidR="00B775D4" w:rsidRDefault="00E25323">
      <w:pPr>
        <w:pStyle w:val="Heading2"/>
        <w:ind w:left="1138"/>
      </w:pPr>
      <w:r>
        <w:rPr>
          <w:color w:val="333333"/>
        </w:rPr>
        <w:t>ЛИЧНОСТНЫЕ</w:t>
      </w:r>
      <w:r>
        <w:rPr>
          <w:color w:val="333333"/>
          <w:spacing w:val="-2"/>
        </w:rPr>
        <w:t>РЕЗУЛЬТАТЫ</w:t>
      </w:r>
    </w:p>
    <w:p w:rsidR="00B775D4" w:rsidRDefault="00E25323">
      <w:pPr>
        <w:pStyle w:val="a3"/>
        <w:spacing w:before="113" w:line="266" w:lineRule="auto"/>
        <w:ind w:left="1143" w:right="689" w:firstLine="562"/>
        <w:jc w:val="both"/>
      </w:pPr>
      <w:r>
        <w:rPr>
          <w:color w:val="333333"/>
        </w:rPr>
        <w:t>Личностные результаты освоения программы по английскому языку на уровне сред- него общего образования достигаются в единстве учебной и воспитательной деятельности организациивсоответствиистрадиционнымироссийскимисоциокультурными,историче- 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 витиявнутренней позицииличности, патриотизма,гражданственности, уважениякпамятизащитниковОтечестваиподвигамгероевОтечества,законуи</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702"/>
        <w:jc w:val="both"/>
      </w:pPr>
      <w:r>
        <w:rPr>
          <w:color w:val="333333"/>
        </w:rPr>
        <w:lastRenderedPageBreak/>
        <w:t>правопорядку, человеку труда и старшему поколению, взаимного уважения, бережного отношенияккультурномунаследиюитрадицияммногонациональногонародаРоссийской Федерации, природе и окружающей среде.</w:t>
      </w:r>
    </w:p>
    <w:p w:rsidR="00B775D4" w:rsidRDefault="00B775D4">
      <w:pPr>
        <w:pStyle w:val="a3"/>
        <w:spacing w:before="59"/>
      </w:pPr>
    </w:p>
    <w:p w:rsidR="00B775D4" w:rsidRDefault="00E25323">
      <w:pPr>
        <w:pStyle w:val="a3"/>
        <w:spacing w:line="266" w:lineRule="auto"/>
        <w:ind w:left="1143" w:right="689" w:firstLine="562"/>
        <w:jc w:val="both"/>
      </w:pPr>
      <w:r>
        <w:rPr>
          <w:color w:val="333333"/>
        </w:rPr>
        <w:t>Личностные результаты освоения обучающимися программы по английскому языку для уровнясреднегообщегообразования должны отражать готовность и способностьобу- 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 онным ценностям российского общества, расширение жизненного опыта иопыта деятель- ности в процессе реализации основных направлений воспитательной деятельности:</w:t>
      </w:r>
    </w:p>
    <w:p w:rsidR="00B775D4" w:rsidRDefault="00B775D4">
      <w:pPr>
        <w:pStyle w:val="a3"/>
        <w:spacing w:before="60"/>
      </w:pPr>
    </w:p>
    <w:p w:rsidR="00B775D4" w:rsidRDefault="00E25323">
      <w:pPr>
        <w:pStyle w:val="a3"/>
        <w:spacing w:before="1" w:line="266" w:lineRule="auto"/>
        <w:ind w:left="1143" w:right="692" w:firstLine="562"/>
        <w:jc w:val="both"/>
      </w:pPr>
      <w:r>
        <w:rPr>
          <w:color w:val="333333"/>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775D4" w:rsidRDefault="00B775D4">
      <w:pPr>
        <w:pStyle w:val="a3"/>
        <w:spacing w:before="66"/>
      </w:pPr>
    </w:p>
    <w:p w:rsidR="00B775D4" w:rsidRDefault="00E25323">
      <w:pPr>
        <w:pStyle w:val="Heading3"/>
        <w:numPr>
          <w:ilvl w:val="1"/>
          <w:numId w:val="104"/>
        </w:numPr>
        <w:tabs>
          <w:tab w:val="left" w:pos="1972"/>
        </w:tabs>
        <w:ind w:left="1972" w:hanging="267"/>
      </w:pPr>
      <w:r>
        <w:rPr>
          <w:color w:val="333333"/>
        </w:rPr>
        <w:t>гражданского</w:t>
      </w:r>
      <w:r>
        <w:rPr>
          <w:color w:val="333333"/>
          <w:spacing w:val="-2"/>
        </w:rPr>
        <w:t>воспитания:</w:t>
      </w:r>
    </w:p>
    <w:p w:rsidR="00B775D4" w:rsidRDefault="00B775D4">
      <w:pPr>
        <w:pStyle w:val="a3"/>
        <w:spacing w:before="73"/>
        <w:rPr>
          <w:b/>
        </w:rPr>
      </w:pPr>
    </w:p>
    <w:p w:rsidR="00B775D4" w:rsidRDefault="00E25323">
      <w:pPr>
        <w:pStyle w:val="a3"/>
        <w:spacing w:line="280" w:lineRule="auto"/>
        <w:ind w:left="1143" w:right="761" w:firstLine="562"/>
        <w:jc w:val="both"/>
      </w:pPr>
      <w:r>
        <w:rPr>
          <w:color w:val="333333"/>
        </w:rPr>
        <w:t>сформированностьгражданскойпозицииобучающегосякакактивного иответствен- ного члена российского общества;</w:t>
      </w:r>
    </w:p>
    <w:p w:rsidR="00B775D4" w:rsidRDefault="00B775D4">
      <w:pPr>
        <w:pStyle w:val="a3"/>
        <w:spacing w:before="33"/>
      </w:pPr>
    </w:p>
    <w:p w:rsidR="00B775D4" w:rsidRDefault="00E25323">
      <w:pPr>
        <w:pStyle w:val="a3"/>
        <w:spacing w:line="276" w:lineRule="auto"/>
        <w:ind w:left="1143" w:right="751" w:firstLine="562"/>
        <w:jc w:val="both"/>
      </w:pPr>
      <w:r>
        <w:rPr>
          <w:color w:val="333333"/>
        </w:rPr>
        <w:t xml:space="preserve">осознаниесвоихконституционныхправиобязанностей, уважениезаконаиправопо- </w:t>
      </w:r>
      <w:r>
        <w:rPr>
          <w:color w:val="333333"/>
          <w:spacing w:val="-2"/>
        </w:rPr>
        <w:t>рядка;</w:t>
      </w:r>
    </w:p>
    <w:p w:rsidR="00B775D4" w:rsidRDefault="00B775D4">
      <w:pPr>
        <w:pStyle w:val="a3"/>
        <w:spacing w:before="45"/>
      </w:pPr>
    </w:p>
    <w:p w:rsidR="00B775D4" w:rsidRDefault="00E25323">
      <w:pPr>
        <w:pStyle w:val="a3"/>
        <w:spacing w:line="276" w:lineRule="auto"/>
        <w:ind w:left="1143" w:right="727" w:firstLine="562"/>
        <w:jc w:val="both"/>
      </w:pPr>
      <w:r>
        <w:rPr>
          <w:color w:val="333333"/>
        </w:rPr>
        <w:t>принятиетрадиционныхнациональных,общечеловеческихгуманистическихидемо- кратических ценностей;</w:t>
      </w:r>
    </w:p>
    <w:p w:rsidR="00B775D4" w:rsidRDefault="00B775D4">
      <w:pPr>
        <w:pStyle w:val="a3"/>
        <w:spacing w:before="45"/>
      </w:pPr>
    </w:p>
    <w:p w:rsidR="00B775D4" w:rsidRDefault="00E25323">
      <w:pPr>
        <w:pStyle w:val="a3"/>
        <w:spacing w:line="280" w:lineRule="auto"/>
        <w:ind w:left="1143" w:firstLine="562"/>
      </w:pPr>
      <w:r>
        <w:rPr>
          <w:color w:val="333333"/>
        </w:rPr>
        <w:t>готовностьпротивостоятьидеологииэкстремизма,национализма,ксенофобии,дис- криминации по социальным, религиозным, расовым, национальным признакам;</w:t>
      </w:r>
    </w:p>
    <w:p w:rsidR="00B775D4" w:rsidRDefault="00B775D4">
      <w:pPr>
        <w:pStyle w:val="a3"/>
        <w:spacing w:before="33"/>
      </w:pPr>
    </w:p>
    <w:p w:rsidR="00B775D4" w:rsidRDefault="00E25323">
      <w:pPr>
        <w:pStyle w:val="a3"/>
        <w:spacing w:before="1" w:line="276" w:lineRule="auto"/>
        <w:ind w:left="1143" w:right="156" w:firstLine="562"/>
      </w:pPr>
      <w:r>
        <w:rPr>
          <w:color w:val="333333"/>
        </w:rPr>
        <w:t>готовностьвестисовместнуюдеятельностьвинтересахгражданскогообщества, участвовать в самоуправлении в образовательной организации;</w:t>
      </w:r>
    </w:p>
    <w:p w:rsidR="00B775D4" w:rsidRDefault="00B775D4">
      <w:pPr>
        <w:pStyle w:val="a3"/>
        <w:spacing w:before="44"/>
      </w:pPr>
    </w:p>
    <w:p w:rsidR="00B775D4" w:rsidRDefault="00E25323">
      <w:pPr>
        <w:pStyle w:val="a3"/>
        <w:spacing w:before="1" w:line="280" w:lineRule="auto"/>
        <w:ind w:left="1143" w:right="545" w:firstLine="562"/>
      </w:pPr>
      <w:r>
        <w:rPr>
          <w:color w:val="333333"/>
        </w:rPr>
        <w:t>умениевзаимодействоватьссоциальнымиинститутамивсоответствиисихфункци- ями и назначением;</w:t>
      </w:r>
    </w:p>
    <w:p w:rsidR="00B775D4" w:rsidRDefault="00E25323">
      <w:pPr>
        <w:pStyle w:val="a3"/>
        <w:spacing w:line="269" w:lineRule="exact"/>
        <w:ind w:left="740"/>
      </w:pPr>
      <w:r>
        <w:rPr>
          <w:color w:val="333333"/>
        </w:rPr>
        <w:t>готовностькгуманитарнойиволонтѐрской</w:t>
      </w:r>
      <w:r>
        <w:rPr>
          <w:color w:val="333333"/>
          <w:spacing w:val="-2"/>
        </w:rPr>
        <w:t>деятельности.</w:t>
      </w:r>
    </w:p>
    <w:p w:rsidR="00B775D4" w:rsidRDefault="00B775D4">
      <w:pPr>
        <w:pStyle w:val="a3"/>
        <w:spacing w:before="95"/>
      </w:pPr>
    </w:p>
    <w:p w:rsidR="00B775D4" w:rsidRDefault="00E25323">
      <w:pPr>
        <w:pStyle w:val="Heading3"/>
        <w:numPr>
          <w:ilvl w:val="1"/>
          <w:numId w:val="104"/>
        </w:numPr>
        <w:tabs>
          <w:tab w:val="left" w:pos="1963"/>
        </w:tabs>
        <w:spacing w:before="1"/>
        <w:ind w:left="1963" w:hanging="258"/>
      </w:pPr>
      <w:r>
        <w:rPr>
          <w:color w:val="333333"/>
        </w:rPr>
        <w:t>патриотического</w:t>
      </w:r>
      <w:r>
        <w:rPr>
          <w:color w:val="333333"/>
          <w:spacing w:val="-2"/>
        </w:rPr>
        <w:t>воспитания:</w:t>
      </w:r>
    </w:p>
    <w:p w:rsidR="00B775D4" w:rsidRDefault="00B775D4">
      <w:pPr>
        <w:pStyle w:val="a3"/>
        <w:spacing w:before="77"/>
        <w:rPr>
          <w:b/>
        </w:rPr>
      </w:pPr>
    </w:p>
    <w:p w:rsidR="00B775D4" w:rsidRDefault="00E25323">
      <w:pPr>
        <w:pStyle w:val="a3"/>
        <w:spacing w:line="266" w:lineRule="auto"/>
        <w:ind w:left="1143" w:right="694" w:firstLine="562"/>
        <w:jc w:val="both"/>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 дину, свой язык и культуру, прошлое и настоящее многонационального народа России; ценностноеотношениекгосударственнымсимволам,историческомуиприродному</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jc w:val="both"/>
      </w:pPr>
      <w:r>
        <w:rPr>
          <w:color w:val="333333"/>
        </w:rPr>
        <w:lastRenderedPageBreak/>
        <w:t>наследию, памятникам, традициям народов России и страны/стран изучаемого языка, до- стижениям России и страны/стран изучаемого языка в науке, искусстве, спорте, техноло- гиях, труде;</w:t>
      </w:r>
    </w:p>
    <w:p w:rsidR="00B775D4" w:rsidRDefault="00B775D4">
      <w:pPr>
        <w:pStyle w:val="a3"/>
        <w:spacing w:before="39"/>
      </w:pPr>
    </w:p>
    <w:p w:rsidR="00B775D4" w:rsidRDefault="00E25323">
      <w:pPr>
        <w:pStyle w:val="a3"/>
        <w:spacing w:before="1" w:line="276" w:lineRule="auto"/>
        <w:ind w:left="1143" w:right="688" w:firstLine="562"/>
      </w:pPr>
      <w:r>
        <w:rPr>
          <w:color w:val="333333"/>
        </w:rPr>
        <w:t>идейнаяубеждѐнность,готовностькслужениюизащитеОтечества,ответственность за его судьбу.</w:t>
      </w:r>
    </w:p>
    <w:p w:rsidR="00B775D4" w:rsidRDefault="00B775D4">
      <w:pPr>
        <w:pStyle w:val="a3"/>
        <w:spacing w:before="54"/>
      </w:pPr>
    </w:p>
    <w:p w:rsidR="00B775D4" w:rsidRDefault="00E25323">
      <w:pPr>
        <w:pStyle w:val="Heading3"/>
        <w:numPr>
          <w:ilvl w:val="1"/>
          <w:numId w:val="104"/>
        </w:numPr>
        <w:tabs>
          <w:tab w:val="left" w:pos="1963"/>
        </w:tabs>
        <w:ind w:left="1963" w:hanging="258"/>
      </w:pPr>
      <w:r>
        <w:rPr>
          <w:color w:val="333333"/>
        </w:rPr>
        <w:t>духовно-нравственного</w:t>
      </w:r>
      <w:r>
        <w:rPr>
          <w:color w:val="333333"/>
          <w:spacing w:val="-2"/>
        </w:rPr>
        <w:t>воспитания:</w:t>
      </w:r>
    </w:p>
    <w:p w:rsidR="00B775D4" w:rsidRDefault="00E25323">
      <w:pPr>
        <w:pStyle w:val="a3"/>
        <w:spacing w:before="36"/>
        <w:ind w:left="735"/>
      </w:pPr>
      <w:r>
        <w:rPr>
          <w:color w:val="333333"/>
        </w:rPr>
        <w:t>осознаниедуховныхценностейроссийского</w:t>
      </w:r>
      <w:r>
        <w:rPr>
          <w:color w:val="333333"/>
          <w:spacing w:val="-2"/>
        </w:rPr>
        <w:t xml:space="preserve"> народа;</w:t>
      </w:r>
    </w:p>
    <w:p w:rsidR="00B775D4" w:rsidRDefault="00E25323">
      <w:pPr>
        <w:pStyle w:val="a3"/>
        <w:spacing w:before="41"/>
        <w:ind w:left="740"/>
      </w:pPr>
      <w:r>
        <w:rPr>
          <w:color w:val="333333"/>
        </w:rPr>
        <w:t>сформированностьнравственногосознания,этического</w:t>
      </w:r>
      <w:r>
        <w:rPr>
          <w:color w:val="333333"/>
          <w:spacing w:val="-2"/>
        </w:rPr>
        <w:t>поведения;</w:t>
      </w:r>
    </w:p>
    <w:p w:rsidR="00B775D4" w:rsidRDefault="00B775D4">
      <w:pPr>
        <w:pStyle w:val="a3"/>
        <w:spacing w:before="86"/>
      </w:pPr>
    </w:p>
    <w:p w:rsidR="00B775D4" w:rsidRDefault="00E25323">
      <w:pPr>
        <w:pStyle w:val="a3"/>
        <w:spacing w:line="266" w:lineRule="auto"/>
        <w:ind w:left="1715" w:right="688" w:hanging="10"/>
      </w:pPr>
      <w:r>
        <w:rPr>
          <w:color w:val="333333"/>
        </w:rPr>
        <w:t xml:space="preserve">способностьоцениватьситуациюиприниматьосознанныерешения,ориентируясь </w:t>
      </w:r>
      <w:r>
        <w:rPr>
          <w:color w:val="333333"/>
          <w:spacing w:val="-6"/>
        </w:rPr>
        <w:t>на</w:t>
      </w:r>
    </w:p>
    <w:p w:rsidR="00B775D4" w:rsidRDefault="00E25323">
      <w:pPr>
        <w:pStyle w:val="a3"/>
        <w:spacing w:before="12"/>
        <w:ind w:left="1143"/>
      </w:pPr>
      <w:r>
        <w:rPr>
          <w:color w:val="333333"/>
        </w:rPr>
        <w:t>морально-нравственныенормыи</w:t>
      </w:r>
      <w:r>
        <w:rPr>
          <w:color w:val="333333"/>
          <w:spacing w:val="-2"/>
        </w:rPr>
        <w:t>ценности;</w:t>
      </w:r>
    </w:p>
    <w:p w:rsidR="00B775D4" w:rsidRDefault="00E25323">
      <w:pPr>
        <w:pStyle w:val="a3"/>
        <w:spacing w:before="41"/>
        <w:ind w:left="735"/>
      </w:pPr>
      <w:r>
        <w:rPr>
          <w:color w:val="333333"/>
        </w:rPr>
        <w:t>осознаниеличноговкладавпостроениеустойчивого</w:t>
      </w:r>
      <w:r>
        <w:rPr>
          <w:color w:val="333333"/>
          <w:spacing w:val="-2"/>
        </w:rPr>
        <w:t xml:space="preserve"> будущего;</w:t>
      </w:r>
    </w:p>
    <w:p w:rsidR="00B775D4" w:rsidRDefault="00B775D4">
      <w:pPr>
        <w:pStyle w:val="a3"/>
        <w:spacing w:before="82"/>
      </w:pPr>
    </w:p>
    <w:p w:rsidR="00B775D4" w:rsidRDefault="00E25323">
      <w:pPr>
        <w:pStyle w:val="a3"/>
        <w:tabs>
          <w:tab w:val="left" w:pos="3393"/>
          <w:tab w:val="left" w:pos="4750"/>
          <w:tab w:val="left" w:pos="5091"/>
          <w:tab w:val="left" w:pos="5935"/>
          <w:tab w:val="left" w:pos="7302"/>
          <w:tab w:val="left" w:pos="8515"/>
          <w:tab w:val="left" w:pos="9340"/>
          <w:tab w:val="left" w:pos="9796"/>
        </w:tabs>
        <w:spacing w:line="266" w:lineRule="auto"/>
        <w:ind w:left="1715" w:right="702" w:hanging="10"/>
      </w:pPr>
      <w:r>
        <w:rPr>
          <w:color w:val="333333"/>
          <w:spacing w:val="-2"/>
        </w:rPr>
        <w:t>ответственное</w:t>
      </w:r>
      <w:r>
        <w:rPr>
          <w:color w:val="333333"/>
        </w:rPr>
        <w:tab/>
      </w:r>
      <w:r>
        <w:rPr>
          <w:color w:val="333333"/>
          <w:spacing w:val="-2"/>
        </w:rPr>
        <w:t>отношение</w:t>
      </w:r>
      <w:r>
        <w:rPr>
          <w:color w:val="333333"/>
        </w:rPr>
        <w:tab/>
      </w:r>
      <w:r>
        <w:rPr>
          <w:color w:val="333333"/>
          <w:spacing w:val="-10"/>
        </w:rPr>
        <w:t>к</w:t>
      </w:r>
      <w:r>
        <w:rPr>
          <w:color w:val="333333"/>
        </w:rPr>
        <w:tab/>
      </w:r>
      <w:r>
        <w:rPr>
          <w:color w:val="333333"/>
          <w:spacing w:val="-4"/>
        </w:rPr>
        <w:t>своим</w:t>
      </w:r>
      <w:r>
        <w:rPr>
          <w:color w:val="333333"/>
        </w:rPr>
        <w:tab/>
      </w:r>
      <w:r>
        <w:rPr>
          <w:color w:val="333333"/>
          <w:spacing w:val="-2"/>
        </w:rPr>
        <w:t>родителям,</w:t>
      </w:r>
      <w:r>
        <w:rPr>
          <w:color w:val="333333"/>
        </w:rPr>
        <w:tab/>
      </w:r>
      <w:r>
        <w:rPr>
          <w:color w:val="333333"/>
          <w:spacing w:val="-2"/>
        </w:rPr>
        <w:t>созданию</w:t>
      </w:r>
      <w:r>
        <w:rPr>
          <w:color w:val="333333"/>
        </w:rPr>
        <w:tab/>
      </w:r>
      <w:r>
        <w:rPr>
          <w:color w:val="333333"/>
          <w:spacing w:val="-2"/>
        </w:rPr>
        <w:t>семьи</w:t>
      </w:r>
      <w:r>
        <w:rPr>
          <w:color w:val="333333"/>
        </w:rPr>
        <w:tab/>
      </w:r>
      <w:r>
        <w:rPr>
          <w:color w:val="333333"/>
          <w:spacing w:val="-6"/>
        </w:rPr>
        <w:t>на</w:t>
      </w:r>
      <w:r>
        <w:rPr>
          <w:color w:val="333333"/>
        </w:rPr>
        <w:tab/>
      </w:r>
      <w:r>
        <w:rPr>
          <w:color w:val="333333"/>
          <w:spacing w:val="-2"/>
        </w:rPr>
        <w:t>основе осознанного</w:t>
      </w:r>
    </w:p>
    <w:p w:rsidR="00B775D4" w:rsidRDefault="00E25323">
      <w:pPr>
        <w:pStyle w:val="a3"/>
        <w:spacing w:before="16"/>
        <w:ind w:left="1143"/>
      </w:pPr>
      <w:r>
        <w:rPr>
          <w:color w:val="333333"/>
        </w:rPr>
        <w:t>принятияценностейсемейнойжизнивсоответствиистрадицияминародов</w:t>
      </w:r>
      <w:r>
        <w:rPr>
          <w:color w:val="333333"/>
          <w:spacing w:val="-2"/>
        </w:rPr>
        <w:t>России.</w:t>
      </w:r>
    </w:p>
    <w:p w:rsidR="00B775D4" w:rsidRDefault="00B775D4">
      <w:pPr>
        <w:pStyle w:val="a3"/>
        <w:spacing w:before="96"/>
      </w:pPr>
    </w:p>
    <w:p w:rsidR="00B775D4" w:rsidRDefault="00E25323">
      <w:pPr>
        <w:pStyle w:val="Heading3"/>
        <w:numPr>
          <w:ilvl w:val="1"/>
          <w:numId w:val="104"/>
        </w:numPr>
        <w:tabs>
          <w:tab w:val="left" w:pos="1963"/>
        </w:tabs>
        <w:ind w:left="1963" w:hanging="258"/>
      </w:pPr>
      <w:r>
        <w:rPr>
          <w:color w:val="333333"/>
        </w:rPr>
        <w:t>эстетического</w:t>
      </w:r>
      <w:r>
        <w:rPr>
          <w:color w:val="333333"/>
          <w:spacing w:val="-2"/>
        </w:rPr>
        <w:t>воспитания:</w:t>
      </w:r>
    </w:p>
    <w:p w:rsidR="00B775D4" w:rsidRDefault="00B775D4">
      <w:pPr>
        <w:pStyle w:val="a3"/>
        <w:spacing w:before="72"/>
        <w:rPr>
          <w:b/>
        </w:rPr>
      </w:pPr>
    </w:p>
    <w:p w:rsidR="00B775D4" w:rsidRDefault="00E25323">
      <w:pPr>
        <w:pStyle w:val="a3"/>
        <w:spacing w:line="280" w:lineRule="auto"/>
        <w:ind w:left="1143" w:firstLine="562"/>
      </w:pPr>
      <w:r>
        <w:rPr>
          <w:color w:val="333333"/>
        </w:rPr>
        <w:t>эстетическоеотношениекмиру,включаяэстетикубыта,научногоитехнического творчества, спорта, труда, общественных отношений;</w:t>
      </w:r>
    </w:p>
    <w:p w:rsidR="00B775D4" w:rsidRDefault="00B775D4">
      <w:pPr>
        <w:pStyle w:val="a3"/>
        <w:spacing w:before="34"/>
      </w:pPr>
    </w:p>
    <w:p w:rsidR="00B775D4" w:rsidRDefault="00E25323">
      <w:pPr>
        <w:pStyle w:val="a3"/>
        <w:spacing w:line="266" w:lineRule="auto"/>
        <w:ind w:left="1143" w:right="689" w:firstLine="562"/>
        <w:jc w:val="both"/>
      </w:pPr>
      <w:r>
        <w:rPr>
          <w:color w:val="333333"/>
        </w:rPr>
        <w:t>способностьвосприниматьразличныевидыискусства, традицииитворчество своего идругихнародов, приобщатьсякценностяммировойкультурычерезисточникиинформа- ции на иностранном (английском) языке, ощущать эмоциональное воздействие искусства;</w:t>
      </w:r>
    </w:p>
    <w:p w:rsidR="00B775D4" w:rsidRDefault="00B775D4">
      <w:pPr>
        <w:pStyle w:val="a3"/>
        <w:spacing w:before="58"/>
      </w:pPr>
    </w:p>
    <w:p w:rsidR="00B775D4" w:rsidRDefault="00E25323">
      <w:pPr>
        <w:pStyle w:val="a3"/>
        <w:spacing w:line="276" w:lineRule="auto"/>
        <w:ind w:left="1143" w:right="737" w:firstLine="562"/>
        <w:jc w:val="both"/>
      </w:pPr>
      <w:r>
        <w:rPr>
          <w:color w:val="333333"/>
        </w:rPr>
        <w:t>убеждѐнностьвзначимостидляличностииобществаотечественногоимирового ис- кусства, этнических культурных традиций и народного творчества;</w:t>
      </w:r>
    </w:p>
    <w:p w:rsidR="00B775D4" w:rsidRDefault="00B775D4">
      <w:pPr>
        <w:pStyle w:val="a3"/>
        <w:spacing w:before="40"/>
      </w:pPr>
    </w:p>
    <w:p w:rsidR="00B775D4" w:rsidRDefault="00E25323">
      <w:pPr>
        <w:pStyle w:val="a3"/>
        <w:spacing w:line="280" w:lineRule="auto"/>
        <w:ind w:left="1143" w:right="545" w:firstLine="562"/>
      </w:pPr>
      <w:r>
        <w:rPr>
          <w:color w:val="333333"/>
        </w:rPr>
        <w:t>стремлениеклучшемуосознаниюкультурысвоегонародаиготовностьсодейство- вать ознакомлению с ней представителей других стран;</w:t>
      </w:r>
    </w:p>
    <w:p w:rsidR="00B775D4" w:rsidRDefault="00B775D4">
      <w:pPr>
        <w:pStyle w:val="a3"/>
        <w:spacing w:before="38"/>
      </w:pPr>
    </w:p>
    <w:p w:rsidR="00B775D4" w:rsidRDefault="00E25323">
      <w:pPr>
        <w:pStyle w:val="a3"/>
        <w:spacing w:before="1" w:line="276" w:lineRule="auto"/>
        <w:ind w:left="1143" w:right="766" w:firstLine="562"/>
        <w:jc w:val="both"/>
      </w:pPr>
      <w:r>
        <w:rPr>
          <w:color w:val="333333"/>
        </w:rPr>
        <w:t>готовностьксамовыражениювразныхвидахискусства, стремлениепроявлятькаче- ства творческой личности.</w:t>
      </w:r>
    </w:p>
    <w:p w:rsidR="00B775D4" w:rsidRDefault="00B775D4">
      <w:pPr>
        <w:pStyle w:val="a3"/>
        <w:spacing w:before="54"/>
      </w:pPr>
    </w:p>
    <w:p w:rsidR="00B775D4" w:rsidRDefault="00E25323">
      <w:pPr>
        <w:pStyle w:val="Heading3"/>
        <w:numPr>
          <w:ilvl w:val="1"/>
          <w:numId w:val="104"/>
        </w:numPr>
        <w:tabs>
          <w:tab w:val="left" w:pos="1963"/>
        </w:tabs>
        <w:ind w:left="1963" w:hanging="258"/>
      </w:pPr>
      <w:r>
        <w:rPr>
          <w:color w:val="333333"/>
        </w:rPr>
        <w:t xml:space="preserve">физического </w:t>
      </w:r>
      <w:r>
        <w:rPr>
          <w:color w:val="333333"/>
          <w:spacing w:val="-2"/>
        </w:rPr>
        <w:t>воспитания:</w:t>
      </w:r>
    </w:p>
    <w:p w:rsidR="00B775D4" w:rsidRDefault="00B775D4">
      <w:pPr>
        <w:pStyle w:val="a3"/>
        <w:spacing w:before="72"/>
        <w:rPr>
          <w:b/>
        </w:rPr>
      </w:pPr>
    </w:p>
    <w:p w:rsidR="00B775D4" w:rsidRDefault="00E25323">
      <w:pPr>
        <w:pStyle w:val="a3"/>
        <w:tabs>
          <w:tab w:val="left" w:pos="3897"/>
          <w:tab w:val="left" w:pos="5172"/>
          <w:tab w:val="left" w:pos="5551"/>
          <w:tab w:val="left" w:pos="7043"/>
          <w:tab w:val="left" w:pos="7964"/>
          <w:tab w:val="left" w:pos="8917"/>
        </w:tabs>
        <w:spacing w:line="268" w:lineRule="auto"/>
        <w:ind w:left="1715" w:right="708" w:hanging="10"/>
      </w:pPr>
      <w:r>
        <w:rPr>
          <w:color w:val="333333"/>
          <w:spacing w:val="-2"/>
        </w:rPr>
        <w:t>сформированность</w:t>
      </w:r>
      <w:r>
        <w:rPr>
          <w:color w:val="333333"/>
        </w:rPr>
        <w:tab/>
      </w:r>
      <w:r>
        <w:rPr>
          <w:color w:val="333333"/>
          <w:spacing w:val="-2"/>
        </w:rPr>
        <w:t>здорового</w:t>
      </w:r>
      <w:r>
        <w:rPr>
          <w:color w:val="333333"/>
        </w:rPr>
        <w:tab/>
      </w:r>
      <w:r>
        <w:rPr>
          <w:color w:val="333333"/>
          <w:spacing w:val="-10"/>
        </w:rPr>
        <w:t>и</w:t>
      </w:r>
      <w:r>
        <w:rPr>
          <w:color w:val="333333"/>
        </w:rPr>
        <w:tab/>
      </w:r>
      <w:r>
        <w:rPr>
          <w:color w:val="333333"/>
          <w:spacing w:val="-2"/>
        </w:rPr>
        <w:t>безопасного</w:t>
      </w:r>
      <w:r>
        <w:rPr>
          <w:color w:val="333333"/>
        </w:rPr>
        <w:tab/>
      </w:r>
      <w:r>
        <w:rPr>
          <w:color w:val="333333"/>
          <w:spacing w:val="-2"/>
        </w:rPr>
        <w:t>образа</w:t>
      </w:r>
      <w:r>
        <w:rPr>
          <w:color w:val="333333"/>
        </w:rPr>
        <w:tab/>
      </w:r>
      <w:r>
        <w:rPr>
          <w:color w:val="333333"/>
          <w:spacing w:val="-2"/>
        </w:rPr>
        <w:t>жизни,</w:t>
      </w:r>
      <w:r>
        <w:rPr>
          <w:color w:val="333333"/>
        </w:rPr>
        <w:tab/>
      </w:r>
      <w:r>
        <w:rPr>
          <w:color w:val="333333"/>
          <w:spacing w:val="-2"/>
        </w:rPr>
        <w:t>ответственного отношения</w:t>
      </w:r>
    </w:p>
    <w:p w:rsidR="00B775D4" w:rsidRDefault="00E25323">
      <w:pPr>
        <w:pStyle w:val="a3"/>
        <w:spacing w:before="6"/>
        <w:ind w:left="1143"/>
      </w:pPr>
      <w:r>
        <w:rPr>
          <w:color w:val="333333"/>
        </w:rPr>
        <w:t>ксвоему</w:t>
      </w:r>
      <w:r>
        <w:rPr>
          <w:color w:val="333333"/>
          <w:spacing w:val="-2"/>
        </w:rPr>
        <w:t>здоровью;</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tabs>
          <w:tab w:val="left" w:pos="3384"/>
          <w:tab w:val="left" w:pos="3906"/>
          <w:tab w:val="left" w:pos="5542"/>
          <w:tab w:val="left" w:pos="8041"/>
          <w:tab w:val="left" w:pos="9345"/>
        </w:tabs>
        <w:spacing w:before="70" w:line="266" w:lineRule="auto"/>
        <w:ind w:left="1715" w:right="694" w:hanging="10"/>
      </w:pPr>
      <w:r>
        <w:rPr>
          <w:color w:val="333333"/>
          <w:spacing w:val="-2"/>
        </w:rPr>
        <w:lastRenderedPageBreak/>
        <w:t>потребность</w:t>
      </w:r>
      <w:r>
        <w:rPr>
          <w:color w:val="333333"/>
        </w:rPr>
        <w:tab/>
      </w:r>
      <w:r>
        <w:rPr>
          <w:color w:val="333333"/>
          <w:spacing w:val="-10"/>
        </w:rPr>
        <w:t>в</w:t>
      </w:r>
      <w:r>
        <w:rPr>
          <w:color w:val="333333"/>
        </w:rPr>
        <w:tab/>
      </w:r>
      <w:r>
        <w:rPr>
          <w:color w:val="333333"/>
          <w:spacing w:val="-2"/>
        </w:rPr>
        <w:t>физическом</w:t>
      </w:r>
      <w:r>
        <w:rPr>
          <w:color w:val="333333"/>
        </w:rPr>
        <w:tab/>
      </w:r>
      <w:r>
        <w:rPr>
          <w:color w:val="333333"/>
          <w:spacing w:val="-2"/>
        </w:rPr>
        <w:t>совершенствовании,</w:t>
      </w:r>
      <w:r>
        <w:rPr>
          <w:color w:val="333333"/>
        </w:rPr>
        <w:tab/>
      </w:r>
      <w:r>
        <w:rPr>
          <w:color w:val="333333"/>
          <w:spacing w:val="-2"/>
        </w:rPr>
        <w:t>занятиях</w:t>
      </w:r>
      <w:r>
        <w:rPr>
          <w:color w:val="333333"/>
        </w:rPr>
        <w:tab/>
      </w:r>
      <w:r>
        <w:rPr>
          <w:color w:val="333333"/>
          <w:spacing w:val="-2"/>
        </w:rPr>
        <w:t>спортивно- оздоровительной</w:t>
      </w:r>
    </w:p>
    <w:p w:rsidR="00B775D4" w:rsidRDefault="00E25323">
      <w:pPr>
        <w:pStyle w:val="a3"/>
        <w:spacing w:before="17"/>
        <w:ind w:left="1143"/>
      </w:pPr>
      <w:r>
        <w:rPr>
          <w:color w:val="333333"/>
          <w:spacing w:val="-2"/>
        </w:rPr>
        <w:t>деятельностью;</w:t>
      </w:r>
    </w:p>
    <w:p w:rsidR="00B775D4" w:rsidRDefault="00B775D4">
      <w:pPr>
        <w:pStyle w:val="a3"/>
        <w:spacing w:before="82"/>
      </w:pPr>
    </w:p>
    <w:p w:rsidR="00B775D4" w:rsidRDefault="00E25323">
      <w:pPr>
        <w:pStyle w:val="a3"/>
        <w:spacing w:line="276" w:lineRule="auto"/>
        <w:ind w:left="1143" w:right="742" w:firstLine="562"/>
        <w:jc w:val="both"/>
      </w:pPr>
      <w:r>
        <w:rPr>
          <w:color w:val="333333"/>
        </w:rPr>
        <w:t>активноенеприятиевредныхпривычеки иныхформпричинениявредафизическому и психическому здоровью.</w:t>
      </w:r>
    </w:p>
    <w:p w:rsidR="00B775D4" w:rsidRDefault="00E25323">
      <w:pPr>
        <w:pStyle w:val="Heading3"/>
        <w:numPr>
          <w:ilvl w:val="1"/>
          <w:numId w:val="104"/>
        </w:numPr>
        <w:tabs>
          <w:tab w:val="left" w:pos="1963"/>
        </w:tabs>
        <w:spacing w:before="85"/>
        <w:ind w:left="1963" w:hanging="258"/>
      </w:pPr>
      <w:r>
        <w:rPr>
          <w:color w:val="333333"/>
        </w:rPr>
        <w:t>трудового</w:t>
      </w:r>
      <w:r>
        <w:rPr>
          <w:color w:val="333333"/>
          <w:spacing w:val="-2"/>
        </w:rPr>
        <w:t>воспитания:</w:t>
      </w:r>
    </w:p>
    <w:p w:rsidR="00B775D4" w:rsidRDefault="00B775D4">
      <w:pPr>
        <w:pStyle w:val="a3"/>
        <w:spacing w:before="72"/>
        <w:rPr>
          <w:b/>
        </w:rPr>
      </w:pPr>
    </w:p>
    <w:p w:rsidR="00B775D4" w:rsidRDefault="00E25323">
      <w:pPr>
        <w:pStyle w:val="a3"/>
        <w:ind w:left="1705"/>
      </w:pPr>
      <w:r>
        <w:rPr>
          <w:color w:val="333333"/>
        </w:rPr>
        <w:t>готовностьктруду,осознаниеценностимастерства,</w:t>
      </w:r>
      <w:r>
        <w:rPr>
          <w:color w:val="333333"/>
          <w:spacing w:val="-2"/>
        </w:rPr>
        <w:t>трудолюбие;</w:t>
      </w:r>
    </w:p>
    <w:p w:rsidR="00B775D4" w:rsidRDefault="00B775D4">
      <w:pPr>
        <w:pStyle w:val="a3"/>
        <w:spacing w:before="82"/>
      </w:pPr>
    </w:p>
    <w:p w:rsidR="00B775D4" w:rsidRDefault="00E25323">
      <w:pPr>
        <w:pStyle w:val="a3"/>
        <w:spacing w:line="273" w:lineRule="auto"/>
        <w:ind w:left="1143" w:right="707" w:firstLine="562"/>
        <w:jc w:val="both"/>
      </w:pPr>
      <w:r>
        <w:rPr>
          <w:color w:val="333333"/>
        </w:rPr>
        <w:t>готовностькактивной деятельности технологической исоциальной направленности, способность инициировать, планировать и самостоятельно выполнять такую</w:t>
      </w:r>
      <w:r>
        <w:rPr>
          <w:color w:val="333333"/>
          <w:spacing w:val="-2"/>
        </w:rPr>
        <w:t>деятельность;</w:t>
      </w:r>
    </w:p>
    <w:p w:rsidR="00B775D4" w:rsidRDefault="00B775D4">
      <w:pPr>
        <w:pStyle w:val="a3"/>
        <w:spacing w:before="43"/>
      </w:pPr>
    </w:p>
    <w:p w:rsidR="00B775D4" w:rsidRDefault="00E25323">
      <w:pPr>
        <w:pStyle w:val="a3"/>
        <w:spacing w:line="266" w:lineRule="auto"/>
        <w:ind w:left="1143" w:right="695" w:firstLine="562"/>
        <w:jc w:val="both"/>
      </w:pPr>
      <w:r>
        <w:rPr>
          <w:color w:val="333333"/>
        </w:rPr>
        <w:t>интерес к различным сферам профессиональной деятельности, умение совершать осо- знанный выбор будущей профессии и реализовывать собственные жизненные планы, осо-знаниевозможностей самореализации средствами иностранного (английского)языка;</w:t>
      </w:r>
    </w:p>
    <w:p w:rsidR="00B775D4" w:rsidRDefault="00B775D4">
      <w:pPr>
        <w:pStyle w:val="a3"/>
        <w:spacing w:before="53"/>
      </w:pPr>
    </w:p>
    <w:p w:rsidR="00B775D4" w:rsidRDefault="00E25323">
      <w:pPr>
        <w:pStyle w:val="a3"/>
        <w:spacing w:line="280" w:lineRule="auto"/>
        <w:ind w:left="1143" w:right="933" w:firstLine="562"/>
      </w:pPr>
      <w:r>
        <w:rPr>
          <w:color w:val="333333"/>
        </w:rPr>
        <w:t>готовностьиспособностькобразованиюисамообразованиюнапротяжениивсей жизни, в том числе с использованием изучаемого иностранного языка.</w:t>
      </w:r>
    </w:p>
    <w:p w:rsidR="00B775D4" w:rsidRDefault="00B775D4">
      <w:pPr>
        <w:pStyle w:val="a3"/>
        <w:spacing w:before="53"/>
      </w:pPr>
    </w:p>
    <w:p w:rsidR="00B775D4" w:rsidRDefault="00E25323">
      <w:pPr>
        <w:pStyle w:val="Heading3"/>
        <w:numPr>
          <w:ilvl w:val="1"/>
          <w:numId w:val="104"/>
        </w:numPr>
        <w:tabs>
          <w:tab w:val="left" w:pos="1963"/>
        </w:tabs>
        <w:ind w:left="1963" w:hanging="258"/>
      </w:pPr>
      <w:r>
        <w:rPr>
          <w:color w:val="333333"/>
        </w:rPr>
        <w:t>экологического</w:t>
      </w:r>
      <w:r>
        <w:rPr>
          <w:color w:val="333333"/>
          <w:spacing w:val="-2"/>
        </w:rPr>
        <w:t>воспитания:</w:t>
      </w:r>
    </w:p>
    <w:p w:rsidR="00B775D4" w:rsidRDefault="00B775D4">
      <w:pPr>
        <w:pStyle w:val="a3"/>
        <w:spacing w:before="72"/>
        <w:rPr>
          <w:b/>
        </w:rPr>
      </w:pPr>
    </w:p>
    <w:p w:rsidR="00B775D4" w:rsidRDefault="00E25323">
      <w:pPr>
        <w:pStyle w:val="a3"/>
        <w:spacing w:line="266" w:lineRule="auto"/>
        <w:ind w:left="1143" w:right="694" w:firstLine="562"/>
        <w:jc w:val="both"/>
      </w:pPr>
      <w:r>
        <w:rPr>
          <w:color w:val="333333"/>
        </w:rPr>
        <w:t>сформированность экологической культуры, понимание влияния социально- экономи- ческих процессов на состояние природной и социальной среды, осознание глобального ха- рактера экологических проблем;</w:t>
      </w:r>
    </w:p>
    <w:p w:rsidR="00B775D4" w:rsidRDefault="00B775D4">
      <w:pPr>
        <w:pStyle w:val="a3"/>
        <w:spacing w:before="54"/>
      </w:pPr>
    </w:p>
    <w:p w:rsidR="00B775D4" w:rsidRDefault="00E25323">
      <w:pPr>
        <w:pStyle w:val="a3"/>
        <w:spacing w:line="266" w:lineRule="auto"/>
        <w:ind w:left="1715" w:right="545" w:hanging="10"/>
      </w:pPr>
      <w:r>
        <w:rPr>
          <w:color w:val="333333"/>
        </w:rPr>
        <w:t xml:space="preserve">планированиеиосуществлениедействийвокружающейсреденаосновезнания </w:t>
      </w:r>
      <w:r>
        <w:rPr>
          <w:color w:val="333333"/>
          <w:spacing w:val="-2"/>
        </w:rPr>
        <w:t>целей</w:t>
      </w:r>
    </w:p>
    <w:p w:rsidR="00B775D4" w:rsidRDefault="00E25323">
      <w:pPr>
        <w:pStyle w:val="a3"/>
        <w:spacing w:before="11"/>
        <w:ind w:left="1143"/>
      </w:pPr>
      <w:r>
        <w:rPr>
          <w:color w:val="333333"/>
        </w:rPr>
        <w:t>устойчивогоразвития</w:t>
      </w:r>
      <w:r>
        <w:rPr>
          <w:color w:val="333333"/>
          <w:spacing w:val="-2"/>
        </w:rPr>
        <w:t xml:space="preserve"> человечества;</w:t>
      </w:r>
    </w:p>
    <w:p w:rsidR="00B775D4" w:rsidRDefault="00E25323">
      <w:pPr>
        <w:pStyle w:val="a3"/>
        <w:spacing w:before="42"/>
        <w:ind w:left="740"/>
      </w:pPr>
      <w:r>
        <w:rPr>
          <w:color w:val="333333"/>
        </w:rPr>
        <w:t>активноенеприятиедействий,приносящихвредокружающей</w:t>
      </w:r>
      <w:r>
        <w:rPr>
          <w:color w:val="333333"/>
          <w:spacing w:val="-2"/>
        </w:rPr>
        <w:t xml:space="preserve"> среде;</w:t>
      </w:r>
    </w:p>
    <w:p w:rsidR="00B775D4" w:rsidRDefault="00B775D4">
      <w:pPr>
        <w:pStyle w:val="a3"/>
        <w:spacing w:before="91"/>
      </w:pPr>
    </w:p>
    <w:p w:rsidR="00B775D4" w:rsidRDefault="00E25323">
      <w:pPr>
        <w:pStyle w:val="a3"/>
        <w:spacing w:line="276" w:lineRule="auto"/>
        <w:ind w:left="1143" w:right="545" w:firstLine="562"/>
      </w:pPr>
      <w:r>
        <w:rPr>
          <w:color w:val="333333"/>
        </w:rPr>
        <w:t>умениепрогнозироватьнеблагоприятныеэкологическиепоследствияпредпринимае- мых действий, предотвращать их;</w:t>
      </w:r>
    </w:p>
    <w:p w:rsidR="00B775D4" w:rsidRDefault="00E25323">
      <w:pPr>
        <w:pStyle w:val="a3"/>
        <w:spacing w:line="275" w:lineRule="exact"/>
        <w:ind w:left="740"/>
      </w:pPr>
      <w:r>
        <w:rPr>
          <w:color w:val="333333"/>
        </w:rPr>
        <w:t>расширениеопытадеятельностиэкологической</w:t>
      </w:r>
      <w:r>
        <w:rPr>
          <w:color w:val="333333"/>
          <w:spacing w:val="-2"/>
        </w:rPr>
        <w:t>направленности.</w:t>
      </w:r>
    </w:p>
    <w:p w:rsidR="00B775D4" w:rsidRDefault="00B775D4">
      <w:pPr>
        <w:pStyle w:val="a3"/>
        <w:spacing w:before="96"/>
      </w:pPr>
    </w:p>
    <w:p w:rsidR="00B775D4" w:rsidRDefault="00E25323">
      <w:pPr>
        <w:pStyle w:val="Heading3"/>
        <w:numPr>
          <w:ilvl w:val="1"/>
          <w:numId w:val="104"/>
        </w:numPr>
        <w:tabs>
          <w:tab w:val="left" w:pos="1963"/>
        </w:tabs>
        <w:ind w:left="1963" w:hanging="258"/>
      </w:pPr>
      <w:r>
        <w:rPr>
          <w:color w:val="333333"/>
        </w:rPr>
        <w:t>ценностинаучного</w:t>
      </w:r>
      <w:r>
        <w:rPr>
          <w:color w:val="333333"/>
          <w:spacing w:val="-2"/>
        </w:rPr>
        <w:t>познания:</w:t>
      </w:r>
    </w:p>
    <w:p w:rsidR="00B775D4" w:rsidRDefault="00B775D4">
      <w:pPr>
        <w:pStyle w:val="Heading3"/>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сформированность мировоззрения, соответствующего современному уровню разви- тия науки и общественной практики, основанного на диалоге культур, способствующего осознанию своего места в поликультурном мире;</w:t>
      </w:r>
    </w:p>
    <w:p w:rsidR="00B775D4" w:rsidRDefault="00B775D4">
      <w:pPr>
        <w:pStyle w:val="a3"/>
        <w:spacing w:before="59"/>
      </w:pPr>
    </w:p>
    <w:p w:rsidR="00B775D4" w:rsidRDefault="00E25323">
      <w:pPr>
        <w:pStyle w:val="a3"/>
        <w:spacing w:line="276" w:lineRule="auto"/>
        <w:ind w:left="1143" w:right="765" w:firstLine="562"/>
        <w:jc w:val="both"/>
      </w:pPr>
      <w:r>
        <w:rPr>
          <w:color w:val="333333"/>
        </w:rPr>
        <w:t>совершенствованиеязыковойичитательскойкультурыкаксредствавзаимодействия между людьми и познания мира;</w:t>
      </w:r>
    </w:p>
    <w:p w:rsidR="00B775D4" w:rsidRDefault="00B775D4">
      <w:pPr>
        <w:pStyle w:val="a3"/>
        <w:spacing w:before="39"/>
      </w:pPr>
    </w:p>
    <w:p w:rsidR="00B775D4" w:rsidRDefault="00E25323">
      <w:pPr>
        <w:pStyle w:val="a3"/>
        <w:spacing w:before="1" w:line="266" w:lineRule="auto"/>
        <w:ind w:left="1143" w:right="703" w:firstLine="562"/>
        <w:jc w:val="both"/>
      </w:pPr>
      <w:r>
        <w:rPr>
          <w:color w:val="333333"/>
        </w:rPr>
        <w:t>осознание ценности научной деятельности, готовность осуществлять проектную и ис- следовательскую деятельность индивидуально и в группе, с использованием изучаемого иностранного (английского) языка.</w:t>
      </w:r>
    </w:p>
    <w:p w:rsidR="00B775D4" w:rsidRDefault="00B775D4">
      <w:pPr>
        <w:pStyle w:val="a3"/>
        <w:spacing w:before="53"/>
      </w:pPr>
    </w:p>
    <w:p w:rsidR="00B775D4" w:rsidRDefault="00E25323">
      <w:pPr>
        <w:pStyle w:val="a3"/>
        <w:spacing w:line="266" w:lineRule="auto"/>
        <w:ind w:left="1143" w:right="695" w:firstLine="562"/>
        <w:jc w:val="both"/>
      </w:pPr>
      <w:r>
        <w:rPr>
          <w:color w:val="333333"/>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 ствуется эмоциональный интеллект, предполагающий </w:t>
      </w:r>
      <w:r>
        <w:rPr>
          <w:color w:val="333333"/>
          <w:spacing w:val="-2"/>
        </w:rPr>
        <w:t>сформированность:</w:t>
      </w:r>
    </w:p>
    <w:p w:rsidR="00B775D4" w:rsidRDefault="00B775D4">
      <w:pPr>
        <w:pStyle w:val="a3"/>
        <w:spacing w:before="59"/>
      </w:pPr>
    </w:p>
    <w:p w:rsidR="00B775D4" w:rsidRDefault="00E25323">
      <w:pPr>
        <w:pStyle w:val="a3"/>
        <w:spacing w:line="268" w:lineRule="auto"/>
        <w:ind w:left="1143" w:right="545" w:firstLine="562"/>
      </w:pPr>
      <w:r>
        <w:rPr>
          <w:color w:val="333333"/>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саморегулирования,включающегосамоконтроль,умениеприниматьответственностьза своѐ поведение,способностьадаптироваться кэмоциональным изменениям и проявлять гибкость, быть открытым новому;</w:t>
      </w:r>
    </w:p>
    <w:p w:rsidR="00B775D4" w:rsidRDefault="00B775D4">
      <w:pPr>
        <w:pStyle w:val="a3"/>
        <w:spacing w:before="80"/>
      </w:pPr>
    </w:p>
    <w:p w:rsidR="00B775D4" w:rsidRDefault="00E25323">
      <w:pPr>
        <w:pStyle w:val="a3"/>
        <w:spacing w:line="280" w:lineRule="auto"/>
        <w:ind w:left="1143" w:right="545" w:firstLine="581"/>
      </w:pPr>
      <w:r>
        <w:rPr>
          <w:color w:val="333333"/>
        </w:rPr>
        <w:t>внутреннеймотивации,включающейстремлениекдостижениюцелииуспеху,опти- мизм, инициативность, умение действовать, исходя из своих возможностей;</w:t>
      </w:r>
    </w:p>
    <w:p w:rsidR="00B775D4" w:rsidRDefault="00B775D4">
      <w:pPr>
        <w:pStyle w:val="a3"/>
        <w:spacing w:before="34"/>
      </w:pPr>
    </w:p>
    <w:p w:rsidR="00B775D4" w:rsidRDefault="00E25323">
      <w:pPr>
        <w:pStyle w:val="a3"/>
        <w:spacing w:line="266" w:lineRule="auto"/>
        <w:ind w:left="1143" w:right="689" w:firstLine="562"/>
        <w:jc w:val="both"/>
      </w:pPr>
      <w:r>
        <w:rPr>
          <w:color w:val="333333"/>
        </w:rPr>
        <w:t xml:space="preserve">эмпатии, включающей способностьпониматьэмоциональноесостояние других, учи- тывать его при осуществлении коммуникации, способность к сочувствию и сопережива- </w:t>
      </w:r>
      <w:r>
        <w:rPr>
          <w:color w:val="333333"/>
          <w:spacing w:val="-4"/>
        </w:rPr>
        <w:t>нию;</w:t>
      </w:r>
    </w:p>
    <w:p w:rsidR="00B775D4" w:rsidRDefault="00B775D4">
      <w:pPr>
        <w:pStyle w:val="a3"/>
        <w:spacing w:before="57"/>
      </w:pPr>
    </w:p>
    <w:p w:rsidR="00B775D4" w:rsidRDefault="00E25323">
      <w:pPr>
        <w:pStyle w:val="a3"/>
        <w:spacing w:before="1" w:line="266" w:lineRule="auto"/>
        <w:ind w:left="1143" w:right="702" w:firstLine="562"/>
        <w:jc w:val="both"/>
      </w:pPr>
      <w:r>
        <w:rPr>
          <w:color w:val="333333"/>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 лять интерес и разрешать конфликты.</w:t>
      </w:r>
    </w:p>
    <w:p w:rsidR="00B775D4" w:rsidRDefault="00B775D4">
      <w:pPr>
        <w:pStyle w:val="a3"/>
        <w:spacing w:before="67"/>
      </w:pPr>
    </w:p>
    <w:p w:rsidR="00B775D4" w:rsidRDefault="00E25323">
      <w:pPr>
        <w:pStyle w:val="Heading2"/>
        <w:spacing w:before="1"/>
        <w:ind w:left="1138"/>
      </w:pPr>
      <w:r>
        <w:rPr>
          <w:color w:val="333333"/>
        </w:rPr>
        <w:t>МЕТАПРЕДМЕТНЫЕ</w:t>
      </w:r>
      <w:r>
        <w:rPr>
          <w:color w:val="333333"/>
          <w:spacing w:val="-2"/>
        </w:rPr>
        <w:t>РЕЗУЛЬТАТЫ</w:t>
      </w:r>
    </w:p>
    <w:p w:rsidR="00B775D4" w:rsidRDefault="00B775D4">
      <w:pPr>
        <w:pStyle w:val="a3"/>
        <w:spacing w:before="76"/>
        <w:rPr>
          <w:b/>
        </w:rPr>
      </w:pPr>
    </w:p>
    <w:p w:rsidR="00B775D4" w:rsidRDefault="00E25323">
      <w:pPr>
        <w:pStyle w:val="a3"/>
        <w:spacing w:before="1" w:line="266" w:lineRule="auto"/>
        <w:ind w:left="1143" w:right="695" w:firstLine="562"/>
        <w:jc w:val="both"/>
      </w:pPr>
      <w:r>
        <w:rPr>
          <w:color w:val="333333"/>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 ные действия, совместная деятельность.</w:t>
      </w:r>
    </w:p>
    <w:p w:rsidR="00B775D4" w:rsidRDefault="00B775D4">
      <w:pPr>
        <w:pStyle w:val="a3"/>
        <w:spacing w:before="68"/>
      </w:pPr>
    </w:p>
    <w:p w:rsidR="00B775D4" w:rsidRDefault="00E25323">
      <w:pPr>
        <w:pStyle w:val="Heading3"/>
        <w:spacing w:line="523" w:lineRule="auto"/>
        <w:ind w:left="1138" w:right="3829"/>
      </w:pPr>
      <w:r>
        <w:rPr>
          <w:color w:val="333333"/>
        </w:rPr>
        <w:t>Познавательныеуниверсальныеучебныедействия Базовые логические действия:</w:t>
      </w:r>
    </w:p>
    <w:p w:rsidR="00B775D4" w:rsidRDefault="00B775D4">
      <w:pPr>
        <w:pStyle w:val="Heading3"/>
        <w:spacing w:line="523" w:lineRule="auto"/>
        <w:sectPr w:rsidR="00B775D4">
          <w:pgSz w:w="11910" w:h="16390"/>
          <w:pgMar w:top="1100" w:right="141" w:bottom="1220" w:left="566" w:header="0" w:footer="993" w:gutter="0"/>
          <w:cols w:space="720"/>
        </w:sectPr>
      </w:pPr>
    </w:p>
    <w:p w:rsidR="00B775D4" w:rsidRDefault="00E25323">
      <w:pPr>
        <w:pStyle w:val="a4"/>
        <w:numPr>
          <w:ilvl w:val="0"/>
          <w:numId w:val="103"/>
        </w:numPr>
        <w:tabs>
          <w:tab w:val="left" w:pos="1143"/>
        </w:tabs>
        <w:spacing w:before="70" w:line="266" w:lineRule="auto"/>
        <w:ind w:right="694"/>
        <w:jc w:val="left"/>
        <w:rPr>
          <w:sz w:val="24"/>
        </w:rPr>
      </w:pPr>
      <w:r>
        <w:rPr>
          <w:color w:val="333333"/>
          <w:sz w:val="24"/>
        </w:rPr>
        <w:lastRenderedPageBreak/>
        <w:t xml:space="preserve">самостоятельноформулироватьиактуализироватьпроблему,рассматриватьеѐвсесто- </w:t>
      </w:r>
      <w:r>
        <w:rPr>
          <w:color w:val="333333"/>
          <w:spacing w:val="-2"/>
          <w:sz w:val="24"/>
        </w:rPr>
        <w:t>ронне;</w:t>
      </w:r>
    </w:p>
    <w:p w:rsidR="00B775D4" w:rsidRDefault="00E25323">
      <w:pPr>
        <w:pStyle w:val="a4"/>
        <w:numPr>
          <w:ilvl w:val="0"/>
          <w:numId w:val="103"/>
        </w:numPr>
        <w:tabs>
          <w:tab w:val="left" w:pos="1143"/>
        </w:tabs>
        <w:spacing w:before="17" w:line="266" w:lineRule="auto"/>
        <w:ind w:right="706"/>
        <w:jc w:val="left"/>
        <w:rPr>
          <w:sz w:val="24"/>
        </w:rPr>
      </w:pPr>
      <w:r>
        <w:rPr>
          <w:color w:val="333333"/>
          <w:sz w:val="24"/>
        </w:rPr>
        <w:t>устанавливатьсущественныйпризнакилиоснованиядлясравнения,классификациии обобщения языковых единиц и языковых явлений изучаемого иностранного языка;</w:t>
      </w:r>
    </w:p>
    <w:p w:rsidR="00B775D4" w:rsidRDefault="00E25323">
      <w:pPr>
        <w:pStyle w:val="a4"/>
        <w:numPr>
          <w:ilvl w:val="0"/>
          <w:numId w:val="103"/>
        </w:numPr>
        <w:tabs>
          <w:tab w:val="left" w:pos="1143"/>
        </w:tabs>
        <w:spacing w:before="12"/>
        <w:jc w:val="left"/>
        <w:rPr>
          <w:sz w:val="24"/>
        </w:rPr>
      </w:pPr>
      <w:r>
        <w:rPr>
          <w:color w:val="333333"/>
          <w:sz w:val="24"/>
        </w:rPr>
        <w:t>определятьцелидеятельности,задаватьпараметрыикритерииих</w:t>
      </w:r>
      <w:r>
        <w:rPr>
          <w:color w:val="333333"/>
          <w:spacing w:val="-2"/>
          <w:sz w:val="24"/>
        </w:rPr>
        <w:t>достижения;</w:t>
      </w:r>
    </w:p>
    <w:p w:rsidR="00B775D4" w:rsidRDefault="00E25323">
      <w:pPr>
        <w:pStyle w:val="a4"/>
        <w:numPr>
          <w:ilvl w:val="0"/>
          <w:numId w:val="103"/>
        </w:numPr>
        <w:tabs>
          <w:tab w:val="left" w:pos="1143"/>
        </w:tabs>
        <w:spacing w:before="40" w:line="266" w:lineRule="auto"/>
        <w:ind w:right="706"/>
        <w:rPr>
          <w:sz w:val="24"/>
        </w:rPr>
      </w:pPr>
      <w:r>
        <w:rPr>
          <w:color w:val="333333"/>
          <w:sz w:val="24"/>
        </w:rPr>
        <w:t xml:space="preserve">выявлять закономерности в языковых явлениях изучаемого иностранного (английского) </w:t>
      </w:r>
      <w:r>
        <w:rPr>
          <w:color w:val="333333"/>
          <w:spacing w:val="-2"/>
          <w:sz w:val="24"/>
        </w:rPr>
        <w:t>языка;</w:t>
      </w:r>
    </w:p>
    <w:p w:rsidR="00B775D4" w:rsidRDefault="00E25323">
      <w:pPr>
        <w:pStyle w:val="a4"/>
        <w:numPr>
          <w:ilvl w:val="0"/>
          <w:numId w:val="103"/>
        </w:numPr>
        <w:tabs>
          <w:tab w:val="left" w:pos="1143"/>
        </w:tabs>
        <w:spacing w:before="12" w:line="266" w:lineRule="auto"/>
        <w:ind w:right="689"/>
        <w:rPr>
          <w:sz w:val="24"/>
        </w:rPr>
      </w:pPr>
      <w:r>
        <w:rPr>
          <w:color w:val="333333"/>
          <w:sz w:val="24"/>
        </w:rPr>
        <w:t>разрабатывать план решения проблемы с учѐтом анализа имеющихся материальных и не- материальных ресурсов;</w:t>
      </w:r>
    </w:p>
    <w:p w:rsidR="00B775D4" w:rsidRDefault="00E25323">
      <w:pPr>
        <w:pStyle w:val="a4"/>
        <w:numPr>
          <w:ilvl w:val="0"/>
          <w:numId w:val="103"/>
        </w:numPr>
        <w:tabs>
          <w:tab w:val="left" w:pos="1143"/>
        </w:tabs>
        <w:spacing w:before="16" w:line="264" w:lineRule="auto"/>
        <w:ind w:right="701"/>
        <w:rPr>
          <w:sz w:val="24"/>
        </w:rPr>
      </w:pPr>
      <w:r>
        <w:rPr>
          <w:color w:val="333333"/>
          <w:sz w:val="24"/>
        </w:rPr>
        <w:t>вноситькоррективывдеятельность,оцениватьсоответствиерезультатовцелям,оценивать риски последствий деятельности;</w:t>
      </w:r>
    </w:p>
    <w:p w:rsidR="00B775D4" w:rsidRDefault="00E25323">
      <w:pPr>
        <w:pStyle w:val="a4"/>
        <w:numPr>
          <w:ilvl w:val="0"/>
          <w:numId w:val="103"/>
        </w:numPr>
        <w:tabs>
          <w:tab w:val="left" w:pos="1143"/>
        </w:tabs>
        <w:spacing w:before="17" w:line="278" w:lineRule="auto"/>
        <w:ind w:right="689"/>
        <w:rPr>
          <w:sz w:val="24"/>
        </w:rPr>
      </w:pPr>
      <w:r>
        <w:rPr>
          <w:color w:val="333333"/>
          <w:sz w:val="24"/>
        </w:rPr>
        <w:t>координироватьи выполнятьработув условияхреального,виртуального и комбинирован- ного взаимодействия;</w:t>
      </w:r>
      <w:r>
        <w:rPr>
          <w:noProof/>
          <w:color w:val="333333"/>
          <w:spacing w:val="1"/>
          <w:position w:val="-4"/>
          <w:sz w:val="24"/>
          <w:lang w:eastAsia="ru-RU"/>
        </w:rPr>
        <w:drawing>
          <wp:inline distT="0" distB="0" distL="0" distR="0">
            <wp:extent cx="164592" cy="17068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7" cstate="print"/>
                    <a:stretch>
                      <a:fillRect/>
                    </a:stretch>
                  </pic:blipFill>
                  <pic:spPr>
                    <a:xfrm>
                      <a:off x="0" y="0"/>
                      <a:ext cx="164592" cy="170688"/>
                    </a:xfrm>
                    <a:prstGeom prst="rect">
                      <a:avLst/>
                    </a:prstGeom>
                  </pic:spPr>
                </pic:pic>
              </a:graphicData>
            </a:graphic>
          </wp:inline>
        </w:drawing>
      </w:r>
      <w:r>
        <w:rPr>
          <w:color w:val="333333"/>
          <w:sz w:val="24"/>
        </w:rPr>
        <w:t xml:space="preserve">развивать креативное мышление при решении жизненных </w:t>
      </w:r>
      <w:r>
        <w:rPr>
          <w:color w:val="333333"/>
          <w:spacing w:val="-2"/>
          <w:sz w:val="24"/>
        </w:rPr>
        <w:t>проблем.</w:t>
      </w:r>
    </w:p>
    <w:p w:rsidR="00B775D4" w:rsidRDefault="00B775D4">
      <w:pPr>
        <w:pStyle w:val="a3"/>
        <w:spacing w:before="60"/>
      </w:pPr>
    </w:p>
    <w:p w:rsidR="00B775D4" w:rsidRDefault="00E25323">
      <w:pPr>
        <w:pStyle w:val="Heading3"/>
        <w:ind w:left="1138"/>
      </w:pPr>
      <w:r>
        <w:rPr>
          <w:color w:val="333333"/>
        </w:rPr>
        <w:t>Базовыеисследовательские</w:t>
      </w:r>
      <w:r>
        <w:rPr>
          <w:color w:val="333333"/>
          <w:spacing w:val="-2"/>
        </w:rPr>
        <w:t>действия:</w:t>
      </w:r>
    </w:p>
    <w:p w:rsidR="00B775D4" w:rsidRDefault="00B775D4">
      <w:pPr>
        <w:pStyle w:val="a3"/>
        <w:spacing w:before="72"/>
        <w:rPr>
          <w:b/>
        </w:rPr>
      </w:pPr>
    </w:p>
    <w:p w:rsidR="00B775D4" w:rsidRDefault="00E25323">
      <w:pPr>
        <w:pStyle w:val="a4"/>
        <w:numPr>
          <w:ilvl w:val="0"/>
          <w:numId w:val="103"/>
        </w:numPr>
        <w:tabs>
          <w:tab w:val="left" w:pos="1143"/>
        </w:tabs>
        <w:spacing w:before="0" w:line="266" w:lineRule="auto"/>
        <w:ind w:right="689"/>
        <w:rPr>
          <w:sz w:val="24"/>
        </w:rPr>
      </w:pPr>
      <w:r>
        <w:rPr>
          <w:color w:val="333333"/>
          <w:sz w:val="24"/>
        </w:rPr>
        <w:t>владеть навыками учебно-исследовательской и проектной деятельности с использованием иностранного(английского)языка, навыкамиразрешенияпроблем;способностьюиготов- ностью к самостоятельному поиску методов решения практических задач, применению раз- личных методов познания;</w:t>
      </w:r>
    </w:p>
    <w:p w:rsidR="00B775D4" w:rsidRDefault="00E25323">
      <w:pPr>
        <w:pStyle w:val="a4"/>
        <w:numPr>
          <w:ilvl w:val="0"/>
          <w:numId w:val="103"/>
        </w:numPr>
        <w:tabs>
          <w:tab w:val="left" w:pos="1143"/>
        </w:tabs>
        <w:spacing w:before="14" w:line="266" w:lineRule="auto"/>
        <w:ind w:right="689"/>
        <w:rPr>
          <w:sz w:val="24"/>
        </w:rPr>
      </w:pPr>
      <w:r>
        <w:rPr>
          <w:color w:val="333333"/>
          <w:sz w:val="24"/>
        </w:rPr>
        <w:t>осуществлятьразличныевидыдеятельностипополучениюнового знания,егоинтерпрета- ции, преобразованию и применению в различных учебных ситуациях, в том числе при со- здании учебных и социальных проектов;</w:t>
      </w:r>
    </w:p>
    <w:p w:rsidR="00B775D4" w:rsidRDefault="00E25323">
      <w:pPr>
        <w:pStyle w:val="a4"/>
        <w:numPr>
          <w:ilvl w:val="0"/>
          <w:numId w:val="103"/>
        </w:numPr>
        <w:tabs>
          <w:tab w:val="left" w:pos="1142"/>
        </w:tabs>
        <w:spacing w:before="12"/>
        <w:ind w:left="1142" w:hanging="364"/>
        <w:rPr>
          <w:sz w:val="24"/>
        </w:rPr>
      </w:pPr>
      <w:r>
        <w:rPr>
          <w:color w:val="333333"/>
          <w:sz w:val="24"/>
        </w:rPr>
        <w:t>владетьнаучнойлингвистическойтерминологиейиключевыми</w:t>
      </w:r>
      <w:r>
        <w:rPr>
          <w:color w:val="333333"/>
          <w:spacing w:val="-2"/>
          <w:sz w:val="24"/>
        </w:rPr>
        <w:t>понятиями;</w:t>
      </w:r>
    </w:p>
    <w:p w:rsidR="00B775D4" w:rsidRDefault="00E25323">
      <w:pPr>
        <w:pStyle w:val="a4"/>
        <w:numPr>
          <w:ilvl w:val="0"/>
          <w:numId w:val="103"/>
        </w:numPr>
        <w:tabs>
          <w:tab w:val="left" w:pos="1143"/>
        </w:tabs>
        <w:spacing w:before="41" w:line="266" w:lineRule="auto"/>
        <w:ind w:right="689"/>
        <w:rPr>
          <w:sz w:val="24"/>
        </w:rPr>
      </w:pPr>
      <w:r>
        <w:rPr>
          <w:color w:val="333333"/>
          <w:sz w:val="24"/>
        </w:rPr>
        <w:t>ставить и формулировать собственные задачи в образовательной деятельности и жизнен- ных ситуациях;</w:t>
      </w:r>
    </w:p>
    <w:p w:rsidR="00B775D4" w:rsidRDefault="00E25323">
      <w:pPr>
        <w:pStyle w:val="a4"/>
        <w:numPr>
          <w:ilvl w:val="0"/>
          <w:numId w:val="103"/>
        </w:numPr>
        <w:tabs>
          <w:tab w:val="left" w:pos="1143"/>
        </w:tabs>
        <w:spacing w:before="16" w:line="266" w:lineRule="auto"/>
        <w:ind w:right="703"/>
        <w:rPr>
          <w:sz w:val="24"/>
        </w:rPr>
      </w:pPr>
      <w:r>
        <w:rPr>
          <w:color w:val="333333"/>
          <w:sz w:val="24"/>
        </w:rPr>
        <w:t>выявлять причинно-следственные связи и актуализировать задачу, выдвигать гипотезу еѐ решения,находить аргументы для доказательствасвоихутверждений, задавать параметры и критерии решения;</w:t>
      </w:r>
    </w:p>
    <w:p w:rsidR="00B775D4" w:rsidRDefault="00E25323">
      <w:pPr>
        <w:pStyle w:val="a4"/>
        <w:numPr>
          <w:ilvl w:val="0"/>
          <w:numId w:val="103"/>
        </w:numPr>
        <w:tabs>
          <w:tab w:val="left" w:pos="1143"/>
        </w:tabs>
        <w:spacing w:before="13" w:line="268" w:lineRule="auto"/>
        <w:ind w:right="697"/>
        <w:rPr>
          <w:sz w:val="24"/>
        </w:rPr>
      </w:pPr>
      <w:r>
        <w:rPr>
          <w:color w:val="333333"/>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775D4" w:rsidRDefault="00E25323">
      <w:pPr>
        <w:pStyle w:val="a4"/>
        <w:numPr>
          <w:ilvl w:val="0"/>
          <w:numId w:val="103"/>
        </w:numPr>
        <w:tabs>
          <w:tab w:val="left" w:pos="1142"/>
        </w:tabs>
        <w:spacing w:before="6"/>
        <w:ind w:left="1142" w:hanging="364"/>
        <w:rPr>
          <w:sz w:val="24"/>
        </w:rPr>
      </w:pPr>
      <w:r>
        <w:rPr>
          <w:color w:val="333333"/>
          <w:sz w:val="24"/>
        </w:rPr>
        <w:t>даватьоценкуновымситуациям,оцениватьприобретѐнный</w:t>
      </w:r>
      <w:r>
        <w:rPr>
          <w:color w:val="333333"/>
          <w:spacing w:val="-2"/>
          <w:sz w:val="24"/>
        </w:rPr>
        <w:t>опыт;</w:t>
      </w:r>
    </w:p>
    <w:p w:rsidR="00B775D4" w:rsidRDefault="00E25323">
      <w:pPr>
        <w:pStyle w:val="a4"/>
        <w:numPr>
          <w:ilvl w:val="0"/>
          <w:numId w:val="103"/>
        </w:numPr>
        <w:tabs>
          <w:tab w:val="left" w:pos="1143"/>
        </w:tabs>
        <w:spacing w:before="41" w:line="266" w:lineRule="auto"/>
        <w:ind w:right="694"/>
        <w:rPr>
          <w:sz w:val="24"/>
        </w:rPr>
      </w:pPr>
      <w:r>
        <w:rPr>
          <w:color w:val="333333"/>
          <w:sz w:val="24"/>
        </w:rPr>
        <w:t>осуществлятьцеленаправленныйпоискпереносасредствиспособовдействия впрофесси- ональную среду;</w:t>
      </w:r>
    </w:p>
    <w:p w:rsidR="00B775D4" w:rsidRDefault="00E25323">
      <w:pPr>
        <w:pStyle w:val="a4"/>
        <w:numPr>
          <w:ilvl w:val="0"/>
          <w:numId w:val="103"/>
        </w:numPr>
        <w:tabs>
          <w:tab w:val="left" w:pos="1142"/>
        </w:tabs>
        <w:spacing w:before="16"/>
        <w:ind w:left="1142" w:hanging="364"/>
        <w:rPr>
          <w:sz w:val="24"/>
        </w:rPr>
      </w:pPr>
      <w:r>
        <w:rPr>
          <w:color w:val="333333"/>
          <w:sz w:val="24"/>
        </w:rPr>
        <w:t>уметьпереноситьзнаниявпознавательнуюипрактическуюобласти</w:t>
      </w:r>
      <w:r>
        <w:rPr>
          <w:color w:val="333333"/>
          <w:spacing w:val="-2"/>
          <w:sz w:val="24"/>
        </w:rPr>
        <w:t xml:space="preserve"> жизнедеятельности;</w:t>
      </w:r>
    </w:p>
    <w:p w:rsidR="00B775D4" w:rsidRDefault="00E25323">
      <w:pPr>
        <w:pStyle w:val="a4"/>
        <w:numPr>
          <w:ilvl w:val="0"/>
          <w:numId w:val="103"/>
        </w:numPr>
        <w:tabs>
          <w:tab w:val="left" w:pos="1143"/>
        </w:tabs>
        <w:spacing w:before="41" w:line="266" w:lineRule="auto"/>
        <w:ind w:right="693"/>
        <w:rPr>
          <w:sz w:val="24"/>
        </w:rPr>
      </w:pPr>
      <w:r>
        <w:rPr>
          <w:color w:val="333333"/>
          <w:sz w:val="24"/>
        </w:rPr>
        <w:t xml:space="preserve">уметь интегрировать знания из разных предметных областей; </w:t>
      </w:r>
      <w:r>
        <w:rPr>
          <w:noProof/>
          <w:color w:val="333333"/>
          <w:spacing w:val="-10"/>
          <w:position w:val="-4"/>
          <w:sz w:val="24"/>
          <w:lang w:eastAsia="ru-RU"/>
        </w:rPr>
        <w:drawing>
          <wp:inline distT="0" distB="0" distL="0" distR="0">
            <wp:extent cx="164591" cy="17068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7" cstate="print"/>
                    <a:stretch>
                      <a:fillRect/>
                    </a:stretch>
                  </pic:blipFill>
                  <pic:spPr>
                    <a:xfrm>
                      <a:off x="0" y="0"/>
                      <a:ext cx="164591" cy="170687"/>
                    </a:xfrm>
                    <a:prstGeom prst="rect">
                      <a:avLst/>
                    </a:prstGeom>
                  </pic:spPr>
                </pic:pic>
              </a:graphicData>
            </a:graphic>
          </wp:inline>
        </w:drawing>
      </w:r>
      <w:r>
        <w:rPr>
          <w:color w:val="333333"/>
          <w:sz w:val="24"/>
        </w:rPr>
        <w:t xml:space="preserve">выдвигать новые идеи, предлагать оригинальные подходы и решения; </w:t>
      </w:r>
      <w:r>
        <w:rPr>
          <w:noProof/>
          <w:color w:val="333333"/>
          <w:spacing w:val="-13"/>
          <w:position w:val="-4"/>
          <w:sz w:val="24"/>
          <w:lang w:eastAsia="ru-RU"/>
        </w:rPr>
        <w:drawing>
          <wp:inline distT="0" distB="0" distL="0" distR="0">
            <wp:extent cx="164591" cy="17068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7" cstate="print"/>
                    <a:stretch>
                      <a:fillRect/>
                    </a:stretch>
                  </pic:blipFill>
                  <pic:spPr>
                    <a:xfrm>
                      <a:off x="0" y="0"/>
                      <a:ext cx="164591" cy="170687"/>
                    </a:xfrm>
                    <a:prstGeom prst="rect">
                      <a:avLst/>
                    </a:prstGeom>
                  </pic:spPr>
                </pic:pic>
              </a:graphicData>
            </a:graphic>
          </wp:inline>
        </w:drawing>
      </w:r>
      <w:r>
        <w:rPr>
          <w:color w:val="333333"/>
          <w:sz w:val="24"/>
        </w:rPr>
        <w:t xml:space="preserve"> ставить проблемы и задачи, допускающие альтернативных решений.</w:t>
      </w:r>
    </w:p>
    <w:p w:rsidR="00B775D4" w:rsidRDefault="00B775D4">
      <w:pPr>
        <w:pStyle w:val="a3"/>
        <w:spacing w:before="63"/>
      </w:pPr>
    </w:p>
    <w:p w:rsidR="00B775D4" w:rsidRDefault="00E25323">
      <w:pPr>
        <w:pStyle w:val="Heading3"/>
        <w:ind w:left="1138"/>
      </w:pPr>
      <w:r>
        <w:rPr>
          <w:color w:val="333333"/>
        </w:rPr>
        <w:t>Работас</w:t>
      </w:r>
      <w:r>
        <w:rPr>
          <w:color w:val="333333"/>
          <w:spacing w:val="-2"/>
        </w:rPr>
        <w:t>информацией:</w:t>
      </w:r>
    </w:p>
    <w:p w:rsidR="00B775D4" w:rsidRDefault="00B775D4">
      <w:pPr>
        <w:pStyle w:val="Heading3"/>
        <w:sectPr w:rsidR="00B775D4">
          <w:pgSz w:w="11910" w:h="16390"/>
          <w:pgMar w:top="1100" w:right="141" w:bottom="1220" w:left="566" w:header="0" w:footer="993" w:gutter="0"/>
          <w:cols w:space="720"/>
        </w:sectPr>
      </w:pPr>
    </w:p>
    <w:p w:rsidR="00B775D4" w:rsidRDefault="00E25323">
      <w:pPr>
        <w:pStyle w:val="a4"/>
        <w:numPr>
          <w:ilvl w:val="0"/>
          <w:numId w:val="103"/>
        </w:numPr>
        <w:tabs>
          <w:tab w:val="left" w:pos="1143"/>
        </w:tabs>
        <w:spacing w:before="67" w:line="266" w:lineRule="auto"/>
        <w:ind w:right="704"/>
        <w:rPr>
          <w:sz w:val="24"/>
        </w:rPr>
      </w:pPr>
      <w:r>
        <w:rPr>
          <w:color w:val="333333"/>
          <w:sz w:val="24"/>
        </w:rPr>
        <w:lastRenderedPageBreak/>
        <w:t>владеть навыками получения информации из источников разных типов, в том числе на ино- странном (английском) языке, самостоятельно осуществлять поиск, анализ, систематиза- цию и интерпретацию информации различных видов и форм представления;</w:t>
      </w:r>
    </w:p>
    <w:p w:rsidR="00B775D4" w:rsidRDefault="00E25323">
      <w:pPr>
        <w:pStyle w:val="a4"/>
        <w:numPr>
          <w:ilvl w:val="0"/>
          <w:numId w:val="103"/>
        </w:numPr>
        <w:tabs>
          <w:tab w:val="left" w:pos="1143"/>
        </w:tabs>
        <w:spacing w:before="13" w:line="266" w:lineRule="auto"/>
        <w:ind w:right="700"/>
        <w:rPr>
          <w:sz w:val="24"/>
        </w:rPr>
      </w:pPr>
      <w:r>
        <w:rPr>
          <w:color w:val="333333"/>
          <w:sz w:val="24"/>
        </w:rPr>
        <w:t>создавать тексты на иностранном (английском) языке в различных форматах с учѐтом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775D4" w:rsidRDefault="00E25323">
      <w:pPr>
        <w:pStyle w:val="a4"/>
        <w:numPr>
          <w:ilvl w:val="0"/>
          <w:numId w:val="103"/>
        </w:numPr>
        <w:tabs>
          <w:tab w:val="left" w:pos="1142"/>
        </w:tabs>
        <w:spacing w:before="12"/>
        <w:ind w:left="1142" w:hanging="364"/>
        <w:rPr>
          <w:sz w:val="24"/>
        </w:rPr>
      </w:pPr>
      <w:r>
        <w:rPr>
          <w:color w:val="333333"/>
          <w:sz w:val="24"/>
        </w:rPr>
        <w:t>оцениватьдостоверностьинформации,еѐсоответствиеморально-этическим</w:t>
      </w:r>
      <w:r>
        <w:rPr>
          <w:color w:val="333333"/>
          <w:spacing w:val="-2"/>
          <w:sz w:val="24"/>
        </w:rPr>
        <w:t>нормам;</w:t>
      </w:r>
    </w:p>
    <w:p w:rsidR="00B775D4" w:rsidRDefault="00E25323">
      <w:pPr>
        <w:pStyle w:val="a4"/>
        <w:numPr>
          <w:ilvl w:val="0"/>
          <w:numId w:val="103"/>
        </w:numPr>
        <w:tabs>
          <w:tab w:val="left" w:pos="1143"/>
        </w:tabs>
        <w:spacing w:before="46" w:line="266" w:lineRule="auto"/>
        <w:ind w:right="689"/>
        <w:rPr>
          <w:sz w:val="24"/>
        </w:rPr>
      </w:pPr>
      <w:r>
        <w:rPr>
          <w:color w:val="333333"/>
          <w:sz w:val="24"/>
        </w:rPr>
        <w:t>использовать средства информационных и коммуникационных технологий в решении ко- гнитивных, коммуникативных и организационных задач с соблюдением требований эрго- номики, техники безопасности, гигиены, ресурсосбережения, правовых и этических норм, норм информационной безопасности;</w:t>
      </w:r>
    </w:p>
    <w:p w:rsidR="00B775D4" w:rsidRDefault="00E25323">
      <w:pPr>
        <w:pStyle w:val="a4"/>
        <w:numPr>
          <w:ilvl w:val="0"/>
          <w:numId w:val="103"/>
        </w:numPr>
        <w:tabs>
          <w:tab w:val="left" w:pos="1143"/>
        </w:tabs>
        <w:spacing w:before="13" w:line="266" w:lineRule="auto"/>
        <w:ind w:right="707"/>
        <w:rPr>
          <w:sz w:val="24"/>
        </w:rPr>
      </w:pPr>
      <w:r>
        <w:rPr>
          <w:color w:val="333333"/>
          <w:sz w:val="24"/>
        </w:rPr>
        <w:t xml:space="preserve">владеть навыками распознавания и защиты информации, информационной безопасности </w:t>
      </w:r>
      <w:r>
        <w:rPr>
          <w:color w:val="333333"/>
          <w:spacing w:val="-2"/>
          <w:sz w:val="24"/>
        </w:rPr>
        <w:t>личности.</w:t>
      </w:r>
    </w:p>
    <w:p w:rsidR="00B775D4" w:rsidRDefault="00B775D4">
      <w:pPr>
        <w:pStyle w:val="a3"/>
        <w:spacing w:before="269"/>
      </w:pPr>
    </w:p>
    <w:p w:rsidR="00B775D4" w:rsidRDefault="00E25323">
      <w:pPr>
        <w:pStyle w:val="Heading3"/>
        <w:spacing w:line="520" w:lineRule="auto"/>
        <w:ind w:left="1138" w:right="3829"/>
      </w:pPr>
      <w:r>
        <w:rPr>
          <w:color w:val="333333"/>
        </w:rPr>
        <w:t xml:space="preserve">Коммуникативныеуниверсальныеучебныедействия </w:t>
      </w:r>
      <w:r>
        <w:rPr>
          <w:color w:val="333333"/>
          <w:spacing w:val="-2"/>
        </w:rPr>
        <w:t>Общение:</w:t>
      </w:r>
    </w:p>
    <w:p w:rsidR="00B775D4" w:rsidRDefault="00E25323">
      <w:pPr>
        <w:pStyle w:val="a4"/>
        <w:numPr>
          <w:ilvl w:val="0"/>
          <w:numId w:val="103"/>
        </w:numPr>
        <w:tabs>
          <w:tab w:val="left" w:pos="1138"/>
        </w:tabs>
        <w:spacing w:before="2"/>
        <w:ind w:left="1138" w:hanging="360"/>
        <w:jc w:val="left"/>
        <w:rPr>
          <w:sz w:val="24"/>
        </w:rPr>
      </w:pPr>
      <w:r>
        <w:rPr>
          <w:color w:val="333333"/>
          <w:sz w:val="24"/>
        </w:rPr>
        <w:t>осуществлятькоммуникациивовсехсферах</w:t>
      </w:r>
      <w:r>
        <w:rPr>
          <w:color w:val="333333"/>
          <w:spacing w:val="-2"/>
          <w:sz w:val="24"/>
        </w:rPr>
        <w:t>жизни;</w:t>
      </w:r>
    </w:p>
    <w:p w:rsidR="00B775D4" w:rsidRDefault="00E25323">
      <w:pPr>
        <w:pStyle w:val="a4"/>
        <w:numPr>
          <w:ilvl w:val="0"/>
          <w:numId w:val="103"/>
        </w:numPr>
        <w:tabs>
          <w:tab w:val="left" w:pos="1138"/>
        </w:tabs>
        <w:spacing w:before="42" w:line="266" w:lineRule="auto"/>
        <w:ind w:left="1138" w:right="707" w:hanging="360"/>
        <w:jc w:val="left"/>
        <w:rPr>
          <w:sz w:val="24"/>
        </w:rPr>
      </w:pPr>
      <w:r>
        <w:rPr>
          <w:color w:val="333333"/>
          <w:sz w:val="24"/>
        </w:rPr>
        <w:t>распознаватьневербальныесредстваобщения,пониматьзначениесоциальныхзнаков, рас- познавать предпосылки конфликтных ситуаций и смягчать конфликты;</w:t>
      </w:r>
    </w:p>
    <w:p w:rsidR="00B775D4" w:rsidRDefault="00E25323">
      <w:pPr>
        <w:pStyle w:val="a4"/>
        <w:numPr>
          <w:ilvl w:val="0"/>
          <w:numId w:val="103"/>
        </w:numPr>
        <w:tabs>
          <w:tab w:val="left" w:pos="1138"/>
        </w:tabs>
        <w:spacing w:before="11" w:line="266" w:lineRule="auto"/>
        <w:ind w:left="1138" w:right="703" w:hanging="360"/>
        <w:jc w:val="left"/>
        <w:rPr>
          <w:sz w:val="24"/>
        </w:rPr>
      </w:pPr>
      <w:r>
        <w:rPr>
          <w:color w:val="333333"/>
          <w:sz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775D4" w:rsidRDefault="00E25323">
      <w:pPr>
        <w:pStyle w:val="a3"/>
        <w:spacing w:before="2"/>
        <w:ind w:left="1326"/>
      </w:pPr>
      <w:r>
        <w:rPr>
          <w:noProof/>
          <w:lang w:eastAsia="ru-RU"/>
        </w:rPr>
        <w:drawing>
          <wp:anchor distT="0" distB="0" distL="0" distR="0" simplePos="0" relativeHeight="480381952" behindDoc="1" locked="0" layoutInCell="1" allowOverlap="1">
            <wp:simplePos x="0" y="0"/>
            <wp:positionH relativeFrom="page">
              <wp:posOffset>1082344</wp:posOffset>
            </wp:positionH>
            <wp:positionV relativeFrom="paragraph">
              <wp:posOffset>3294</wp:posOffset>
            </wp:positionV>
            <wp:extent cx="164591" cy="17068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cstate="print"/>
                    <a:stretch>
                      <a:fillRect/>
                    </a:stretch>
                  </pic:blipFill>
                  <pic:spPr>
                    <a:xfrm>
                      <a:off x="0" y="0"/>
                      <a:ext cx="164591" cy="170687"/>
                    </a:xfrm>
                    <a:prstGeom prst="rect">
                      <a:avLst/>
                    </a:prstGeom>
                  </pic:spPr>
                </pic:pic>
              </a:graphicData>
            </a:graphic>
          </wp:anchor>
        </w:drawing>
      </w:r>
      <w:r>
        <w:rPr>
          <w:color w:val="333333"/>
        </w:rPr>
        <w:t>развѐрнутоилогичноизлагатьсвоюточкузрениясиспользованиемязыковых</w:t>
      </w:r>
      <w:r>
        <w:rPr>
          <w:color w:val="333333"/>
          <w:spacing w:val="-2"/>
        </w:rPr>
        <w:t>средств.</w:t>
      </w:r>
    </w:p>
    <w:p w:rsidR="00B775D4" w:rsidRDefault="00E25323">
      <w:pPr>
        <w:pStyle w:val="Heading3"/>
        <w:spacing w:before="33" w:line="610" w:lineRule="atLeast"/>
        <w:ind w:left="1138" w:right="4723"/>
        <w:jc w:val="both"/>
      </w:pPr>
      <w:r>
        <w:rPr>
          <w:color w:val="333333"/>
        </w:rPr>
        <w:t xml:space="preserve">Регулятивныеуниверсальныеучебныедействия </w:t>
      </w:r>
      <w:bookmarkStart w:id="6" w:name="Самоорганизация"/>
      <w:bookmarkEnd w:id="6"/>
      <w:r>
        <w:rPr>
          <w:color w:val="333333"/>
          <w:spacing w:val="-2"/>
        </w:rPr>
        <w:t>Самоорганизация</w:t>
      </w:r>
    </w:p>
    <w:p w:rsidR="00B775D4" w:rsidRDefault="00E25323">
      <w:pPr>
        <w:pStyle w:val="a4"/>
        <w:numPr>
          <w:ilvl w:val="0"/>
          <w:numId w:val="103"/>
        </w:numPr>
        <w:tabs>
          <w:tab w:val="left" w:pos="1143"/>
        </w:tabs>
        <w:spacing w:before="36" w:line="266" w:lineRule="auto"/>
        <w:ind w:right="702"/>
        <w:rPr>
          <w:sz w:val="24"/>
        </w:rPr>
      </w:pPr>
      <w:r>
        <w:rPr>
          <w:color w:val="333333"/>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жизненныхситуа- циях;</w:t>
      </w:r>
    </w:p>
    <w:p w:rsidR="00B775D4" w:rsidRDefault="00E25323">
      <w:pPr>
        <w:pStyle w:val="a4"/>
        <w:numPr>
          <w:ilvl w:val="0"/>
          <w:numId w:val="103"/>
        </w:numPr>
        <w:tabs>
          <w:tab w:val="left" w:pos="1143"/>
        </w:tabs>
        <w:spacing w:before="13" w:line="266" w:lineRule="auto"/>
        <w:ind w:right="689"/>
        <w:rPr>
          <w:sz w:val="24"/>
        </w:rPr>
      </w:pPr>
      <w:r>
        <w:rPr>
          <w:color w:val="333333"/>
          <w:sz w:val="24"/>
        </w:rPr>
        <w:t>самостоятельно составлять план решения проблемы с учѐтом имеющихся ресурсов, соб- ственных возможностей и предпочтений;</w:t>
      </w:r>
    </w:p>
    <w:p w:rsidR="00B775D4" w:rsidRDefault="00E25323">
      <w:pPr>
        <w:pStyle w:val="a4"/>
        <w:numPr>
          <w:ilvl w:val="0"/>
          <w:numId w:val="103"/>
        </w:numPr>
        <w:tabs>
          <w:tab w:val="left" w:pos="1143"/>
        </w:tabs>
        <w:spacing w:before="11"/>
        <w:jc w:val="left"/>
        <w:rPr>
          <w:sz w:val="24"/>
        </w:rPr>
      </w:pPr>
      <w:r>
        <w:rPr>
          <w:color w:val="333333"/>
          <w:sz w:val="24"/>
        </w:rPr>
        <w:t>даватьоценкуновым</w:t>
      </w:r>
      <w:r>
        <w:rPr>
          <w:color w:val="333333"/>
          <w:spacing w:val="-2"/>
          <w:sz w:val="24"/>
        </w:rPr>
        <w:t xml:space="preserve"> ситуациям;</w:t>
      </w:r>
    </w:p>
    <w:p w:rsidR="00B775D4" w:rsidRDefault="00E25323">
      <w:pPr>
        <w:pStyle w:val="a4"/>
        <w:numPr>
          <w:ilvl w:val="0"/>
          <w:numId w:val="103"/>
        </w:numPr>
        <w:tabs>
          <w:tab w:val="left" w:pos="1143"/>
        </w:tabs>
        <w:spacing w:before="46"/>
        <w:jc w:val="left"/>
        <w:rPr>
          <w:sz w:val="24"/>
        </w:rPr>
      </w:pPr>
      <w:r>
        <w:rPr>
          <w:color w:val="333333"/>
          <w:sz w:val="24"/>
        </w:rPr>
        <w:t>делатьосознанныйвыбор,аргументироватьего,братьответственностьза</w:t>
      </w:r>
      <w:r>
        <w:rPr>
          <w:color w:val="333333"/>
          <w:spacing w:val="-2"/>
          <w:sz w:val="24"/>
        </w:rPr>
        <w:t>решение;</w:t>
      </w:r>
    </w:p>
    <w:p w:rsidR="00B775D4" w:rsidRDefault="00E25323">
      <w:pPr>
        <w:pStyle w:val="a4"/>
        <w:numPr>
          <w:ilvl w:val="0"/>
          <w:numId w:val="103"/>
        </w:numPr>
        <w:tabs>
          <w:tab w:val="left" w:pos="1143"/>
        </w:tabs>
        <w:spacing w:before="41"/>
        <w:jc w:val="left"/>
        <w:rPr>
          <w:sz w:val="24"/>
        </w:rPr>
      </w:pPr>
      <w:r>
        <w:rPr>
          <w:color w:val="333333"/>
          <w:sz w:val="24"/>
        </w:rPr>
        <w:t>оцениватьприобретѐнный</w:t>
      </w:r>
      <w:r>
        <w:rPr>
          <w:color w:val="333333"/>
          <w:spacing w:val="-4"/>
          <w:sz w:val="24"/>
        </w:rPr>
        <w:t>опыт;</w:t>
      </w:r>
    </w:p>
    <w:p w:rsidR="00B775D4" w:rsidRDefault="00E25323">
      <w:pPr>
        <w:pStyle w:val="a4"/>
        <w:numPr>
          <w:ilvl w:val="0"/>
          <w:numId w:val="103"/>
        </w:numPr>
        <w:tabs>
          <w:tab w:val="left" w:pos="1143"/>
        </w:tabs>
        <w:spacing w:before="41" w:line="266" w:lineRule="auto"/>
        <w:ind w:right="689"/>
        <w:jc w:val="left"/>
        <w:rPr>
          <w:sz w:val="24"/>
        </w:rPr>
      </w:pPr>
      <w:r>
        <w:rPr>
          <w:color w:val="333333"/>
          <w:sz w:val="24"/>
        </w:rPr>
        <w:t>способствовать формированию и проявлению широкой эрудиции в разных областях зна- ний, постоянно повышать свой образовательный и культурный уровень.</w:t>
      </w:r>
    </w:p>
    <w:p w:rsidR="00B775D4" w:rsidRDefault="00B775D4">
      <w:pPr>
        <w:pStyle w:val="a3"/>
        <w:spacing w:before="66"/>
      </w:pPr>
    </w:p>
    <w:p w:rsidR="00B775D4" w:rsidRDefault="00E25323">
      <w:pPr>
        <w:pStyle w:val="Heading3"/>
        <w:ind w:left="1138"/>
      </w:pPr>
      <w:bookmarkStart w:id="7" w:name="Самоконтроль"/>
      <w:bookmarkEnd w:id="7"/>
      <w:r>
        <w:rPr>
          <w:color w:val="333333"/>
          <w:spacing w:val="-2"/>
        </w:rPr>
        <w:t>Самоконтроль</w:t>
      </w:r>
    </w:p>
    <w:p w:rsidR="00B775D4" w:rsidRDefault="00B775D4">
      <w:pPr>
        <w:pStyle w:val="a3"/>
        <w:spacing w:before="77"/>
        <w:rPr>
          <w:b/>
        </w:rPr>
      </w:pPr>
    </w:p>
    <w:p w:rsidR="00B775D4" w:rsidRDefault="00E25323">
      <w:pPr>
        <w:pStyle w:val="a4"/>
        <w:numPr>
          <w:ilvl w:val="0"/>
          <w:numId w:val="103"/>
        </w:numPr>
        <w:tabs>
          <w:tab w:val="left" w:pos="1138"/>
        </w:tabs>
        <w:spacing w:before="1"/>
        <w:ind w:left="1138" w:hanging="360"/>
        <w:jc w:val="left"/>
        <w:rPr>
          <w:sz w:val="24"/>
        </w:rPr>
      </w:pPr>
      <w:r>
        <w:rPr>
          <w:color w:val="333333"/>
          <w:sz w:val="24"/>
        </w:rPr>
        <w:t>даватьоценкуновым</w:t>
      </w:r>
      <w:r>
        <w:rPr>
          <w:color w:val="333333"/>
          <w:spacing w:val="-2"/>
          <w:sz w:val="24"/>
        </w:rPr>
        <w:t xml:space="preserve"> ситуациям;</w:t>
      </w:r>
    </w:p>
    <w:p w:rsidR="00B775D4" w:rsidRDefault="00B775D4">
      <w:pPr>
        <w:pStyle w:val="a4"/>
        <w:jc w:val="left"/>
        <w:rPr>
          <w:sz w:val="24"/>
        </w:rPr>
        <w:sectPr w:rsidR="00B775D4">
          <w:pgSz w:w="11910" w:h="16390"/>
          <w:pgMar w:top="1420" w:right="141" w:bottom="1220" w:left="566" w:header="0" w:footer="993" w:gutter="0"/>
          <w:cols w:space="720"/>
        </w:sectPr>
      </w:pPr>
    </w:p>
    <w:p w:rsidR="00B775D4" w:rsidRDefault="00E25323">
      <w:pPr>
        <w:pStyle w:val="a4"/>
        <w:numPr>
          <w:ilvl w:val="0"/>
          <w:numId w:val="103"/>
        </w:numPr>
        <w:tabs>
          <w:tab w:val="left" w:pos="1138"/>
        </w:tabs>
        <w:spacing w:before="70" w:line="266" w:lineRule="auto"/>
        <w:ind w:left="1138" w:right="700" w:hanging="360"/>
        <w:jc w:val="left"/>
        <w:rPr>
          <w:sz w:val="24"/>
        </w:rPr>
      </w:pPr>
      <w:r>
        <w:rPr>
          <w:color w:val="333333"/>
          <w:sz w:val="24"/>
        </w:rPr>
        <w:lastRenderedPageBreak/>
        <w:t>владетьнавыкамипознавательнойрефлексиикакосознаниясовершаемыхдействийи мыс- лительных процессов, их результатов и оснований;</w:t>
      </w:r>
    </w:p>
    <w:p w:rsidR="00B775D4" w:rsidRDefault="00E25323">
      <w:pPr>
        <w:pStyle w:val="a4"/>
        <w:numPr>
          <w:ilvl w:val="0"/>
          <w:numId w:val="103"/>
        </w:numPr>
        <w:tabs>
          <w:tab w:val="left" w:pos="1138"/>
        </w:tabs>
        <w:spacing w:before="17"/>
        <w:ind w:left="1138" w:hanging="360"/>
        <w:jc w:val="left"/>
        <w:rPr>
          <w:sz w:val="24"/>
        </w:rPr>
      </w:pPr>
      <w:r>
        <w:rPr>
          <w:color w:val="333333"/>
          <w:sz w:val="24"/>
        </w:rPr>
        <w:t>использоватьприѐмырефлексиидляоценкиситуации,выбораверного</w:t>
      </w:r>
      <w:r>
        <w:rPr>
          <w:color w:val="333333"/>
          <w:spacing w:val="-2"/>
          <w:sz w:val="24"/>
        </w:rPr>
        <w:t xml:space="preserve"> решения;</w:t>
      </w:r>
    </w:p>
    <w:p w:rsidR="00B775D4" w:rsidRDefault="00E25323">
      <w:pPr>
        <w:pStyle w:val="a4"/>
        <w:numPr>
          <w:ilvl w:val="0"/>
          <w:numId w:val="103"/>
        </w:numPr>
        <w:tabs>
          <w:tab w:val="left" w:pos="1138"/>
          <w:tab w:val="left" w:pos="5488"/>
          <w:tab w:val="left" w:pos="7871"/>
          <w:tab w:val="left" w:pos="8716"/>
          <w:tab w:val="left" w:pos="9152"/>
        </w:tabs>
        <w:spacing w:before="40" w:line="268" w:lineRule="auto"/>
        <w:ind w:left="1138" w:right="705" w:hanging="360"/>
        <w:jc w:val="left"/>
        <w:rPr>
          <w:sz w:val="24"/>
        </w:rPr>
      </w:pPr>
      <w:r>
        <w:rPr>
          <w:color w:val="333333"/>
          <w:sz w:val="24"/>
        </w:rPr>
        <w:t>оцениватьсоответствиесоздаваемого</w:t>
      </w:r>
      <w:r>
        <w:rPr>
          <w:color w:val="333333"/>
          <w:sz w:val="24"/>
        </w:rPr>
        <w:tab/>
      </w:r>
      <w:r>
        <w:rPr>
          <w:color w:val="333333"/>
          <w:spacing w:val="-2"/>
          <w:sz w:val="24"/>
        </w:rPr>
        <w:t>устного/письменного</w:t>
      </w:r>
      <w:r>
        <w:rPr>
          <w:color w:val="333333"/>
          <w:sz w:val="24"/>
        </w:rPr>
        <w:tab/>
      </w:r>
      <w:r>
        <w:rPr>
          <w:color w:val="333333"/>
          <w:spacing w:val="-2"/>
          <w:sz w:val="24"/>
        </w:rPr>
        <w:t>текста</w:t>
      </w:r>
      <w:r>
        <w:rPr>
          <w:color w:val="333333"/>
          <w:sz w:val="24"/>
        </w:rPr>
        <w:tab/>
      </w:r>
      <w:r>
        <w:rPr>
          <w:color w:val="333333"/>
          <w:spacing w:val="-6"/>
          <w:sz w:val="24"/>
        </w:rPr>
        <w:t>на</w:t>
      </w:r>
      <w:r>
        <w:rPr>
          <w:color w:val="333333"/>
          <w:sz w:val="24"/>
        </w:rPr>
        <w:tab/>
      </w:r>
      <w:r>
        <w:rPr>
          <w:color w:val="333333"/>
          <w:spacing w:val="-2"/>
          <w:sz w:val="24"/>
        </w:rPr>
        <w:t xml:space="preserve">иностранном </w:t>
      </w:r>
      <w:r>
        <w:rPr>
          <w:color w:val="333333"/>
          <w:sz w:val="24"/>
        </w:rPr>
        <w:t>(англий- ском) языке выполняемой коммуникативной задаче;</w:t>
      </w:r>
    </w:p>
    <w:p w:rsidR="00B775D4" w:rsidRDefault="00E25323">
      <w:pPr>
        <w:pStyle w:val="a4"/>
        <w:numPr>
          <w:ilvl w:val="0"/>
          <w:numId w:val="103"/>
        </w:numPr>
        <w:tabs>
          <w:tab w:val="left" w:pos="1138"/>
        </w:tabs>
        <w:spacing w:before="7"/>
        <w:ind w:left="1138" w:hanging="360"/>
        <w:jc w:val="left"/>
        <w:rPr>
          <w:sz w:val="24"/>
        </w:rPr>
      </w:pPr>
      <w:r>
        <w:rPr>
          <w:color w:val="333333"/>
          <w:sz w:val="24"/>
        </w:rPr>
        <w:t>вноситькоррективывсозданныйречевойпродуктвслучае</w:t>
      </w:r>
      <w:r>
        <w:rPr>
          <w:color w:val="333333"/>
          <w:spacing w:val="-2"/>
          <w:sz w:val="24"/>
        </w:rPr>
        <w:t>необходимости;</w:t>
      </w:r>
    </w:p>
    <w:p w:rsidR="00B775D4" w:rsidRDefault="00E25323">
      <w:pPr>
        <w:pStyle w:val="a4"/>
        <w:numPr>
          <w:ilvl w:val="0"/>
          <w:numId w:val="103"/>
        </w:numPr>
        <w:tabs>
          <w:tab w:val="left" w:pos="1138"/>
        </w:tabs>
        <w:spacing w:before="41"/>
        <w:ind w:left="1138" w:hanging="360"/>
        <w:jc w:val="left"/>
        <w:rPr>
          <w:sz w:val="24"/>
        </w:rPr>
      </w:pPr>
      <w:r>
        <w:rPr>
          <w:color w:val="333333"/>
          <w:sz w:val="24"/>
        </w:rPr>
        <w:t>оцениватьрискиисвоевременноприниматьрешенияпоих</w:t>
      </w:r>
      <w:r>
        <w:rPr>
          <w:color w:val="333333"/>
          <w:spacing w:val="-2"/>
          <w:sz w:val="24"/>
        </w:rPr>
        <w:t>снижению;</w:t>
      </w:r>
    </w:p>
    <w:p w:rsidR="00B775D4" w:rsidRDefault="00E25323">
      <w:pPr>
        <w:pStyle w:val="a4"/>
        <w:numPr>
          <w:ilvl w:val="0"/>
          <w:numId w:val="103"/>
        </w:numPr>
        <w:tabs>
          <w:tab w:val="left" w:pos="1138"/>
        </w:tabs>
        <w:spacing w:before="45"/>
        <w:ind w:left="1138" w:hanging="360"/>
        <w:jc w:val="left"/>
        <w:rPr>
          <w:sz w:val="24"/>
        </w:rPr>
      </w:pPr>
      <w:r>
        <w:rPr>
          <w:color w:val="333333"/>
          <w:sz w:val="24"/>
        </w:rPr>
        <w:t>приниматьмотивыиаргументыдругихприанализерезультатов</w:t>
      </w:r>
      <w:r>
        <w:rPr>
          <w:color w:val="333333"/>
          <w:spacing w:val="-2"/>
          <w:sz w:val="24"/>
        </w:rPr>
        <w:t xml:space="preserve"> деятельности;</w:t>
      </w:r>
    </w:p>
    <w:p w:rsidR="00B775D4" w:rsidRDefault="00E25323">
      <w:pPr>
        <w:pStyle w:val="a4"/>
        <w:numPr>
          <w:ilvl w:val="0"/>
          <w:numId w:val="103"/>
        </w:numPr>
        <w:tabs>
          <w:tab w:val="left" w:pos="1138"/>
        </w:tabs>
        <w:spacing w:before="41"/>
        <w:ind w:left="1138" w:hanging="360"/>
        <w:jc w:val="left"/>
        <w:rPr>
          <w:sz w:val="24"/>
        </w:rPr>
      </w:pPr>
      <w:r>
        <w:rPr>
          <w:color w:val="333333"/>
          <w:sz w:val="24"/>
        </w:rPr>
        <w:t xml:space="preserve">приниматьсебя,понимаясвоинедостаткии </w:t>
      </w:r>
      <w:r>
        <w:rPr>
          <w:color w:val="333333"/>
          <w:spacing w:val="-2"/>
          <w:sz w:val="24"/>
        </w:rPr>
        <w:t>достоинства;</w:t>
      </w:r>
    </w:p>
    <w:p w:rsidR="00B775D4" w:rsidRDefault="00E25323">
      <w:pPr>
        <w:pStyle w:val="a4"/>
        <w:numPr>
          <w:ilvl w:val="0"/>
          <w:numId w:val="103"/>
        </w:numPr>
        <w:tabs>
          <w:tab w:val="left" w:pos="1138"/>
        </w:tabs>
        <w:spacing w:before="41"/>
        <w:ind w:left="1138" w:hanging="360"/>
        <w:jc w:val="left"/>
        <w:rPr>
          <w:sz w:val="24"/>
        </w:rPr>
      </w:pPr>
      <w:r>
        <w:rPr>
          <w:color w:val="333333"/>
          <w:sz w:val="24"/>
        </w:rPr>
        <w:t>приниматьмотивыиаргументыдругихприанализерезультатов</w:t>
      </w:r>
      <w:r>
        <w:rPr>
          <w:color w:val="333333"/>
          <w:spacing w:val="-2"/>
          <w:sz w:val="24"/>
        </w:rPr>
        <w:t xml:space="preserve"> деятельности;</w:t>
      </w:r>
    </w:p>
    <w:p w:rsidR="00B775D4" w:rsidRDefault="00E25323">
      <w:pPr>
        <w:pStyle w:val="a4"/>
        <w:numPr>
          <w:ilvl w:val="0"/>
          <w:numId w:val="103"/>
        </w:numPr>
        <w:tabs>
          <w:tab w:val="left" w:pos="1138"/>
          <w:tab w:val="left" w:pos="7160"/>
          <w:tab w:val="left" w:pos="9233"/>
        </w:tabs>
        <w:spacing w:before="41" w:line="266" w:lineRule="auto"/>
        <w:ind w:left="1138" w:right="691" w:hanging="360"/>
        <w:jc w:val="left"/>
        <w:rPr>
          <w:sz w:val="24"/>
        </w:rPr>
      </w:pPr>
      <w:r>
        <w:rPr>
          <w:color w:val="333333"/>
          <w:sz w:val="24"/>
        </w:rPr>
        <w:t xml:space="preserve">признавать своѐ право и право других на ошибку; </w:t>
      </w:r>
      <w:r>
        <w:rPr>
          <w:noProof/>
          <w:color w:val="333333"/>
          <w:spacing w:val="5"/>
          <w:position w:val="-4"/>
          <w:sz w:val="24"/>
          <w:lang w:eastAsia="ru-RU"/>
        </w:rPr>
        <w:drawing>
          <wp:inline distT="0" distB="0" distL="0" distR="0">
            <wp:extent cx="164591" cy="17068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7" cstate="print"/>
                    <a:stretch>
                      <a:fillRect/>
                    </a:stretch>
                  </pic:blipFill>
                  <pic:spPr>
                    <a:xfrm>
                      <a:off x="0" y="0"/>
                      <a:ext cx="164591" cy="170688"/>
                    </a:xfrm>
                    <a:prstGeom prst="rect">
                      <a:avLst/>
                    </a:prstGeom>
                  </pic:spPr>
                </pic:pic>
              </a:graphicData>
            </a:graphic>
          </wp:inline>
        </w:drawing>
      </w:r>
      <w:r>
        <w:rPr>
          <w:color w:val="333333"/>
          <w:sz w:val="24"/>
        </w:rPr>
        <w:tab/>
      </w:r>
      <w:r>
        <w:rPr>
          <w:color w:val="333333"/>
          <w:spacing w:val="-2"/>
          <w:sz w:val="24"/>
        </w:rPr>
        <w:t>развивать</w:t>
      </w:r>
      <w:r>
        <w:rPr>
          <w:color w:val="333333"/>
          <w:sz w:val="24"/>
        </w:rPr>
        <w:tab/>
      </w:r>
      <w:r>
        <w:rPr>
          <w:color w:val="333333"/>
          <w:spacing w:val="-2"/>
          <w:sz w:val="24"/>
        </w:rPr>
        <w:t xml:space="preserve">способность </w:t>
      </w:r>
      <w:r>
        <w:rPr>
          <w:color w:val="333333"/>
          <w:sz w:val="24"/>
        </w:rPr>
        <w:t>понимать мир с позиции другого человека.</w:t>
      </w:r>
    </w:p>
    <w:p w:rsidR="00B775D4" w:rsidRDefault="00B775D4">
      <w:pPr>
        <w:pStyle w:val="a3"/>
        <w:spacing w:before="71"/>
      </w:pPr>
    </w:p>
    <w:p w:rsidR="00B775D4" w:rsidRDefault="00E25323">
      <w:pPr>
        <w:pStyle w:val="Heading3"/>
        <w:ind w:left="1138"/>
      </w:pPr>
      <w:bookmarkStart w:id="8" w:name="Совместная_деятельность"/>
      <w:bookmarkEnd w:id="8"/>
      <w:r>
        <w:rPr>
          <w:color w:val="333333"/>
        </w:rPr>
        <w:t>Совместная</w:t>
      </w:r>
      <w:r>
        <w:rPr>
          <w:color w:val="333333"/>
          <w:spacing w:val="-2"/>
        </w:rPr>
        <w:t>деятельность</w:t>
      </w:r>
    </w:p>
    <w:p w:rsidR="00B775D4" w:rsidRDefault="00B775D4">
      <w:pPr>
        <w:pStyle w:val="a3"/>
        <w:spacing w:before="73"/>
        <w:rPr>
          <w:b/>
        </w:rPr>
      </w:pPr>
    </w:p>
    <w:p w:rsidR="00B775D4" w:rsidRDefault="00E25323">
      <w:pPr>
        <w:pStyle w:val="a4"/>
        <w:numPr>
          <w:ilvl w:val="0"/>
          <w:numId w:val="103"/>
        </w:numPr>
        <w:tabs>
          <w:tab w:val="left" w:pos="1142"/>
        </w:tabs>
        <w:spacing w:before="0"/>
        <w:ind w:left="1142" w:hanging="364"/>
        <w:rPr>
          <w:sz w:val="24"/>
        </w:rPr>
      </w:pPr>
      <w:r>
        <w:rPr>
          <w:color w:val="333333"/>
          <w:sz w:val="24"/>
        </w:rPr>
        <w:t>пониматьииспользоватьпреимуществакоманднойииндивидуальной</w:t>
      </w:r>
      <w:r>
        <w:rPr>
          <w:color w:val="333333"/>
          <w:spacing w:val="-2"/>
          <w:sz w:val="24"/>
        </w:rPr>
        <w:t>работы;</w:t>
      </w:r>
    </w:p>
    <w:p w:rsidR="00B775D4" w:rsidRDefault="00E25323">
      <w:pPr>
        <w:pStyle w:val="a4"/>
        <w:numPr>
          <w:ilvl w:val="0"/>
          <w:numId w:val="103"/>
        </w:numPr>
        <w:tabs>
          <w:tab w:val="left" w:pos="1143"/>
        </w:tabs>
        <w:spacing w:before="46" w:line="266" w:lineRule="auto"/>
        <w:ind w:right="694"/>
        <w:rPr>
          <w:sz w:val="24"/>
        </w:rPr>
      </w:pPr>
      <w:r>
        <w:rPr>
          <w:color w:val="333333"/>
          <w:sz w:val="24"/>
        </w:rPr>
        <w:t>выбирать тематику и методы совместных действий с учѐтом общих интересов, и возмож- ностей каждого члена коллектива;</w:t>
      </w:r>
    </w:p>
    <w:p w:rsidR="00B775D4" w:rsidRDefault="00E25323">
      <w:pPr>
        <w:pStyle w:val="a4"/>
        <w:numPr>
          <w:ilvl w:val="0"/>
          <w:numId w:val="103"/>
        </w:numPr>
        <w:tabs>
          <w:tab w:val="left" w:pos="1143"/>
        </w:tabs>
        <w:spacing w:before="11" w:line="266" w:lineRule="auto"/>
        <w:ind w:right="703"/>
        <w:rPr>
          <w:sz w:val="24"/>
        </w:rPr>
      </w:pPr>
      <w:r>
        <w:rPr>
          <w:color w:val="333333"/>
          <w:sz w:val="24"/>
        </w:rPr>
        <w:t>принимать цели совместной деятельности,организовывать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w:t>
      </w:r>
    </w:p>
    <w:p w:rsidR="00B775D4" w:rsidRDefault="00E25323">
      <w:pPr>
        <w:pStyle w:val="a4"/>
        <w:numPr>
          <w:ilvl w:val="0"/>
          <w:numId w:val="103"/>
        </w:numPr>
        <w:tabs>
          <w:tab w:val="left" w:pos="1143"/>
        </w:tabs>
        <w:spacing w:before="13" w:line="266" w:lineRule="auto"/>
        <w:ind w:right="703"/>
        <w:rPr>
          <w:sz w:val="24"/>
        </w:rPr>
      </w:pPr>
      <w:r>
        <w:rPr>
          <w:color w:val="333333"/>
          <w:sz w:val="24"/>
        </w:rPr>
        <w:t>оценивать качество своего вклада и каждого участника команды в общий результат пораз- работанным критериям;</w:t>
      </w:r>
    </w:p>
    <w:p w:rsidR="00B775D4" w:rsidRDefault="00E25323">
      <w:pPr>
        <w:pStyle w:val="a4"/>
        <w:numPr>
          <w:ilvl w:val="0"/>
          <w:numId w:val="103"/>
        </w:numPr>
        <w:tabs>
          <w:tab w:val="left" w:pos="1143"/>
        </w:tabs>
        <w:spacing w:before="11" w:line="266" w:lineRule="auto"/>
        <w:ind w:right="704"/>
        <w:rPr>
          <w:sz w:val="24"/>
        </w:rPr>
      </w:pPr>
      <w:r>
        <w:rPr>
          <w:color w:val="333333"/>
          <w:sz w:val="24"/>
        </w:rPr>
        <w:t>предлагать новые проекты, оценивать идеи с позиции новизны, оригинальности,практиче- ской значимости.</w:t>
      </w:r>
    </w:p>
    <w:p w:rsidR="00B775D4" w:rsidRDefault="00B775D4">
      <w:pPr>
        <w:pStyle w:val="a3"/>
        <w:spacing w:before="67"/>
      </w:pPr>
    </w:p>
    <w:p w:rsidR="00B775D4" w:rsidRDefault="00E25323">
      <w:pPr>
        <w:pStyle w:val="Heading2"/>
        <w:ind w:left="1138"/>
      </w:pPr>
      <w:r>
        <w:rPr>
          <w:color w:val="333333"/>
        </w:rPr>
        <w:t>ПРЕДМЕТНЫЕ</w:t>
      </w:r>
      <w:r>
        <w:rPr>
          <w:color w:val="333333"/>
          <w:spacing w:val="-2"/>
        </w:rPr>
        <w:t>РЕЗУЛЬТАТЫ</w:t>
      </w:r>
    </w:p>
    <w:p w:rsidR="00B775D4" w:rsidRDefault="00B775D4">
      <w:pPr>
        <w:pStyle w:val="a3"/>
        <w:spacing w:before="77"/>
        <w:rPr>
          <w:b/>
        </w:rPr>
      </w:pPr>
    </w:p>
    <w:p w:rsidR="00B775D4" w:rsidRDefault="00E25323">
      <w:pPr>
        <w:pStyle w:val="a3"/>
        <w:spacing w:line="266" w:lineRule="auto"/>
        <w:ind w:left="1143" w:right="694" w:firstLine="562"/>
        <w:jc w:val="both"/>
      </w:pPr>
      <w:r>
        <w:rPr>
          <w:color w:val="333333"/>
        </w:rPr>
        <w:t>Предметные результаты по английскому языку ориентированы на применение зна- ний,умений и навыковв учебныхситуацияхи реальныхжизненныхусловиях, должныот- ражать сформированность иноязычной коммуникативной компетенции на пороговом уровне в совокупности еѐ составляющих – речевой, языковой, социокультурной,компенса- торной, метапредметной.</w:t>
      </w:r>
    </w:p>
    <w:p w:rsidR="00B775D4" w:rsidRDefault="00E25323">
      <w:pPr>
        <w:spacing w:before="82"/>
        <w:ind w:left="1705"/>
        <w:jc w:val="both"/>
        <w:rPr>
          <w:sz w:val="24"/>
        </w:rPr>
      </w:pPr>
      <w:r>
        <w:rPr>
          <w:color w:val="333333"/>
          <w:sz w:val="24"/>
        </w:rPr>
        <w:t>Кконцу</w:t>
      </w:r>
      <w:r>
        <w:rPr>
          <w:b/>
          <w:i/>
          <w:color w:val="333333"/>
          <w:sz w:val="24"/>
        </w:rPr>
        <w:t>10класса</w:t>
      </w:r>
      <w:r>
        <w:rPr>
          <w:color w:val="333333"/>
          <w:sz w:val="24"/>
        </w:rPr>
        <w:t>обучающийся</w:t>
      </w:r>
      <w:r>
        <w:rPr>
          <w:color w:val="333333"/>
          <w:spacing w:val="-2"/>
          <w:sz w:val="24"/>
        </w:rPr>
        <w:t>научится:</w:t>
      </w:r>
    </w:p>
    <w:p w:rsidR="00B775D4" w:rsidRDefault="00B775D4">
      <w:pPr>
        <w:pStyle w:val="a3"/>
        <w:spacing w:before="81"/>
      </w:pPr>
    </w:p>
    <w:p w:rsidR="00B775D4" w:rsidRDefault="00E25323">
      <w:pPr>
        <w:pStyle w:val="a4"/>
        <w:numPr>
          <w:ilvl w:val="0"/>
          <w:numId w:val="102"/>
        </w:numPr>
        <w:tabs>
          <w:tab w:val="left" w:pos="1972"/>
        </w:tabs>
        <w:spacing w:before="0"/>
        <w:ind w:left="1972" w:hanging="267"/>
        <w:jc w:val="left"/>
        <w:rPr>
          <w:sz w:val="24"/>
        </w:rPr>
      </w:pPr>
      <w:r>
        <w:rPr>
          <w:color w:val="333333"/>
          <w:sz w:val="24"/>
        </w:rPr>
        <w:t>владетьосновнымивидами речевой</w:t>
      </w:r>
      <w:r>
        <w:rPr>
          <w:color w:val="333333"/>
          <w:spacing w:val="-2"/>
          <w:sz w:val="24"/>
        </w:rPr>
        <w:t>деятельности:</w:t>
      </w:r>
    </w:p>
    <w:p w:rsidR="00B775D4" w:rsidRDefault="00E25323">
      <w:pPr>
        <w:spacing w:before="41"/>
        <w:ind w:left="740"/>
        <w:rPr>
          <w:i/>
          <w:sz w:val="24"/>
        </w:rPr>
      </w:pPr>
      <w:r>
        <w:rPr>
          <w:i/>
          <w:color w:val="333333"/>
          <w:spacing w:val="-2"/>
          <w:sz w:val="24"/>
        </w:rPr>
        <w:t>говорение:</w:t>
      </w:r>
    </w:p>
    <w:p w:rsidR="00B775D4" w:rsidRDefault="00B775D4">
      <w:pPr>
        <w:pStyle w:val="a3"/>
        <w:spacing w:before="87"/>
        <w:rPr>
          <w:i/>
        </w:rPr>
      </w:pPr>
    </w:p>
    <w:p w:rsidR="00B775D4" w:rsidRDefault="00E25323">
      <w:pPr>
        <w:pStyle w:val="a3"/>
        <w:spacing w:line="266" w:lineRule="auto"/>
        <w:ind w:left="1143" w:right="694" w:firstLine="562"/>
        <w:jc w:val="both"/>
      </w:pPr>
      <w:r>
        <w:rPr>
          <w:color w:val="333333"/>
        </w:rPr>
        <w:t>вести разные виды диалога (диалог этикетного характера, диалог-побуждение к дей- ствию,диалог-расспрос,диалог-обмен мнениями,комбинированныйдиалог) в стандарт-</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jc w:val="both"/>
      </w:pPr>
      <w:r>
        <w:rPr>
          <w:color w:val="333333"/>
        </w:rPr>
        <w:lastRenderedPageBreak/>
        <w:t>ныхситуацияхнеофициального иофициальногообщенияв рамкахотобранного тематиче- 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 дого собеседника);</w:t>
      </w:r>
    </w:p>
    <w:p w:rsidR="00B775D4" w:rsidRDefault="00B775D4">
      <w:pPr>
        <w:pStyle w:val="a3"/>
        <w:spacing w:before="60"/>
      </w:pPr>
    </w:p>
    <w:p w:rsidR="00B775D4" w:rsidRDefault="00E25323">
      <w:pPr>
        <w:pStyle w:val="a3"/>
        <w:spacing w:line="266" w:lineRule="auto"/>
        <w:ind w:left="1143" w:right="689" w:firstLine="562"/>
        <w:jc w:val="both"/>
      </w:pPr>
      <w:r>
        <w:rPr>
          <w:color w:val="333333"/>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 тацией свербальными и/или зрительнымиопорами или без опор в рамках отобранного те- матического содержания речи;</w:t>
      </w:r>
    </w:p>
    <w:p w:rsidR="00B775D4" w:rsidRDefault="00B775D4">
      <w:pPr>
        <w:pStyle w:val="a3"/>
        <w:spacing w:before="59"/>
      </w:pPr>
    </w:p>
    <w:p w:rsidR="00B775D4" w:rsidRDefault="00E25323">
      <w:pPr>
        <w:pStyle w:val="a3"/>
        <w:spacing w:line="276" w:lineRule="auto"/>
        <w:ind w:left="1143" w:right="933" w:firstLine="562"/>
      </w:pPr>
      <w:r>
        <w:rPr>
          <w:color w:val="333333"/>
        </w:rPr>
        <w:t>излагатьосновноесодержаниепрочитанного/прослушанноготекстасвыражением своего отношения (объѐм монологического высказывания – до 14 фраз);</w:t>
      </w:r>
    </w:p>
    <w:p w:rsidR="00B775D4" w:rsidRDefault="00E25323">
      <w:pPr>
        <w:pStyle w:val="a3"/>
        <w:spacing w:before="3"/>
        <w:ind w:left="740"/>
      </w:pPr>
      <w:r>
        <w:rPr>
          <w:color w:val="333333"/>
        </w:rPr>
        <w:t>устноизлагатьрезультаты выполненнойпроектнойработы(объѐм–до14</w:t>
      </w:r>
      <w:r>
        <w:rPr>
          <w:color w:val="333333"/>
          <w:spacing w:val="-2"/>
        </w:rPr>
        <w:t xml:space="preserve"> фраз).</w:t>
      </w:r>
    </w:p>
    <w:p w:rsidR="00B775D4" w:rsidRDefault="00B775D4">
      <w:pPr>
        <w:pStyle w:val="a3"/>
        <w:spacing w:before="241"/>
      </w:pPr>
    </w:p>
    <w:p w:rsidR="00B775D4" w:rsidRDefault="00E25323">
      <w:pPr>
        <w:ind w:left="1691"/>
        <w:rPr>
          <w:i/>
          <w:sz w:val="24"/>
        </w:rPr>
      </w:pPr>
      <w:r>
        <w:rPr>
          <w:i/>
          <w:color w:val="333333"/>
          <w:spacing w:val="-2"/>
          <w:sz w:val="24"/>
        </w:rPr>
        <w:t>аудирование:</w:t>
      </w:r>
    </w:p>
    <w:p w:rsidR="00B775D4" w:rsidRDefault="00B775D4">
      <w:pPr>
        <w:pStyle w:val="a3"/>
        <w:spacing w:before="82"/>
        <w:rPr>
          <w:i/>
        </w:rPr>
      </w:pPr>
    </w:p>
    <w:p w:rsidR="00B775D4" w:rsidRDefault="00E25323">
      <w:pPr>
        <w:pStyle w:val="a3"/>
        <w:tabs>
          <w:tab w:val="left" w:pos="1949"/>
          <w:tab w:val="left" w:pos="3232"/>
          <w:tab w:val="left" w:pos="4695"/>
          <w:tab w:val="left" w:pos="6451"/>
          <w:tab w:val="left" w:pos="8424"/>
          <w:tab w:val="left" w:pos="9225"/>
        </w:tabs>
        <w:spacing w:line="266" w:lineRule="auto"/>
        <w:ind w:left="1143" w:right="694" w:firstLine="562"/>
        <w:jc w:val="both"/>
      </w:pPr>
      <w:r>
        <w:rPr>
          <w:color w:val="333333"/>
        </w:rPr>
        <w:t xml:space="preserve">воспринимать на слух и понимать аутентичные тексты, содержащие отдельные неизу- ченные языковые явления, с разной глубиной проникновения в содержание текста: </w:t>
      </w:r>
      <w:r>
        <w:rPr>
          <w:color w:val="333333"/>
          <w:spacing w:val="-10"/>
        </w:rPr>
        <w:t>с</w:t>
      </w:r>
      <w:r>
        <w:rPr>
          <w:color w:val="333333"/>
        </w:rPr>
        <w:tab/>
      </w:r>
      <w:r>
        <w:rPr>
          <w:color w:val="333333"/>
          <w:spacing w:val="-2"/>
        </w:rPr>
        <w:t>пони-</w:t>
      </w:r>
      <w:r>
        <w:rPr>
          <w:color w:val="333333"/>
        </w:rPr>
        <w:tab/>
      </w:r>
      <w:r>
        <w:rPr>
          <w:color w:val="333333"/>
          <w:spacing w:val="-2"/>
        </w:rPr>
        <w:t>манием</w:t>
      </w:r>
      <w:r>
        <w:rPr>
          <w:color w:val="333333"/>
        </w:rPr>
        <w:tab/>
      </w:r>
      <w:r>
        <w:rPr>
          <w:color w:val="333333"/>
          <w:spacing w:val="-2"/>
        </w:rPr>
        <w:t>основного</w:t>
      </w:r>
      <w:r>
        <w:rPr>
          <w:color w:val="333333"/>
        </w:rPr>
        <w:tab/>
      </w:r>
      <w:r>
        <w:rPr>
          <w:color w:val="333333"/>
          <w:spacing w:val="-2"/>
        </w:rPr>
        <w:t>содержания,</w:t>
      </w:r>
      <w:r>
        <w:rPr>
          <w:color w:val="333333"/>
        </w:rPr>
        <w:tab/>
      </w:r>
      <w:r>
        <w:rPr>
          <w:color w:val="333333"/>
          <w:spacing w:val="-10"/>
        </w:rPr>
        <w:t>с</w:t>
      </w:r>
      <w:r>
        <w:rPr>
          <w:color w:val="333333"/>
        </w:rPr>
        <w:tab/>
      </w:r>
      <w:r>
        <w:rPr>
          <w:color w:val="333333"/>
          <w:spacing w:val="-2"/>
        </w:rPr>
        <w:t xml:space="preserve">пониманием </w:t>
      </w:r>
      <w:r>
        <w:rPr>
          <w:color w:val="333333"/>
        </w:rPr>
        <w:t>нужной/интересующей/запрашиваемой ин- формации (время звучания текста/текстов для аудирования – до 2,5 минут).</w:t>
      </w:r>
    </w:p>
    <w:p w:rsidR="00B775D4" w:rsidRDefault="00B775D4">
      <w:pPr>
        <w:pStyle w:val="a3"/>
        <w:spacing w:before="218"/>
      </w:pPr>
    </w:p>
    <w:p w:rsidR="00B775D4" w:rsidRDefault="00E25323">
      <w:pPr>
        <w:ind w:left="1691"/>
        <w:rPr>
          <w:i/>
          <w:sz w:val="24"/>
        </w:rPr>
      </w:pPr>
      <w:r>
        <w:rPr>
          <w:i/>
          <w:color w:val="333333"/>
          <w:sz w:val="24"/>
        </w:rPr>
        <w:t>смысловое</w:t>
      </w:r>
      <w:r>
        <w:rPr>
          <w:i/>
          <w:color w:val="333333"/>
          <w:spacing w:val="-2"/>
          <w:sz w:val="24"/>
        </w:rPr>
        <w:t xml:space="preserve"> чтение:</w:t>
      </w:r>
    </w:p>
    <w:p w:rsidR="00B775D4" w:rsidRDefault="00B775D4">
      <w:pPr>
        <w:pStyle w:val="a3"/>
        <w:spacing w:before="82"/>
        <w:rPr>
          <w:i/>
        </w:rPr>
      </w:pPr>
    </w:p>
    <w:p w:rsidR="00B775D4" w:rsidRDefault="00E25323">
      <w:pPr>
        <w:pStyle w:val="a3"/>
        <w:spacing w:line="266" w:lineRule="auto"/>
        <w:ind w:left="1143" w:right="689" w:firstLine="562"/>
        <w:jc w:val="both"/>
      </w:pPr>
      <w:r>
        <w:rPr>
          <w:color w:val="333333"/>
        </w:rPr>
        <w:t>читать про себя и понимать несложные аутентичные тексты разного вида, жанра и стиля, содержащиеотдельные неизученные языковые явления, с различной̆ глубиной̆ про- никновения в содержание текста: с пониманием основного содержания, с пониманием нуж- ной/интересующей/запрашиваемой информации, с полным пониманием прочитанного (объѐм текста/текстов для чтения – 500–700 слов);</w:t>
      </w:r>
    </w:p>
    <w:p w:rsidR="00B775D4" w:rsidRDefault="00B775D4">
      <w:pPr>
        <w:pStyle w:val="a3"/>
        <w:spacing w:before="60"/>
      </w:pPr>
    </w:p>
    <w:p w:rsidR="00B775D4" w:rsidRDefault="00E25323">
      <w:pPr>
        <w:pStyle w:val="a3"/>
        <w:spacing w:line="276" w:lineRule="auto"/>
        <w:ind w:left="1143" w:right="545" w:firstLine="562"/>
      </w:pPr>
      <w:r>
        <w:rPr>
          <w:color w:val="333333"/>
        </w:rPr>
        <w:t>читатьпросебяиустанавливатьпричинно-следственнуювзаимосвязьизложенныхв тексте фактов и событий;</w:t>
      </w:r>
    </w:p>
    <w:p w:rsidR="00B775D4" w:rsidRDefault="00B775D4">
      <w:pPr>
        <w:pStyle w:val="a3"/>
        <w:spacing w:before="40"/>
      </w:pPr>
    </w:p>
    <w:p w:rsidR="00B775D4" w:rsidRDefault="00E25323">
      <w:pPr>
        <w:pStyle w:val="a3"/>
        <w:spacing w:line="266" w:lineRule="auto"/>
        <w:ind w:left="1715" w:right="699" w:hanging="10"/>
      </w:pPr>
      <w:r>
        <w:rPr>
          <w:color w:val="333333"/>
        </w:rPr>
        <w:t xml:space="preserve">читатьпросебянесплошныетексты(таблицы,диаграммы,графикиидругие)и </w:t>
      </w:r>
      <w:r>
        <w:rPr>
          <w:color w:val="333333"/>
          <w:spacing w:val="-2"/>
        </w:rPr>
        <w:t>пони-</w:t>
      </w:r>
    </w:p>
    <w:p w:rsidR="00B775D4" w:rsidRDefault="00E25323">
      <w:pPr>
        <w:pStyle w:val="a3"/>
        <w:spacing w:before="12"/>
        <w:ind w:left="1143"/>
        <w:jc w:val="both"/>
      </w:pPr>
      <w:r>
        <w:rPr>
          <w:color w:val="333333"/>
        </w:rPr>
        <w:t>матьпредставленнуювних</w:t>
      </w:r>
      <w:r>
        <w:rPr>
          <w:color w:val="333333"/>
          <w:spacing w:val="-2"/>
        </w:rPr>
        <w:t>информацию.</w:t>
      </w:r>
    </w:p>
    <w:p w:rsidR="00B775D4" w:rsidRDefault="00B775D4">
      <w:pPr>
        <w:pStyle w:val="a3"/>
        <w:spacing w:before="168"/>
      </w:pPr>
    </w:p>
    <w:p w:rsidR="00B775D4" w:rsidRDefault="00E25323">
      <w:pPr>
        <w:ind w:left="1691"/>
        <w:rPr>
          <w:i/>
          <w:sz w:val="24"/>
        </w:rPr>
      </w:pPr>
      <w:r>
        <w:rPr>
          <w:i/>
          <w:color w:val="333333"/>
          <w:sz w:val="24"/>
        </w:rPr>
        <w:t>письменная</w:t>
      </w:r>
      <w:r>
        <w:rPr>
          <w:i/>
          <w:color w:val="333333"/>
          <w:spacing w:val="-4"/>
          <w:sz w:val="24"/>
        </w:rPr>
        <w:t xml:space="preserve"> речь:</w:t>
      </w:r>
    </w:p>
    <w:p w:rsidR="00B775D4" w:rsidRDefault="00B775D4">
      <w:pPr>
        <w:pStyle w:val="a3"/>
        <w:spacing w:before="81"/>
        <w:rPr>
          <w:i/>
        </w:rPr>
      </w:pPr>
    </w:p>
    <w:p w:rsidR="00B775D4" w:rsidRDefault="00E25323">
      <w:pPr>
        <w:pStyle w:val="a3"/>
        <w:spacing w:line="280" w:lineRule="auto"/>
        <w:ind w:left="1143" w:firstLine="562"/>
      </w:pPr>
      <w:r>
        <w:rPr>
          <w:color w:val="333333"/>
        </w:rPr>
        <w:t>заполнятьанкетыиформуляры,сообщаяо себеосновныесведения,в соответствиис нормами, принятыми в стране/странах изучаемого языка;</w:t>
      </w:r>
    </w:p>
    <w:p w:rsidR="00B775D4" w:rsidRDefault="00B775D4">
      <w:pPr>
        <w:pStyle w:val="a3"/>
        <w:spacing w:before="39"/>
      </w:pPr>
    </w:p>
    <w:p w:rsidR="00B775D4" w:rsidRDefault="00E25323">
      <w:pPr>
        <w:pStyle w:val="a3"/>
        <w:ind w:left="1705"/>
      </w:pPr>
      <w:r>
        <w:rPr>
          <w:color w:val="333333"/>
        </w:rPr>
        <w:t>писатьрезюме(CV) ссообщениемосновныхсведений осебев соответствии с</w:t>
      </w:r>
      <w:r>
        <w:rPr>
          <w:color w:val="333333"/>
          <w:spacing w:val="-4"/>
        </w:rPr>
        <w:t>нор-</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ind w:left="1143"/>
      </w:pPr>
      <w:r>
        <w:rPr>
          <w:color w:val="333333"/>
        </w:rPr>
        <w:lastRenderedPageBreak/>
        <w:t>мами,принятымивстране/странахизучаемого</w:t>
      </w:r>
      <w:r>
        <w:rPr>
          <w:color w:val="333333"/>
          <w:spacing w:val="-2"/>
        </w:rPr>
        <w:t>языка;</w:t>
      </w:r>
    </w:p>
    <w:p w:rsidR="00B775D4" w:rsidRDefault="00B775D4">
      <w:pPr>
        <w:pStyle w:val="a3"/>
        <w:spacing w:before="87"/>
      </w:pPr>
    </w:p>
    <w:p w:rsidR="00B775D4" w:rsidRDefault="00E25323">
      <w:pPr>
        <w:pStyle w:val="a3"/>
        <w:spacing w:line="276" w:lineRule="auto"/>
        <w:ind w:left="1143" w:right="799" w:firstLine="562"/>
        <w:jc w:val="both"/>
      </w:pPr>
      <w:r>
        <w:rPr>
          <w:color w:val="333333"/>
        </w:rPr>
        <w:t>писатьэлектронноесообщениеличногохарактера,соблюдаяречевойэтикет,приня- тый в стране/странах изучаемого языка (объѐм сообщения – до 130 слов);</w:t>
      </w:r>
    </w:p>
    <w:p w:rsidR="00B775D4" w:rsidRDefault="00B775D4">
      <w:pPr>
        <w:pStyle w:val="a3"/>
        <w:spacing w:before="50"/>
      </w:pPr>
    </w:p>
    <w:p w:rsidR="00B775D4" w:rsidRDefault="00E25323">
      <w:pPr>
        <w:pStyle w:val="a3"/>
        <w:spacing w:line="266" w:lineRule="auto"/>
        <w:ind w:left="1143" w:right="694" w:firstLine="562"/>
        <w:jc w:val="both"/>
      </w:pPr>
      <w:r>
        <w:rPr>
          <w:color w:val="333333"/>
        </w:rPr>
        <w:t>создавать письменные высказывания на основе плана, иллюстрации, таблицы, диа- граммы и/или прочитанного/прослушанного текста с использованием образца (объѐм вы- сказывания – до 150 слов);</w:t>
      </w:r>
    </w:p>
    <w:p w:rsidR="00B775D4" w:rsidRDefault="00B775D4">
      <w:pPr>
        <w:pStyle w:val="a3"/>
        <w:spacing w:before="53"/>
      </w:pPr>
    </w:p>
    <w:p w:rsidR="00B775D4" w:rsidRDefault="00E25323">
      <w:pPr>
        <w:pStyle w:val="a3"/>
        <w:spacing w:line="266" w:lineRule="auto"/>
        <w:ind w:left="1143" w:right="694" w:firstLine="562"/>
        <w:jc w:val="both"/>
      </w:pPr>
      <w:r>
        <w:rPr>
          <w:color w:val="333333"/>
        </w:rPr>
        <w:t>заполнять таблицу, кратко фиксируя содержание прочитанного/ прослушанного тек- ста или дополняя информацию в таблице, письменно представлять результаты выполнен- ной проектной работы (объѐм – до 150 слов).</w:t>
      </w:r>
    </w:p>
    <w:p w:rsidR="00B775D4" w:rsidRDefault="00B775D4">
      <w:pPr>
        <w:pStyle w:val="a3"/>
      </w:pPr>
    </w:p>
    <w:p w:rsidR="00B775D4" w:rsidRDefault="00B775D4">
      <w:pPr>
        <w:pStyle w:val="a3"/>
      </w:pPr>
    </w:p>
    <w:p w:rsidR="00B775D4" w:rsidRDefault="00B775D4">
      <w:pPr>
        <w:pStyle w:val="a3"/>
        <w:spacing w:before="265"/>
      </w:pPr>
    </w:p>
    <w:p w:rsidR="00B775D4" w:rsidRDefault="00E25323">
      <w:pPr>
        <w:pStyle w:val="a4"/>
        <w:numPr>
          <w:ilvl w:val="0"/>
          <w:numId w:val="102"/>
        </w:numPr>
        <w:tabs>
          <w:tab w:val="left" w:pos="1963"/>
        </w:tabs>
        <w:spacing w:before="0"/>
        <w:ind w:left="1963" w:hanging="258"/>
        <w:jc w:val="left"/>
        <w:rPr>
          <w:sz w:val="24"/>
        </w:rPr>
      </w:pPr>
      <w:r>
        <w:rPr>
          <w:color w:val="333333"/>
          <w:sz w:val="24"/>
        </w:rPr>
        <w:t>владетьфонетическими</w:t>
      </w:r>
      <w:r>
        <w:rPr>
          <w:color w:val="333333"/>
          <w:spacing w:val="-2"/>
          <w:sz w:val="24"/>
        </w:rPr>
        <w:t>навыками:</w:t>
      </w:r>
    </w:p>
    <w:p w:rsidR="00B775D4" w:rsidRDefault="00B775D4">
      <w:pPr>
        <w:pStyle w:val="a3"/>
        <w:spacing w:before="82"/>
      </w:pPr>
    </w:p>
    <w:p w:rsidR="00B775D4" w:rsidRDefault="00E25323">
      <w:pPr>
        <w:pStyle w:val="a3"/>
        <w:spacing w:line="266" w:lineRule="auto"/>
        <w:ind w:left="1143" w:right="690" w:firstLine="562"/>
        <w:jc w:val="both"/>
      </w:pPr>
      <w:r>
        <w:rPr>
          <w:color w:val="333333"/>
        </w:rPr>
        <w:t>различать на слух, без ошибок, ведущих к сбою коммуникации, произносить слова с правильным ударением и фразы с соблюдением их ритмико-интонационныхособенностей, в том числе применять правило отсутствия фразового ударения на служебных словах;</w:t>
      </w:r>
    </w:p>
    <w:p w:rsidR="00B775D4" w:rsidRDefault="00B775D4">
      <w:pPr>
        <w:pStyle w:val="a3"/>
        <w:spacing w:before="59"/>
      </w:pPr>
    </w:p>
    <w:p w:rsidR="00B775D4" w:rsidRDefault="00E25323">
      <w:pPr>
        <w:pStyle w:val="a3"/>
        <w:spacing w:line="266" w:lineRule="auto"/>
        <w:ind w:left="1143" w:right="703" w:firstLine="562"/>
        <w:jc w:val="both"/>
      </w:pPr>
      <w:r>
        <w:rPr>
          <w:color w:val="333333"/>
        </w:rPr>
        <w:t>выразительно читать вслух небольшие тексты объѐмом до 140 слов, построенные на изученном языковом материале, с соблюдением правил чтения и соответствующей интона- цией, демонстрируя понимание содержания текста;</w:t>
      </w:r>
    </w:p>
    <w:p w:rsidR="00B775D4" w:rsidRDefault="00E25323">
      <w:pPr>
        <w:pStyle w:val="a3"/>
        <w:spacing w:before="12"/>
        <w:ind w:left="740"/>
        <w:jc w:val="both"/>
      </w:pPr>
      <w:r>
        <w:rPr>
          <w:color w:val="333333"/>
        </w:rPr>
        <w:t>владетьорфографическиминавыками:правильнописатьизученные</w:t>
      </w:r>
      <w:r>
        <w:rPr>
          <w:color w:val="333333"/>
          <w:spacing w:val="-2"/>
        </w:rPr>
        <w:t>слова;</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7"/>
      </w:pPr>
    </w:p>
    <w:p w:rsidR="00B775D4" w:rsidRDefault="00E25323">
      <w:pPr>
        <w:pStyle w:val="a4"/>
        <w:numPr>
          <w:ilvl w:val="0"/>
          <w:numId w:val="102"/>
        </w:numPr>
        <w:tabs>
          <w:tab w:val="left" w:pos="1963"/>
        </w:tabs>
        <w:spacing w:before="0"/>
        <w:ind w:left="1963" w:hanging="258"/>
        <w:jc w:val="left"/>
        <w:rPr>
          <w:sz w:val="24"/>
        </w:rPr>
      </w:pPr>
      <w:r>
        <w:rPr>
          <w:color w:val="333333"/>
          <w:sz w:val="24"/>
        </w:rPr>
        <w:t>владетьпунктуационными</w:t>
      </w:r>
      <w:r>
        <w:rPr>
          <w:color w:val="333333"/>
          <w:spacing w:val="-2"/>
          <w:sz w:val="24"/>
        </w:rPr>
        <w:t>навыками:</w:t>
      </w:r>
    </w:p>
    <w:p w:rsidR="00B775D4" w:rsidRDefault="00B775D4">
      <w:pPr>
        <w:pStyle w:val="a3"/>
        <w:spacing w:before="87"/>
      </w:pPr>
    </w:p>
    <w:p w:rsidR="00B775D4" w:rsidRDefault="00E25323">
      <w:pPr>
        <w:pStyle w:val="a3"/>
        <w:spacing w:line="266" w:lineRule="auto"/>
        <w:ind w:left="1143" w:right="694" w:firstLine="562"/>
        <w:jc w:val="both"/>
      </w:pPr>
      <w:r>
        <w:rPr>
          <w:color w:val="333333"/>
        </w:rPr>
        <w:t>использоватьзапятуюпри перечислении,обращении ипривыделениивводныхслов; апостроф, точку, вопросительный и восклицательный знаки; не ставить точку после заго- ловка; пунктуационно правильно оформлять прямую речь; пунктуационно правильно оформлять электронное сообщение личного характера;</w:t>
      </w:r>
    </w:p>
    <w:p w:rsidR="00B775D4" w:rsidRDefault="00B775D4">
      <w:pPr>
        <w:pStyle w:val="a3"/>
        <w:spacing w:before="50"/>
      </w:pPr>
    </w:p>
    <w:p w:rsidR="00B775D4" w:rsidRDefault="00E25323">
      <w:pPr>
        <w:pStyle w:val="a3"/>
        <w:spacing w:line="266" w:lineRule="auto"/>
        <w:ind w:left="1715" w:right="706" w:hanging="10"/>
      </w:pPr>
      <w:r>
        <w:rPr>
          <w:color w:val="333333"/>
        </w:rPr>
        <w:t xml:space="preserve">распознаватьвустнойречииписьменномтексте1400лексическихединиц(слов, </w:t>
      </w:r>
      <w:r>
        <w:rPr>
          <w:color w:val="333333"/>
          <w:spacing w:val="-4"/>
        </w:rPr>
        <w:t>фра-</w:t>
      </w:r>
    </w:p>
    <w:p w:rsidR="00B775D4" w:rsidRDefault="00E25323">
      <w:pPr>
        <w:pStyle w:val="a3"/>
        <w:spacing w:before="16" w:line="280" w:lineRule="auto"/>
        <w:ind w:left="1133" w:hanging="10"/>
      </w:pPr>
      <w:r>
        <w:rPr>
          <w:color w:val="333333"/>
        </w:rPr>
        <w:t>зовых глаголов, словосочетаний, речевых клише, средств логической связи) и правильно употреблятьвустнойиписьменной речи1300лексическихединиц,обслуживающихситу-</w:t>
      </w:r>
    </w:p>
    <w:p w:rsidR="00B775D4" w:rsidRDefault="00B775D4">
      <w:pPr>
        <w:pStyle w:val="a3"/>
        <w:spacing w:line="280" w:lineRule="auto"/>
        <w:sectPr w:rsidR="00B775D4">
          <w:pgSz w:w="11910" w:h="16390"/>
          <w:pgMar w:top="1100" w:right="141" w:bottom="1220" w:left="566" w:header="0" w:footer="993" w:gutter="0"/>
          <w:cols w:space="720"/>
        </w:sectPr>
      </w:pPr>
    </w:p>
    <w:p w:rsidR="00B775D4" w:rsidRDefault="00E25323">
      <w:pPr>
        <w:pStyle w:val="a3"/>
        <w:spacing w:before="70" w:line="280" w:lineRule="auto"/>
        <w:ind w:left="1133"/>
      </w:pPr>
      <w:r>
        <w:rPr>
          <w:color w:val="333333"/>
        </w:rPr>
        <w:lastRenderedPageBreak/>
        <w:t>ацииобщенияврамкахтематическогосодержанияречи,ссоблюдениемсуществующейв английском языке нормы лексической сочетаемости.</w:t>
      </w:r>
    </w:p>
    <w:p w:rsidR="00B775D4" w:rsidRDefault="00B775D4">
      <w:pPr>
        <w:pStyle w:val="a3"/>
      </w:pPr>
    </w:p>
    <w:p w:rsidR="00B775D4" w:rsidRDefault="00B775D4">
      <w:pPr>
        <w:pStyle w:val="a3"/>
      </w:pPr>
    </w:p>
    <w:p w:rsidR="00B775D4" w:rsidRDefault="00B775D4">
      <w:pPr>
        <w:pStyle w:val="a3"/>
        <w:spacing w:before="250"/>
      </w:pPr>
    </w:p>
    <w:p w:rsidR="00B775D4" w:rsidRDefault="00E25323">
      <w:pPr>
        <w:pStyle w:val="a4"/>
        <w:numPr>
          <w:ilvl w:val="0"/>
          <w:numId w:val="102"/>
        </w:numPr>
        <w:tabs>
          <w:tab w:val="left" w:pos="1962"/>
          <w:tab w:val="left" w:pos="1964"/>
        </w:tabs>
        <w:spacing w:before="1" w:line="520" w:lineRule="auto"/>
        <w:ind w:left="1964" w:right="705" w:hanging="260"/>
        <w:jc w:val="left"/>
        <w:rPr>
          <w:sz w:val="24"/>
        </w:rPr>
      </w:pPr>
      <w:r>
        <w:rPr>
          <w:color w:val="333333"/>
          <w:sz w:val="24"/>
        </w:rPr>
        <w:t>распознаватьиупотреблятьвустнойиписьменнойречи:родственныеслова, образованные с использованием аффиксации:</w:t>
      </w:r>
    </w:p>
    <w:p w:rsidR="00B775D4" w:rsidRDefault="00E25323">
      <w:pPr>
        <w:pStyle w:val="a3"/>
        <w:spacing w:before="12"/>
        <w:ind w:left="1705"/>
      </w:pPr>
      <w:r>
        <w:rPr>
          <w:color w:val="333333"/>
        </w:rPr>
        <w:t>глаголыприпомощипрефиксовdis-,mis-,re-,over-, under-исуффиксов -ise/-</w:t>
      </w:r>
      <w:r>
        <w:rPr>
          <w:color w:val="333333"/>
          <w:spacing w:val="-4"/>
        </w:rPr>
        <w:t>ize;</w:t>
      </w:r>
    </w:p>
    <w:p w:rsidR="00B775D4" w:rsidRDefault="00B775D4">
      <w:pPr>
        <w:pStyle w:val="a3"/>
        <w:spacing w:before="72"/>
      </w:pPr>
    </w:p>
    <w:p w:rsidR="00B775D4" w:rsidRDefault="00E25323">
      <w:pPr>
        <w:pStyle w:val="a3"/>
        <w:ind w:left="1705"/>
      </w:pPr>
      <w:r>
        <w:rPr>
          <w:color w:val="333333"/>
        </w:rPr>
        <w:t>именасуществительныеприпомощипрефиксовun-, in-/im-исуффиксов-ance/-</w:t>
      </w:r>
      <w:r>
        <w:rPr>
          <w:color w:val="333333"/>
          <w:spacing w:val="-2"/>
        </w:rPr>
        <w:t>ence,</w:t>
      </w:r>
    </w:p>
    <w:p w:rsidR="00B775D4" w:rsidRPr="00E25323" w:rsidRDefault="00E25323">
      <w:pPr>
        <w:pStyle w:val="a3"/>
        <w:spacing w:before="41"/>
        <w:ind w:left="1143"/>
        <w:rPr>
          <w:lang w:val="en-US"/>
        </w:rPr>
      </w:pPr>
      <w:r w:rsidRPr="00E25323">
        <w:rPr>
          <w:color w:val="333333"/>
          <w:lang w:val="en-US"/>
        </w:rPr>
        <w:t>-er/-or,-ing,-ist,-ity,-ment,-ness,-sion/-tion,-</w:t>
      </w:r>
      <w:r w:rsidRPr="00E25323">
        <w:rPr>
          <w:color w:val="333333"/>
          <w:spacing w:val="-2"/>
          <w:lang w:val="en-US"/>
        </w:rPr>
        <w:t>ship;</w:t>
      </w:r>
    </w:p>
    <w:p w:rsidR="00B775D4" w:rsidRPr="00E25323" w:rsidRDefault="00B775D4">
      <w:pPr>
        <w:pStyle w:val="a3"/>
        <w:spacing w:before="67"/>
        <w:rPr>
          <w:lang w:val="en-US"/>
        </w:rPr>
      </w:pPr>
    </w:p>
    <w:p w:rsidR="00B775D4" w:rsidRPr="00E25323" w:rsidRDefault="00E25323">
      <w:pPr>
        <w:pStyle w:val="a3"/>
        <w:spacing w:before="1" w:line="276" w:lineRule="auto"/>
        <w:ind w:left="1143" w:right="799" w:firstLine="562"/>
        <w:rPr>
          <w:lang w:val="en-US"/>
        </w:rPr>
      </w:pPr>
      <w:r>
        <w:rPr>
          <w:color w:val="333333"/>
        </w:rPr>
        <w:t>именаприлагательныеприпомощипрефиксов</w:t>
      </w:r>
      <w:r w:rsidRPr="00E25323">
        <w:rPr>
          <w:color w:val="333333"/>
          <w:lang w:val="en-US"/>
        </w:rPr>
        <w:t>un-, in-/im-, inter-,non-</w:t>
      </w:r>
      <w:r>
        <w:rPr>
          <w:color w:val="333333"/>
        </w:rPr>
        <w:t>исуффиксов</w:t>
      </w:r>
      <w:r w:rsidRPr="00E25323">
        <w:rPr>
          <w:color w:val="333333"/>
          <w:lang w:val="en-US"/>
        </w:rPr>
        <w:t>- able/-ible, -al, -ed, -ese, -ful, -ian/-an, -ing, -ish, -ive, -less, -ly, -ous, -y;</w:t>
      </w:r>
    </w:p>
    <w:p w:rsidR="00B775D4" w:rsidRPr="00E25323" w:rsidRDefault="00E25323">
      <w:pPr>
        <w:pStyle w:val="a3"/>
        <w:spacing w:before="3" w:line="276" w:lineRule="auto"/>
        <w:ind w:left="740" w:right="3829"/>
        <w:rPr>
          <w:lang w:val="en-US"/>
        </w:rPr>
      </w:pPr>
      <w:r>
        <w:rPr>
          <w:color w:val="333333"/>
        </w:rPr>
        <w:t>наречияприпомощипрефиксов</w:t>
      </w:r>
      <w:r w:rsidRPr="00E25323">
        <w:rPr>
          <w:color w:val="333333"/>
          <w:lang w:val="en-US"/>
        </w:rPr>
        <w:t xml:space="preserve"> un-,in-/im-,</w:t>
      </w:r>
      <w:r>
        <w:rPr>
          <w:color w:val="333333"/>
        </w:rPr>
        <w:t>исуффикса</w:t>
      </w:r>
      <w:r w:rsidRPr="00E25323">
        <w:rPr>
          <w:color w:val="333333"/>
          <w:lang w:val="en-US"/>
        </w:rPr>
        <w:t xml:space="preserve">-ly; </w:t>
      </w:r>
      <w:r>
        <w:rPr>
          <w:color w:val="333333"/>
        </w:rPr>
        <w:t>числительные</w:t>
      </w:r>
      <w:r w:rsidRPr="00E25323">
        <w:rPr>
          <w:color w:val="333333"/>
          <w:lang w:val="en-US"/>
        </w:rPr>
        <w:t xml:space="preserve"> </w:t>
      </w:r>
      <w:r>
        <w:rPr>
          <w:color w:val="333333"/>
        </w:rPr>
        <w:t>при</w:t>
      </w:r>
      <w:r w:rsidRPr="00E25323">
        <w:rPr>
          <w:color w:val="333333"/>
          <w:lang w:val="en-US"/>
        </w:rPr>
        <w:t xml:space="preserve"> </w:t>
      </w:r>
      <w:r>
        <w:rPr>
          <w:color w:val="333333"/>
        </w:rPr>
        <w:t>помощи</w:t>
      </w:r>
      <w:r w:rsidRPr="00E25323">
        <w:rPr>
          <w:color w:val="333333"/>
          <w:lang w:val="en-US"/>
        </w:rPr>
        <w:t xml:space="preserve"> </w:t>
      </w:r>
      <w:r>
        <w:rPr>
          <w:color w:val="333333"/>
        </w:rPr>
        <w:t>суффиксов</w:t>
      </w:r>
      <w:r w:rsidRPr="00E25323">
        <w:rPr>
          <w:color w:val="333333"/>
          <w:lang w:val="en-US"/>
        </w:rPr>
        <w:t xml:space="preserve"> -teen, -ty, -th.</w:t>
      </w:r>
    </w:p>
    <w:p w:rsidR="00B775D4" w:rsidRDefault="00E25323">
      <w:pPr>
        <w:spacing w:line="270" w:lineRule="exact"/>
        <w:ind w:left="740"/>
        <w:rPr>
          <w:i/>
          <w:sz w:val="24"/>
        </w:rPr>
      </w:pPr>
      <w:r>
        <w:rPr>
          <w:i/>
          <w:color w:val="333333"/>
          <w:sz w:val="24"/>
        </w:rPr>
        <w:t>сиспользованием</w:t>
      </w:r>
      <w:r>
        <w:rPr>
          <w:i/>
          <w:color w:val="333333"/>
          <w:spacing w:val="-2"/>
          <w:sz w:val="24"/>
        </w:rPr>
        <w:t>словосложения:</w:t>
      </w:r>
    </w:p>
    <w:p w:rsidR="00B775D4" w:rsidRDefault="00E25323">
      <w:pPr>
        <w:pStyle w:val="a3"/>
        <w:spacing w:before="46"/>
        <w:ind w:left="740"/>
      </w:pPr>
      <w:r>
        <w:rPr>
          <w:color w:val="333333"/>
        </w:rPr>
        <w:t>сложныесуществительныепутѐмсоединенияосновсуществительных</w:t>
      </w:r>
      <w:r>
        <w:rPr>
          <w:color w:val="333333"/>
          <w:spacing w:val="-2"/>
        </w:rPr>
        <w:t>(football);</w:t>
      </w:r>
    </w:p>
    <w:p w:rsidR="00B775D4" w:rsidRDefault="00B775D4">
      <w:pPr>
        <w:pStyle w:val="a3"/>
        <w:spacing w:before="82"/>
      </w:pPr>
    </w:p>
    <w:p w:rsidR="00B775D4" w:rsidRDefault="00E25323">
      <w:pPr>
        <w:pStyle w:val="a3"/>
        <w:spacing w:line="276" w:lineRule="auto"/>
        <w:ind w:left="1143" w:firstLine="562"/>
      </w:pPr>
      <w:r>
        <w:rPr>
          <w:color w:val="333333"/>
        </w:rPr>
        <w:t>сложныесуществительныепутѐмсоединенияосновыприлагательногососновойсу- ществительного (bluebell);</w:t>
      </w:r>
    </w:p>
    <w:p w:rsidR="00B775D4" w:rsidRDefault="00B775D4">
      <w:pPr>
        <w:pStyle w:val="a3"/>
        <w:spacing w:before="39"/>
      </w:pPr>
    </w:p>
    <w:p w:rsidR="00B775D4" w:rsidRDefault="00E25323">
      <w:pPr>
        <w:pStyle w:val="a3"/>
        <w:spacing w:before="1" w:line="280" w:lineRule="auto"/>
        <w:ind w:left="1143" w:right="964" w:firstLine="562"/>
      </w:pPr>
      <w:r>
        <w:rPr>
          <w:color w:val="333333"/>
        </w:rPr>
        <w:t xml:space="preserve">сложныесуществительныепутѐмсоединенияосновсуществительныхспредлогом </w:t>
      </w:r>
      <w:r>
        <w:rPr>
          <w:color w:val="333333"/>
          <w:spacing w:val="-2"/>
        </w:rPr>
        <w:t>(father-in-law);</w:t>
      </w:r>
    </w:p>
    <w:p w:rsidR="00B775D4" w:rsidRDefault="00B775D4">
      <w:pPr>
        <w:pStyle w:val="a3"/>
        <w:spacing w:before="33"/>
      </w:pPr>
    </w:p>
    <w:p w:rsidR="00B775D4" w:rsidRDefault="00E25323">
      <w:pPr>
        <w:pStyle w:val="a3"/>
        <w:spacing w:line="276" w:lineRule="auto"/>
        <w:ind w:left="1143" w:right="792" w:firstLine="562"/>
      </w:pPr>
      <w:r>
        <w:rPr>
          <w:color w:val="333333"/>
        </w:rPr>
        <w:t>сложныеприлагательныепутѐмсоединенияосновыприлагательного/числительного с основой существительного с добавлением суффикса -ed (blue-eyed, eight-legged);</w:t>
      </w:r>
    </w:p>
    <w:p w:rsidR="00B775D4" w:rsidRDefault="00B775D4">
      <w:pPr>
        <w:pStyle w:val="a3"/>
        <w:spacing w:before="40"/>
      </w:pPr>
    </w:p>
    <w:p w:rsidR="00B775D4" w:rsidRDefault="00E25323">
      <w:pPr>
        <w:pStyle w:val="a3"/>
        <w:spacing w:before="1" w:line="276" w:lineRule="auto"/>
        <w:ind w:left="1143" w:right="933" w:firstLine="562"/>
      </w:pPr>
      <w:r>
        <w:rPr>
          <w:color w:val="333333"/>
        </w:rPr>
        <w:t xml:space="preserve">сложныхприлагательныепутѐмсоединениянаречиясосновойпричастия II(well- </w:t>
      </w:r>
      <w:r>
        <w:rPr>
          <w:color w:val="333333"/>
          <w:spacing w:val="-2"/>
        </w:rPr>
        <w:t>behaved);</w:t>
      </w:r>
    </w:p>
    <w:p w:rsidR="00B775D4" w:rsidRDefault="00B775D4">
      <w:pPr>
        <w:pStyle w:val="a3"/>
        <w:spacing w:before="44"/>
      </w:pPr>
    </w:p>
    <w:p w:rsidR="00B775D4" w:rsidRDefault="00E25323">
      <w:pPr>
        <w:pStyle w:val="a3"/>
        <w:spacing w:line="276" w:lineRule="auto"/>
        <w:ind w:left="1143" w:right="545" w:firstLine="562"/>
      </w:pPr>
      <w:r>
        <w:rPr>
          <w:color w:val="333333"/>
        </w:rPr>
        <w:t>сложныеприлагательныепутѐмсоединенияосновыприлагательного сосновойпри- частия I (nice-looking).</w:t>
      </w:r>
    </w:p>
    <w:p w:rsidR="00B775D4" w:rsidRDefault="00E25323">
      <w:pPr>
        <w:spacing w:line="270" w:lineRule="exact"/>
        <w:ind w:left="740"/>
        <w:rPr>
          <w:i/>
          <w:sz w:val="24"/>
        </w:rPr>
      </w:pPr>
      <w:r>
        <w:rPr>
          <w:i/>
          <w:color w:val="333333"/>
          <w:sz w:val="24"/>
        </w:rPr>
        <w:t>сиспользованием</w:t>
      </w:r>
      <w:r>
        <w:rPr>
          <w:i/>
          <w:color w:val="333333"/>
          <w:spacing w:val="-2"/>
          <w:sz w:val="24"/>
        </w:rPr>
        <w:t>конверсии:</w:t>
      </w:r>
    </w:p>
    <w:p w:rsidR="00B775D4" w:rsidRDefault="00E25323">
      <w:pPr>
        <w:pStyle w:val="a3"/>
        <w:spacing w:before="46" w:line="276" w:lineRule="auto"/>
        <w:ind w:left="740" w:right="1465" w:hanging="5"/>
      </w:pPr>
      <w:r>
        <w:rPr>
          <w:color w:val="333333"/>
        </w:rPr>
        <w:t>образованиеимѐн существительныхотнеопределѐнныхформглаголов(torun–arun); имѐн существительных от прилагательных (rich people – the rich);</w:t>
      </w:r>
    </w:p>
    <w:p w:rsidR="00B775D4" w:rsidRDefault="00B775D4">
      <w:pPr>
        <w:pStyle w:val="a3"/>
        <w:spacing w:before="25"/>
      </w:pPr>
    </w:p>
    <w:p w:rsidR="00B775D4" w:rsidRDefault="00E25323">
      <w:pPr>
        <w:pStyle w:val="a3"/>
        <w:spacing w:line="280" w:lineRule="auto"/>
        <w:ind w:left="1705" w:right="3829"/>
      </w:pPr>
      <w:r>
        <w:rPr>
          <w:color w:val="333333"/>
        </w:rPr>
        <w:t>глаголовотимѐнсуществительных(ahand–tohand); глаголов от имѐн прилагательных (cool – to cool);</w:t>
      </w:r>
    </w:p>
    <w:p w:rsidR="00B775D4" w:rsidRDefault="00B775D4">
      <w:pPr>
        <w:pStyle w:val="a3"/>
        <w:spacing w:before="34"/>
      </w:pPr>
    </w:p>
    <w:p w:rsidR="00B775D4" w:rsidRDefault="00E25323">
      <w:pPr>
        <w:pStyle w:val="a3"/>
        <w:ind w:left="1705"/>
      </w:pPr>
      <w:r>
        <w:rPr>
          <w:color w:val="333333"/>
        </w:rPr>
        <w:t>распознавать иупотреблятьвустнойиписьменнойречиименаприлагательныена</w:t>
      </w:r>
      <w:r>
        <w:rPr>
          <w:color w:val="333333"/>
          <w:spacing w:val="-10"/>
        </w:rPr>
        <w:t>-</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ind w:left="1143"/>
      </w:pPr>
      <w:r>
        <w:rPr>
          <w:color w:val="333333"/>
        </w:rPr>
        <w:lastRenderedPageBreak/>
        <w:t>edи -ing(excited –</w:t>
      </w:r>
      <w:r>
        <w:rPr>
          <w:color w:val="333333"/>
          <w:spacing w:val="-2"/>
        </w:rPr>
        <w:t>exciting);</w:t>
      </w:r>
    </w:p>
    <w:p w:rsidR="00B775D4" w:rsidRDefault="00B775D4">
      <w:pPr>
        <w:pStyle w:val="a3"/>
        <w:spacing w:before="87"/>
      </w:pPr>
    </w:p>
    <w:p w:rsidR="00B775D4" w:rsidRDefault="00E25323">
      <w:pPr>
        <w:pStyle w:val="a3"/>
        <w:spacing w:line="266" w:lineRule="auto"/>
        <w:ind w:left="1143" w:right="694" w:firstLine="562"/>
        <w:jc w:val="both"/>
      </w:pPr>
      <w:r>
        <w:rPr>
          <w:color w:val="333333"/>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 ные фразовые глаголы, сокращения и аббревиатуры;</w:t>
      </w:r>
    </w:p>
    <w:p w:rsidR="00B775D4" w:rsidRDefault="00B775D4">
      <w:pPr>
        <w:pStyle w:val="a3"/>
        <w:spacing w:before="58"/>
      </w:pPr>
    </w:p>
    <w:p w:rsidR="00B775D4" w:rsidRDefault="00E25323">
      <w:pPr>
        <w:pStyle w:val="a3"/>
        <w:spacing w:line="276" w:lineRule="auto"/>
        <w:ind w:left="1143" w:right="933" w:firstLine="562"/>
      </w:pPr>
      <w:r>
        <w:rPr>
          <w:color w:val="333333"/>
        </w:rPr>
        <w:t>распознаватьиупотреблятьвустнойиписьменнойречиразличныесредствасвязи для обеспечения целостности и логичности устного/письменного высказывания;</w:t>
      </w:r>
    </w:p>
    <w:p w:rsidR="00B775D4" w:rsidRDefault="00B775D4">
      <w:pPr>
        <w:pStyle w:val="a3"/>
        <w:spacing w:before="40"/>
      </w:pPr>
    </w:p>
    <w:p w:rsidR="00B775D4" w:rsidRDefault="00E25323">
      <w:pPr>
        <w:pStyle w:val="a3"/>
        <w:spacing w:line="266" w:lineRule="auto"/>
        <w:ind w:left="1715" w:right="700" w:hanging="10"/>
      </w:pPr>
      <w:r>
        <w:rPr>
          <w:color w:val="333333"/>
        </w:rPr>
        <w:t xml:space="preserve">знатьипониматьособенностиструктурыпростыхисложныхпредложенийи </w:t>
      </w:r>
      <w:r>
        <w:rPr>
          <w:color w:val="333333"/>
          <w:spacing w:val="-2"/>
        </w:rPr>
        <w:t>различ-</w:t>
      </w:r>
    </w:p>
    <w:p w:rsidR="00B775D4" w:rsidRDefault="00E25323">
      <w:pPr>
        <w:pStyle w:val="a3"/>
        <w:spacing w:before="12" w:line="276" w:lineRule="auto"/>
        <w:ind w:left="740" w:right="2351" w:firstLine="403"/>
      </w:pPr>
      <w:r>
        <w:rPr>
          <w:color w:val="333333"/>
        </w:rPr>
        <w:t>ныхкоммуникативныхтиповпредложенийанглийскогоязыка; распознавать и употреблять в устной и письменной речи:</w:t>
      </w:r>
    </w:p>
    <w:p w:rsidR="00B775D4" w:rsidRDefault="00B775D4">
      <w:pPr>
        <w:pStyle w:val="a3"/>
        <w:spacing w:before="44"/>
      </w:pPr>
    </w:p>
    <w:p w:rsidR="00B775D4" w:rsidRDefault="00E25323">
      <w:pPr>
        <w:pStyle w:val="a3"/>
        <w:spacing w:line="280" w:lineRule="auto"/>
        <w:ind w:left="1143" w:right="545" w:firstLine="562"/>
      </w:pPr>
      <w:r>
        <w:rPr>
          <w:color w:val="333333"/>
        </w:rPr>
        <w:t>предложения,втом числеснесколькимиобстоятельствами, следующими вопреде- лѐнном порядке;</w:t>
      </w:r>
    </w:p>
    <w:p w:rsidR="00B775D4" w:rsidRDefault="00E25323">
      <w:pPr>
        <w:pStyle w:val="a3"/>
        <w:spacing w:line="269" w:lineRule="exact"/>
        <w:ind w:left="740"/>
      </w:pPr>
      <w:r>
        <w:rPr>
          <w:color w:val="333333"/>
        </w:rPr>
        <w:t>предложениясначальным</w:t>
      </w:r>
      <w:r>
        <w:rPr>
          <w:color w:val="333333"/>
          <w:spacing w:val="-5"/>
        </w:rPr>
        <w:t>It;</w:t>
      </w:r>
    </w:p>
    <w:p w:rsidR="00B775D4" w:rsidRDefault="00E25323">
      <w:pPr>
        <w:pStyle w:val="a3"/>
        <w:spacing w:before="41"/>
        <w:ind w:left="740"/>
      </w:pPr>
      <w:r>
        <w:rPr>
          <w:color w:val="333333"/>
        </w:rPr>
        <w:t>предложениясначальным There+to</w:t>
      </w:r>
      <w:r>
        <w:rPr>
          <w:color w:val="333333"/>
          <w:spacing w:val="-5"/>
        </w:rPr>
        <w:t>be;</w:t>
      </w:r>
    </w:p>
    <w:p w:rsidR="00B775D4" w:rsidRDefault="00B775D4">
      <w:pPr>
        <w:pStyle w:val="a3"/>
        <w:spacing w:before="91"/>
      </w:pPr>
    </w:p>
    <w:p w:rsidR="00B775D4" w:rsidRDefault="00E25323">
      <w:pPr>
        <w:pStyle w:val="a3"/>
        <w:spacing w:line="276" w:lineRule="auto"/>
        <w:ind w:left="1143" w:right="545" w:firstLine="562"/>
      </w:pPr>
      <w:r>
        <w:rPr>
          <w:color w:val="333333"/>
        </w:rPr>
        <w:t>предложениясглагольнымиконструкциями,содержащимиглаголы-связкиtobe,to look, to seem, to feel;</w:t>
      </w:r>
    </w:p>
    <w:p w:rsidR="00B775D4" w:rsidRDefault="00E25323">
      <w:pPr>
        <w:pStyle w:val="a3"/>
        <w:spacing w:line="275" w:lineRule="exact"/>
        <w:ind w:left="740"/>
      </w:pPr>
      <w:r>
        <w:rPr>
          <w:color w:val="333333"/>
        </w:rPr>
        <w:t>предложенияcосложнымдополнением–Complex</w:t>
      </w:r>
      <w:r>
        <w:rPr>
          <w:color w:val="333333"/>
          <w:spacing w:val="-2"/>
        </w:rPr>
        <w:t>Object;</w:t>
      </w:r>
    </w:p>
    <w:p w:rsidR="00B775D4" w:rsidRDefault="00E25323">
      <w:pPr>
        <w:pStyle w:val="a3"/>
        <w:spacing w:before="41"/>
        <w:ind w:left="740"/>
      </w:pPr>
      <w:r>
        <w:rPr>
          <w:color w:val="333333"/>
        </w:rPr>
        <w:t>сложносочинѐнныепредложенияссочинительнымисоюзамиand,but,</w:t>
      </w:r>
      <w:r>
        <w:rPr>
          <w:color w:val="333333"/>
          <w:spacing w:val="-5"/>
        </w:rPr>
        <w:t>or;</w:t>
      </w:r>
    </w:p>
    <w:p w:rsidR="00B775D4" w:rsidRDefault="00B775D4">
      <w:pPr>
        <w:pStyle w:val="a3"/>
        <w:spacing w:before="86"/>
      </w:pPr>
    </w:p>
    <w:p w:rsidR="00B775D4" w:rsidRDefault="00E25323">
      <w:pPr>
        <w:pStyle w:val="a3"/>
        <w:spacing w:before="1" w:line="276" w:lineRule="auto"/>
        <w:ind w:left="1143" w:right="545" w:firstLine="562"/>
      </w:pPr>
      <w:r>
        <w:rPr>
          <w:color w:val="333333"/>
        </w:rPr>
        <w:t>сложноподчинѐнныепредложенияссоюзамиисоюзнымисловами because, if,when, where, what, why, how;</w:t>
      </w:r>
    </w:p>
    <w:p w:rsidR="00B775D4" w:rsidRDefault="00B775D4">
      <w:pPr>
        <w:pStyle w:val="a3"/>
        <w:spacing w:before="44"/>
      </w:pPr>
    </w:p>
    <w:p w:rsidR="00B775D4" w:rsidRDefault="00E25323">
      <w:pPr>
        <w:pStyle w:val="a3"/>
        <w:spacing w:line="276" w:lineRule="auto"/>
        <w:ind w:left="1143" w:right="156" w:firstLine="562"/>
      </w:pPr>
      <w:r>
        <w:rPr>
          <w:color w:val="333333"/>
        </w:rPr>
        <w:t>сложноподчинѐнныепредложениясопределительнымипридаточнымиссоюзными словами who, which, that;</w:t>
      </w:r>
    </w:p>
    <w:p w:rsidR="00B775D4" w:rsidRDefault="00B775D4">
      <w:pPr>
        <w:pStyle w:val="a3"/>
        <w:spacing w:before="40"/>
      </w:pPr>
    </w:p>
    <w:p w:rsidR="00B775D4" w:rsidRDefault="00E25323">
      <w:pPr>
        <w:pStyle w:val="a3"/>
        <w:spacing w:before="1" w:line="280" w:lineRule="auto"/>
        <w:ind w:left="1143" w:firstLine="562"/>
      </w:pPr>
      <w:r>
        <w:rPr>
          <w:color w:val="333333"/>
        </w:rPr>
        <w:t xml:space="preserve">сложноподчинѐнныепредложенияссоюзнымисловами whoever,whatever,however, </w:t>
      </w:r>
      <w:r>
        <w:rPr>
          <w:color w:val="333333"/>
          <w:spacing w:val="-2"/>
        </w:rPr>
        <w:t>whenever;</w:t>
      </w:r>
    </w:p>
    <w:p w:rsidR="00B775D4" w:rsidRDefault="00B775D4">
      <w:pPr>
        <w:pStyle w:val="a3"/>
        <w:spacing w:before="28"/>
      </w:pPr>
    </w:p>
    <w:p w:rsidR="00B775D4" w:rsidRDefault="00E25323">
      <w:pPr>
        <w:pStyle w:val="a3"/>
        <w:spacing w:line="266" w:lineRule="auto"/>
        <w:ind w:left="1143" w:firstLine="562"/>
      </w:pPr>
      <w:r>
        <w:rPr>
          <w:color w:val="333333"/>
        </w:rPr>
        <w:t>условныепредложениясглаголамивизъявительномнаклонении(Conditional0, Conditional I) и с глаголами в сослагательном наклонении (Conditional II);</w:t>
      </w:r>
    </w:p>
    <w:p w:rsidR="00B775D4" w:rsidRDefault="00B775D4">
      <w:pPr>
        <w:pStyle w:val="a3"/>
        <w:spacing w:before="53"/>
      </w:pPr>
    </w:p>
    <w:p w:rsidR="00B775D4" w:rsidRDefault="00E25323">
      <w:pPr>
        <w:pStyle w:val="a3"/>
        <w:spacing w:line="271" w:lineRule="auto"/>
        <w:ind w:left="1143" w:firstLine="562"/>
      </w:pPr>
      <w:r>
        <w:rPr>
          <w:color w:val="333333"/>
        </w:rPr>
        <w:t>все типы вопросительных предложений (общий, специальный, альтернативный, раз- делительныйвопросывPresent/Past/FutureSimpleTense, Present/PastContinuousTense, Pre- sent/Past Perfect Tense, Present Perfect Continuous Tense);</w:t>
      </w:r>
    </w:p>
    <w:p w:rsidR="00B775D4" w:rsidRDefault="00B775D4">
      <w:pPr>
        <w:pStyle w:val="a3"/>
        <w:spacing w:line="271" w:lineRule="auto"/>
        <w:sectPr w:rsidR="00B775D4">
          <w:pgSz w:w="11910" w:h="16390"/>
          <w:pgMar w:top="1100" w:right="141" w:bottom="1220" w:left="566" w:header="0" w:footer="993" w:gutter="0"/>
          <w:cols w:space="720"/>
        </w:sectPr>
      </w:pPr>
    </w:p>
    <w:p w:rsidR="00B775D4" w:rsidRDefault="00E25323">
      <w:pPr>
        <w:pStyle w:val="a3"/>
        <w:spacing w:before="70" w:line="266" w:lineRule="auto"/>
        <w:ind w:left="1715" w:right="545" w:hanging="10"/>
      </w:pPr>
      <w:r>
        <w:rPr>
          <w:color w:val="333333"/>
        </w:rPr>
        <w:lastRenderedPageBreak/>
        <w:t xml:space="preserve">повествовательные,вопросительныеипобудительныепредложениявкосвенной </w:t>
      </w:r>
      <w:r>
        <w:rPr>
          <w:color w:val="333333"/>
          <w:spacing w:val="-4"/>
        </w:rPr>
        <w:t>речи</w:t>
      </w:r>
    </w:p>
    <w:p w:rsidR="00B775D4" w:rsidRDefault="00E25323">
      <w:pPr>
        <w:pStyle w:val="a3"/>
        <w:tabs>
          <w:tab w:val="left" w:pos="1478"/>
          <w:tab w:val="left" w:pos="2812"/>
          <w:tab w:val="left" w:pos="3157"/>
          <w:tab w:val="left" w:pos="4596"/>
          <w:tab w:val="left" w:pos="5732"/>
          <w:tab w:val="left" w:pos="7305"/>
          <w:tab w:val="left" w:pos="8245"/>
          <w:tab w:val="left" w:pos="8581"/>
          <w:tab w:val="left" w:pos="9512"/>
        </w:tabs>
        <w:spacing w:before="17" w:line="266" w:lineRule="auto"/>
        <w:ind w:left="1152" w:right="708" w:hanging="10"/>
      </w:pPr>
      <w:r>
        <w:rPr>
          <w:color w:val="333333"/>
          <w:spacing w:val="-10"/>
        </w:rPr>
        <w:t>в</w:t>
      </w:r>
      <w:r>
        <w:rPr>
          <w:color w:val="333333"/>
        </w:rPr>
        <w:tab/>
      </w:r>
      <w:r>
        <w:rPr>
          <w:color w:val="333333"/>
          <w:spacing w:val="-2"/>
        </w:rPr>
        <w:t>настоящем</w:t>
      </w:r>
      <w:r>
        <w:rPr>
          <w:color w:val="333333"/>
        </w:rPr>
        <w:tab/>
      </w:r>
      <w:r>
        <w:rPr>
          <w:color w:val="333333"/>
          <w:spacing w:val="-10"/>
        </w:rPr>
        <w:t>и</w:t>
      </w:r>
      <w:r>
        <w:rPr>
          <w:color w:val="333333"/>
        </w:rPr>
        <w:tab/>
      </w:r>
      <w:r>
        <w:rPr>
          <w:color w:val="333333"/>
          <w:spacing w:val="-2"/>
        </w:rPr>
        <w:t>прошедшем</w:t>
      </w:r>
      <w:r>
        <w:rPr>
          <w:color w:val="333333"/>
        </w:rPr>
        <w:tab/>
      </w:r>
      <w:r>
        <w:rPr>
          <w:color w:val="333333"/>
          <w:spacing w:val="-2"/>
        </w:rPr>
        <w:t>времени,</w:t>
      </w:r>
      <w:r>
        <w:rPr>
          <w:color w:val="333333"/>
        </w:rPr>
        <w:tab/>
      </w:r>
      <w:r>
        <w:rPr>
          <w:color w:val="333333"/>
          <w:spacing w:val="-2"/>
        </w:rPr>
        <w:t>согласование</w:t>
      </w:r>
      <w:r>
        <w:rPr>
          <w:color w:val="333333"/>
        </w:rPr>
        <w:tab/>
      </w:r>
      <w:r>
        <w:rPr>
          <w:color w:val="333333"/>
          <w:spacing w:val="-2"/>
        </w:rPr>
        <w:t>времѐн</w:t>
      </w:r>
      <w:r>
        <w:rPr>
          <w:color w:val="333333"/>
        </w:rPr>
        <w:tab/>
      </w:r>
      <w:r>
        <w:rPr>
          <w:color w:val="333333"/>
          <w:spacing w:val="-10"/>
        </w:rPr>
        <w:t>в</w:t>
      </w:r>
      <w:r>
        <w:rPr>
          <w:color w:val="333333"/>
        </w:rPr>
        <w:tab/>
      </w:r>
      <w:r>
        <w:rPr>
          <w:color w:val="333333"/>
          <w:spacing w:val="-2"/>
        </w:rPr>
        <w:t>рамках</w:t>
      </w:r>
      <w:r>
        <w:rPr>
          <w:color w:val="333333"/>
        </w:rPr>
        <w:tab/>
      </w:r>
      <w:r>
        <w:rPr>
          <w:color w:val="333333"/>
          <w:spacing w:val="-2"/>
        </w:rPr>
        <w:t xml:space="preserve">сложного </w:t>
      </w:r>
      <w:r>
        <w:rPr>
          <w:color w:val="333333"/>
        </w:rPr>
        <w:t>предложения; модальные глаголы в косвенной речи в настоящем и прошедшем времени;</w:t>
      </w:r>
    </w:p>
    <w:p w:rsidR="00B775D4" w:rsidRDefault="00B775D4">
      <w:pPr>
        <w:pStyle w:val="a3"/>
        <w:spacing w:before="33"/>
      </w:pPr>
    </w:p>
    <w:p w:rsidR="00B775D4" w:rsidRPr="00E25323" w:rsidRDefault="00E25323">
      <w:pPr>
        <w:pStyle w:val="a3"/>
        <w:spacing w:line="266" w:lineRule="auto"/>
        <w:ind w:left="1143" w:right="156" w:firstLine="562"/>
        <w:rPr>
          <w:lang w:val="en-US"/>
        </w:rPr>
      </w:pPr>
      <w:r>
        <w:rPr>
          <w:color w:val="333333"/>
        </w:rPr>
        <w:t>предложениясконструкциями</w:t>
      </w:r>
      <w:r w:rsidRPr="00E25323">
        <w:rPr>
          <w:color w:val="333333"/>
          <w:lang w:val="en-US"/>
        </w:rPr>
        <w:t>as…as,notso…as,both…and…,either…or, neither … nor;</w:t>
      </w:r>
    </w:p>
    <w:p w:rsidR="00B775D4" w:rsidRPr="00E25323" w:rsidRDefault="00E25323">
      <w:pPr>
        <w:pStyle w:val="a3"/>
        <w:spacing w:before="11"/>
        <w:ind w:left="740"/>
        <w:rPr>
          <w:lang w:val="en-US"/>
        </w:rPr>
      </w:pPr>
      <w:r>
        <w:rPr>
          <w:color w:val="333333"/>
        </w:rPr>
        <w:t>предложенияс</w:t>
      </w:r>
      <w:r w:rsidRPr="00E25323">
        <w:rPr>
          <w:color w:val="333333"/>
          <w:lang w:val="en-US"/>
        </w:rPr>
        <w:t>I</w:t>
      </w:r>
      <w:r w:rsidRPr="00E25323">
        <w:rPr>
          <w:color w:val="333333"/>
          <w:spacing w:val="-4"/>
          <w:lang w:val="en-US"/>
        </w:rPr>
        <w:t>wish;</w:t>
      </w:r>
    </w:p>
    <w:p w:rsidR="00B775D4" w:rsidRPr="00E25323" w:rsidRDefault="00E25323">
      <w:pPr>
        <w:pStyle w:val="a3"/>
        <w:spacing w:before="41"/>
        <w:ind w:left="740"/>
        <w:rPr>
          <w:lang w:val="en-US"/>
        </w:rPr>
      </w:pPr>
      <w:r>
        <w:rPr>
          <w:color w:val="333333"/>
        </w:rPr>
        <w:t>конструкциисглаголамина</w:t>
      </w:r>
      <w:r w:rsidRPr="00E25323">
        <w:rPr>
          <w:color w:val="333333"/>
          <w:lang w:val="en-US"/>
        </w:rPr>
        <w:t>-ing:tolove/hatedoing</w:t>
      </w:r>
      <w:r w:rsidRPr="00E25323">
        <w:rPr>
          <w:color w:val="333333"/>
          <w:spacing w:val="-2"/>
          <w:lang w:val="en-US"/>
        </w:rPr>
        <w:t>smth;</w:t>
      </w:r>
    </w:p>
    <w:p w:rsidR="00B775D4" w:rsidRPr="00E25323" w:rsidRDefault="00B775D4">
      <w:pPr>
        <w:pStyle w:val="a3"/>
        <w:spacing w:before="68"/>
        <w:rPr>
          <w:lang w:val="en-US"/>
        </w:rPr>
      </w:pPr>
    </w:p>
    <w:p w:rsidR="00B775D4" w:rsidRPr="00E25323" w:rsidRDefault="00E25323">
      <w:pPr>
        <w:pStyle w:val="a3"/>
        <w:spacing w:line="276" w:lineRule="auto"/>
        <w:ind w:left="1143" w:right="545" w:firstLine="562"/>
        <w:rPr>
          <w:lang w:val="en-US"/>
        </w:rPr>
      </w:pPr>
      <w:r>
        <w:rPr>
          <w:color w:val="333333"/>
        </w:rPr>
        <w:t>конструкции</w:t>
      </w:r>
      <w:r w:rsidRPr="00E25323">
        <w:rPr>
          <w:color w:val="333333"/>
          <w:lang w:val="en-US"/>
        </w:rPr>
        <w:t>c</w:t>
      </w:r>
      <w:r>
        <w:rPr>
          <w:color w:val="333333"/>
        </w:rPr>
        <w:t>глаголами</w:t>
      </w:r>
      <w:r w:rsidRPr="00E25323">
        <w:rPr>
          <w:color w:val="333333"/>
          <w:lang w:val="en-US"/>
        </w:rPr>
        <w:t>tostop,toremember, toforget(</w:t>
      </w:r>
      <w:r>
        <w:rPr>
          <w:color w:val="333333"/>
        </w:rPr>
        <w:t>разницавзначении</w:t>
      </w:r>
      <w:r w:rsidRPr="00E25323">
        <w:rPr>
          <w:color w:val="333333"/>
          <w:lang w:val="en-US"/>
        </w:rPr>
        <w:t xml:space="preserve">tostopdo- ing smth </w:t>
      </w:r>
      <w:r>
        <w:rPr>
          <w:color w:val="333333"/>
        </w:rPr>
        <w:t>и</w:t>
      </w:r>
      <w:r w:rsidRPr="00E25323">
        <w:rPr>
          <w:color w:val="333333"/>
          <w:lang w:val="en-US"/>
        </w:rPr>
        <w:t xml:space="preserve"> to stop to do smth);</w:t>
      </w:r>
    </w:p>
    <w:p w:rsidR="00B775D4" w:rsidRPr="00E25323" w:rsidRDefault="00E25323">
      <w:pPr>
        <w:pStyle w:val="a3"/>
        <w:spacing w:line="276" w:lineRule="auto"/>
        <w:ind w:left="740" w:right="5357"/>
        <w:rPr>
          <w:lang w:val="en-US"/>
        </w:rPr>
      </w:pPr>
      <w:r>
        <w:rPr>
          <w:color w:val="333333"/>
        </w:rPr>
        <w:t>конструкция</w:t>
      </w:r>
      <w:r w:rsidRPr="00E25323">
        <w:rPr>
          <w:color w:val="333333"/>
          <w:lang w:val="en-US"/>
        </w:rPr>
        <w:t xml:space="preserve"> It takes me … to do smth; </w:t>
      </w:r>
      <w:r>
        <w:rPr>
          <w:color w:val="333333"/>
        </w:rPr>
        <w:t>конструкция</w:t>
      </w:r>
      <w:r w:rsidRPr="00E25323">
        <w:rPr>
          <w:color w:val="333333"/>
          <w:lang w:val="en-US"/>
        </w:rPr>
        <w:t>usedto+</w:t>
      </w:r>
      <w:r>
        <w:rPr>
          <w:color w:val="333333"/>
        </w:rPr>
        <w:t>инфинитивглагола</w:t>
      </w:r>
      <w:r w:rsidRPr="00E25323">
        <w:rPr>
          <w:color w:val="333333"/>
          <w:lang w:val="en-US"/>
        </w:rPr>
        <w:t>;</w:t>
      </w:r>
    </w:p>
    <w:p w:rsidR="00B775D4" w:rsidRPr="00E25323" w:rsidRDefault="00E25323">
      <w:pPr>
        <w:pStyle w:val="a3"/>
        <w:spacing w:before="2"/>
        <w:ind w:left="740"/>
        <w:rPr>
          <w:lang w:val="en-US"/>
        </w:rPr>
      </w:pPr>
      <w:r>
        <w:rPr>
          <w:color w:val="333333"/>
        </w:rPr>
        <w:t>конструкции</w:t>
      </w:r>
      <w:r w:rsidRPr="00E25323">
        <w:rPr>
          <w:color w:val="333333"/>
          <w:lang w:val="en-US"/>
        </w:rPr>
        <w:t>be/get usedtosmth,be/get usedtodoing</w:t>
      </w:r>
      <w:r w:rsidRPr="00E25323">
        <w:rPr>
          <w:color w:val="333333"/>
          <w:spacing w:val="-2"/>
          <w:lang w:val="en-US"/>
        </w:rPr>
        <w:t>smth;</w:t>
      </w:r>
    </w:p>
    <w:p w:rsidR="00B775D4" w:rsidRPr="00E25323" w:rsidRDefault="00B775D4">
      <w:pPr>
        <w:pStyle w:val="a3"/>
        <w:spacing w:before="63"/>
        <w:rPr>
          <w:lang w:val="en-US"/>
        </w:rPr>
      </w:pPr>
    </w:p>
    <w:p w:rsidR="00B775D4" w:rsidRPr="00E25323" w:rsidRDefault="00E25323">
      <w:pPr>
        <w:pStyle w:val="a3"/>
        <w:tabs>
          <w:tab w:val="left" w:pos="3923"/>
          <w:tab w:val="left" w:pos="5321"/>
          <w:tab w:val="left" w:pos="6358"/>
          <w:tab w:val="left" w:pos="7750"/>
          <w:tab w:val="left" w:pos="8797"/>
          <w:tab w:val="left" w:pos="10127"/>
        </w:tabs>
        <w:spacing w:line="276" w:lineRule="auto"/>
        <w:ind w:left="1143" w:right="684" w:firstLine="562"/>
        <w:rPr>
          <w:lang w:val="en-US"/>
        </w:rPr>
      </w:pPr>
      <w:r>
        <w:rPr>
          <w:color w:val="333333"/>
        </w:rPr>
        <w:t>конструкции</w:t>
      </w:r>
      <w:r w:rsidRPr="00E25323">
        <w:rPr>
          <w:color w:val="333333"/>
          <w:lang w:val="en-US"/>
        </w:rPr>
        <w:t xml:space="preserve"> I</w:t>
      </w:r>
      <w:r w:rsidRPr="00E25323">
        <w:rPr>
          <w:color w:val="333333"/>
          <w:lang w:val="en-US"/>
        </w:rPr>
        <w:tab/>
      </w:r>
      <w:r w:rsidRPr="00E25323">
        <w:rPr>
          <w:color w:val="333333"/>
          <w:spacing w:val="-2"/>
          <w:lang w:val="en-US"/>
        </w:rPr>
        <w:t>prefer,</w:t>
      </w:r>
      <w:r w:rsidRPr="00E25323">
        <w:rPr>
          <w:color w:val="333333"/>
          <w:lang w:val="en-US"/>
        </w:rPr>
        <w:tab/>
      </w:r>
      <w:r w:rsidRPr="00E25323">
        <w:rPr>
          <w:color w:val="333333"/>
          <w:spacing w:val="-4"/>
          <w:lang w:val="en-US"/>
        </w:rPr>
        <w:t>I’d</w:t>
      </w:r>
      <w:r w:rsidRPr="00E25323">
        <w:rPr>
          <w:color w:val="333333"/>
          <w:lang w:val="en-US"/>
        </w:rPr>
        <w:tab/>
      </w:r>
      <w:r w:rsidRPr="00E25323">
        <w:rPr>
          <w:color w:val="333333"/>
          <w:spacing w:val="-2"/>
          <w:lang w:val="en-US"/>
        </w:rPr>
        <w:t>prefer,</w:t>
      </w:r>
      <w:r w:rsidRPr="00E25323">
        <w:rPr>
          <w:color w:val="333333"/>
          <w:lang w:val="en-US"/>
        </w:rPr>
        <w:tab/>
      </w:r>
      <w:r w:rsidRPr="00E25323">
        <w:rPr>
          <w:color w:val="333333"/>
          <w:spacing w:val="-4"/>
          <w:lang w:val="en-US"/>
        </w:rPr>
        <w:t>I’d</w:t>
      </w:r>
      <w:r w:rsidRPr="00E25323">
        <w:rPr>
          <w:color w:val="333333"/>
          <w:lang w:val="en-US"/>
        </w:rPr>
        <w:tab/>
      </w:r>
      <w:r w:rsidRPr="00E25323">
        <w:rPr>
          <w:color w:val="333333"/>
          <w:spacing w:val="-2"/>
          <w:lang w:val="en-US"/>
        </w:rPr>
        <w:t>rather</w:t>
      </w:r>
      <w:r w:rsidRPr="00E25323">
        <w:rPr>
          <w:color w:val="333333"/>
          <w:lang w:val="en-US"/>
        </w:rPr>
        <w:tab/>
      </w:r>
      <w:r w:rsidRPr="00E25323">
        <w:rPr>
          <w:color w:val="333333"/>
          <w:spacing w:val="-4"/>
          <w:lang w:val="en-US"/>
        </w:rPr>
        <w:t xml:space="preserve">pre- </w:t>
      </w:r>
      <w:r w:rsidRPr="00E25323">
        <w:rPr>
          <w:color w:val="333333"/>
          <w:lang w:val="en-US"/>
        </w:rPr>
        <w:t xml:space="preserve">fer, </w:t>
      </w:r>
      <w:r>
        <w:rPr>
          <w:color w:val="333333"/>
        </w:rPr>
        <w:t>выражающие</w:t>
      </w:r>
      <w:r w:rsidRPr="00E25323">
        <w:rPr>
          <w:color w:val="333333"/>
          <w:lang w:val="en-US"/>
        </w:rPr>
        <w:t xml:space="preserve"> </w:t>
      </w:r>
      <w:r>
        <w:rPr>
          <w:color w:val="333333"/>
        </w:rPr>
        <w:t>предпочтение</w:t>
      </w:r>
      <w:r w:rsidRPr="00E25323">
        <w:rPr>
          <w:color w:val="333333"/>
          <w:lang w:val="en-US"/>
        </w:rPr>
        <w:t xml:space="preserve">, </w:t>
      </w:r>
      <w:r>
        <w:rPr>
          <w:color w:val="333333"/>
        </w:rPr>
        <w:t>а</w:t>
      </w:r>
      <w:r w:rsidRPr="00E25323">
        <w:rPr>
          <w:color w:val="333333"/>
          <w:lang w:val="en-US"/>
        </w:rPr>
        <w:t xml:space="preserve"> </w:t>
      </w:r>
      <w:r>
        <w:rPr>
          <w:color w:val="333333"/>
        </w:rPr>
        <w:t>также</w:t>
      </w:r>
      <w:r w:rsidRPr="00E25323">
        <w:rPr>
          <w:color w:val="333333"/>
          <w:lang w:val="en-US"/>
        </w:rPr>
        <w:t xml:space="preserve"> </w:t>
      </w:r>
      <w:r>
        <w:rPr>
          <w:color w:val="333333"/>
        </w:rPr>
        <w:t>конструкций</w:t>
      </w:r>
      <w:r w:rsidRPr="00E25323">
        <w:rPr>
          <w:color w:val="333333"/>
          <w:lang w:val="en-US"/>
        </w:rPr>
        <w:t xml:space="preserve"> I’d rather, You’d better;</w:t>
      </w:r>
    </w:p>
    <w:p w:rsidR="00B775D4" w:rsidRPr="00E25323" w:rsidRDefault="00B775D4">
      <w:pPr>
        <w:pStyle w:val="a3"/>
        <w:spacing w:before="45"/>
        <w:rPr>
          <w:lang w:val="en-US"/>
        </w:rPr>
      </w:pPr>
    </w:p>
    <w:p w:rsidR="00B775D4" w:rsidRDefault="00E25323">
      <w:pPr>
        <w:pStyle w:val="a3"/>
        <w:spacing w:line="276" w:lineRule="auto"/>
        <w:ind w:left="1143" w:firstLine="562"/>
      </w:pPr>
      <w:r>
        <w:rPr>
          <w:color w:val="333333"/>
        </w:rPr>
        <w:t>подлежащее,выраженноесобирательнымсуществительным(family,police),иегосо- гласование со сказуемым;</w:t>
      </w:r>
    </w:p>
    <w:p w:rsidR="00B775D4" w:rsidRDefault="00B775D4">
      <w:pPr>
        <w:pStyle w:val="a3"/>
        <w:spacing w:before="45"/>
      </w:pPr>
    </w:p>
    <w:p w:rsidR="00B775D4" w:rsidRDefault="00E25323">
      <w:pPr>
        <w:pStyle w:val="a3"/>
        <w:spacing w:line="268" w:lineRule="auto"/>
        <w:ind w:left="1143" w:right="545" w:firstLine="562"/>
      </w:pPr>
      <w:r>
        <w:rPr>
          <w:color w:val="333333"/>
        </w:rPr>
        <w:t>глаголы(правильныеинеправильные)в видовременныхформахдействительного за- логавизъявительномнаклонении(Present/Past/FutureSimpleTense,Present/Past/Future Continuous Tense, Present/Past Perfect Tense, Present Perfect Continuous Tense, Future-in-the- PastTense)инаиболееупотребительныхформахстрадательногозалога(Present/Past Simple Passive, Present Perfect Passive);</w:t>
      </w:r>
    </w:p>
    <w:p w:rsidR="00B775D4" w:rsidRDefault="00B775D4">
      <w:pPr>
        <w:pStyle w:val="a3"/>
        <w:spacing w:before="31"/>
      </w:pPr>
    </w:p>
    <w:p w:rsidR="00B775D4" w:rsidRPr="00E25323" w:rsidRDefault="00E25323">
      <w:pPr>
        <w:pStyle w:val="a3"/>
        <w:tabs>
          <w:tab w:val="left" w:pos="8747"/>
        </w:tabs>
        <w:spacing w:before="1" w:line="266" w:lineRule="auto"/>
        <w:ind w:left="1143" w:right="710" w:firstLine="562"/>
        <w:rPr>
          <w:lang w:val="en-US"/>
        </w:rPr>
      </w:pPr>
      <w:r>
        <w:rPr>
          <w:color w:val="333333"/>
        </w:rPr>
        <w:t>конструкция</w:t>
      </w:r>
      <w:r w:rsidRPr="00E25323">
        <w:rPr>
          <w:color w:val="333333"/>
          <w:lang w:val="en-US"/>
        </w:rPr>
        <w:t xml:space="preserve"> to be going to, </w:t>
      </w:r>
      <w:r>
        <w:rPr>
          <w:color w:val="333333"/>
        </w:rPr>
        <w:t>формы</w:t>
      </w:r>
      <w:r w:rsidRPr="00E25323">
        <w:rPr>
          <w:color w:val="333333"/>
          <w:lang w:val="en-US"/>
        </w:rPr>
        <w:t xml:space="preserve"> FutureSimpleTense </w:t>
      </w:r>
      <w:r>
        <w:rPr>
          <w:color w:val="333333"/>
        </w:rPr>
        <w:t>и</w:t>
      </w:r>
      <w:r w:rsidRPr="00E25323">
        <w:rPr>
          <w:color w:val="333333"/>
          <w:lang w:val="en-US"/>
        </w:rPr>
        <w:t xml:space="preserve"> Present</w:t>
      </w:r>
      <w:r w:rsidRPr="00E25323">
        <w:rPr>
          <w:color w:val="333333"/>
          <w:lang w:val="en-US"/>
        </w:rPr>
        <w:tab/>
        <w:t xml:space="preserve">ContinuousTense </w:t>
      </w:r>
      <w:r>
        <w:rPr>
          <w:color w:val="333333"/>
        </w:rPr>
        <w:t>для</w:t>
      </w:r>
      <w:r w:rsidRPr="00E25323">
        <w:rPr>
          <w:color w:val="333333"/>
          <w:lang w:val="en-US"/>
        </w:rPr>
        <w:t xml:space="preserve"> </w:t>
      </w:r>
      <w:r>
        <w:rPr>
          <w:color w:val="333333"/>
        </w:rPr>
        <w:t>выражения</w:t>
      </w:r>
      <w:r w:rsidRPr="00E25323">
        <w:rPr>
          <w:color w:val="333333"/>
          <w:lang w:val="en-US"/>
        </w:rPr>
        <w:t xml:space="preserve"> </w:t>
      </w:r>
      <w:r>
        <w:rPr>
          <w:color w:val="333333"/>
        </w:rPr>
        <w:t>будущего</w:t>
      </w:r>
      <w:r w:rsidRPr="00E25323">
        <w:rPr>
          <w:color w:val="333333"/>
          <w:lang w:val="en-US"/>
        </w:rPr>
        <w:t xml:space="preserve"> </w:t>
      </w:r>
      <w:r>
        <w:rPr>
          <w:color w:val="333333"/>
        </w:rPr>
        <w:t>действия</w:t>
      </w:r>
      <w:r w:rsidRPr="00E25323">
        <w:rPr>
          <w:color w:val="333333"/>
          <w:lang w:val="en-US"/>
        </w:rPr>
        <w:t>;</w:t>
      </w:r>
    </w:p>
    <w:p w:rsidR="00B775D4" w:rsidRPr="00E25323" w:rsidRDefault="00B775D4">
      <w:pPr>
        <w:pStyle w:val="a3"/>
        <w:spacing w:before="38"/>
        <w:rPr>
          <w:lang w:val="en-US"/>
        </w:rPr>
      </w:pPr>
    </w:p>
    <w:p w:rsidR="00B775D4" w:rsidRPr="00E25323" w:rsidRDefault="00E25323">
      <w:pPr>
        <w:pStyle w:val="a3"/>
        <w:spacing w:line="276" w:lineRule="auto"/>
        <w:ind w:left="1143" w:right="545" w:firstLine="562"/>
        <w:rPr>
          <w:lang w:val="en-US"/>
        </w:rPr>
      </w:pPr>
      <w:r>
        <w:rPr>
          <w:color w:val="333333"/>
        </w:rPr>
        <w:t>модальныеглаголыиихэквиваленты</w:t>
      </w:r>
      <w:r w:rsidRPr="00E25323">
        <w:rPr>
          <w:color w:val="333333"/>
          <w:lang w:val="en-US"/>
        </w:rPr>
        <w:t>(can/beableto,could,must/haveto,may, might, should, shall, would, will, need);</w:t>
      </w:r>
    </w:p>
    <w:p w:rsidR="00B775D4" w:rsidRPr="00E25323" w:rsidRDefault="00B775D4">
      <w:pPr>
        <w:pStyle w:val="a3"/>
        <w:spacing w:before="25"/>
        <w:rPr>
          <w:lang w:val="en-US"/>
        </w:rPr>
      </w:pPr>
    </w:p>
    <w:p w:rsidR="00B775D4" w:rsidRPr="00E25323" w:rsidRDefault="00E25323">
      <w:pPr>
        <w:pStyle w:val="a3"/>
        <w:spacing w:line="266" w:lineRule="auto"/>
        <w:ind w:left="1143" w:right="688" w:firstLine="562"/>
        <w:jc w:val="both"/>
        <w:rPr>
          <w:lang w:val="en-US"/>
        </w:rPr>
      </w:pPr>
      <w:r>
        <w:rPr>
          <w:color w:val="333333"/>
        </w:rPr>
        <w:t>неличные</w:t>
      </w:r>
      <w:r w:rsidRPr="00E25323">
        <w:rPr>
          <w:color w:val="333333"/>
          <w:lang w:val="en-US"/>
        </w:rPr>
        <w:t xml:space="preserve"> </w:t>
      </w:r>
      <w:r>
        <w:rPr>
          <w:color w:val="333333"/>
        </w:rPr>
        <w:t>формы</w:t>
      </w:r>
      <w:r w:rsidRPr="00E25323">
        <w:rPr>
          <w:color w:val="333333"/>
          <w:lang w:val="en-US"/>
        </w:rPr>
        <w:t xml:space="preserve"> </w:t>
      </w:r>
      <w:r>
        <w:rPr>
          <w:color w:val="333333"/>
        </w:rPr>
        <w:t>глагола</w:t>
      </w:r>
      <w:r w:rsidRPr="00E25323">
        <w:rPr>
          <w:color w:val="333333"/>
          <w:lang w:val="en-US"/>
        </w:rPr>
        <w:t xml:space="preserve"> – </w:t>
      </w:r>
      <w:r>
        <w:rPr>
          <w:color w:val="333333"/>
        </w:rPr>
        <w:t>инфинитив</w:t>
      </w:r>
      <w:r w:rsidRPr="00E25323">
        <w:rPr>
          <w:color w:val="333333"/>
          <w:lang w:val="en-US"/>
        </w:rPr>
        <w:t xml:space="preserve">, </w:t>
      </w:r>
      <w:r>
        <w:rPr>
          <w:color w:val="333333"/>
        </w:rPr>
        <w:t>герундий</w:t>
      </w:r>
      <w:r w:rsidRPr="00E25323">
        <w:rPr>
          <w:color w:val="333333"/>
          <w:lang w:val="en-US"/>
        </w:rPr>
        <w:t xml:space="preserve">, </w:t>
      </w:r>
      <w:r>
        <w:rPr>
          <w:color w:val="333333"/>
        </w:rPr>
        <w:t>причастие</w:t>
      </w:r>
      <w:r w:rsidRPr="00E25323">
        <w:rPr>
          <w:color w:val="333333"/>
          <w:lang w:val="en-US"/>
        </w:rPr>
        <w:t xml:space="preserve"> (Participle I </w:t>
      </w:r>
      <w:r>
        <w:rPr>
          <w:color w:val="333333"/>
        </w:rPr>
        <w:t>и</w:t>
      </w:r>
      <w:r w:rsidRPr="00E25323">
        <w:rPr>
          <w:color w:val="333333"/>
          <w:lang w:val="en-US"/>
        </w:rPr>
        <w:t xml:space="preserve"> Participle II), </w:t>
      </w:r>
      <w:r>
        <w:rPr>
          <w:color w:val="333333"/>
        </w:rPr>
        <w:t>причастия</w:t>
      </w:r>
      <w:r w:rsidRPr="00E25323">
        <w:rPr>
          <w:color w:val="333333"/>
          <w:lang w:val="en-US"/>
        </w:rPr>
        <w:t xml:space="preserve"> </w:t>
      </w:r>
      <w:r>
        <w:rPr>
          <w:color w:val="333333"/>
        </w:rPr>
        <w:t>в</w:t>
      </w:r>
      <w:r w:rsidRPr="00E25323">
        <w:rPr>
          <w:color w:val="333333"/>
          <w:lang w:val="en-US"/>
        </w:rPr>
        <w:t xml:space="preserve"> </w:t>
      </w:r>
      <w:r>
        <w:rPr>
          <w:color w:val="333333"/>
        </w:rPr>
        <w:t>функции</w:t>
      </w:r>
      <w:r w:rsidRPr="00E25323">
        <w:rPr>
          <w:color w:val="333333"/>
          <w:lang w:val="en-US"/>
        </w:rPr>
        <w:t xml:space="preserve"> </w:t>
      </w:r>
      <w:r>
        <w:rPr>
          <w:color w:val="333333"/>
        </w:rPr>
        <w:t>определения</w:t>
      </w:r>
      <w:r w:rsidRPr="00E25323">
        <w:rPr>
          <w:color w:val="333333"/>
          <w:lang w:val="en-US"/>
        </w:rPr>
        <w:t xml:space="preserve"> (Participle I – a playing child, Participle II – a written </w:t>
      </w:r>
      <w:r w:rsidRPr="00E25323">
        <w:rPr>
          <w:color w:val="333333"/>
          <w:spacing w:val="-2"/>
          <w:lang w:val="en-US"/>
        </w:rPr>
        <w:t>text);</w:t>
      </w:r>
    </w:p>
    <w:p w:rsidR="00B775D4" w:rsidRDefault="00E25323">
      <w:pPr>
        <w:pStyle w:val="a3"/>
        <w:spacing w:before="18"/>
        <w:ind w:left="735"/>
        <w:jc w:val="both"/>
      </w:pPr>
      <w:r>
        <w:rPr>
          <w:color w:val="333333"/>
        </w:rPr>
        <w:t xml:space="preserve">определѐнный,неопределѐнныйинулевой </w:t>
      </w:r>
      <w:r>
        <w:rPr>
          <w:color w:val="333333"/>
          <w:spacing w:val="-2"/>
        </w:rPr>
        <w:t>артикли;</w:t>
      </w:r>
    </w:p>
    <w:p w:rsidR="00B775D4" w:rsidRDefault="00B775D4">
      <w:pPr>
        <w:pStyle w:val="a3"/>
        <w:spacing w:before="81"/>
      </w:pPr>
    </w:p>
    <w:p w:rsidR="00B775D4" w:rsidRDefault="00E25323">
      <w:pPr>
        <w:pStyle w:val="a3"/>
        <w:spacing w:line="266" w:lineRule="auto"/>
        <w:ind w:left="1715" w:right="710" w:hanging="10"/>
      </w:pPr>
      <w:r>
        <w:rPr>
          <w:color w:val="333333"/>
        </w:rPr>
        <w:t>именасуществительныевомножественномчисле,образованныхпоправилу,и</w:t>
      </w:r>
      <w:r>
        <w:rPr>
          <w:color w:val="333333"/>
          <w:spacing w:val="-2"/>
        </w:rPr>
        <w:t>исклю-</w:t>
      </w:r>
    </w:p>
    <w:p w:rsidR="00B775D4" w:rsidRDefault="00E25323">
      <w:pPr>
        <w:pStyle w:val="a3"/>
        <w:spacing w:before="16"/>
        <w:ind w:left="1143"/>
      </w:pPr>
      <w:r>
        <w:rPr>
          <w:color w:val="333333"/>
          <w:spacing w:val="-2"/>
        </w:rPr>
        <w:t>чения;</w:t>
      </w:r>
    </w:p>
    <w:p w:rsidR="00B775D4" w:rsidRDefault="00B775D4">
      <w:pPr>
        <w:pStyle w:val="a3"/>
        <w:spacing w:before="87"/>
      </w:pPr>
    </w:p>
    <w:p w:rsidR="00B775D4" w:rsidRDefault="00E25323">
      <w:pPr>
        <w:pStyle w:val="a3"/>
        <w:ind w:left="1705"/>
      </w:pPr>
      <w:r>
        <w:rPr>
          <w:color w:val="333333"/>
        </w:rPr>
        <w:t>неисчисляемыеименасуществительные,имеющиеформутолько</w:t>
      </w:r>
      <w:r>
        <w:rPr>
          <w:color w:val="333333"/>
          <w:spacing w:val="-2"/>
        </w:rPr>
        <w:t xml:space="preserve"> множественного</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ind w:left="1143"/>
      </w:pPr>
      <w:r>
        <w:rPr>
          <w:color w:val="333333"/>
          <w:spacing w:val="-2"/>
        </w:rPr>
        <w:lastRenderedPageBreak/>
        <w:t>числа;</w:t>
      </w:r>
    </w:p>
    <w:p w:rsidR="00B775D4" w:rsidRDefault="00B775D4">
      <w:pPr>
        <w:pStyle w:val="a3"/>
        <w:spacing w:before="82"/>
      </w:pPr>
    </w:p>
    <w:p w:rsidR="00B775D4" w:rsidRDefault="00E25323">
      <w:pPr>
        <w:pStyle w:val="a3"/>
        <w:ind w:left="1705"/>
      </w:pPr>
      <w:r>
        <w:rPr>
          <w:color w:val="333333"/>
        </w:rPr>
        <w:t>притяжательныйпадеж имѐн</w:t>
      </w:r>
      <w:r>
        <w:rPr>
          <w:color w:val="333333"/>
          <w:spacing w:val="-2"/>
        </w:rPr>
        <w:t>существительных;</w:t>
      </w:r>
    </w:p>
    <w:p w:rsidR="00B775D4" w:rsidRDefault="00E25323">
      <w:pPr>
        <w:pStyle w:val="a3"/>
        <w:spacing w:before="46" w:line="276" w:lineRule="auto"/>
        <w:ind w:left="1143" w:right="156" w:firstLine="562"/>
      </w:pPr>
      <w:r>
        <w:rPr>
          <w:color w:val="333333"/>
        </w:rPr>
        <w:t>именаприлагательныеинаречиявположительной,сравнительнойипревосходной степенях, образованных по правилу, и исключения;</w:t>
      </w:r>
    </w:p>
    <w:p w:rsidR="00B775D4" w:rsidRDefault="00B775D4">
      <w:pPr>
        <w:pStyle w:val="a3"/>
        <w:spacing w:before="40"/>
      </w:pPr>
    </w:p>
    <w:p w:rsidR="00B775D4" w:rsidRDefault="00E25323">
      <w:pPr>
        <w:pStyle w:val="a3"/>
        <w:spacing w:line="276" w:lineRule="auto"/>
        <w:ind w:left="1143" w:firstLine="562"/>
      </w:pPr>
      <w:r>
        <w:rPr>
          <w:color w:val="333333"/>
        </w:rPr>
        <w:t xml:space="preserve">порядокследованиянесколькихприлагательных(мнение –размер –возраст –цвет – </w:t>
      </w:r>
      <w:r>
        <w:rPr>
          <w:color w:val="333333"/>
          <w:spacing w:val="-2"/>
        </w:rPr>
        <w:t>происхождение);</w:t>
      </w:r>
    </w:p>
    <w:p w:rsidR="00B775D4" w:rsidRPr="00E25323" w:rsidRDefault="00E25323">
      <w:pPr>
        <w:pStyle w:val="a3"/>
        <w:spacing w:line="275" w:lineRule="exact"/>
        <w:ind w:left="740"/>
        <w:rPr>
          <w:lang w:val="en-US"/>
        </w:rPr>
      </w:pPr>
      <w:r>
        <w:rPr>
          <w:color w:val="333333"/>
        </w:rPr>
        <w:t>слова</w:t>
      </w:r>
      <w:r w:rsidRPr="00E25323">
        <w:rPr>
          <w:color w:val="333333"/>
          <w:lang w:val="en-US"/>
        </w:rPr>
        <w:t>,</w:t>
      </w:r>
      <w:r>
        <w:rPr>
          <w:color w:val="333333"/>
        </w:rPr>
        <w:t>выражающиеколичество</w:t>
      </w:r>
      <w:r w:rsidRPr="00E25323">
        <w:rPr>
          <w:color w:val="333333"/>
          <w:lang w:val="en-US"/>
        </w:rPr>
        <w:t>(many/much,little/alittle,few/afew,alot</w:t>
      </w:r>
      <w:r w:rsidRPr="00E25323">
        <w:rPr>
          <w:color w:val="333333"/>
          <w:spacing w:val="-4"/>
          <w:lang w:val="en-US"/>
        </w:rPr>
        <w:t>of);</w:t>
      </w:r>
    </w:p>
    <w:p w:rsidR="00B775D4" w:rsidRPr="00E25323" w:rsidRDefault="00B775D4">
      <w:pPr>
        <w:pStyle w:val="a3"/>
        <w:spacing w:before="87"/>
        <w:rPr>
          <w:lang w:val="en-US"/>
        </w:rPr>
      </w:pPr>
    </w:p>
    <w:p w:rsidR="00B775D4" w:rsidRDefault="00E25323">
      <w:pPr>
        <w:pStyle w:val="a3"/>
        <w:spacing w:line="266" w:lineRule="auto"/>
        <w:ind w:left="1143" w:right="694" w:firstLine="562"/>
        <w:jc w:val="both"/>
      </w:pPr>
      <w:r>
        <w:rPr>
          <w:color w:val="333333"/>
        </w:rPr>
        <w:t xml:space="preserve">личные местоимения в именительном и объектном падежах, притяжательные место- имения(втомчислевабсолютной форме),возвратные,указательные, вопросительныеме- </w:t>
      </w:r>
      <w:r>
        <w:rPr>
          <w:color w:val="333333"/>
          <w:spacing w:val="-2"/>
        </w:rPr>
        <w:t>стоимения;</w:t>
      </w:r>
    </w:p>
    <w:p w:rsidR="00B775D4" w:rsidRDefault="00B775D4">
      <w:pPr>
        <w:pStyle w:val="a3"/>
        <w:spacing w:before="57"/>
      </w:pPr>
    </w:p>
    <w:p w:rsidR="00B775D4" w:rsidRDefault="00E25323">
      <w:pPr>
        <w:pStyle w:val="a3"/>
        <w:spacing w:before="1" w:line="276" w:lineRule="auto"/>
        <w:ind w:left="1143" w:right="688" w:firstLine="562"/>
      </w:pPr>
      <w:r>
        <w:rPr>
          <w:color w:val="333333"/>
        </w:rPr>
        <w:t>неопределѐнныеместоименияиихпроизводные,отрицательныеместоимения none, no и производные последнего (nobody, nothing, и другие);</w:t>
      </w:r>
    </w:p>
    <w:p w:rsidR="00B775D4" w:rsidRDefault="00E25323">
      <w:pPr>
        <w:pStyle w:val="a3"/>
        <w:spacing w:line="275" w:lineRule="exact"/>
        <w:ind w:left="740"/>
      </w:pPr>
      <w:r>
        <w:rPr>
          <w:color w:val="333333"/>
        </w:rPr>
        <w:t>количественныеипорядковые</w:t>
      </w:r>
      <w:r>
        <w:rPr>
          <w:color w:val="333333"/>
          <w:spacing w:val="-2"/>
        </w:rPr>
        <w:t>числительные;</w:t>
      </w:r>
    </w:p>
    <w:p w:rsidR="00B775D4" w:rsidRDefault="00B775D4">
      <w:pPr>
        <w:pStyle w:val="a3"/>
        <w:spacing w:before="86"/>
      </w:pPr>
    </w:p>
    <w:p w:rsidR="00B775D4" w:rsidRDefault="00E25323">
      <w:pPr>
        <w:pStyle w:val="a3"/>
        <w:spacing w:line="276" w:lineRule="auto"/>
        <w:ind w:left="1143" w:right="727" w:firstLine="562"/>
        <w:jc w:val="both"/>
      </w:pPr>
      <w:r>
        <w:rPr>
          <w:color w:val="333333"/>
        </w:rPr>
        <w:t>предлогиместа,времени,направления,предлоги, употребляемыесглаголамивстра- дательном залоге.</w:t>
      </w:r>
    </w:p>
    <w:p w:rsidR="00B775D4" w:rsidRDefault="00B775D4">
      <w:pPr>
        <w:pStyle w:val="a3"/>
      </w:pPr>
    </w:p>
    <w:p w:rsidR="00B775D4" w:rsidRDefault="00B775D4">
      <w:pPr>
        <w:pStyle w:val="a3"/>
      </w:pPr>
    </w:p>
    <w:p w:rsidR="00B775D4" w:rsidRDefault="00B775D4">
      <w:pPr>
        <w:pStyle w:val="a3"/>
        <w:spacing w:before="256"/>
      </w:pPr>
    </w:p>
    <w:p w:rsidR="00B775D4" w:rsidRDefault="00E25323">
      <w:pPr>
        <w:pStyle w:val="a4"/>
        <w:numPr>
          <w:ilvl w:val="0"/>
          <w:numId w:val="102"/>
        </w:numPr>
        <w:tabs>
          <w:tab w:val="left" w:pos="1972"/>
        </w:tabs>
        <w:spacing w:before="0"/>
        <w:ind w:left="1972" w:hanging="267"/>
        <w:jc w:val="left"/>
        <w:rPr>
          <w:sz w:val="24"/>
        </w:rPr>
      </w:pPr>
      <w:r>
        <w:rPr>
          <w:color w:val="333333"/>
          <w:sz w:val="24"/>
        </w:rPr>
        <w:t>владетьсоциокультурнымизнаниямии</w:t>
      </w:r>
      <w:r>
        <w:rPr>
          <w:color w:val="333333"/>
          <w:spacing w:val="-2"/>
          <w:sz w:val="24"/>
        </w:rPr>
        <w:t>умениями:</w:t>
      </w:r>
    </w:p>
    <w:p w:rsidR="00B775D4" w:rsidRDefault="00B775D4">
      <w:pPr>
        <w:pStyle w:val="a3"/>
        <w:spacing w:before="82"/>
      </w:pPr>
    </w:p>
    <w:p w:rsidR="00B775D4" w:rsidRDefault="00E25323">
      <w:pPr>
        <w:pStyle w:val="a3"/>
        <w:spacing w:line="266" w:lineRule="auto"/>
        <w:ind w:left="1143" w:right="693" w:firstLine="562"/>
        <w:jc w:val="both"/>
      </w:pPr>
      <w:r>
        <w:rPr>
          <w:color w:val="333333"/>
        </w:rPr>
        <w:t>знать/понимать речевые различия в ситуациях официального и неофициального об- щения в рамках тематического содержания речи и использовать лексико-грамматические средства с учѐтом этих различий;</w:t>
      </w:r>
    </w:p>
    <w:p w:rsidR="00B775D4" w:rsidRDefault="00B775D4">
      <w:pPr>
        <w:pStyle w:val="a3"/>
        <w:spacing w:before="53"/>
      </w:pPr>
    </w:p>
    <w:p w:rsidR="00B775D4" w:rsidRDefault="00E25323">
      <w:pPr>
        <w:pStyle w:val="a3"/>
        <w:spacing w:line="266" w:lineRule="auto"/>
        <w:ind w:left="1143" w:right="689" w:firstLine="562"/>
        <w:jc w:val="both"/>
      </w:pPr>
      <w:r>
        <w:rPr>
          <w:color w:val="333333"/>
        </w:rPr>
        <w:t>знать/понимать и использовать в устной и письменной речи наиболее употребитель- ную тематическую фоновую лексику и реалии страны/стран изучаемого языка (государ- ственное устройство, система образования, страницы истории, основные праздники, эти- кетные особенности общения и другие);</w:t>
      </w:r>
    </w:p>
    <w:p w:rsidR="00B775D4" w:rsidRDefault="00B775D4">
      <w:pPr>
        <w:pStyle w:val="a3"/>
        <w:spacing w:before="59"/>
      </w:pPr>
    </w:p>
    <w:p w:rsidR="00B775D4" w:rsidRDefault="00E25323">
      <w:pPr>
        <w:pStyle w:val="a3"/>
        <w:spacing w:before="1" w:line="276" w:lineRule="auto"/>
        <w:ind w:left="1143" w:right="933" w:firstLine="562"/>
      </w:pPr>
      <w:r>
        <w:rPr>
          <w:color w:val="333333"/>
        </w:rPr>
        <w:t>иметьбазовыезнанияосоциокультурномпортретеикультурномнаследииродной страны и страны/стран изучаемого языка;</w:t>
      </w:r>
    </w:p>
    <w:p w:rsidR="00B775D4" w:rsidRDefault="00B775D4">
      <w:pPr>
        <w:pStyle w:val="a3"/>
        <w:spacing w:before="39"/>
      </w:pPr>
    </w:p>
    <w:p w:rsidR="00B775D4" w:rsidRDefault="00E25323">
      <w:pPr>
        <w:pStyle w:val="a3"/>
        <w:spacing w:before="1"/>
        <w:ind w:left="1705"/>
      </w:pPr>
      <w:r>
        <w:rPr>
          <w:color w:val="333333"/>
        </w:rPr>
        <w:t xml:space="preserve">представлятьроднуюстрануи еѐкультурунаиностранном </w:t>
      </w:r>
      <w:r>
        <w:rPr>
          <w:color w:val="333333"/>
          <w:spacing w:val="-2"/>
        </w:rPr>
        <w:t>языке;</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tabs>
          <w:tab w:val="left" w:pos="3005"/>
          <w:tab w:val="left" w:pos="4237"/>
          <w:tab w:val="left" w:pos="4616"/>
          <w:tab w:val="left" w:pos="5388"/>
          <w:tab w:val="left" w:pos="6621"/>
          <w:tab w:val="left" w:pos="7973"/>
          <w:tab w:val="left" w:pos="8913"/>
          <w:tab w:val="left" w:pos="10381"/>
        </w:tabs>
        <w:spacing w:before="70" w:line="266" w:lineRule="auto"/>
        <w:ind w:left="1715" w:right="704" w:hanging="10"/>
      </w:pPr>
      <w:r>
        <w:rPr>
          <w:color w:val="333333"/>
          <w:spacing w:val="-2"/>
        </w:rPr>
        <w:lastRenderedPageBreak/>
        <w:t>проявлять</w:t>
      </w:r>
      <w:r>
        <w:rPr>
          <w:color w:val="333333"/>
        </w:rPr>
        <w:tab/>
      </w:r>
      <w:r>
        <w:rPr>
          <w:color w:val="333333"/>
          <w:spacing w:val="-2"/>
        </w:rPr>
        <w:t>уважение</w:t>
      </w:r>
      <w:r>
        <w:rPr>
          <w:color w:val="333333"/>
        </w:rPr>
        <w:tab/>
      </w:r>
      <w:r>
        <w:rPr>
          <w:color w:val="333333"/>
          <w:spacing w:val="-10"/>
        </w:rPr>
        <w:t>к</w:t>
      </w:r>
      <w:r>
        <w:rPr>
          <w:color w:val="333333"/>
        </w:rPr>
        <w:tab/>
      </w:r>
      <w:r>
        <w:rPr>
          <w:color w:val="333333"/>
          <w:spacing w:val="-4"/>
        </w:rPr>
        <w:t>иной</w:t>
      </w:r>
      <w:r>
        <w:rPr>
          <w:color w:val="333333"/>
        </w:rPr>
        <w:tab/>
      </w:r>
      <w:r>
        <w:rPr>
          <w:color w:val="333333"/>
          <w:spacing w:val="-2"/>
        </w:rPr>
        <w:t>культуре,</w:t>
      </w:r>
      <w:r>
        <w:rPr>
          <w:color w:val="333333"/>
        </w:rPr>
        <w:tab/>
      </w:r>
      <w:r>
        <w:rPr>
          <w:color w:val="333333"/>
          <w:spacing w:val="-2"/>
        </w:rPr>
        <w:t>соблюдать</w:t>
      </w:r>
      <w:r>
        <w:rPr>
          <w:color w:val="333333"/>
        </w:rPr>
        <w:tab/>
      </w:r>
      <w:r>
        <w:rPr>
          <w:color w:val="333333"/>
          <w:spacing w:val="-2"/>
        </w:rPr>
        <w:t>нормы</w:t>
      </w:r>
      <w:r>
        <w:rPr>
          <w:color w:val="333333"/>
        </w:rPr>
        <w:tab/>
      </w:r>
      <w:r>
        <w:rPr>
          <w:color w:val="333333"/>
          <w:spacing w:val="-2"/>
        </w:rPr>
        <w:t>вежливости</w:t>
      </w:r>
      <w:r>
        <w:rPr>
          <w:color w:val="333333"/>
        </w:rPr>
        <w:tab/>
      </w:r>
      <w:r>
        <w:rPr>
          <w:color w:val="333333"/>
          <w:spacing w:val="-10"/>
        </w:rPr>
        <w:t xml:space="preserve">в </w:t>
      </w:r>
      <w:r>
        <w:rPr>
          <w:color w:val="333333"/>
          <w:spacing w:val="-2"/>
        </w:rPr>
        <w:t>межкультурном</w:t>
      </w:r>
    </w:p>
    <w:p w:rsidR="00B775D4" w:rsidRDefault="00E25323">
      <w:pPr>
        <w:pStyle w:val="a3"/>
        <w:spacing w:before="17"/>
        <w:ind w:left="1143"/>
      </w:pPr>
      <w:r>
        <w:rPr>
          <w:color w:val="333333"/>
          <w:spacing w:val="-2"/>
        </w:rPr>
        <w:t>общении.</w:t>
      </w:r>
    </w:p>
    <w:p w:rsidR="00B775D4" w:rsidRDefault="00B775D4">
      <w:pPr>
        <w:pStyle w:val="a3"/>
        <w:spacing w:before="82"/>
      </w:pPr>
    </w:p>
    <w:p w:rsidR="00B775D4" w:rsidRDefault="00E25323">
      <w:pPr>
        <w:pStyle w:val="a4"/>
        <w:numPr>
          <w:ilvl w:val="0"/>
          <w:numId w:val="102"/>
        </w:numPr>
        <w:tabs>
          <w:tab w:val="left" w:pos="2838"/>
        </w:tabs>
        <w:spacing w:before="0" w:line="266" w:lineRule="auto"/>
        <w:ind w:left="1422" w:right="702" w:firstLine="566"/>
        <w:jc w:val="left"/>
        <w:rPr>
          <w:sz w:val="24"/>
        </w:rPr>
      </w:pPr>
      <w:r>
        <w:rPr>
          <w:color w:val="333333"/>
          <w:sz w:val="24"/>
        </w:rPr>
        <w:t>владетькомпенсаторнымиумениями,позволяющимивслучаесбоя коммуникации, а также в условиях дефицита языковых средств:</w:t>
      </w:r>
    </w:p>
    <w:p w:rsidR="00B775D4" w:rsidRDefault="00B775D4">
      <w:pPr>
        <w:pStyle w:val="a3"/>
        <w:spacing w:before="57"/>
      </w:pPr>
    </w:p>
    <w:p w:rsidR="00B775D4" w:rsidRDefault="00E25323">
      <w:pPr>
        <w:pStyle w:val="a3"/>
        <w:tabs>
          <w:tab w:val="left" w:pos="3828"/>
          <w:tab w:val="left" w:pos="5090"/>
          <w:tab w:val="left" w:pos="9459"/>
        </w:tabs>
        <w:spacing w:line="271" w:lineRule="auto"/>
        <w:ind w:left="1143" w:right="707" w:firstLine="562"/>
      </w:pPr>
      <w:r>
        <w:rPr>
          <w:color w:val="333333"/>
        </w:rPr>
        <w:t>использовать различные приѐмы переработки информации: при говорении – пере- спрос,приговорении</w:t>
      </w:r>
      <w:r>
        <w:rPr>
          <w:color w:val="333333"/>
        </w:rPr>
        <w:tab/>
        <w:t>иписьме</w:t>
      </w:r>
      <w:r>
        <w:rPr>
          <w:color w:val="333333"/>
        </w:rPr>
        <w:tab/>
        <w:t>–описание/перифраз/толкование,при</w:t>
      </w:r>
      <w:r>
        <w:rPr>
          <w:color w:val="333333"/>
        </w:rPr>
        <w:tab/>
        <w:t>чтениии аудировании – языковую и контекстуальную догадку.</w:t>
      </w:r>
    </w:p>
    <w:p w:rsidR="00B775D4" w:rsidRDefault="00E25323">
      <w:pPr>
        <w:pStyle w:val="a4"/>
        <w:numPr>
          <w:ilvl w:val="0"/>
          <w:numId w:val="102"/>
        </w:numPr>
        <w:tabs>
          <w:tab w:val="left" w:pos="2838"/>
        </w:tabs>
        <w:spacing w:before="5" w:line="280" w:lineRule="auto"/>
        <w:ind w:left="740" w:right="2411" w:firstLine="1248"/>
        <w:jc w:val="left"/>
        <w:rPr>
          <w:sz w:val="24"/>
        </w:rPr>
      </w:pPr>
      <w:r>
        <w:rPr>
          <w:color w:val="333333"/>
          <w:sz w:val="24"/>
        </w:rPr>
        <w:t>владеть метапредметными умениями, позволяющими: совершенствоватьучебнуюдеятельностьпоовладениюиностраннымязыком;</w:t>
      </w:r>
    </w:p>
    <w:p w:rsidR="00B775D4" w:rsidRDefault="00B775D4">
      <w:pPr>
        <w:pStyle w:val="a3"/>
        <w:spacing w:before="34"/>
      </w:pPr>
    </w:p>
    <w:p w:rsidR="00B775D4" w:rsidRDefault="00E25323">
      <w:pPr>
        <w:pStyle w:val="a3"/>
        <w:spacing w:line="266" w:lineRule="auto"/>
        <w:ind w:left="1715" w:right="705" w:hanging="10"/>
      </w:pPr>
      <w:r>
        <w:rPr>
          <w:color w:val="333333"/>
        </w:rPr>
        <w:t xml:space="preserve">сравнивать,классифицировать,систематизироватьиобобщатьпосущественным </w:t>
      </w:r>
      <w:r>
        <w:rPr>
          <w:color w:val="333333"/>
          <w:spacing w:val="-4"/>
        </w:rPr>
        <w:t>при-</w:t>
      </w:r>
    </w:p>
    <w:p w:rsidR="00B775D4" w:rsidRDefault="00E25323">
      <w:pPr>
        <w:pStyle w:val="a3"/>
        <w:spacing w:before="12"/>
        <w:ind w:left="1143"/>
      </w:pPr>
      <w:r>
        <w:rPr>
          <w:color w:val="333333"/>
        </w:rPr>
        <w:t>знакамизученныеязыковыеявления(лексическиеи</w:t>
      </w:r>
      <w:r>
        <w:rPr>
          <w:color w:val="333333"/>
          <w:spacing w:val="-2"/>
        </w:rPr>
        <w:t>грамматические);</w:t>
      </w:r>
    </w:p>
    <w:p w:rsidR="00B775D4" w:rsidRDefault="00B775D4">
      <w:pPr>
        <w:pStyle w:val="a3"/>
        <w:spacing w:before="86"/>
      </w:pPr>
    </w:p>
    <w:p w:rsidR="00B775D4" w:rsidRDefault="00E25323">
      <w:pPr>
        <w:pStyle w:val="a3"/>
        <w:spacing w:line="276" w:lineRule="auto"/>
        <w:ind w:left="1143" w:right="156" w:firstLine="562"/>
      </w:pPr>
      <w:r>
        <w:rPr>
          <w:color w:val="333333"/>
        </w:rPr>
        <w:t>использоватьиноязычныесловариисправочники,втомчислеинформационно-спра- вочные системы в электронной̆ форме;</w:t>
      </w:r>
    </w:p>
    <w:p w:rsidR="00B775D4" w:rsidRDefault="00B775D4">
      <w:pPr>
        <w:pStyle w:val="a3"/>
        <w:spacing w:before="40"/>
      </w:pPr>
    </w:p>
    <w:p w:rsidR="00B775D4" w:rsidRDefault="00E25323">
      <w:pPr>
        <w:pStyle w:val="a3"/>
        <w:spacing w:line="266" w:lineRule="auto"/>
        <w:ind w:left="1143" w:right="689" w:firstLine="562"/>
        <w:jc w:val="both"/>
      </w:pPr>
      <w:r>
        <w:rPr>
          <w:color w:val="333333"/>
        </w:rPr>
        <w:t>участвовать в учебно-исследовательской, проектной деятельности предметного и межпредметного характера с использованиемматериалов наанглийскомязыке ипримене- нием информационно-коммуникационных технологий;</w:t>
      </w:r>
    </w:p>
    <w:p w:rsidR="00B775D4" w:rsidRDefault="00B775D4">
      <w:pPr>
        <w:pStyle w:val="a3"/>
        <w:spacing w:before="58"/>
      </w:pPr>
    </w:p>
    <w:p w:rsidR="00B775D4" w:rsidRDefault="00E25323">
      <w:pPr>
        <w:pStyle w:val="a3"/>
        <w:spacing w:line="276" w:lineRule="auto"/>
        <w:ind w:left="1143" w:right="763" w:firstLine="562"/>
        <w:jc w:val="both"/>
      </w:pPr>
      <w:r>
        <w:rPr>
          <w:color w:val="333333"/>
        </w:rPr>
        <w:t>соблюдатьправилаинформационнойбезопасностивситуацияхповседневнойжизни и при работе в сети Интернет.</w:t>
      </w:r>
    </w:p>
    <w:p w:rsidR="00B775D4" w:rsidRDefault="00B775D4">
      <w:pPr>
        <w:pStyle w:val="a3"/>
      </w:pPr>
    </w:p>
    <w:p w:rsidR="00B775D4" w:rsidRDefault="00B775D4">
      <w:pPr>
        <w:pStyle w:val="a3"/>
      </w:pPr>
    </w:p>
    <w:p w:rsidR="00B775D4" w:rsidRDefault="00B775D4">
      <w:pPr>
        <w:pStyle w:val="a3"/>
        <w:spacing w:before="246"/>
      </w:pPr>
    </w:p>
    <w:p w:rsidR="00B775D4" w:rsidRDefault="00E25323">
      <w:pPr>
        <w:spacing w:before="1"/>
        <w:ind w:left="1705"/>
        <w:rPr>
          <w:sz w:val="24"/>
        </w:rPr>
      </w:pPr>
      <w:r>
        <w:rPr>
          <w:color w:val="333333"/>
          <w:sz w:val="24"/>
        </w:rPr>
        <w:t>Кконцу</w:t>
      </w:r>
      <w:r>
        <w:rPr>
          <w:b/>
          <w:i/>
          <w:color w:val="333333"/>
          <w:sz w:val="24"/>
        </w:rPr>
        <w:t>11класса</w:t>
      </w:r>
      <w:r>
        <w:rPr>
          <w:color w:val="333333"/>
          <w:sz w:val="24"/>
        </w:rPr>
        <w:t>обучающийся</w:t>
      </w:r>
      <w:r>
        <w:rPr>
          <w:color w:val="333333"/>
          <w:spacing w:val="-2"/>
          <w:sz w:val="24"/>
        </w:rPr>
        <w:t>научится:</w:t>
      </w:r>
    </w:p>
    <w:p w:rsidR="00B775D4" w:rsidRDefault="00B775D4">
      <w:pPr>
        <w:pStyle w:val="a3"/>
        <w:spacing w:before="82"/>
      </w:pPr>
    </w:p>
    <w:p w:rsidR="00B775D4" w:rsidRDefault="00E25323">
      <w:pPr>
        <w:pStyle w:val="a4"/>
        <w:numPr>
          <w:ilvl w:val="0"/>
          <w:numId w:val="101"/>
        </w:numPr>
        <w:tabs>
          <w:tab w:val="left" w:pos="1972"/>
        </w:tabs>
        <w:spacing w:before="0"/>
        <w:ind w:left="1972" w:hanging="267"/>
        <w:rPr>
          <w:sz w:val="24"/>
        </w:rPr>
      </w:pPr>
      <w:r>
        <w:rPr>
          <w:color w:val="333333"/>
          <w:sz w:val="24"/>
        </w:rPr>
        <w:t>владетьосновнымивидамиречевой</w:t>
      </w:r>
      <w:r>
        <w:rPr>
          <w:color w:val="333333"/>
          <w:spacing w:val="-2"/>
          <w:sz w:val="24"/>
        </w:rPr>
        <w:t>деятельности:</w:t>
      </w:r>
    </w:p>
    <w:p w:rsidR="00B775D4" w:rsidRDefault="00E25323">
      <w:pPr>
        <w:spacing w:before="36"/>
        <w:ind w:left="740"/>
        <w:rPr>
          <w:i/>
          <w:sz w:val="24"/>
        </w:rPr>
      </w:pPr>
      <w:r>
        <w:rPr>
          <w:i/>
          <w:color w:val="333333"/>
          <w:spacing w:val="-2"/>
          <w:sz w:val="24"/>
        </w:rPr>
        <w:t>говорение:</w:t>
      </w:r>
    </w:p>
    <w:p w:rsidR="00B775D4" w:rsidRDefault="00B775D4">
      <w:pPr>
        <w:pStyle w:val="a3"/>
        <w:spacing w:before="86"/>
        <w:rPr>
          <w:i/>
        </w:rPr>
      </w:pPr>
    </w:p>
    <w:p w:rsidR="00B775D4" w:rsidRDefault="00E25323">
      <w:pPr>
        <w:pStyle w:val="a3"/>
        <w:spacing w:line="266" w:lineRule="auto"/>
        <w:ind w:left="1143" w:right="694" w:firstLine="562"/>
        <w:jc w:val="both"/>
      </w:pPr>
      <w:r>
        <w:rPr>
          <w:color w:val="333333"/>
        </w:rPr>
        <w:t>вести разные виды диалога (диалог этикетного характера, диалог-побуждение к дей- ствию, диалог-расспрос, диалог-обмен мнениями, комбинированный диалог) в стандарт- ныхситуацияхнеофициального иофициальногообщенияв рамкахотобранного тематиче- 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775D4" w:rsidRDefault="00B775D4">
      <w:pPr>
        <w:pStyle w:val="a3"/>
        <w:spacing w:before="62"/>
      </w:pPr>
    </w:p>
    <w:p w:rsidR="00B775D4" w:rsidRDefault="00E25323">
      <w:pPr>
        <w:pStyle w:val="a3"/>
        <w:spacing w:line="266" w:lineRule="auto"/>
        <w:ind w:left="1143" w:right="694" w:firstLine="562"/>
        <w:jc w:val="both"/>
      </w:pPr>
      <w:r>
        <w:rPr>
          <w:color w:val="333333"/>
        </w:rPr>
        <w:t>создавать устные связные монологические высказывания (описание/характеристика, повествование/сообщение,рассуждение)сизложениемсвоегомненияикраткой</w:t>
      </w:r>
      <w:r>
        <w:rPr>
          <w:color w:val="333333"/>
          <w:spacing w:val="-2"/>
        </w:rPr>
        <w:t>аргумен-</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pPr>
      <w:r>
        <w:rPr>
          <w:color w:val="333333"/>
        </w:rPr>
        <w:lastRenderedPageBreak/>
        <w:t>тацией свербальными и/или зрительнымиопорами или без опор в рамках отобранного те- матического содержания речи;</w:t>
      </w:r>
    </w:p>
    <w:p w:rsidR="00B775D4" w:rsidRDefault="00B775D4">
      <w:pPr>
        <w:pStyle w:val="a3"/>
        <w:spacing w:before="57"/>
      </w:pPr>
    </w:p>
    <w:p w:rsidR="00B775D4" w:rsidRDefault="00E25323">
      <w:pPr>
        <w:pStyle w:val="a3"/>
        <w:spacing w:line="266" w:lineRule="auto"/>
        <w:ind w:left="1143" w:right="687" w:firstLine="562"/>
        <w:jc w:val="both"/>
      </w:pPr>
      <w:r>
        <w:rPr>
          <w:color w:val="333333"/>
        </w:rPr>
        <w:t xml:space="preserve">излагать основное содержание прочитанного/прослушанного текста с выражением своего отношения без вербальных опор (объѐм монологического высказывания – 14–15 </w:t>
      </w:r>
      <w:r>
        <w:rPr>
          <w:color w:val="333333"/>
          <w:spacing w:val="-2"/>
        </w:rPr>
        <w:t>фраз);</w:t>
      </w:r>
    </w:p>
    <w:p w:rsidR="00B775D4" w:rsidRDefault="00E25323">
      <w:pPr>
        <w:pStyle w:val="a3"/>
        <w:spacing w:before="13"/>
        <w:ind w:left="740"/>
        <w:jc w:val="both"/>
      </w:pPr>
      <w:r>
        <w:rPr>
          <w:color w:val="333333"/>
        </w:rPr>
        <w:t>устноизлагатьрезультатывыполненнойпроектнойработы(объѐм–14–15</w:t>
      </w:r>
      <w:r>
        <w:rPr>
          <w:color w:val="333333"/>
          <w:spacing w:val="-2"/>
        </w:rPr>
        <w:t xml:space="preserve"> фраз).</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
      </w:pPr>
    </w:p>
    <w:p w:rsidR="00B775D4" w:rsidRDefault="00E25323">
      <w:pPr>
        <w:ind w:left="1691"/>
        <w:rPr>
          <w:i/>
          <w:sz w:val="24"/>
        </w:rPr>
      </w:pPr>
      <w:r>
        <w:rPr>
          <w:i/>
          <w:color w:val="333333"/>
          <w:spacing w:val="-2"/>
          <w:sz w:val="24"/>
        </w:rPr>
        <w:t>аудирование:</w:t>
      </w:r>
    </w:p>
    <w:p w:rsidR="00B775D4" w:rsidRDefault="00E25323">
      <w:pPr>
        <w:pStyle w:val="a3"/>
        <w:tabs>
          <w:tab w:val="left" w:pos="1949"/>
          <w:tab w:val="left" w:pos="3232"/>
          <w:tab w:val="left" w:pos="4695"/>
          <w:tab w:val="left" w:pos="6451"/>
          <w:tab w:val="left" w:pos="8424"/>
          <w:tab w:val="left" w:pos="9225"/>
        </w:tabs>
        <w:spacing w:before="41" w:line="266" w:lineRule="auto"/>
        <w:ind w:left="1143" w:right="698" w:firstLine="562"/>
        <w:jc w:val="both"/>
      </w:pPr>
      <w:r>
        <w:rPr>
          <w:color w:val="333333"/>
        </w:rPr>
        <w:t xml:space="preserve">воспринимать на слух и понимать аутентичные тексты, содержащие отдельные неизу- ченные языковые явления, с разной глубиной проникновения в содержание текста: </w:t>
      </w:r>
      <w:r>
        <w:rPr>
          <w:color w:val="333333"/>
          <w:spacing w:val="-10"/>
        </w:rPr>
        <w:t>с</w:t>
      </w:r>
      <w:r>
        <w:rPr>
          <w:color w:val="333333"/>
        </w:rPr>
        <w:tab/>
      </w:r>
      <w:r>
        <w:rPr>
          <w:color w:val="333333"/>
          <w:spacing w:val="-2"/>
        </w:rPr>
        <w:t>пони-</w:t>
      </w:r>
      <w:r>
        <w:rPr>
          <w:color w:val="333333"/>
        </w:rPr>
        <w:tab/>
      </w:r>
      <w:r>
        <w:rPr>
          <w:color w:val="333333"/>
          <w:spacing w:val="-2"/>
        </w:rPr>
        <w:t>манием</w:t>
      </w:r>
      <w:r>
        <w:rPr>
          <w:color w:val="333333"/>
        </w:rPr>
        <w:tab/>
      </w:r>
      <w:r>
        <w:rPr>
          <w:color w:val="333333"/>
          <w:spacing w:val="-2"/>
        </w:rPr>
        <w:t>основного</w:t>
      </w:r>
      <w:r>
        <w:rPr>
          <w:color w:val="333333"/>
        </w:rPr>
        <w:tab/>
      </w:r>
      <w:r>
        <w:rPr>
          <w:color w:val="333333"/>
          <w:spacing w:val="-2"/>
        </w:rPr>
        <w:t>содержания,</w:t>
      </w:r>
      <w:r>
        <w:rPr>
          <w:color w:val="333333"/>
        </w:rPr>
        <w:tab/>
      </w:r>
      <w:r>
        <w:rPr>
          <w:color w:val="333333"/>
          <w:spacing w:val="-10"/>
        </w:rPr>
        <w:t>с</w:t>
      </w:r>
      <w:r>
        <w:rPr>
          <w:color w:val="333333"/>
        </w:rPr>
        <w:tab/>
      </w:r>
      <w:r>
        <w:rPr>
          <w:color w:val="333333"/>
          <w:spacing w:val="-2"/>
        </w:rPr>
        <w:t xml:space="preserve">пониманием </w:t>
      </w:r>
      <w:r>
        <w:rPr>
          <w:color w:val="333333"/>
        </w:rPr>
        <w:t>нужной/интересующей/запрашиваемой ин- формации (время звучания текста/текстов для аудирования – до 2,5 минут)</w:t>
      </w:r>
    </w:p>
    <w:p w:rsidR="00B775D4" w:rsidRDefault="00B775D4">
      <w:pPr>
        <w:pStyle w:val="a3"/>
      </w:pPr>
    </w:p>
    <w:p w:rsidR="00B775D4" w:rsidRDefault="00B775D4">
      <w:pPr>
        <w:pStyle w:val="a3"/>
      </w:pPr>
    </w:p>
    <w:p w:rsidR="00B775D4" w:rsidRDefault="00B775D4">
      <w:pPr>
        <w:pStyle w:val="a3"/>
        <w:spacing w:before="257"/>
      </w:pPr>
    </w:p>
    <w:p w:rsidR="00B775D4" w:rsidRDefault="00E25323">
      <w:pPr>
        <w:ind w:left="1691"/>
        <w:rPr>
          <w:i/>
          <w:sz w:val="24"/>
        </w:rPr>
      </w:pPr>
      <w:r>
        <w:rPr>
          <w:i/>
          <w:color w:val="333333"/>
          <w:sz w:val="24"/>
        </w:rPr>
        <w:t>смысловое</w:t>
      </w:r>
      <w:r>
        <w:rPr>
          <w:i/>
          <w:color w:val="333333"/>
          <w:spacing w:val="-2"/>
          <w:sz w:val="24"/>
        </w:rPr>
        <w:t>чтение:</w:t>
      </w:r>
    </w:p>
    <w:p w:rsidR="00B775D4" w:rsidRDefault="00B775D4">
      <w:pPr>
        <w:pStyle w:val="a3"/>
        <w:spacing w:before="86"/>
        <w:rPr>
          <w:i/>
        </w:rPr>
      </w:pPr>
    </w:p>
    <w:p w:rsidR="00B775D4" w:rsidRDefault="00E25323">
      <w:pPr>
        <w:pStyle w:val="a3"/>
        <w:spacing w:line="266" w:lineRule="auto"/>
        <w:ind w:left="1143" w:right="689" w:firstLine="562"/>
        <w:jc w:val="both"/>
      </w:pPr>
      <w:r>
        <w:rPr>
          <w:color w:val="333333"/>
        </w:rPr>
        <w:t>читать про себя и понимать несложные аутентичные тексты разного вида, жанра и стиля, содержащиеотдельные неизученные языковые явления, с различной глубиной про- никновения в содержание текста: с пониманием основного содержания, с пониманием нуж- ной/интересующей/запрашиваемой информации, с полным пониманием прочитанного (объѐм текста/текстов для чтения – до 600–800 слов);</w:t>
      </w:r>
    </w:p>
    <w:p w:rsidR="00B775D4" w:rsidRDefault="00B775D4">
      <w:pPr>
        <w:pStyle w:val="a3"/>
        <w:spacing w:before="55"/>
      </w:pPr>
    </w:p>
    <w:p w:rsidR="00B775D4" w:rsidRDefault="00E25323">
      <w:pPr>
        <w:pStyle w:val="a3"/>
        <w:spacing w:before="1" w:line="266" w:lineRule="auto"/>
        <w:ind w:left="1715" w:right="706" w:hanging="10"/>
      </w:pPr>
      <w:r>
        <w:rPr>
          <w:color w:val="333333"/>
        </w:rPr>
        <w:t xml:space="preserve">читатьпросебянесплошныетексты(таблицы,диаграммы,графики)ипонимать </w:t>
      </w:r>
      <w:r>
        <w:rPr>
          <w:color w:val="333333"/>
          <w:spacing w:val="-2"/>
        </w:rPr>
        <w:t>пред-</w:t>
      </w:r>
    </w:p>
    <w:p w:rsidR="00B775D4" w:rsidRDefault="00E25323">
      <w:pPr>
        <w:pStyle w:val="a3"/>
        <w:spacing w:before="11"/>
        <w:ind w:left="1143"/>
      </w:pPr>
      <w:r>
        <w:rPr>
          <w:color w:val="333333"/>
        </w:rPr>
        <w:t>ставленнуюв них</w:t>
      </w:r>
      <w:r>
        <w:rPr>
          <w:color w:val="333333"/>
          <w:spacing w:val="-2"/>
        </w:rPr>
        <w:t>информацию.</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2"/>
      </w:pPr>
    </w:p>
    <w:p w:rsidR="00B775D4" w:rsidRDefault="00E25323">
      <w:pPr>
        <w:spacing w:before="1"/>
        <w:ind w:left="1691"/>
        <w:rPr>
          <w:i/>
          <w:sz w:val="24"/>
        </w:rPr>
      </w:pPr>
      <w:r>
        <w:rPr>
          <w:i/>
          <w:color w:val="333333"/>
          <w:sz w:val="24"/>
        </w:rPr>
        <w:t>письменная</w:t>
      </w:r>
      <w:r>
        <w:rPr>
          <w:i/>
          <w:color w:val="333333"/>
          <w:spacing w:val="-4"/>
          <w:sz w:val="24"/>
        </w:rPr>
        <w:t xml:space="preserve"> речь:</w:t>
      </w:r>
    </w:p>
    <w:p w:rsidR="00B775D4" w:rsidRDefault="00B775D4">
      <w:pPr>
        <w:pStyle w:val="a3"/>
        <w:spacing w:before="86"/>
        <w:rPr>
          <w:i/>
        </w:rPr>
      </w:pPr>
    </w:p>
    <w:p w:rsidR="00B775D4" w:rsidRDefault="00E25323">
      <w:pPr>
        <w:pStyle w:val="a3"/>
        <w:spacing w:line="276" w:lineRule="auto"/>
        <w:ind w:left="1143" w:right="746" w:firstLine="562"/>
        <w:jc w:val="both"/>
      </w:pPr>
      <w:r>
        <w:rPr>
          <w:color w:val="333333"/>
        </w:rPr>
        <w:t>заполнятьанкетыиформуляры,сообщаяо себеосновныесведения,всоответствиис нормами, принятыми в стране/странах изучаемого языка;</w:t>
      </w:r>
    </w:p>
    <w:p w:rsidR="00B775D4" w:rsidRDefault="00B775D4">
      <w:pPr>
        <w:pStyle w:val="a3"/>
        <w:spacing w:before="45"/>
      </w:pPr>
    </w:p>
    <w:p w:rsidR="00B775D4" w:rsidRDefault="00E25323">
      <w:pPr>
        <w:pStyle w:val="a3"/>
        <w:spacing w:line="280" w:lineRule="auto"/>
        <w:ind w:left="1143" w:right="545" w:firstLine="562"/>
      </w:pPr>
      <w:r>
        <w:rPr>
          <w:color w:val="333333"/>
        </w:rPr>
        <w:t>писатьрезюме(CV)ссообщениемосновныхсведенийосебевсоответствииснор- мами, принятыми в стране/странах изучаемого языка;</w:t>
      </w:r>
    </w:p>
    <w:p w:rsidR="00B775D4" w:rsidRDefault="00B775D4">
      <w:pPr>
        <w:pStyle w:val="a3"/>
        <w:spacing w:line="280" w:lineRule="auto"/>
        <w:sectPr w:rsidR="00B775D4">
          <w:pgSz w:w="11910" w:h="16390"/>
          <w:pgMar w:top="1100" w:right="141" w:bottom="1220" w:left="566" w:header="0" w:footer="993" w:gutter="0"/>
          <w:cols w:space="720"/>
        </w:sectPr>
      </w:pPr>
    </w:p>
    <w:p w:rsidR="00B775D4" w:rsidRDefault="00E25323">
      <w:pPr>
        <w:pStyle w:val="a3"/>
        <w:spacing w:before="77" w:line="276" w:lineRule="auto"/>
        <w:ind w:left="1143" w:right="799" w:firstLine="562"/>
        <w:jc w:val="both"/>
      </w:pPr>
      <w:r>
        <w:rPr>
          <w:color w:val="333333"/>
        </w:rPr>
        <w:lastRenderedPageBreak/>
        <w:t>писатьэлектронноесообщениеличногохарактера,соблюдаяречевойэтикет,приня- тый в стране/странах изучаемого языка (объѐм сообщения – до 140 слов);</w:t>
      </w:r>
    </w:p>
    <w:p w:rsidR="00B775D4" w:rsidRDefault="00B775D4">
      <w:pPr>
        <w:pStyle w:val="a3"/>
        <w:spacing w:before="45"/>
      </w:pPr>
    </w:p>
    <w:p w:rsidR="00B775D4" w:rsidRDefault="00E25323">
      <w:pPr>
        <w:pStyle w:val="a3"/>
        <w:spacing w:line="266" w:lineRule="auto"/>
        <w:ind w:left="1143" w:right="694" w:firstLine="562"/>
        <w:jc w:val="both"/>
      </w:pPr>
      <w:r>
        <w:rPr>
          <w:color w:val="333333"/>
        </w:rPr>
        <w:t>создавать письменные высказывания на основе плана, иллюстрации, таблицы, гра- фика, диаграммы и/или прочитанного/прослушанного текста с использованием образца (объѐм высказывания – до 180 слов);</w:t>
      </w:r>
    </w:p>
    <w:p w:rsidR="00B775D4" w:rsidRDefault="00B775D4">
      <w:pPr>
        <w:pStyle w:val="a3"/>
        <w:spacing w:before="58"/>
      </w:pPr>
    </w:p>
    <w:p w:rsidR="00B775D4" w:rsidRDefault="00E25323">
      <w:pPr>
        <w:pStyle w:val="a3"/>
        <w:spacing w:line="266" w:lineRule="auto"/>
        <w:ind w:left="1143" w:right="694" w:firstLine="562"/>
        <w:jc w:val="both"/>
      </w:pPr>
      <w:r>
        <w:rPr>
          <w:color w:val="333333"/>
        </w:rPr>
        <w:t>заполнять таблицу, кратко фиксируя содержание прочитанного/прослушанного тек- ста или дополняя информацию в таблице, письменно представлять результаты выполнен- ной проектной работы (объѐм – до 180 слов).</w:t>
      </w:r>
    </w:p>
    <w:p w:rsidR="00B775D4" w:rsidRDefault="00B775D4">
      <w:pPr>
        <w:pStyle w:val="a3"/>
      </w:pPr>
    </w:p>
    <w:p w:rsidR="00B775D4" w:rsidRDefault="00B775D4">
      <w:pPr>
        <w:pStyle w:val="a3"/>
      </w:pPr>
    </w:p>
    <w:p w:rsidR="00B775D4" w:rsidRDefault="00B775D4">
      <w:pPr>
        <w:pStyle w:val="a3"/>
        <w:spacing w:before="265"/>
      </w:pPr>
    </w:p>
    <w:p w:rsidR="00B775D4" w:rsidRDefault="00E25323">
      <w:pPr>
        <w:pStyle w:val="a4"/>
        <w:numPr>
          <w:ilvl w:val="0"/>
          <w:numId w:val="101"/>
        </w:numPr>
        <w:tabs>
          <w:tab w:val="left" w:pos="1963"/>
        </w:tabs>
        <w:spacing w:before="0"/>
        <w:ind w:left="1963" w:hanging="258"/>
        <w:rPr>
          <w:sz w:val="24"/>
        </w:rPr>
      </w:pPr>
      <w:r>
        <w:rPr>
          <w:color w:val="333333"/>
          <w:sz w:val="24"/>
        </w:rPr>
        <w:t>владетьфонетическими</w:t>
      </w:r>
      <w:r>
        <w:rPr>
          <w:color w:val="333333"/>
          <w:spacing w:val="-2"/>
          <w:sz w:val="24"/>
        </w:rPr>
        <w:t>навыками:</w:t>
      </w:r>
    </w:p>
    <w:p w:rsidR="00B775D4" w:rsidRDefault="00B775D4">
      <w:pPr>
        <w:pStyle w:val="a3"/>
        <w:spacing w:before="86"/>
      </w:pPr>
    </w:p>
    <w:p w:rsidR="00B775D4" w:rsidRDefault="00E25323">
      <w:pPr>
        <w:pStyle w:val="a3"/>
        <w:spacing w:line="266" w:lineRule="auto"/>
        <w:ind w:left="1143" w:right="690" w:firstLine="562"/>
        <w:jc w:val="both"/>
      </w:pPr>
      <w:r>
        <w:rPr>
          <w:color w:val="333333"/>
        </w:rPr>
        <w:t>различать на слух, без ошибок, ведущих к сбою коммуникации, произносить слова с правильным ударением и фразы с соблюдением их ритмико-интонационныхособенностей, в том числе применять правило отсутствия фразового ударения на служебных словах; выразительно читать вслух небольшие тексты объѐмом до 150 слов, построенные на изученном языковом материале, с соблюдением правил чтения и соответствующей интона- цией, демонстрируя понимание содержания текста.</w:t>
      </w:r>
    </w:p>
    <w:p w:rsidR="00B775D4" w:rsidRDefault="00B775D4">
      <w:pPr>
        <w:pStyle w:val="a3"/>
      </w:pPr>
    </w:p>
    <w:p w:rsidR="00B775D4" w:rsidRDefault="00B775D4">
      <w:pPr>
        <w:pStyle w:val="a3"/>
      </w:pPr>
    </w:p>
    <w:p w:rsidR="00B775D4" w:rsidRDefault="00B775D4">
      <w:pPr>
        <w:pStyle w:val="a3"/>
        <w:spacing w:before="263"/>
      </w:pPr>
    </w:p>
    <w:p w:rsidR="00B775D4" w:rsidRDefault="00E25323">
      <w:pPr>
        <w:pStyle w:val="a4"/>
        <w:numPr>
          <w:ilvl w:val="0"/>
          <w:numId w:val="101"/>
        </w:numPr>
        <w:tabs>
          <w:tab w:val="left" w:pos="1963"/>
        </w:tabs>
        <w:spacing w:before="0" w:line="276" w:lineRule="auto"/>
        <w:ind w:left="740" w:right="5269" w:firstLine="965"/>
        <w:rPr>
          <w:sz w:val="24"/>
        </w:rPr>
      </w:pPr>
      <w:r>
        <w:rPr>
          <w:color w:val="333333"/>
          <w:sz w:val="24"/>
        </w:rPr>
        <w:t>владетьорфографическиминавыками: правильно писать изученные слова.</w:t>
      </w:r>
    </w:p>
    <w:p w:rsidR="00B775D4" w:rsidRDefault="00B775D4">
      <w:pPr>
        <w:pStyle w:val="a3"/>
      </w:pPr>
    </w:p>
    <w:p w:rsidR="00B775D4" w:rsidRDefault="00B775D4">
      <w:pPr>
        <w:pStyle w:val="a3"/>
      </w:pPr>
    </w:p>
    <w:p w:rsidR="00B775D4" w:rsidRDefault="00B775D4">
      <w:pPr>
        <w:pStyle w:val="a3"/>
        <w:spacing w:before="252"/>
      </w:pPr>
    </w:p>
    <w:p w:rsidR="00B775D4" w:rsidRDefault="00E25323">
      <w:pPr>
        <w:pStyle w:val="a4"/>
        <w:numPr>
          <w:ilvl w:val="0"/>
          <w:numId w:val="101"/>
        </w:numPr>
        <w:tabs>
          <w:tab w:val="left" w:pos="1963"/>
        </w:tabs>
        <w:spacing w:before="0"/>
        <w:ind w:left="1963" w:hanging="258"/>
        <w:rPr>
          <w:sz w:val="24"/>
        </w:rPr>
      </w:pPr>
      <w:r>
        <w:rPr>
          <w:color w:val="333333"/>
          <w:sz w:val="24"/>
        </w:rPr>
        <w:t>владетьпунктуационными</w:t>
      </w:r>
      <w:r>
        <w:rPr>
          <w:color w:val="333333"/>
          <w:spacing w:val="-2"/>
          <w:sz w:val="24"/>
        </w:rPr>
        <w:t>навыками:</w:t>
      </w:r>
    </w:p>
    <w:p w:rsidR="00B775D4" w:rsidRDefault="00B775D4">
      <w:pPr>
        <w:pStyle w:val="a3"/>
        <w:spacing w:before="81"/>
      </w:pPr>
    </w:p>
    <w:p w:rsidR="00B775D4" w:rsidRDefault="00E25323">
      <w:pPr>
        <w:pStyle w:val="a3"/>
        <w:spacing w:line="518" w:lineRule="auto"/>
        <w:ind w:left="1715" w:hanging="10"/>
      </w:pPr>
      <w:r>
        <w:rPr>
          <w:color w:val="333333"/>
        </w:rPr>
        <w:t>использоватьзапятуюпри перечислении, обращении ипривыделениивводныхслов; апостроф, точку, вопросительный и восклицательный знаки;</w:t>
      </w:r>
    </w:p>
    <w:p w:rsidR="00B775D4" w:rsidRDefault="00E25323">
      <w:pPr>
        <w:pStyle w:val="a3"/>
        <w:spacing w:before="9" w:line="266" w:lineRule="auto"/>
        <w:ind w:left="1715" w:right="545" w:hanging="10"/>
      </w:pPr>
      <w:r>
        <w:rPr>
          <w:color w:val="333333"/>
        </w:rPr>
        <w:t xml:space="preserve">неставитьточкупослезаголовка;пунктуационноправильнооформлятьпрямую </w:t>
      </w:r>
      <w:r>
        <w:rPr>
          <w:color w:val="333333"/>
          <w:spacing w:val="-4"/>
        </w:rPr>
        <w:t>речь;</w:t>
      </w:r>
    </w:p>
    <w:p w:rsidR="00B775D4" w:rsidRDefault="00E25323">
      <w:pPr>
        <w:pStyle w:val="a3"/>
        <w:spacing w:before="16"/>
        <w:ind w:left="1143"/>
      </w:pPr>
      <w:r>
        <w:rPr>
          <w:color w:val="333333"/>
        </w:rPr>
        <w:t>пунктуационноправильнооформлятьэлектронноесообщениеличного</w:t>
      </w:r>
      <w:r>
        <w:rPr>
          <w:color w:val="333333"/>
          <w:spacing w:val="-2"/>
        </w:rPr>
        <w:t>характера;</w:t>
      </w:r>
    </w:p>
    <w:p w:rsidR="00B775D4" w:rsidRDefault="00B775D4">
      <w:pPr>
        <w:pStyle w:val="a3"/>
        <w:spacing w:before="77"/>
      </w:pPr>
    </w:p>
    <w:p w:rsidR="00B775D4" w:rsidRDefault="00E25323">
      <w:pPr>
        <w:pStyle w:val="a3"/>
        <w:spacing w:line="266" w:lineRule="auto"/>
        <w:ind w:left="1143" w:right="702" w:firstLine="562"/>
        <w:jc w:val="both"/>
      </w:pPr>
      <w:r>
        <w:rPr>
          <w:color w:val="333333"/>
        </w:rPr>
        <w:t>распознавать в устной речи и письменном тексте 1500 лексических единиц (слов, фра- зовых глаголов, словосочетаний, речевых клише, средств логической связи) и правильноупотреблятьвустнойиписьменнойречи1400лексических</w:t>
      </w:r>
      <w:r>
        <w:rPr>
          <w:color w:val="333333"/>
          <w:spacing w:val="-2"/>
        </w:rPr>
        <w:t>единиц,</w:t>
      </w:r>
    </w:p>
    <w:p w:rsidR="00B775D4" w:rsidRDefault="00B775D4">
      <w:pPr>
        <w:pStyle w:val="a3"/>
        <w:spacing w:line="266" w:lineRule="auto"/>
        <w:jc w:val="both"/>
        <w:sectPr w:rsidR="00B775D4">
          <w:pgSz w:w="11910" w:h="16390"/>
          <w:pgMar w:top="1420" w:right="141" w:bottom="1220" w:left="566" w:header="0" w:footer="993" w:gutter="0"/>
          <w:cols w:space="720"/>
        </w:sectPr>
      </w:pPr>
    </w:p>
    <w:p w:rsidR="00B775D4" w:rsidRDefault="00E25323">
      <w:pPr>
        <w:pStyle w:val="a3"/>
        <w:spacing w:before="70" w:line="266" w:lineRule="auto"/>
        <w:ind w:left="1143"/>
      </w:pPr>
      <w:r>
        <w:rPr>
          <w:color w:val="333333"/>
        </w:rPr>
        <w:lastRenderedPageBreak/>
        <w:t>обслуживающихситу-ацииобщенияврамкахтематическогосодержанияречи,ссоблюдением существующей в английском языке нормы лексической сочетаемости.</w:t>
      </w:r>
    </w:p>
    <w:p w:rsidR="00B775D4" w:rsidRDefault="00B775D4">
      <w:pPr>
        <w:pStyle w:val="a3"/>
      </w:pPr>
    </w:p>
    <w:p w:rsidR="00B775D4" w:rsidRDefault="00B775D4">
      <w:pPr>
        <w:pStyle w:val="a3"/>
      </w:pPr>
    </w:p>
    <w:p w:rsidR="00B775D4" w:rsidRDefault="00B775D4">
      <w:pPr>
        <w:pStyle w:val="a3"/>
        <w:spacing w:before="264"/>
      </w:pPr>
    </w:p>
    <w:p w:rsidR="00B775D4" w:rsidRDefault="00E25323">
      <w:pPr>
        <w:pStyle w:val="a4"/>
        <w:numPr>
          <w:ilvl w:val="0"/>
          <w:numId w:val="101"/>
        </w:numPr>
        <w:tabs>
          <w:tab w:val="left" w:pos="1962"/>
          <w:tab w:val="left" w:pos="1964"/>
        </w:tabs>
        <w:spacing w:before="0" w:line="518" w:lineRule="auto"/>
        <w:ind w:left="1964" w:right="705" w:hanging="260"/>
        <w:rPr>
          <w:sz w:val="24"/>
        </w:rPr>
      </w:pPr>
      <w:r>
        <w:rPr>
          <w:color w:val="333333"/>
          <w:sz w:val="24"/>
        </w:rPr>
        <w:t>распознаватьиупотреблятьвустнойиписьменнойречи:родственныеслова, образованные с использованием аффиксации:</w:t>
      </w:r>
    </w:p>
    <w:p w:rsidR="00B775D4" w:rsidRDefault="00E25323">
      <w:pPr>
        <w:pStyle w:val="a3"/>
        <w:spacing w:before="13"/>
        <w:ind w:left="1705"/>
      </w:pPr>
      <w:r>
        <w:rPr>
          <w:color w:val="333333"/>
        </w:rPr>
        <w:t>глаголыприпомощипрефиксовdis-,mis-,re-,over-, under-исуффиксов -ise/-ize,-</w:t>
      </w:r>
      <w:r>
        <w:rPr>
          <w:color w:val="333333"/>
          <w:spacing w:val="-5"/>
        </w:rPr>
        <w:t>en;</w:t>
      </w:r>
    </w:p>
    <w:p w:rsidR="00B775D4" w:rsidRDefault="00B775D4">
      <w:pPr>
        <w:pStyle w:val="a3"/>
        <w:spacing w:before="77"/>
      </w:pPr>
    </w:p>
    <w:p w:rsidR="00B775D4" w:rsidRPr="00E25323" w:rsidRDefault="00E25323">
      <w:pPr>
        <w:pStyle w:val="a3"/>
        <w:spacing w:line="276" w:lineRule="auto"/>
        <w:ind w:left="1143" w:right="1207" w:firstLine="562"/>
        <w:rPr>
          <w:lang w:val="en-US"/>
        </w:rPr>
      </w:pPr>
      <w:r>
        <w:rPr>
          <w:color w:val="333333"/>
        </w:rPr>
        <w:t>именасуществительныеприпомощипрефиксов</w:t>
      </w:r>
      <w:r w:rsidRPr="00E25323">
        <w:rPr>
          <w:color w:val="333333"/>
          <w:lang w:val="en-US"/>
        </w:rPr>
        <w:t xml:space="preserve"> un-,in-/im-,il-/ir-</w:t>
      </w:r>
      <w:r>
        <w:rPr>
          <w:color w:val="333333"/>
        </w:rPr>
        <w:t>исуффиксов</w:t>
      </w:r>
      <w:r w:rsidRPr="00E25323">
        <w:rPr>
          <w:color w:val="333333"/>
          <w:lang w:val="en-US"/>
        </w:rPr>
        <w:t>- ance/-ence, -er/-or, -ing, -ist, -ity, -ment, -ness, -sion/-tion, -ship;</w:t>
      </w:r>
    </w:p>
    <w:p w:rsidR="00B775D4" w:rsidRPr="00E25323" w:rsidRDefault="00E25323">
      <w:pPr>
        <w:pStyle w:val="a3"/>
        <w:spacing w:before="4"/>
        <w:ind w:left="740"/>
        <w:rPr>
          <w:lang w:val="en-US"/>
        </w:rPr>
      </w:pPr>
      <w:r>
        <w:rPr>
          <w:color w:val="333333"/>
        </w:rPr>
        <w:t>именаприлагательныеприпомощипрефиксов</w:t>
      </w:r>
      <w:r w:rsidRPr="00E25323">
        <w:rPr>
          <w:color w:val="333333"/>
          <w:lang w:val="en-US"/>
        </w:rPr>
        <w:t>un-,in-/im-,il-/ir-,inter-,non-,post-</w:t>
      </w:r>
      <w:r w:rsidRPr="00E25323">
        <w:rPr>
          <w:color w:val="333333"/>
          <w:spacing w:val="-10"/>
          <w:lang w:val="en-US"/>
        </w:rPr>
        <w:t>,</w:t>
      </w:r>
    </w:p>
    <w:p w:rsidR="00B775D4" w:rsidRPr="00E25323" w:rsidRDefault="00E25323">
      <w:pPr>
        <w:pStyle w:val="a3"/>
        <w:spacing w:before="41" w:line="266" w:lineRule="auto"/>
        <w:ind w:left="1152" w:right="723" w:hanging="10"/>
        <w:rPr>
          <w:lang w:val="en-US"/>
        </w:rPr>
      </w:pPr>
      <w:r w:rsidRPr="00E25323">
        <w:rPr>
          <w:color w:val="333333"/>
          <w:lang w:val="en-US"/>
        </w:rPr>
        <w:t xml:space="preserve">pre- </w:t>
      </w:r>
      <w:r>
        <w:rPr>
          <w:color w:val="333333"/>
        </w:rPr>
        <w:t>и</w:t>
      </w:r>
      <w:r w:rsidRPr="00E25323">
        <w:rPr>
          <w:color w:val="333333"/>
          <w:lang w:val="en-US"/>
        </w:rPr>
        <w:t xml:space="preserve"> </w:t>
      </w:r>
      <w:r>
        <w:rPr>
          <w:color w:val="333333"/>
        </w:rPr>
        <w:t>суффиксов</w:t>
      </w:r>
      <w:r w:rsidRPr="00E25323">
        <w:rPr>
          <w:color w:val="333333"/>
          <w:lang w:val="en-US"/>
        </w:rPr>
        <w:t xml:space="preserve"> -able/-ible, -al, -ed, -ese, -ful, -ian/ -an, -ical, -ing, -ish, -ive, -less, -ly, -ous, - </w:t>
      </w:r>
      <w:r w:rsidRPr="00E25323">
        <w:rPr>
          <w:color w:val="333333"/>
          <w:spacing w:val="-6"/>
          <w:lang w:val="en-US"/>
        </w:rPr>
        <w:t>y;</w:t>
      </w:r>
    </w:p>
    <w:p w:rsidR="00B775D4" w:rsidRPr="00E25323" w:rsidRDefault="00E25323">
      <w:pPr>
        <w:pStyle w:val="a3"/>
        <w:spacing w:before="12" w:line="276" w:lineRule="auto"/>
        <w:ind w:left="740" w:right="2351"/>
        <w:rPr>
          <w:lang w:val="en-US"/>
        </w:rPr>
      </w:pPr>
      <w:r>
        <w:rPr>
          <w:color w:val="333333"/>
        </w:rPr>
        <w:t>наречияприпомощипрефиксов</w:t>
      </w:r>
      <w:r w:rsidRPr="00E25323">
        <w:rPr>
          <w:color w:val="333333"/>
          <w:lang w:val="en-US"/>
        </w:rPr>
        <w:t xml:space="preserve"> un-,in-/im-, il-/ir-</w:t>
      </w:r>
      <w:r>
        <w:rPr>
          <w:color w:val="333333"/>
        </w:rPr>
        <w:t>исуффикса</w:t>
      </w:r>
      <w:r w:rsidRPr="00E25323">
        <w:rPr>
          <w:color w:val="333333"/>
          <w:lang w:val="en-US"/>
        </w:rPr>
        <w:t xml:space="preserve">-ly; </w:t>
      </w:r>
      <w:r>
        <w:rPr>
          <w:color w:val="333333"/>
        </w:rPr>
        <w:t>числительные</w:t>
      </w:r>
      <w:r w:rsidRPr="00E25323">
        <w:rPr>
          <w:color w:val="333333"/>
          <w:lang w:val="en-US"/>
        </w:rPr>
        <w:t xml:space="preserve"> </w:t>
      </w:r>
      <w:r>
        <w:rPr>
          <w:color w:val="333333"/>
        </w:rPr>
        <w:t>при</w:t>
      </w:r>
      <w:r w:rsidRPr="00E25323">
        <w:rPr>
          <w:color w:val="333333"/>
          <w:lang w:val="en-US"/>
        </w:rPr>
        <w:t xml:space="preserve"> </w:t>
      </w:r>
      <w:r>
        <w:rPr>
          <w:color w:val="333333"/>
        </w:rPr>
        <w:t>помощи</w:t>
      </w:r>
      <w:r w:rsidRPr="00E25323">
        <w:rPr>
          <w:color w:val="333333"/>
          <w:lang w:val="en-US"/>
        </w:rPr>
        <w:t xml:space="preserve"> </w:t>
      </w:r>
      <w:r>
        <w:rPr>
          <w:color w:val="333333"/>
        </w:rPr>
        <w:t>суффиксов</w:t>
      </w:r>
      <w:r w:rsidRPr="00E25323">
        <w:rPr>
          <w:color w:val="333333"/>
          <w:lang w:val="en-US"/>
        </w:rPr>
        <w:t xml:space="preserve"> -teen, -ty, -th;</w:t>
      </w:r>
    </w:p>
    <w:p w:rsidR="00B775D4" w:rsidRPr="00E25323" w:rsidRDefault="00B775D4">
      <w:pPr>
        <w:pStyle w:val="a3"/>
        <w:spacing w:before="39"/>
        <w:rPr>
          <w:lang w:val="en-US"/>
        </w:rPr>
      </w:pPr>
    </w:p>
    <w:p w:rsidR="00B775D4" w:rsidRDefault="00E25323">
      <w:pPr>
        <w:pStyle w:val="a3"/>
        <w:ind w:left="1705"/>
      </w:pPr>
      <w:r>
        <w:rPr>
          <w:color w:val="333333"/>
        </w:rPr>
        <w:t>сиспользованием</w:t>
      </w:r>
      <w:r>
        <w:rPr>
          <w:color w:val="333333"/>
          <w:spacing w:val="-2"/>
        </w:rPr>
        <w:t>словосложения:</w:t>
      </w:r>
    </w:p>
    <w:p w:rsidR="00B775D4" w:rsidRDefault="00E25323">
      <w:pPr>
        <w:pStyle w:val="a3"/>
        <w:spacing w:before="46"/>
        <w:ind w:left="1705"/>
      </w:pPr>
      <w:r>
        <w:rPr>
          <w:color w:val="333333"/>
        </w:rPr>
        <w:t>сложныесуществительныепутѐмсоединенияосновсуществительных</w:t>
      </w:r>
      <w:r>
        <w:rPr>
          <w:color w:val="333333"/>
          <w:spacing w:val="-2"/>
        </w:rPr>
        <w:t>(football);</w:t>
      </w:r>
    </w:p>
    <w:p w:rsidR="00B775D4" w:rsidRDefault="00B775D4">
      <w:pPr>
        <w:pStyle w:val="a3"/>
        <w:spacing w:before="82"/>
      </w:pPr>
    </w:p>
    <w:p w:rsidR="00B775D4" w:rsidRDefault="00E25323">
      <w:pPr>
        <w:pStyle w:val="a3"/>
        <w:spacing w:line="276" w:lineRule="auto"/>
        <w:ind w:left="1143" w:firstLine="562"/>
      </w:pPr>
      <w:r>
        <w:rPr>
          <w:color w:val="333333"/>
        </w:rPr>
        <w:t>сложныесуществительныепутѐмсоединенияосновыприлагательногососновойсу- ществительного (bluebell);</w:t>
      </w:r>
    </w:p>
    <w:p w:rsidR="00B775D4" w:rsidRDefault="00B775D4">
      <w:pPr>
        <w:pStyle w:val="a3"/>
        <w:spacing w:before="40"/>
      </w:pPr>
    </w:p>
    <w:p w:rsidR="00B775D4" w:rsidRDefault="00E25323">
      <w:pPr>
        <w:pStyle w:val="a3"/>
        <w:spacing w:line="280" w:lineRule="auto"/>
        <w:ind w:left="1143" w:right="963" w:firstLine="562"/>
      </w:pPr>
      <w:r>
        <w:rPr>
          <w:color w:val="333333"/>
        </w:rPr>
        <w:t xml:space="preserve">сложныесуществительныепутѐмсоединенияосновсуществительныхспредлогом </w:t>
      </w:r>
      <w:r>
        <w:rPr>
          <w:color w:val="333333"/>
          <w:spacing w:val="-2"/>
        </w:rPr>
        <w:t>(father-in-law);</w:t>
      </w:r>
    </w:p>
    <w:p w:rsidR="00B775D4" w:rsidRDefault="00B775D4">
      <w:pPr>
        <w:pStyle w:val="a3"/>
        <w:spacing w:before="38"/>
      </w:pPr>
    </w:p>
    <w:p w:rsidR="00B775D4" w:rsidRDefault="00E25323">
      <w:pPr>
        <w:pStyle w:val="a3"/>
        <w:spacing w:line="276" w:lineRule="auto"/>
        <w:ind w:left="1143" w:right="792" w:firstLine="562"/>
      </w:pPr>
      <w:r>
        <w:rPr>
          <w:color w:val="333333"/>
        </w:rPr>
        <w:t>сложныеприлагательныепутѐмсоединенияосновыприлагательного/числительного с основой существительного с добавлением суффикса -ed (blue-eyed, eight-legged);</w:t>
      </w:r>
    </w:p>
    <w:p w:rsidR="00B775D4" w:rsidRDefault="00B775D4">
      <w:pPr>
        <w:pStyle w:val="a3"/>
        <w:spacing w:before="45"/>
      </w:pPr>
    </w:p>
    <w:p w:rsidR="00B775D4" w:rsidRDefault="00E25323">
      <w:pPr>
        <w:pStyle w:val="a3"/>
        <w:spacing w:line="276" w:lineRule="auto"/>
        <w:ind w:left="1143" w:right="933" w:firstLine="562"/>
      </w:pPr>
      <w:r>
        <w:rPr>
          <w:color w:val="333333"/>
        </w:rPr>
        <w:t xml:space="preserve">сложныеприлагательныепутѐмсоединениянаречиясосновойпричастия II(well- </w:t>
      </w:r>
      <w:r>
        <w:rPr>
          <w:color w:val="333333"/>
          <w:spacing w:val="-2"/>
        </w:rPr>
        <w:t>behaved);</w:t>
      </w:r>
    </w:p>
    <w:p w:rsidR="00B775D4" w:rsidRDefault="00B775D4">
      <w:pPr>
        <w:pStyle w:val="a3"/>
        <w:spacing w:before="45"/>
      </w:pPr>
    </w:p>
    <w:p w:rsidR="00B775D4" w:rsidRDefault="00E25323">
      <w:pPr>
        <w:pStyle w:val="a3"/>
        <w:spacing w:line="280" w:lineRule="auto"/>
        <w:ind w:left="1143" w:right="545" w:firstLine="562"/>
      </w:pPr>
      <w:r>
        <w:rPr>
          <w:color w:val="333333"/>
        </w:rPr>
        <w:t>сложныеприлагательныепутѐмсоединенияосновыприлагательногососновойпри- частия I (nice-looking);</w:t>
      </w:r>
    </w:p>
    <w:p w:rsidR="00B775D4" w:rsidRDefault="00E25323">
      <w:pPr>
        <w:pStyle w:val="a3"/>
        <w:spacing w:line="269" w:lineRule="exact"/>
        <w:ind w:left="740"/>
      </w:pPr>
      <w:r>
        <w:rPr>
          <w:color w:val="333333"/>
        </w:rPr>
        <w:t>сиспользованием</w:t>
      </w:r>
      <w:r>
        <w:rPr>
          <w:color w:val="333333"/>
          <w:spacing w:val="-2"/>
        </w:rPr>
        <w:t>конверсии:</w:t>
      </w:r>
    </w:p>
    <w:p w:rsidR="00B775D4" w:rsidRDefault="00E25323">
      <w:pPr>
        <w:pStyle w:val="a3"/>
        <w:spacing w:before="41" w:line="276" w:lineRule="auto"/>
        <w:ind w:left="740" w:right="1465" w:hanging="5"/>
      </w:pPr>
      <w:r>
        <w:rPr>
          <w:color w:val="333333"/>
        </w:rPr>
        <w:t>образованиеимѐн существительныхот неопределѐнныхформглаголов(torun–arun); имѐн существительных от прилагательных (rich people – the rich);</w:t>
      </w:r>
    </w:p>
    <w:p w:rsidR="00B775D4" w:rsidRDefault="00E25323">
      <w:pPr>
        <w:pStyle w:val="a3"/>
        <w:spacing w:before="3"/>
        <w:ind w:left="740"/>
      </w:pPr>
      <w:r>
        <w:rPr>
          <w:color w:val="333333"/>
        </w:rPr>
        <w:t xml:space="preserve">глаголовотимѐнсуществительных(ahand–to </w:t>
      </w:r>
      <w:r>
        <w:rPr>
          <w:color w:val="333333"/>
          <w:spacing w:val="-2"/>
        </w:rPr>
        <w:t>hand);</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ind w:left="740"/>
      </w:pPr>
      <w:r>
        <w:rPr>
          <w:color w:val="333333"/>
        </w:rPr>
        <w:lastRenderedPageBreak/>
        <w:t>глаголовотимѐнприлагательных(cool–to</w:t>
      </w:r>
      <w:r>
        <w:rPr>
          <w:color w:val="333333"/>
          <w:spacing w:val="-2"/>
        </w:rPr>
        <w:t>cool);</w:t>
      </w:r>
    </w:p>
    <w:p w:rsidR="00B775D4" w:rsidRDefault="00B775D4">
      <w:pPr>
        <w:pStyle w:val="a3"/>
        <w:spacing w:before="87"/>
      </w:pPr>
    </w:p>
    <w:p w:rsidR="00B775D4" w:rsidRDefault="00E25323">
      <w:pPr>
        <w:pStyle w:val="a3"/>
        <w:spacing w:line="276" w:lineRule="auto"/>
        <w:ind w:left="1143" w:right="723" w:firstLine="562"/>
      </w:pPr>
      <w:r>
        <w:rPr>
          <w:color w:val="333333"/>
        </w:rPr>
        <w:t>распознавать иупотреблятьвустнойиписьменнойречиименаприлагательныена - ed и -ing (excited – exciting);</w:t>
      </w:r>
    </w:p>
    <w:p w:rsidR="00B775D4" w:rsidRDefault="00B775D4">
      <w:pPr>
        <w:pStyle w:val="a3"/>
        <w:spacing w:before="45"/>
      </w:pPr>
    </w:p>
    <w:p w:rsidR="00B775D4" w:rsidRDefault="00E25323">
      <w:pPr>
        <w:pStyle w:val="a3"/>
        <w:spacing w:line="266" w:lineRule="auto"/>
        <w:ind w:left="1143" w:right="694" w:firstLine="562"/>
        <w:jc w:val="both"/>
      </w:pPr>
      <w:r>
        <w:rPr>
          <w:color w:val="333333"/>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 ные фразовые глаголы, сокращения и аббревиатуры;</w:t>
      </w:r>
    </w:p>
    <w:p w:rsidR="00B775D4" w:rsidRDefault="00B775D4">
      <w:pPr>
        <w:pStyle w:val="a3"/>
        <w:spacing w:before="53"/>
      </w:pPr>
    </w:p>
    <w:p w:rsidR="00B775D4" w:rsidRDefault="00E25323">
      <w:pPr>
        <w:pStyle w:val="a3"/>
        <w:spacing w:line="276" w:lineRule="auto"/>
        <w:ind w:left="1143" w:right="933" w:firstLine="562"/>
      </w:pPr>
      <w:r>
        <w:rPr>
          <w:color w:val="333333"/>
        </w:rPr>
        <w:t>распознаватьиупотреблятьвустнойиписьменнойречиразличныесредствасвязи для обеспечения целостности и логичности устного/письменного высказывания;</w:t>
      </w:r>
    </w:p>
    <w:p w:rsidR="00B775D4" w:rsidRDefault="00B775D4">
      <w:pPr>
        <w:pStyle w:val="a3"/>
        <w:spacing w:before="40"/>
      </w:pPr>
    </w:p>
    <w:p w:rsidR="00B775D4" w:rsidRDefault="00E25323">
      <w:pPr>
        <w:pStyle w:val="a3"/>
        <w:spacing w:line="266" w:lineRule="auto"/>
        <w:ind w:left="1715" w:right="690" w:hanging="10"/>
      </w:pPr>
      <w:r>
        <w:rPr>
          <w:color w:val="333333"/>
        </w:rPr>
        <w:t xml:space="preserve">знатьипониматьособенностиструктурыпростыхисложныхпредложенийи </w:t>
      </w:r>
      <w:r>
        <w:rPr>
          <w:color w:val="333333"/>
          <w:spacing w:val="-2"/>
        </w:rPr>
        <w:t>различ-</w:t>
      </w:r>
    </w:p>
    <w:p w:rsidR="00B775D4" w:rsidRDefault="00E25323">
      <w:pPr>
        <w:pStyle w:val="a3"/>
        <w:spacing w:before="11" w:line="280" w:lineRule="auto"/>
        <w:ind w:left="740" w:right="2351" w:firstLine="403"/>
      </w:pPr>
      <w:r>
        <w:rPr>
          <w:color w:val="333333"/>
        </w:rPr>
        <w:t>ныхкоммуникативныхтиповпредложенийанглийскогоязыка; распознавать и употреблять в устной и письменной речи:</w:t>
      </w:r>
    </w:p>
    <w:p w:rsidR="00B775D4" w:rsidRDefault="00B775D4">
      <w:pPr>
        <w:pStyle w:val="a3"/>
        <w:spacing w:before="34"/>
      </w:pPr>
    </w:p>
    <w:p w:rsidR="00B775D4" w:rsidRDefault="00E25323">
      <w:pPr>
        <w:pStyle w:val="a3"/>
        <w:spacing w:line="276" w:lineRule="auto"/>
        <w:ind w:left="1143" w:right="545" w:firstLine="562"/>
      </w:pPr>
      <w:r>
        <w:rPr>
          <w:color w:val="333333"/>
        </w:rPr>
        <w:t>предложения,втом числеснесколькимиобстоятельствами, следующими вопреде- лѐнном порядке;</w:t>
      </w:r>
    </w:p>
    <w:p w:rsidR="00B775D4" w:rsidRDefault="00E25323">
      <w:pPr>
        <w:pStyle w:val="a3"/>
        <w:spacing w:before="4"/>
        <w:ind w:left="740"/>
      </w:pPr>
      <w:r>
        <w:rPr>
          <w:color w:val="333333"/>
        </w:rPr>
        <w:t>предложениясначальным</w:t>
      </w:r>
      <w:r>
        <w:rPr>
          <w:color w:val="333333"/>
          <w:spacing w:val="-5"/>
        </w:rPr>
        <w:t>It;</w:t>
      </w:r>
    </w:p>
    <w:p w:rsidR="00B775D4" w:rsidRDefault="00B775D4">
      <w:pPr>
        <w:pStyle w:val="a3"/>
        <w:spacing w:before="63"/>
      </w:pPr>
    </w:p>
    <w:p w:rsidR="00B775D4" w:rsidRDefault="00E25323">
      <w:pPr>
        <w:pStyle w:val="a3"/>
        <w:ind w:left="1705"/>
      </w:pPr>
      <w:r>
        <w:rPr>
          <w:color w:val="333333"/>
        </w:rPr>
        <w:t>предложениясначальнымThere+to</w:t>
      </w:r>
      <w:r>
        <w:rPr>
          <w:color w:val="333333"/>
          <w:spacing w:val="-5"/>
        </w:rPr>
        <w:t>be;</w:t>
      </w:r>
    </w:p>
    <w:p w:rsidR="00B775D4" w:rsidRDefault="00E25323">
      <w:pPr>
        <w:pStyle w:val="a3"/>
        <w:spacing w:before="46" w:line="276" w:lineRule="auto"/>
        <w:ind w:left="1143" w:right="545" w:firstLine="562"/>
      </w:pPr>
      <w:r>
        <w:rPr>
          <w:color w:val="333333"/>
        </w:rPr>
        <w:t>предложениясглагольнымиконструкциями,содержащимиглаголы-связкиtobe,to look, to seem, to feel;</w:t>
      </w:r>
    </w:p>
    <w:p w:rsidR="00B775D4" w:rsidRDefault="00E25323">
      <w:pPr>
        <w:pStyle w:val="a3"/>
        <w:spacing w:line="276" w:lineRule="auto"/>
        <w:ind w:left="740" w:right="3829"/>
      </w:pPr>
      <w:r>
        <w:rPr>
          <w:color w:val="333333"/>
        </w:rPr>
        <w:t>предложенияcосложнымподлежащим–ComplexSubject; предложения cо сложным дополнением – Complex Object;</w:t>
      </w:r>
    </w:p>
    <w:p w:rsidR="00B775D4" w:rsidRDefault="00E25323">
      <w:pPr>
        <w:pStyle w:val="a3"/>
        <w:spacing w:before="2"/>
        <w:ind w:left="740"/>
      </w:pPr>
      <w:r>
        <w:rPr>
          <w:color w:val="333333"/>
        </w:rPr>
        <w:t>сложносочинѐнныепредложенияссочинительнымисоюзамиand,but,</w:t>
      </w:r>
      <w:r>
        <w:rPr>
          <w:color w:val="333333"/>
          <w:spacing w:val="-5"/>
        </w:rPr>
        <w:t>or;</w:t>
      </w:r>
    </w:p>
    <w:p w:rsidR="00B775D4" w:rsidRDefault="00B775D4">
      <w:pPr>
        <w:pStyle w:val="a3"/>
        <w:spacing w:before="72"/>
      </w:pPr>
    </w:p>
    <w:p w:rsidR="00B775D4" w:rsidRDefault="00E25323">
      <w:pPr>
        <w:pStyle w:val="a3"/>
        <w:spacing w:before="1" w:line="276" w:lineRule="auto"/>
        <w:ind w:left="1143" w:right="815" w:firstLine="562"/>
        <w:jc w:val="both"/>
      </w:pPr>
      <w:r>
        <w:rPr>
          <w:color w:val="333333"/>
        </w:rPr>
        <w:t>сложноподчинѐнныепредложенияссоюзамиисоюзнымисловами because, if,when, where, what, why, how;</w:t>
      </w:r>
    </w:p>
    <w:p w:rsidR="00B775D4" w:rsidRDefault="00B775D4">
      <w:pPr>
        <w:pStyle w:val="a3"/>
        <w:spacing w:before="44"/>
      </w:pPr>
    </w:p>
    <w:p w:rsidR="00B775D4" w:rsidRDefault="00E25323">
      <w:pPr>
        <w:pStyle w:val="a3"/>
        <w:spacing w:before="1" w:line="276" w:lineRule="auto"/>
        <w:ind w:left="1143" w:right="156" w:firstLine="562"/>
      </w:pPr>
      <w:r>
        <w:rPr>
          <w:color w:val="333333"/>
        </w:rPr>
        <w:t>сложноподчинѐнныепредложениясопределительнымипридаточнымиссоюзными словами who, which, that;</w:t>
      </w:r>
    </w:p>
    <w:p w:rsidR="00B775D4" w:rsidRDefault="00B775D4">
      <w:pPr>
        <w:pStyle w:val="a3"/>
        <w:spacing w:before="29"/>
      </w:pPr>
    </w:p>
    <w:p w:rsidR="00B775D4" w:rsidRDefault="00E25323">
      <w:pPr>
        <w:pStyle w:val="a3"/>
        <w:spacing w:before="1" w:line="276" w:lineRule="auto"/>
        <w:ind w:left="1143" w:firstLine="562"/>
      </w:pPr>
      <w:r>
        <w:rPr>
          <w:color w:val="333333"/>
        </w:rPr>
        <w:t xml:space="preserve">сложноподчинѐнныепредложенияссоюзнымисловами whoever,whatever,however, </w:t>
      </w:r>
      <w:r>
        <w:rPr>
          <w:color w:val="333333"/>
          <w:spacing w:val="-2"/>
        </w:rPr>
        <w:t>whenever;</w:t>
      </w:r>
    </w:p>
    <w:p w:rsidR="00B775D4" w:rsidRDefault="00B775D4">
      <w:pPr>
        <w:pStyle w:val="a3"/>
        <w:spacing w:before="30"/>
      </w:pPr>
    </w:p>
    <w:p w:rsidR="00B775D4" w:rsidRDefault="00E25323">
      <w:pPr>
        <w:pStyle w:val="a3"/>
        <w:spacing w:line="266" w:lineRule="auto"/>
        <w:ind w:left="1143" w:right="699" w:firstLine="562"/>
        <w:jc w:val="both"/>
      </w:pPr>
      <w:r>
        <w:rPr>
          <w:color w:val="333333"/>
        </w:rPr>
        <w:t>условные предложения с глаголами в изъявительном наклонении (Conditional 0, Conditional I) и с глаголами в сослагательном наклонении (Conditional II);</w:t>
      </w:r>
    </w:p>
    <w:p w:rsidR="00B775D4" w:rsidRDefault="00B775D4">
      <w:pPr>
        <w:pStyle w:val="a3"/>
        <w:spacing w:before="57"/>
      </w:pPr>
    </w:p>
    <w:p w:rsidR="00B775D4" w:rsidRDefault="00E25323">
      <w:pPr>
        <w:pStyle w:val="a3"/>
        <w:spacing w:line="271" w:lineRule="auto"/>
        <w:ind w:left="1143" w:firstLine="562"/>
      </w:pPr>
      <w:r>
        <w:rPr>
          <w:color w:val="333333"/>
        </w:rPr>
        <w:t>все типы вопросительных предложений (общий, специальный, альтернативный, раз- делительныйвопросывPresent/Past/FutureSimpleTense, Present/PastContinuousTense, Pre- sent/Past Perfect Tense, Present Perfect Continuous Tense);</w:t>
      </w:r>
    </w:p>
    <w:p w:rsidR="00B775D4" w:rsidRDefault="00B775D4">
      <w:pPr>
        <w:pStyle w:val="a3"/>
        <w:spacing w:line="271" w:lineRule="auto"/>
        <w:sectPr w:rsidR="00B775D4">
          <w:pgSz w:w="11910" w:h="16390"/>
          <w:pgMar w:top="1100" w:right="141" w:bottom="1220" w:left="566" w:header="0" w:footer="993" w:gutter="0"/>
          <w:cols w:space="720"/>
        </w:sectPr>
      </w:pPr>
    </w:p>
    <w:p w:rsidR="00B775D4" w:rsidRDefault="00E25323">
      <w:pPr>
        <w:pStyle w:val="a3"/>
        <w:spacing w:before="70" w:line="266" w:lineRule="auto"/>
        <w:ind w:left="1715" w:right="705" w:hanging="10"/>
        <w:jc w:val="both"/>
      </w:pPr>
      <w:r>
        <w:rPr>
          <w:color w:val="333333"/>
        </w:rPr>
        <w:lastRenderedPageBreak/>
        <w:t>повествовательные, вопросительные и побудительные предложения в косвенной</w:t>
      </w:r>
      <w:r>
        <w:rPr>
          <w:color w:val="333333"/>
          <w:spacing w:val="-4"/>
        </w:rPr>
        <w:t>речи</w:t>
      </w:r>
    </w:p>
    <w:p w:rsidR="00B775D4" w:rsidRDefault="00E25323">
      <w:pPr>
        <w:pStyle w:val="a3"/>
        <w:spacing w:before="17" w:line="520" w:lineRule="auto"/>
        <w:ind w:left="1705" w:right="703" w:hanging="563"/>
        <w:jc w:val="both"/>
      </w:pPr>
      <w:r>
        <w:rPr>
          <w:color w:val="333333"/>
        </w:rPr>
        <w:t xml:space="preserve">в настоящем и прошедшем времени, согласование времѐн в рамках сложного предложения; модальные глаголы в косвенной речи в настоящем и прошедшем </w:t>
      </w:r>
      <w:r>
        <w:rPr>
          <w:color w:val="333333"/>
          <w:spacing w:val="-2"/>
        </w:rPr>
        <w:t>времени;</w:t>
      </w:r>
    </w:p>
    <w:p w:rsidR="00B775D4" w:rsidRPr="00E25323" w:rsidRDefault="00E25323">
      <w:pPr>
        <w:pStyle w:val="a3"/>
        <w:spacing w:before="8" w:line="266" w:lineRule="auto"/>
        <w:ind w:left="1143" w:right="703" w:firstLine="562"/>
        <w:jc w:val="both"/>
        <w:rPr>
          <w:lang w:val="en-US"/>
        </w:rPr>
      </w:pPr>
      <w:r>
        <w:rPr>
          <w:color w:val="333333"/>
        </w:rPr>
        <w:t>предложения</w:t>
      </w:r>
      <w:r w:rsidRPr="00E25323">
        <w:rPr>
          <w:color w:val="333333"/>
          <w:lang w:val="en-US"/>
        </w:rPr>
        <w:t xml:space="preserve"> </w:t>
      </w:r>
      <w:r>
        <w:rPr>
          <w:color w:val="333333"/>
        </w:rPr>
        <w:t>с</w:t>
      </w:r>
      <w:r w:rsidRPr="00E25323">
        <w:rPr>
          <w:color w:val="333333"/>
          <w:lang w:val="en-US"/>
        </w:rPr>
        <w:t xml:space="preserve"> </w:t>
      </w:r>
      <w:r>
        <w:rPr>
          <w:color w:val="333333"/>
        </w:rPr>
        <w:t>конструкциями</w:t>
      </w:r>
      <w:r w:rsidRPr="00E25323">
        <w:rPr>
          <w:color w:val="333333"/>
          <w:lang w:val="en-US"/>
        </w:rPr>
        <w:t xml:space="preserve"> as … as, not so … as, both … and …, either … or,neither … nor;</w:t>
      </w:r>
    </w:p>
    <w:p w:rsidR="00B775D4" w:rsidRPr="00E25323" w:rsidRDefault="00E25323">
      <w:pPr>
        <w:pStyle w:val="a3"/>
        <w:spacing w:before="17"/>
        <w:ind w:left="740"/>
        <w:jc w:val="both"/>
        <w:rPr>
          <w:lang w:val="en-US"/>
        </w:rPr>
      </w:pPr>
      <w:r>
        <w:rPr>
          <w:color w:val="333333"/>
        </w:rPr>
        <w:t>предложенияс</w:t>
      </w:r>
      <w:r w:rsidRPr="00E25323">
        <w:rPr>
          <w:color w:val="333333"/>
          <w:lang w:val="en-US"/>
        </w:rPr>
        <w:t>I</w:t>
      </w:r>
      <w:r w:rsidRPr="00E25323">
        <w:rPr>
          <w:color w:val="333333"/>
          <w:spacing w:val="-4"/>
          <w:lang w:val="en-US"/>
        </w:rPr>
        <w:t>wish;</w:t>
      </w:r>
    </w:p>
    <w:p w:rsidR="00B775D4" w:rsidRPr="00E25323" w:rsidRDefault="00E25323">
      <w:pPr>
        <w:pStyle w:val="a3"/>
        <w:spacing w:before="41"/>
        <w:ind w:left="740"/>
        <w:jc w:val="both"/>
        <w:rPr>
          <w:lang w:val="en-US"/>
        </w:rPr>
      </w:pPr>
      <w:r>
        <w:rPr>
          <w:color w:val="333333"/>
        </w:rPr>
        <w:t>конструкциисглаголамина</w:t>
      </w:r>
      <w:r w:rsidRPr="00E25323">
        <w:rPr>
          <w:color w:val="333333"/>
          <w:lang w:val="en-US"/>
        </w:rPr>
        <w:t>-ing:tolove/hatedoing</w:t>
      </w:r>
      <w:r w:rsidRPr="00E25323">
        <w:rPr>
          <w:color w:val="333333"/>
          <w:spacing w:val="-2"/>
          <w:lang w:val="en-US"/>
        </w:rPr>
        <w:t>smth;</w:t>
      </w:r>
    </w:p>
    <w:p w:rsidR="00B775D4" w:rsidRPr="00E25323" w:rsidRDefault="00B775D4">
      <w:pPr>
        <w:pStyle w:val="a3"/>
        <w:spacing w:before="62"/>
        <w:rPr>
          <w:lang w:val="en-US"/>
        </w:rPr>
      </w:pPr>
    </w:p>
    <w:p w:rsidR="00B775D4" w:rsidRPr="00E25323" w:rsidRDefault="00E25323">
      <w:pPr>
        <w:pStyle w:val="a3"/>
        <w:spacing w:line="276" w:lineRule="auto"/>
        <w:ind w:left="1143" w:right="545" w:firstLine="562"/>
        <w:rPr>
          <w:lang w:val="en-US"/>
        </w:rPr>
      </w:pPr>
      <w:r>
        <w:rPr>
          <w:color w:val="333333"/>
        </w:rPr>
        <w:t>конструкции</w:t>
      </w:r>
      <w:r w:rsidRPr="00E25323">
        <w:rPr>
          <w:color w:val="333333"/>
          <w:lang w:val="en-US"/>
        </w:rPr>
        <w:t>c</w:t>
      </w:r>
      <w:r>
        <w:rPr>
          <w:color w:val="333333"/>
        </w:rPr>
        <w:t>глаголами</w:t>
      </w:r>
      <w:r w:rsidRPr="00E25323">
        <w:rPr>
          <w:color w:val="333333"/>
          <w:lang w:val="en-US"/>
        </w:rPr>
        <w:t>tostop,toremember, toforget(</w:t>
      </w:r>
      <w:r>
        <w:rPr>
          <w:color w:val="333333"/>
        </w:rPr>
        <w:t>разницавзначении</w:t>
      </w:r>
      <w:r w:rsidRPr="00E25323">
        <w:rPr>
          <w:color w:val="333333"/>
          <w:lang w:val="en-US"/>
        </w:rPr>
        <w:t xml:space="preserve">tostopdo- ing smth </w:t>
      </w:r>
      <w:r>
        <w:rPr>
          <w:color w:val="333333"/>
        </w:rPr>
        <w:t>и</w:t>
      </w:r>
      <w:r w:rsidRPr="00E25323">
        <w:rPr>
          <w:color w:val="333333"/>
          <w:lang w:val="en-US"/>
        </w:rPr>
        <w:t xml:space="preserve"> to stop to do smth);</w:t>
      </w:r>
    </w:p>
    <w:p w:rsidR="00B775D4" w:rsidRPr="00E25323" w:rsidRDefault="00E25323">
      <w:pPr>
        <w:pStyle w:val="a3"/>
        <w:spacing w:before="4" w:line="276" w:lineRule="auto"/>
        <w:ind w:left="740" w:right="5357"/>
        <w:rPr>
          <w:lang w:val="en-US"/>
        </w:rPr>
      </w:pPr>
      <w:r>
        <w:rPr>
          <w:color w:val="333333"/>
        </w:rPr>
        <w:t>конструкция</w:t>
      </w:r>
      <w:r w:rsidRPr="00E25323">
        <w:rPr>
          <w:color w:val="333333"/>
          <w:lang w:val="en-US"/>
        </w:rPr>
        <w:t xml:space="preserve"> It takes me … to do smth; </w:t>
      </w:r>
      <w:r>
        <w:rPr>
          <w:color w:val="333333"/>
        </w:rPr>
        <w:t>конструкция</w:t>
      </w:r>
      <w:r w:rsidRPr="00E25323">
        <w:rPr>
          <w:color w:val="333333"/>
          <w:lang w:val="en-US"/>
        </w:rPr>
        <w:t>usedto+</w:t>
      </w:r>
      <w:r>
        <w:rPr>
          <w:color w:val="333333"/>
        </w:rPr>
        <w:t>инфинитивглагола</w:t>
      </w:r>
      <w:r w:rsidRPr="00E25323">
        <w:rPr>
          <w:color w:val="333333"/>
          <w:lang w:val="en-US"/>
        </w:rPr>
        <w:t>;</w:t>
      </w:r>
    </w:p>
    <w:p w:rsidR="00B775D4" w:rsidRPr="00E25323" w:rsidRDefault="00E25323">
      <w:pPr>
        <w:pStyle w:val="a3"/>
        <w:spacing w:line="275" w:lineRule="exact"/>
        <w:ind w:left="740"/>
        <w:rPr>
          <w:lang w:val="en-US"/>
        </w:rPr>
      </w:pPr>
      <w:r>
        <w:rPr>
          <w:color w:val="333333"/>
        </w:rPr>
        <w:t>конструкции</w:t>
      </w:r>
      <w:r w:rsidRPr="00E25323">
        <w:rPr>
          <w:color w:val="333333"/>
          <w:lang w:val="en-US"/>
        </w:rPr>
        <w:t>be/get usedtosmth,be/get usedtodoing</w:t>
      </w:r>
      <w:r w:rsidRPr="00E25323">
        <w:rPr>
          <w:color w:val="333333"/>
          <w:spacing w:val="-2"/>
          <w:lang w:val="en-US"/>
        </w:rPr>
        <w:t>smth;</w:t>
      </w:r>
    </w:p>
    <w:p w:rsidR="00B775D4" w:rsidRPr="00E25323" w:rsidRDefault="00B775D4">
      <w:pPr>
        <w:pStyle w:val="a3"/>
        <w:spacing w:before="63"/>
        <w:rPr>
          <w:lang w:val="en-US"/>
        </w:rPr>
      </w:pPr>
    </w:p>
    <w:p w:rsidR="00B775D4" w:rsidRPr="00E25323" w:rsidRDefault="00E25323">
      <w:pPr>
        <w:pStyle w:val="a3"/>
        <w:tabs>
          <w:tab w:val="left" w:pos="3923"/>
          <w:tab w:val="left" w:pos="5321"/>
          <w:tab w:val="left" w:pos="6358"/>
          <w:tab w:val="left" w:pos="7750"/>
          <w:tab w:val="left" w:pos="8792"/>
          <w:tab w:val="left" w:pos="10127"/>
        </w:tabs>
        <w:spacing w:line="280" w:lineRule="auto"/>
        <w:ind w:left="1143" w:right="684" w:firstLine="562"/>
        <w:rPr>
          <w:lang w:val="en-US"/>
        </w:rPr>
      </w:pPr>
      <w:r>
        <w:rPr>
          <w:color w:val="333333"/>
        </w:rPr>
        <w:t>конструкции</w:t>
      </w:r>
      <w:r w:rsidRPr="00E25323">
        <w:rPr>
          <w:color w:val="333333"/>
          <w:lang w:val="en-US"/>
        </w:rPr>
        <w:t xml:space="preserve"> I</w:t>
      </w:r>
      <w:r w:rsidRPr="00E25323">
        <w:rPr>
          <w:color w:val="333333"/>
          <w:lang w:val="en-US"/>
        </w:rPr>
        <w:tab/>
      </w:r>
      <w:r w:rsidRPr="00E25323">
        <w:rPr>
          <w:color w:val="333333"/>
          <w:spacing w:val="-2"/>
          <w:lang w:val="en-US"/>
        </w:rPr>
        <w:t>prefer,</w:t>
      </w:r>
      <w:r w:rsidRPr="00E25323">
        <w:rPr>
          <w:color w:val="333333"/>
          <w:lang w:val="en-US"/>
        </w:rPr>
        <w:tab/>
      </w:r>
      <w:r w:rsidRPr="00E25323">
        <w:rPr>
          <w:color w:val="333333"/>
          <w:spacing w:val="-4"/>
          <w:lang w:val="en-US"/>
        </w:rPr>
        <w:t>I’d</w:t>
      </w:r>
      <w:r w:rsidRPr="00E25323">
        <w:rPr>
          <w:color w:val="333333"/>
          <w:lang w:val="en-US"/>
        </w:rPr>
        <w:tab/>
      </w:r>
      <w:r w:rsidRPr="00E25323">
        <w:rPr>
          <w:color w:val="333333"/>
          <w:spacing w:val="-2"/>
          <w:lang w:val="en-US"/>
        </w:rPr>
        <w:t>prefer,</w:t>
      </w:r>
      <w:r w:rsidRPr="00E25323">
        <w:rPr>
          <w:color w:val="333333"/>
          <w:lang w:val="en-US"/>
        </w:rPr>
        <w:tab/>
      </w:r>
      <w:r w:rsidRPr="00E25323">
        <w:rPr>
          <w:color w:val="333333"/>
          <w:spacing w:val="-4"/>
          <w:lang w:val="en-US"/>
        </w:rPr>
        <w:t>I’d</w:t>
      </w:r>
      <w:r w:rsidRPr="00E25323">
        <w:rPr>
          <w:color w:val="333333"/>
          <w:lang w:val="en-US"/>
        </w:rPr>
        <w:tab/>
      </w:r>
      <w:r w:rsidRPr="00E25323">
        <w:rPr>
          <w:color w:val="333333"/>
          <w:spacing w:val="-2"/>
          <w:lang w:val="en-US"/>
        </w:rPr>
        <w:t>rather</w:t>
      </w:r>
      <w:r w:rsidRPr="00E25323">
        <w:rPr>
          <w:color w:val="333333"/>
          <w:lang w:val="en-US"/>
        </w:rPr>
        <w:tab/>
      </w:r>
      <w:r w:rsidRPr="00E25323">
        <w:rPr>
          <w:color w:val="333333"/>
          <w:spacing w:val="-4"/>
          <w:lang w:val="en-US"/>
        </w:rPr>
        <w:t xml:space="preserve">pre- </w:t>
      </w:r>
      <w:r w:rsidRPr="00E25323">
        <w:rPr>
          <w:color w:val="333333"/>
          <w:lang w:val="en-US"/>
        </w:rPr>
        <w:t xml:space="preserve">fer, </w:t>
      </w:r>
      <w:r>
        <w:rPr>
          <w:color w:val="333333"/>
        </w:rPr>
        <w:t>выражающие</w:t>
      </w:r>
      <w:r w:rsidRPr="00E25323">
        <w:rPr>
          <w:color w:val="333333"/>
          <w:lang w:val="en-US"/>
        </w:rPr>
        <w:t xml:space="preserve"> </w:t>
      </w:r>
      <w:r>
        <w:rPr>
          <w:color w:val="333333"/>
        </w:rPr>
        <w:t>предпочтение</w:t>
      </w:r>
      <w:r w:rsidRPr="00E25323">
        <w:rPr>
          <w:color w:val="333333"/>
          <w:lang w:val="en-US"/>
        </w:rPr>
        <w:t xml:space="preserve">, </w:t>
      </w:r>
      <w:r>
        <w:rPr>
          <w:color w:val="333333"/>
        </w:rPr>
        <w:t>а</w:t>
      </w:r>
      <w:r w:rsidRPr="00E25323">
        <w:rPr>
          <w:color w:val="333333"/>
          <w:lang w:val="en-US"/>
        </w:rPr>
        <w:t xml:space="preserve"> </w:t>
      </w:r>
      <w:r>
        <w:rPr>
          <w:color w:val="333333"/>
        </w:rPr>
        <w:t>также</w:t>
      </w:r>
      <w:r w:rsidRPr="00E25323">
        <w:rPr>
          <w:color w:val="333333"/>
          <w:lang w:val="en-US"/>
        </w:rPr>
        <w:t xml:space="preserve"> </w:t>
      </w:r>
      <w:r>
        <w:rPr>
          <w:color w:val="333333"/>
        </w:rPr>
        <w:t>конструкций</w:t>
      </w:r>
      <w:r w:rsidRPr="00E25323">
        <w:rPr>
          <w:color w:val="333333"/>
          <w:lang w:val="en-US"/>
        </w:rPr>
        <w:t xml:space="preserve"> I’d rather, You’d better;</w:t>
      </w:r>
    </w:p>
    <w:p w:rsidR="00B775D4" w:rsidRDefault="00E25323">
      <w:pPr>
        <w:pStyle w:val="a3"/>
        <w:spacing w:line="276" w:lineRule="auto"/>
        <w:ind w:left="1143" w:firstLine="562"/>
      </w:pPr>
      <w:r>
        <w:rPr>
          <w:color w:val="333333"/>
        </w:rPr>
        <w:t>подлежащее,выраженноесобирательнымсуществительным(family,police),иегосо- гласование со сказуемым;</w:t>
      </w:r>
    </w:p>
    <w:p w:rsidR="00B775D4" w:rsidRDefault="00B775D4">
      <w:pPr>
        <w:pStyle w:val="a3"/>
        <w:spacing w:before="37"/>
      </w:pPr>
    </w:p>
    <w:p w:rsidR="00B775D4" w:rsidRDefault="00E25323">
      <w:pPr>
        <w:pStyle w:val="a3"/>
        <w:spacing w:line="268" w:lineRule="auto"/>
        <w:ind w:left="1143" w:right="545" w:firstLine="562"/>
      </w:pPr>
      <w:r>
        <w:rPr>
          <w:color w:val="333333"/>
        </w:rPr>
        <w:t>глаголы(правильныеинеправильные)в видовременныхформахдействительного за- логавизъявительномнаклонении(Present/Past/FutureSimpleTense,Present/Past/Future Continuous Tense, Present/Past Perfect Tense, Present Perfect Continuous Tense, Future-in-the- PastTense)инаиболееупотребительныхформахстрадательногозалога(Present/Past Simple Passive, Present Perfect Passive);</w:t>
      </w:r>
    </w:p>
    <w:p w:rsidR="00B775D4" w:rsidRDefault="00B775D4">
      <w:pPr>
        <w:pStyle w:val="a3"/>
        <w:spacing w:before="32"/>
      </w:pPr>
    </w:p>
    <w:p w:rsidR="00B775D4" w:rsidRPr="00E25323" w:rsidRDefault="00E25323">
      <w:pPr>
        <w:pStyle w:val="a3"/>
        <w:tabs>
          <w:tab w:val="left" w:pos="8747"/>
        </w:tabs>
        <w:spacing w:line="268" w:lineRule="auto"/>
        <w:ind w:left="1143" w:right="710" w:firstLine="562"/>
        <w:rPr>
          <w:lang w:val="en-US"/>
        </w:rPr>
      </w:pPr>
      <w:r>
        <w:rPr>
          <w:color w:val="333333"/>
        </w:rPr>
        <w:t>конструкция</w:t>
      </w:r>
      <w:r w:rsidRPr="00E25323">
        <w:rPr>
          <w:color w:val="333333"/>
          <w:lang w:val="en-US"/>
        </w:rPr>
        <w:t xml:space="preserve"> to be going to, </w:t>
      </w:r>
      <w:r>
        <w:rPr>
          <w:color w:val="333333"/>
        </w:rPr>
        <w:t>формы</w:t>
      </w:r>
      <w:r w:rsidRPr="00E25323">
        <w:rPr>
          <w:color w:val="333333"/>
          <w:lang w:val="en-US"/>
        </w:rPr>
        <w:t xml:space="preserve"> FutureSimpleTense </w:t>
      </w:r>
      <w:r>
        <w:rPr>
          <w:color w:val="333333"/>
        </w:rPr>
        <w:t>и</w:t>
      </w:r>
      <w:r w:rsidRPr="00E25323">
        <w:rPr>
          <w:color w:val="333333"/>
          <w:lang w:val="en-US"/>
        </w:rPr>
        <w:t xml:space="preserve"> Present</w:t>
      </w:r>
      <w:r w:rsidRPr="00E25323">
        <w:rPr>
          <w:color w:val="333333"/>
          <w:lang w:val="en-US"/>
        </w:rPr>
        <w:tab/>
        <w:t xml:space="preserve">ContinuousTense </w:t>
      </w:r>
      <w:r>
        <w:rPr>
          <w:color w:val="333333"/>
        </w:rPr>
        <w:t>для</w:t>
      </w:r>
      <w:r w:rsidRPr="00E25323">
        <w:rPr>
          <w:color w:val="333333"/>
          <w:lang w:val="en-US"/>
        </w:rPr>
        <w:t xml:space="preserve"> </w:t>
      </w:r>
      <w:r>
        <w:rPr>
          <w:color w:val="333333"/>
        </w:rPr>
        <w:t>выражения</w:t>
      </w:r>
      <w:r w:rsidRPr="00E25323">
        <w:rPr>
          <w:color w:val="333333"/>
          <w:lang w:val="en-US"/>
        </w:rPr>
        <w:t xml:space="preserve"> </w:t>
      </w:r>
      <w:r>
        <w:rPr>
          <w:color w:val="333333"/>
        </w:rPr>
        <w:t>будущего</w:t>
      </w:r>
      <w:r w:rsidRPr="00E25323">
        <w:rPr>
          <w:color w:val="333333"/>
          <w:lang w:val="en-US"/>
        </w:rPr>
        <w:t xml:space="preserve"> </w:t>
      </w:r>
      <w:r>
        <w:rPr>
          <w:color w:val="333333"/>
        </w:rPr>
        <w:t>действия</w:t>
      </w:r>
      <w:r w:rsidRPr="00E25323">
        <w:rPr>
          <w:color w:val="333333"/>
          <w:lang w:val="en-US"/>
        </w:rPr>
        <w:t>;</w:t>
      </w:r>
    </w:p>
    <w:p w:rsidR="00B775D4" w:rsidRPr="00E25323" w:rsidRDefault="00B775D4">
      <w:pPr>
        <w:pStyle w:val="a3"/>
        <w:spacing w:before="28"/>
        <w:rPr>
          <w:lang w:val="en-US"/>
        </w:rPr>
      </w:pPr>
    </w:p>
    <w:p w:rsidR="00B775D4" w:rsidRPr="00E25323" w:rsidRDefault="00E25323">
      <w:pPr>
        <w:pStyle w:val="a3"/>
        <w:spacing w:line="280" w:lineRule="auto"/>
        <w:ind w:left="1143" w:right="545" w:firstLine="562"/>
        <w:rPr>
          <w:lang w:val="en-US"/>
        </w:rPr>
      </w:pPr>
      <w:r>
        <w:rPr>
          <w:color w:val="333333"/>
        </w:rPr>
        <w:t>модальныеглаголыиихэквиваленты</w:t>
      </w:r>
      <w:r w:rsidRPr="00E25323">
        <w:rPr>
          <w:color w:val="333333"/>
          <w:lang w:val="en-US"/>
        </w:rPr>
        <w:t>(can/beableto,could,must/haveto,may, might, should, shall, would, will, need);</w:t>
      </w:r>
    </w:p>
    <w:p w:rsidR="00B775D4" w:rsidRPr="00E25323" w:rsidRDefault="00B775D4">
      <w:pPr>
        <w:pStyle w:val="a3"/>
        <w:spacing w:before="19"/>
        <w:rPr>
          <w:lang w:val="en-US"/>
        </w:rPr>
      </w:pPr>
    </w:p>
    <w:p w:rsidR="00B775D4" w:rsidRPr="00E25323" w:rsidRDefault="00E25323">
      <w:pPr>
        <w:pStyle w:val="a3"/>
        <w:spacing w:before="1" w:line="266" w:lineRule="auto"/>
        <w:ind w:left="1143" w:right="688" w:firstLine="562"/>
        <w:jc w:val="both"/>
        <w:rPr>
          <w:lang w:val="en-US"/>
        </w:rPr>
      </w:pPr>
      <w:r>
        <w:rPr>
          <w:color w:val="333333"/>
        </w:rPr>
        <w:t>неличные</w:t>
      </w:r>
      <w:r w:rsidRPr="00E25323">
        <w:rPr>
          <w:color w:val="333333"/>
          <w:lang w:val="en-US"/>
        </w:rPr>
        <w:t xml:space="preserve"> </w:t>
      </w:r>
      <w:r>
        <w:rPr>
          <w:color w:val="333333"/>
        </w:rPr>
        <w:t>формы</w:t>
      </w:r>
      <w:r w:rsidRPr="00E25323">
        <w:rPr>
          <w:color w:val="333333"/>
          <w:lang w:val="en-US"/>
        </w:rPr>
        <w:t xml:space="preserve"> </w:t>
      </w:r>
      <w:r>
        <w:rPr>
          <w:color w:val="333333"/>
        </w:rPr>
        <w:t>глагола</w:t>
      </w:r>
      <w:r w:rsidRPr="00E25323">
        <w:rPr>
          <w:color w:val="333333"/>
          <w:lang w:val="en-US"/>
        </w:rPr>
        <w:t xml:space="preserve"> – </w:t>
      </w:r>
      <w:r>
        <w:rPr>
          <w:color w:val="333333"/>
        </w:rPr>
        <w:t>инфинитив</w:t>
      </w:r>
      <w:r w:rsidRPr="00E25323">
        <w:rPr>
          <w:color w:val="333333"/>
          <w:lang w:val="en-US"/>
        </w:rPr>
        <w:t xml:space="preserve">, </w:t>
      </w:r>
      <w:r>
        <w:rPr>
          <w:color w:val="333333"/>
        </w:rPr>
        <w:t>герундий</w:t>
      </w:r>
      <w:r w:rsidRPr="00E25323">
        <w:rPr>
          <w:color w:val="333333"/>
          <w:lang w:val="en-US"/>
        </w:rPr>
        <w:t xml:space="preserve">, </w:t>
      </w:r>
      <w:r>
        <w:rPr>
          <w:color w:val="333333"/>
        </w:rPr>
        <w:t>причастие</w:t>
      </w:r>
      <w:r w:rsidRPr="00E25323">
        <w:rPr>
          <w:color w:val="333333"/>
          <w:lang w:val="en-US"/>
        </w:rPr>
        <w:t xml:space="preserve"> (Participle I </w:t>
      </w:r>
      <w:r>
        <w:rPr>
          <w:color w:val="333333"/>
        </w:rPr>
        <w:t>и</w:t>
      </w:r>
      <w:r w:rsidRPr="00E25323">
        <w:rPr>
          <w:color w:val="333333"/>
          <w:lang w:val="en-US"/>
        </w:rPr>
        <w:t xml:space="preserve"> Participle II), </w:t>
      </w:r>
      <w:r>
        <w:rPr>
          <w:color w:val="333333"/>
        </w:rPr>
        <w:t>причастия</w:t>
      </w:r>
      <w:r w:rsidRPr="00E25323">
        <w:rPr>
          <w:color w:val="333333"/>
          <w:lang w:val="en-US"/>
        </w:rPr>
        <w:t xml:space="preserve"> </w:t>
      </w:r>
      <w:r>
        <w:rPr>
          <w:color w:val="333333"/>
        </w:rPr>
        <w:t>в</w:t>
      </w:r>
      <w:r w:rsidRPr="00E25323">
        <w:rPr>
          <w:color w:val="333333"/>
          <w:lang w:val="en-US"/>
        </w:rPr>
        <w:t xml:space="preserve"> </w:t>
      </w:r>
      <w:r>
        <w:rPr>
          <w:color w:val="333333"/>
        </w:rPr>
        <w:t>функции</w:t>
      </w:r>
      <w:r w:rsidRPr="00E25323">
        <w:rPr>
          <w:color w:val="333333"/>
          <w:lang w:val="en-US"/>
        </w:rPr>
        <w:t xml:space="preserve"> </w:t>
      </w:r>
      <w:r>
        <w:rPr>
          <w:color w:val="333333"/>
        </w:rPr>
        <w:t>определения</w:t>
      </w:r>
      <w:r w:rsidRPr="00E25323">
        <w:rPr>
          <w:color w:val="333333"/>
          <w:lang w:val="en-US"/>
        </w:rPr>
        <w:t xml:space="preserve"> (Participle I – a playing child, Participle II – a written </w:t>
      </w:r>
      <w:r w:rsidRPr="00E25323">
        <w:rPr>
          <w:color w:val="333333"/>
          <w:spacing w:val="-2"/>
          <w:lang w:val="en-US"/>
        </w:rPr>
        <w:t>text);</w:t>
      </w:r>
    </w:p>
    <w:p w:rsidR="00B775D4" w:rsidRDefault="00E25323">
      <w:pPr>
        <w:pStyle w:val="a3"/>
        <w:spacing w:before="12"/>
        <w:ind w:left="735"/>
        <w:jc w:val="both"/>
      </w:pPr>
      <w:r>
        <w:rPr>
          <w:color w:val="333333"/>
        </w:rPr>
        <w:t xml:space="preserve">определѐнный,неопределѐнныйинулевой </w:t>
      </w:r>
      <w:r>
        <w:rPr>
          <w:color w:val="333333"/>
          <w:spacing w:val="-2"/>
        </w:rPr>
        <w:t>артикли;</w:t>
      </w:r>
    </w:p>
    <w:p w:rsidR="00B775D4" w:rsidRDefault="00B775D4">
      <w:pPr>
        <w:pStyle w:val="a3"/>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715" w:right="710" w:hanging="10"/>
      </w:pPr>
      <w:r>
        <w:rPr>
          <w:color w:val="333333"/>
        </w:rPr>
        <w:lastRenderedPageBreak/>
        <w:t>именасуществительныевомножественномчисле,образованныхпоправилу,и</w:t>
      </w:r>
      <w:r>
        <w:rPr>
          <w:color w:val="333333"/>
          <w:spacing w:val="-2"/>
        </w:rPr>
        <w:t>исклю-</w:t>
      </w:r>
    </w:p>
    <w:p w:rsidR="00B775D4" w:rsidRDefault="00E25323">
      <w:pPr>
        <w:pStyle w:val="a3"/>
        <w:spacing w:before="17"/>
        <w:ind w:left="1143"/>
      </w:pPr>
      <w:r>
        <w:rPr>
          <w:color w:val="333333"/>
          <w:spacing w:val="-2"/>
        </w:rPr>
        <w:t>чения;</w:t>
      </w:r>
    </w:p>
    <w:p w:rsidR="00B775D4" w:rsidRDefault="00B775D4">
      <w:pPr>
        <w:pStyle w:val="a3"/>
        <w:spacing w:before="82"/>
      </w:pPr>
    </w:p>
    <w:p w:rsidR="00B775D4" w:rsidRDefault="00E25323">
      <w:pPr>
        <w:pStyle w:val="a3"/>
        <w:spacing w:line="276" w:lineRule="auto"/>
        <w:ind w:left="1143" w:right="933" w:firstLine="562"/>
      </w:pPr>
      <w:r>
        <w:rPr>
          <w:color w:val="333333"/>
        </w:rPr>
        <w:t xml:space="preserve">неисчисляемыеименасуществительные,имеющиеформутолькомножественного </w:t>
      </w:r>
      <w:r>
        <w:rPr>
          <w:color w:val="333333"/>
          <w:spacing w:val="-2"/>
        </w:rPr>
        <w:t>числа;</w:t>
      </w:r>
    </w:p>
    <w:p w:rsidR="00B775D4" w:rsidRDefault="00E25323">
      <w:pPr>
        <w:pStyle w:val="a3"/>
        <w:spacing w:before="3"/>
        <w:ind w:left="740"/>
      </w:pPr>
      <w:r>
        <w:rPr>
          <w:color w:val="333333"/>
        </w:rPr>
        <w:t>притяжательныйпадежимѐн</w:t>
      </w:r>
      <w:r>
        <w:rPr>
          <w:color w:val="333333"/>
          <w:spacing w:val="-2"/>
        </w:rPr>
        <w:t>существительных;</w:t>
      </w:r>
    </w:p>
    <w:p w:rsidR="00B775D4" w:rsidRDefault="00B775D4">
      <w:pPr>
        <w:pStyle w:val="a3"/>
        <w:spacing w:before="82"/>
      </w:pPr>
    </w:p>
    <w:p w:rsidR="00B775D4" w:rsidRDefault="00E25323">
      <w:pPr>
        <w:pStyle w:val="a3"/>
        <w:spacing w:line="276" w:lineRule="auto"/>
        <w:ind w:left="1143" w:right="156" w:firstLine="562"/>
      </w:pPr>
      <w:r>
        <w:rPr>
          <w:color w:val="333333"/>
        </w:rPr>
        <w:t>именаприлагательныеинаречиявположительной,сравнительнойипревосходной степенях, образованных по правилу, и исключения;</w:t>
      </w:r>
    </w:p>
    <w:p w:rsidR="00B775D4" w:rsidRDefault="00B775D4">
      <w:pPr>
        <w:pStyle w:val="a3"/>
        <w:spacing w:before="45"/>
      </w:pPr>
    </w:p>
    <w:p w:rsidR="00B775D4" w:rsidRDefault="00E25323">
      <w:pPr>
        <w:pStyle w:val="a3"/>
        <w:spacing w:line="276" w:lineRule="auto"/>
        <w:ind w:left="1143" w:firstLine="562"/>
      </w:pPr>
      <w:r>
        <w:rPr>
          <w:color w:val="333333"/>
        </w:rPr>
        <w:t xml:space="preserve">порядокследованиянесколькихприлагательных(мнение –размер –возраст –цвет – </w:t>
      </w:r>
      <w:r>
        <w:rPr>
          <w:color w:val="333333"/>
          <w:spacing w:val="-2"/>
        </w:rPr>
        <w:t>происхождение);</w:t>
      </w:r>
    </w:p>
    <w:p w:rsidR="00B775D4" w:rsidRPr="00E25323" w:rsidRDefault="00E25323">
      <w:pPr>
        <w:pStyle w:val="a3"/>
        <w:spacing w:before="4"/>
        <w:ind w:left="740"/>
        <w:rPr>
          <w:lang w:val="en-US"/>
        </w:rPr>
      </w:pPr>
      <w:r>
        <w:rPr>
          <w:color w:val="333333"/>
        </w:rPr>
        <w:t>слова</w:t>
      </w:r>
      <w:r w:rsidRPr="00E25323">
        <w:rPr>
          <w:color w:val="333333"/>
          <w:lang w:val="en-US"/>
        </w:rPr>
        <w:t>,</w:t>
      </w:r>
      <w:r>
        <w:rPr>
          <w:color w:val="333333"/>
        </w:rPr>
        <w:t>выражающиеколичество</w:t>
      </w:r>
      <w:r w:rsidRPr="00E25323">
        <w:rPr>
          <w:color w:val="333333"/>
          <w:lang w:val="en-US"/>
        </w:rPr>
        <w:t>(many/much,little/a little,few/afew,alot</w:t>
      </w:r>
      <w:r w:rsidRPr="00E25323">
        <w:rPr>
          <w:color w:val="333333"/>
          <w:spacing w:val="-4"/>
          <w:lang w:val="en-US"/>
        </w:rPr>
        <w:t>of);</w:t>
      </w:r>
    </w:p>
    <w:p w:rsidR="00B775D4" w:rsidRPr="00E25323" w:rsidRDefault="00B775D4">
      <w:pPr>
        <w:pStyle w:val="a3"/>
        <w:spacing w:before="87"/>
        <w:rPr>
          <w:lang w:val="en-US"/>
        </w:rPr>
      </w:pPr>
    </w:p>
    <w:p w:rsidR="00B775D4" w:rsidRDefault="00E25323">
      <w:pPr>
        <w:pStyle w:val="a3"/>
        <w:spacing w:line="266" w:lineRule="auto"/>
        <w:ind w:left="1143" w:right="694" w:firstLine="562"/>
        <w:jc w:val="both"/>
      </w:pPr>
      <w:r>
        <w:rPr>
          <w:color w:val="333333"/>
        </w:rPr>
        <w:t xml:space="preserve">личные местоимения в именительном и объектном падежах, притяжательные место- имения(втомчислевабсолютной форме),возвратные,указательные, вопросительныеме- </w:t>
      </w:r>
      <w:r>
        <w:rPr>
          <w:color w:val="333333"/>
          <w:spacing w:val="-2"/>
        </w:rPr>
        <w:t>стоимения;</w:t>
      </w:r>
    </w:p>
    <w:p w:rsidR="00B775D4" w:rsidRDefault="00B775D4">
      <w:pPr>
        <w:pStyle w:val="a3"/>
        <w:spacing w:before="57"/>
      </w:pPr>
    </w:p>
    <w:p w:rsidR="00B775D4" w:rsidRDefault="00E25323">
      <w:pPr>
        <w:pStyle w:val="a3"/>
        <w:spacing w:before="1" w:line="276" w:lineRule="auto"/>
        <w:ind w:left="1143" w:right="688" w:firstLine="562"/>
      </w:pPr>
      <w:r>
        <w:rPr>
          <w:color w:val="333333"/>
        </w:rPr>
        <w:t>неопределѐнныеместоименияиихпроизводные,отрицательныеместоимения none, no и производные последнего (nobody, nothing, и другие);</w:t>
      </w:r>
    </w:p>
    <w:p w:rsidR="00B775D4" w:rsidRDefault="00E25323">
      <w:pPr>
        <w:pStyle w:val="a3"/>
        <w:spacing w:line="275" w:lineRule="exact"/>
        <w:ind w:left="740"/>
      </w:pPr>
      <w:r>
        <w:rPr>
          <w:color w:val="333333"/>
        </w:rPr>
        <w:t>количественныеипорядковые</w:t>
      </w:r>
      <w:r>
        <w:rPr>
          <w:color w:val="333333"/>
          <w:spacing w:val="-2"/>
        </w:rPr>
        <w:t>числительные;</w:t>
      </w:r>
    </w:p>
    <w:p w:rsidR="00B775D4" w:rsidRDefault="00B775D4">
      <w:pPr>
        <w:pStyle w:val="a3"/>
        <w:spacing w:before="86"/>
      </w:pPr>
    </w:p>
    <w:p w:rsidR="00B775D4" w:rsidRDefault="00E25323">
      <w:pPr>
        <w:pStyle w:val="a3"/>
        <w:spacing w:line="276" w:lineRule="auto"/>
        <w:ind w:left="1143" w:right="727" w:firstLine="562"/>
        <w:jc w:val="both"/>
      </w:pPr>
      <w:r>
        <w:rPr>
          <w:color w:val="333333"/>
        </w:rPr>
        <w:t>предлогиместа,времени,направления,предлоги, употребляемыесглаголамивстра- дательном залоге.</w:t>
      </w:r>
    </w:p>
    <w:p w:rsidR="00B775D4" w:rsidRDefault="00B775D4">
      <w:pPr>
        <w:pStyle w:val="a3"/>
        <w:spacing w:before="131"/>
      </w:pPr>
    </w:p>
    <w:p w:rsidR="00B775D4" w:rsidRDefault="00E25323">
      <w:pPr>
        <w:pStyle w:val="a4"/>
        <w:numPr>
          <w:ilvl w:val="0"/>
          <w:numId w:val="101"/>
        </w:numPr>
        <w:tabs>
          <w:tab w:val="left" w:pos="1972"/>
        </w:tabs>
        <w:spacing w:before="0"/>
        <w:ind w:left="1972" w:hanging="267"/>
        <w:rPr>
          <w:sz w:val="24"/>
        </w:rPr>
      </w:pPr>
      <w:r>
        <w:rPr>
          <w:color w:val="333333"/>
          <w:sz w:val="24"/>
        </w:rPr>
        <w:t>владетьсоциокультурнымизнаниямии</w:t>
      </w:r>
      <w:r>
        <w:rPr>
          <w:color w:val="333333"/>
          <w:spacing w:val="-2"/>
          <w:sz w:val="24"/>
        </w:rPr>
        <w:t>умениями:</w:t>
      </w:r>
    </w:p>
    <w:p w:rsidR="00B775D4" w:rsidRDefault="00B775D4">
      <w:pPr>
        <w:pStyle w:val="a3"/>
        <w:spacing w:before="86"/>
      </w:pPr>
    </w:p>
    <w:p w:rsidR="00B775D4" w:rsidRDefault="00E25323">
      <w:pPr>
        <w:pStyle w:val="a3"/>
        <w:spacing w:before="1" w:line="266" w:lineRule="auto"/>
        <w:ind w:left="1143" w:right="693" w:firstLine="562"/>
        <w:jc w:val="both"/>
      </w:pPr>
      <w:r>
        <w:rPr>
          <w:color w:val="333333"/>
        </w:rPr>
        <w:t>знать/понимать речевые различия в ситуациях официального и неофициального об- щения в рамках тематического содержания речи и использовать лексико-грамматические средства с учѐтом этих различий;</w:t>
      </w:r>
    </w:p>
    <w:p w:rsidR="00B775D4" w:rsidRDefault="00B775D4">
      <w:pPr>
        <w:pStyle w:val="a3"/>
        <w:spacing w:before="58"/>
      </w:pPr>
    </w:p>
    <w:p w:rsidR="00B775D4" w:rsidRDefault="00E25323">
      <w:pPr>
        <w:pStyle w:val="a3"/>
        <w:spacing w:line="266" w:lineRule="auto"/>
        <w:ind w:left="1143" w:right="689" w:firstLine="562"/>
        <w:jc w:val="both"/>
      </w:pPr>
      <w:r>
        <w:rPr>
          <w:color w:val="333333"/>
        </w:rPr>
        <w:t>знать/понимать и использовать в устной и письменной речи наиболее употребитель- ную тематическую фоновую лексику и реалии страны/стран изучаемого языка (государ- ственное устройство, система образования, страницы истории, основные праздники, эти- кетные особенности общения и другие);</w:t>
      </w:r>
    </w:p>
    <w:p w:rsidR="00B775D4" w:rsidRDefault="00B775D4">
      <w:pPr>
        <w:pStyle w:val="a3"/>
        <w:spacing w:before="54"/>
      </w:pPr>
    </w:p>
    <w:p w:rsidR="00B775D4" w:rsidRDefault="00E25323">
      <w:pPr>
        <w:pStyle w:val="a3"/>
        <w:spacing w:line="266" w:lineRule="auto"/>
        <w:ind w:left="1143" w:right="705" w:firstLine="562"/>
        <w:jc w:val="both"/>
      </w:pPr>
      <w:r>
        <w:rPr>
          <w:color w:val="333333"/>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еѐ культуру на иностранном языке;</w:t>
      </w:r>
    </w:p>
    <w:p w:rsidR="00B775D4" w:rsidRDefault="00B775D4">
      <w:pPr>
        <w:pStyle w:val="a3"/>
        <w:spacing w:before="59"/>
      </w:pPr>
    </w:p>
    <w:p w:rsidR="00B775D4" w:rsidRDefault="00E25323">
      <w:pPr>
        <w:pStyle w:val="a3"/>
        <w:tabs>
          <w:tab w:val="left" w:pos="3004"/>
          <w:tab w:val="left" w:pos="4237"/>
          <w:tab w:val="left" w:pos="4616"/>
          <w:tab w:val="left" w:pos="5388"/>
          <w:tab w:val="left" w:pos="6620"/>
          <w:tab w:val="left" w:pos="7973"/>
          <w:tab w:val="left" w:pos="8913"/>
          <w:tab w:val="left" w:pos="10381"/>
        </w:tabs>
        <w:spacing w:line="266" w:lineRule="auto"/>
        <w:ind w:left="1715" w:right="705" w:hanging="10"/>
      </w:pPr>
      <w:r>
        <w:rPr>
          <w:color w:val="333333"/>
          <w:spacing w:val="-2"/>
        </w:rPr>
        <w:t>проявлять</w:t>
      </w:r>
      <w:r>
        <w:rPr>
          <w:color w:val="333333"/>
        </w:rPr>
        <w:tab/>
      </w:r>
      <w:r>
        <w:rPr>
          <w:color w:val="333333"/>
          <w:spacing w:val="-2"/>
        </w:rPr>
        <w:t>уважение</w:t>
      </w:r>
      <w:r>
        <w:rPr>
          <w:color w:val="333333"/>
        </w:rPr>
        <w:tab/>
      </w:r>
      <w:r>
        <w:rPr>
          <w:color w:val="333333"/>
          <w:spacing w:val="-10"/>
        </w:rPr>
        <w:t>к</w:t>
      </w:r>
      <w:r>
        <w:rPr>
          <w:color w:val="333333"/>
        </w:rPr>
        <w:tab/>
      </w:r>
      <w:r>
        <w:rPr>
          <w:color w:val="333333"/>
          <w:spacing w:val="-4"/>
        </w:rPr>
        <w:t>иной</w:t>
      </w:r>
      <w:r>
        <w:rPr>
          <w:color w:val="333333"/>
        </w:rPr>
        <w:tab/>
      </w:r>
      <w:r>
        <w:rPr>
          <w:color w:val="333333"/>
          <w:spacing w:val="-2"/>
        </w:rPr>
        <w:t>культуре,</w:t>
      </w:r>
      <w:r>
        <w:rPr>
          <w:color w:val="333333"/>
        </w:rPr>
        <w:tab/>
      </w:r>
      <w:r>
        <w:rPr>
          <w:color w:val="333333"/>
          <w:spacing w:val="-2"/>
        </w:rPr>
        <w:t>соблюдать</w:t>
      </w:r>
      <w:r>
        <w:rPr>
          <w:color w:val="333333"/>
        </w:rPr>
        <w:tab/>
      </w:r>
      <w:r>
        <w:rPr>
          <w:color w:val="333333"/>
          <w:spacing w:val="-2"/>
        </w:rPr>
        <w:t>нормы</w:t>
      </w:r>
      <w:r>
        <w:rPr>
          <w:color w:val="333333"/>
        </w:rPr>
        <w:tab/>
      </w:r>
      <w:r>
        <w:rPr>
          <w:color w:val="333333"/>
          <w:spacing w:val="-2"/>
        </w:rPr>
        <w:t>вежливости</w:t>
      </w:r>
      <w:r>
        <w:rPr>
          <w:color w:val="333333"/>
        </w:rPr>
        <w:tab/>
      </w:r>
      <w:r>
        <w:rPr>
          <w:color w:val="333333"/>
          <w:spacing w:val="-10"/>
        </w:rPr>
        <w:t xml:space="preserve">в </w:t>
      </w:r>
      <w:r>
        <w:rPr>
          <w:color w:val="333333"/>
          <w:spacing w:val="-2"/>
        </w:rPr>
        <w:t>межкультурном</w:t>
      </w:r>
    </w:p>
    <w:p w:rsidR="00B775D4" w:rsidRDefault="00E25323">
      <w:pPr>
        <w:pStyle w:val="a3"/>
        <w:spacing w:before="11"/>
        <w:ind w:left="1143"/>
      </w:pPr>
      <w:r>
        <w:rPr>
          <w:color w:val="333333"/>
          <w:spacing w:val="-2"/>
        </w:rPr>
        <w:t>общении.</w:t>
      </w:r>
    </w:p>
    <w:p w:rsidR="00B775D4" w:rsidRDefault="00B775D4">
      <w:pPr>
        <w:pStyle w:val="a3"/>
        <w:sectPr w:rsidR="00B775D4">
          <w:pgSz w:w="11910" w:h="16390"/>
          <w:pgMar w:top="1100" w:right="141" w:bottom="1180" w:left="566" w:header="0" w:footer="993" w:gutter="0"/>
          <w:cols w:space="720"/>
        </w:sectPr>
      </w:pPr>
    </w:p>
    <w:p w:rsidR="00B775D4" w:rsidRDefault="00B775D4">
      <w:pPr>
        <w:pStyle w:val="a3"/>
        <w:spacing w:before="95"/>
      </w:pPr>
    </w:p>
    <w:p w:rsidR="00B775D4" w:rsidRDefault="00E25323">
      <w:pPr>
        <w:pStyle w:val="a4"/>
        <w:numPr>
          <w:ilvl w:val="0"/>
          <w:numId w:val="101"/>
        </w:numPr>
        <w:tabs>
          <w:tab w:val="left" w:pos="2199"/>
          <w:tab w:val="left" w:pos="3269"/>
          <w:tab w:val="left" w:pos="5437"/>
          <w:tab w:val="left" w:pos="6803"/>
          <w:tab w:val="left" w:pos="8669"/>
          <w:tab w:val="left" w:pos="9071"/>
          <w:tab w:val="left" w:pos="10031"/>
        </w:tabs>
        <w:spacing w:before="0" w:line="266" w:lineRule="auto"/>
        <w:ind w:left="1143" w:right="707" w:firstLine="562"/>
        <w:rPr>
          <w:sz w:val="24"/>
        </w:rPr>
      </w:pPr>
      <w:r>
        <w:rPr>
          <w:color w:val="333333"/>
          <w:spacing w:val="-2"/>
          <w:sz w:val="24"/>
        </w:rPr>
        <w:t>владеть</w:t>
      </w:r>
      <w:r>
        <w:rPr>
          <w:color w:val="333333"/>
          <w:sz w:val="24"/>
        </w:rPr>
        <w:tab/>
      </w:r>
      <w:r>
        <w:rPr>
          <w:color w:val="333333"/>
          <w:spacing w:val="-2"/>
          <w:sz w:val="24"/>
        </w:rPr>
        <w:t>компенсаторными</w:t>
      </w:r>
      <w:r>
        <w:rPr>
          <w:color w:val="333333"/>
          <w:sz w:val="24"/>
        </w:rPr>
        <w:tab/>
      </w:r>
      <w:r>
        <w:rPr>
          <w:color w:val="333333"/>
          <w:spacing w:val="-2"/>
          <w:sz w:val="24"/>
        </w:rPr>
        <w:t>умениями,</w:t>
      </w:r>
      <w:r>
        <w:rPr>
          <w:color w:val="333333"/>
          <w:sz w:val="24"/>
        </w:rPr>
        <w:tab/>
      </w:r>
      <w:r>
        <w:rPr>
          <w:color w:val="333333"/>
          <w:spacing w:val="-2"/>
          <w:sz w:val="24"/>
        </w:rPr>
        <w:t>позволяющими</w:t>
      </w:r>
      <w:r>
        <w:rPr>
          <w:color w:val="333333"/>
          <w:sz w:val="24"/>
        </w:rPr>
        <w:tab/>
      </w:r>
      <w:r>
        <w:rPr>
          <w:color w:val="333333"/>
          <w:spacing w:val="-10"/>
          <w:sz w:val="24"/>
        </w:rPr>
        <w:t>в</w:t>
      </w:r>
      <w:r>
        <w:rPr>
          <w:color w:val="333333"/>
          <w:sz w:val="24"/>
        </w:rPr>
        <w:tab/>
      </w:r>
      <w:r>
        <w:rPr>
          <w:color w:val="333333"/>
          <w:spacing w:val="-2"/>
          <w:sz w:val="24"/>
        </w:rPr>
        <w:t>случае</w:t>
      </w:r>
      <w:r>
        <w:rPr>
          <w:color w:val="333333"/>
          <w:sz w:val="24"/>
        </w:rPr>
        <w:tab/>
      </w:r>
      <w:r>
        <w:rPr>
          <w:color w:val="333333"/>
          <w:spacing w:val="-4"/>
          <w:sz w:val="24"/>
        </w:rPr>
        <w:t xml:space="preserve">сбоя </w:t>
      </w:r>
      <w:r>
        <w:rPr>
          <w:color w:val="333333"/>
          <w:sz w:val="24"/>
        </w:rPr>
        <w:t>коммуникации, а также в условиях дефицита языковых средств:</w:t>
      </w:r>
    </w:p>
    <w:p w:rsidR="00B775D4" w:rsidRDefault="00B775D4">
      <w:pPr>
        <w:pStyle w:val="a3"/>
        <w:spacing w:before="62"/>
      </w:pPr>
    </w:p>
    <w:p w:rsidR="00B775D4" w:rsidRDefault="00E25323">
      <w:pPr>
        <w:pStyle w:val="a3"/>
        <w:tabs>
          <w:tab w:val="left" w:pos="3828"/>
          <w:tab w:val="left" w:pos="4159"/>
          <w:tab w:val="left" w:pos="5090"/>
          <w:tab w:val="left" w:pos="9459"/>
        </w:tabs>
        <w:spacing w:line="271" w:lineRule="auto"/>
        <w:ind w:left="1143" w:right="707" w:firstLine="562"/>
      </w:pPr>
      <w:r>
        <w:rPr>
          <w:color w:val="333333"/>
        </w:rPr>
        <w:t>использовать различные приѐмы переработки информации: при говорении – пере- спрос,приговорении</w:t>
      </w:r>
      <w:r>
        <w:rPr>
          <w:color w:val="333333"/>
        </w:rPr>
        <w:tab/>
      </w:r>
      <w:r>
        <w:rPr>
          <w:color w:val="333333"/>
          <w:spacing w:val="-10"/>
        </w:rPr>
        <w:t>и</w:t>
      </w:r>
      <w:r>
        <w:rPr>
          <w:color w:val="333333"/>
        </w:rPr>
        <w:tab/>
      </w:r>
      <w:r>
        <w:rPr>
          <w:color w:val="333333"/>
          <w:spacing w:val="-2"/>
        </w:rPr>
        <w:t>письме</w:t>
      </w:r>
      <w:r>
        <w:rPr>
          <w:color w:val="333333"/>
        </w:rPr>
        <w:tab/>
        <w:t>–описание/перифраз/толкование,при</w:t>
      </w:r>
      <w:r>
        <w:rPr>
          <w:color w:val="333333"/>
        </w:rPr>
        <w:tab/>
        <w:t xml:space="preserve">чтениии </w:t>
      </w:r>
      <w:r>
        <w:rPr>
          <w:color w:val="333333"/>
          <w:spacing w:val="-2"/>
        </w:rPr>
        <w:t>аудировании</w:t>
      </w:r>
    </w:p>
    <w:p w:rsidR="00B775D4" w:rsidRDefault="00E25323">
      <w:pPr>
        <w:pStyle w:val="a3"/>
        <w:spacing w:before="5"/>
        <w:ind w:left="1143"/>
      </w:pPr>
      <w:r>
        <w:rPr>
          <w:color w:val="333333"/>
        </w:rPr>
        <w:t>–языковуюиконтекстуальную</w:t>
      </w:r>
      <w:r>
        <w:rPr>
          <w:color w:val="333333"/>
          <w:spacing w:val="-2"/>
        </w:rPr>
        <w:t>догадку;</w:t>
      </w:r>
    </w:p>
    <w:p w:rsidR="00B775D4" w:rsidRDefault="00B775D4">
      <w:pPr>
        <w:pStyle w:val="a3"/>
        <w:spacing w:before="87"/>
      </w:pPr>
    </w:p>
    <w:p w:rsidR="00B775D4" w:rsidRDefault="00E25323">
      <w:pPr>
        <w:pStyle w:val="a3"/>
        <w:spacing w:line="276" w:lineRule="auto"/>
        <w:ind w:left="1143" w:firstLine="562"/>
      </w:pPr>
      <w:r>
        <w:rPr>
          <w:color w:val="333333"/>
        </w:rPr>
        <w:t>владетьметапредметнымиумениями,позволяющимисовершенствоватьучебнуюде- ятельность по овладению иностранным языком;</w:t>
      </w:r>
    </w:p>
    <w:p w:rsidR="00B775D4" w:rsidRDefault="00B775D4">
      <w:pPr>
        <w:pStyle w:val="a3"/>
        <w:spacing w:before="45"/>
      </w:pPr>
    </w:p>
    <w:p w:rsidR="00B775D4" w:rsidRDefault="00E25323">
      <w:pPr>
        <w:pStyle w:val="a3"/>
        <w:spacing w:line="266" w:lineRule="auto"/>
        <w:ind w:left="1715" w:right="701" w:hanging="10"/>
      </w:pPr>
      <w:r>
        <w:rPr>
          <w:color w:val="333333"/>
        </w:rPr>
        <w:t xml:space="preserve">сравнивать,классифицировать,систематизироватьиобобщатьпосущественным </w:t>
      </w:r>
      <w:r>
        <w:rPr>
          <w:color w:val="333333"/>
          <w:spacing w:val="-4"/>
        </w:rPr>
        <w:t>при-</w:t>
      </w:r>
    </w:p>
    <w:p w:rsidR="00B775D4" w:rsidRDefault="00E25323">
      <w:pPr>
        <w:pStyle w:val="a3"/>
        <w:spacing w:before="11"/>
        <w:ind w:left="1143"/>
      </w:pPr>
      <w:r>
        <w:rPr>
          <w:color w:val="333333"/>
        </w:rPr>
        <w:t>знакамизученныеязыковыеявления(лексическиеи</w:t>
      </w:r>
      <w:r>
        <w:rPr>
          <w:color w:val="333333"/>
          <w:spacing w:val="-2"/>
        </w:rPr>
        <w:t>грамматические);</w:t>
      </w:r>
    </w:p>
    <w:p w:rsidR="00B775D4" w:rsidRDefault="00B775D4">
      <w:pPr>
        <w:pStyle w:val="a3"/>
        <w:spacing w:before="87"/>
      </w:pPr>
    </w:p>
    <w:p w:rsidR="00B775D4" w:rsidRDefault="00E25323">
      <w:pPr>
        <w:pStyle w:val="a3"/>
        <w:spacing w:line="276" w:lineRule="auto"/>
        <w:ind w:left="1143" w:right="156" w:firstLine="562"/>
      </w:pPr>
      <w:r>
        <w:rPr>
          <w:color w:val="333333"/>
        </w:rPr>
        <w:t>использоватьиноязычныесловариисправочники,втомчислеинформационно-спра- вочные системы в электронной форме;</w:t>
      </w:r>
    </w:p>
    <w:p w:rsidR="00B775D4" w:rsidRDefault="00B775D4">
      <w:pPr>
        <w:pStyle w:val="a3"/>
        <w:spacing w:before="40"/>
      </w:pPr>
    </w:p>
    <w:p w:rsidR="00B775D4" w:rsidRDefault="00E25323">
      <w:pPr>
        <w:pStyle w:val="a3"/>
        <w:spacing w:line="266" w:lineRule="auto"/>
        <w:ind w:left="1143" w:right="689" w:firstLine="562"/>
        <w:jc w:val="both"/>
      </w:pPr>
      <w:r>
        <w:rPr>
          <w:color w:val="333333"/>
        </w:rPr>
        <w:t>участвовать в учебно-исследовательской, проектной деятельности предметного и межпредметного характера с использованиемматериалов наанглийскомязыке ипримене- нием информационно-коммуникационных технологий;</w:t>
      </w:r>
    </w:p>
    <w:p w:rsidR="00B775D4" w:rsidRDefault="00B775D4">
      <w:pPr>
        <w:pStyle w:val="a3"/>
        <w:spacing w:before="53"/>
      </w:pPr>
    </w:p>
    <w:p w:rsidR="00B775D4" w:rsidRDefault="00E25323">
      <w:pPr>
        <w:pStyle w:val="a3"/>
        <w:spacing w:line="280" w:lineRule="auto"/>
        <w:ind w:left="1143" w:right="754" w:firstLine="562"/>
        <w:jc w:val="both"/>
      </w:pPr>
      <w:r>
        <w:rPr>
          <w:color w:val="333333"/>
        </w:rPr>
        <w:t>соблюдатьправилаинформационнойбезопасностивситуациях повседневнойжизни и при работе в сети Интернет.</w:t>
      </w:r>
    </w:p>
    <w:p w:rsidR="00B775D4" w:rsidRDefault="00E25323">
      <w:pPr>
        <w:pStyle w:val="Heading2"/>
        <w:spacing w:line="288" w:lineRule="auto"/>
        <w:ind w:firstLine="1575"/>
      </w:pPr>
      <w:r>
        <w:t>РАБОЧАЯПРОГРАММАУЧЕБНОГОПРЕДМЕТА«ИСТОРИЯ»(БА- ЗОВЫЙ УРОВЕНЬ)</w:t>
      </w:r>
    </w:p>
    <w:p w:rsidR="00B775D4" w:rsidRDefault="00E25323">
      <w:pPr>
        <w:pStyle w:val="a3"/>
        <w:tabs>
          <w:tab w:val="left" w:pos="3062"/>
          <w:tab w:val="left" w:pos="4208"/>
          <w:tab w:val="left" w:pos="5369"/>
          <w:tab w:val="left" w:pos="6679"/>
          <w:tab w:val="left" w:pos="8641"/>
        </w:tabs>
        <w:spacing w:line="257" w:lineRule="exact"/>
        <w:ind w:left="1868"/>
      </w:pPr>
      <w:r>
        <w:rPr>
          <w:spacing w:val="-2"/>
        </w:rPr>
        <w:t>Изучение</w:t>
      </w:r>
      <w:r>
        <w:tab/>
      </w:r>
      <w:r>
        <w:rPr>
          <w:spacing w:val="-2"/>
        </w:rPr>
        <w:t>учебного</w:t>
      </w:r>
      <w:r>
        <w:tab/>
      </w:r>
      <w:r>
        <w:rPr>
          <w:spacing w:val="-2"/>
        </w:rPr>
        <w:t>предмета</w:t>
      </w:r>
      <w:r>
        <w:tab/>
      </w:r>
      <w:r>
        <w:rPr>
          <w:spacing w:val="-2"/>
        </w:rPr>
        <w:t>«История»</w:t>
      </w:r>
      <w:r>
        <w:tab/>
      </w:r>
      <w:r>
        <w:rPr>
          <w:spacing w:val="-2"/>
        </w:rPr>
        <w:t>предусматривает</w:t>
      </w:r>
      <w:r>
        <w:tab/>
      </w:r>
      <w:r>
        <w:rPr>
          <w:spacing w:val="-2"/>
        </w:rPr>
        <w:t>непосредственное</w:t>
      </w:r>
    </w:p>
    <w:p w:rsidR="00B775D4" w:rsidRDefault="00E25323">
      <w:pPr>
        <w:pStyle w:val="a3"/>
        <w:spacing w:before="29"/>
        <w:ind w:left="1152"/>
      </w:pPr>
      <w:r>
        <w:t>приме-нениефедеральнойрабочейпрограммыучебногопредмета</w:t>
      </w:r>
      <w:r>
        <w:rPr>
          <w:spacing w:val="-2"/>
        </w:rPr>
        <w:t>«История».</w:t>
      </w:r>
    </w:p>
    <w:p w:rsidR="00B775D4" w:rsidRDefault="00E25323">
      <w:pPr>
        <w:pStyle w:val="Heading2"/>
        <w:numPr>
          <w:ilvl w:val="1"/>
          <w:numId w:val="101"/>
        </w:numPr>
        <w:tabs>
          <w:tab w:val="left" w:pos="2126"/>
        </w:tabs>
        <w:spacing w:before="46"/>
        <w:ind w:left="2126" w:hanging="267"/>
      </w:pPr>
      <w:r>
        <w:t>ПОЯСНИТЕЛЬНАЯ</w:t>
      </w:r>
      <w:r>
        <w:rPr>
          <w:spacing w:val="-2"/>
        </w:rPr>
        <w:t>ЗАПИСКА</w:t>
      </w:r>
    </w:p>
    <w:p w:rsidR="00B775D4" w:rsidRDefault="00E25323">
      <w:pPr>
        <w:pStyle w:val="a4"/>
        <w:numPr>
          <w:ilvl w:val="0"/>
          <w:numId w:val="100"/>
        </w:numPr>
        <w:tabs>
          <w:tab w:val="left" w:pos="2116"/>
        </w:tabs>
        <w:spacing w:before="36" w:line="271" w:lineRule="auto"/>
        <w:ind w:right="704" w:firstLine="715"/>
        <w:jc w:val="both"/>
        <w:rPr>
          <w:sz w:val="24"/>
        </w:rPr>
      </w:pPr>
      <w:r>
        <w:rPr>
          <w:sz w:val="24"/>
        </w:rPr>
        <w:t>Программа по истории разработана с целью оказания методической помощиучи- 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 средственному применению при реализации обязательной части ООП СОО.</w:t>
      </w:r>
    </w:p>
    <w:p w:rsidR="00B775D4" w:rsidRDefault="00E25323">
      <w:pPr>
        <w:pStyle w:val="a3"/>
        <w:spacing w:before="11" w:line="271" w:lineRule="auto"/>
        <w:ind w:left="1152" w:right="708" w:firstLine="715"/>
      </w:pPr>
      <w:r>
        <w:t>Программапоисториидаетпредставлениеоцелях,общейстратегииобучения, вос-питанияиразвитияобучающихсясредствамиистории,устанавливает</w:t>
      </w:r>
      <w:r>
        <w:rPr>
          <w:spacing w:val="-2"/>
        </w:rPr>
        <w:t>обязательное</w:t>
      </w:r>
    </w:p>
    <w:p w:rsidR="00B775D4" w:rsidRDefault="00B775D4">
      <w:pPr>
        <w:pStyle w:val="a3"/>
        <w:spacing w:line="271" w:lineRule="auto"/>
        <w:sectPr w:rsidR="00B775D4">
          <w:pgSz w:w="11910" w:h="16390"/>
          <w:pgMar w:top="1880" w:right="141" w:bottom="1220" w:left="566" w:header="0" w:footer="993" w:gutter="0"/>
          <w:cols w:space="720"/>
        </w:sectPr>
      </w:pPr>
    </w:p>
    <w:p w:rsidR="00B775D4" w:rsidRDefault="00E25323">
      <w:pPr>
        <w:pStyle w:val="a3"/>
        <w:spacing w:before="70" w:line="271" w:lineRule="auto"/>
        <w:ind w:left="1152" w:right="712"/>
        <w:jc w:val="both"/>
      </w:pPr>
      <w:r>
        <w:lastRenderedPageBreak/>
        <w:t>пред- метное содержание, предусматривает распределение его по классам и структурирование его по разделам и темам курса.</w:t>
      </w:r>
    </w:p>
    <w:p w:rsidR="00B775D4" w:rsidRDefault="00E25323">
      <w:pPr>
        <w:pStyle w:val="a4"/>
        <w:numPr>
          <w:ilvl w:val="0"/>
          <w:numId w:val="100"/>
        </w:numPr>
        <w:tabs>
          <w:tab w:val="left" w:pos="2116"/>
        </w:tabs>
        <w:spacing w:line="271" w:lineRule="auto"/>
        <w:ind w:right="698" w:firstLine="715"/>
        <w:jc w:val="both"/>
        <w:rPr>
          <w:sz w:val="24"/>
        </w:rPr>
      </w:pPr>
      <w:r>
        <w:rPr>
          <w:sz w:val="24"/>
        </w:rPr>
        <w:t>Место историивсистемеосновногообщегообразованияопределяетсяегопозна- вательными мировоззренческимзначением, воспитательным потенциалом,вкладомв ста- новление личности человека. История представляет собирательную картинужизни людей во времени, их социального, созидательного, нравственного опыта. Она служит важным ре- сурсом самоидентификации личности в окружающем социуме, культурной среде от уровня семьи до уровня своей страны и мира в целом. История дает возможностьпознания и пони- мания человека и общества в связи прошлого, настоящего и будущего.</w:t>
      </w:r>
    </w:p>
    <w:p w:rsidR="00B775D4" w:rsidRDefault="00E25323">
      <w:pPr>
        <w:pStyle w:val="a4"/>
        <w:numPr>
          <w:ilvl w:val="0"/>
          <w:numId w:val="100"/>
        </w:numPr>
        <w:tabs>
          <w:tab w:val="left" w:pos="2116"/>
        </w:tabs>
        <w:spacing w:before="7" w:line="271" w:lineRule="auto"/>
        <w:ind w:right="694" w:firstLine="715"/>
        <w:jc w:val="both"/>
        <w:rPr>
          <w:sz w:val="24"/>
        </w:rPr>
      </w:pPr>
      <w:r>
        <w:rPr>
          <w:b/>
          <w:i/>
          <w:sz w:val="24"/>
        </w:rPr>
        <w:t xml:space="preserve">Целью школьного исторического образования </w:t>
      </w:r>
      <w:r>
        <w:rPr>
          <w:sz w:val="24"/>
        </w:rPr>
        <w:t>является формирование и разви- тие личности школьника, способного к самоидентификации и определению своихценност- 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 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775D4" w:rsidRDefault="00E25323">
      <w:pPr>
        <w:pStyle w:val="Heading4"/>
        <w:numPr>
          <w:ilvl w:val="0"/>
          <w:numId w:val="100"/>
        </w:numPr>
        <w:tabs>
          <w:tab w:val="left" w:pos="2117"/>
        </w:tabs>
        <w:spacing w:before="16"/>
        <w:ind w:left="2117" w:hanging="249"/>
        <w:jc w:val="both"/>
      </w:pPr>
      <w:r>
        <w:t>Задачамиизученияистории</w:t>
      </w:r>
      <w:r>
        <w:rPr>
          <w:spacing w:val="-2"/>
        </w:rPr>
        <w:t>являются:</w:t>
      </w:r>
    </w:p>
    <w:p w:rsidR="00B775D4" w:rsidRDefault="00E25323">
      <w:pPr>
        <w:pStyle w:val="a4"/>
        <w:numPr>
          <w:ilvl w:val="1"/>
          <w:numId w:val="100"/>
        </w:numPr>
        <w:tabs>
          <w:tab w:val="left" w:pos="2115"/>
        </w:tabs>
        <w:spacing w:before="32" w:line="271" w:lineRule="auto"/>
        <w:ind w:right="709" w:firstLine="715"/>
        <w:rPr>
          <w:sz w:val="24"/>
        </w:rPr>
      </w:pPr>
      <w:r>
        <w:rPr>
          <w:sz w:val="24"/>
        </w:rPr>
        <w:t>углубление социализации обучающихся, формирование гражданскойответствен- ности и социальной культуры, адекватной условиям современного мира;</w:t>
      </w:r>
    </w:p>
    <w:p w:rsidR="00B775D4" w:rsidRDefault="00E25323">
      <w:pPr>
        <w:pStyle w:val="a4"/>
        <w:numPr>
          <w:ilvl w:val="1"/>
          <w:numId w:val="100"/>
        </w:numPr>
        <w:tabs>
          <w:tab w:val="left" w:pos="2115"/>
        </w:tabs>
        <w:spacing w:line="271" w:lineRule="auto"/>
        <w:ind w:right="694" w:firstLine="715"/>
        <w:rPr>
          <w:sz w:val="24"/>
        </w:rPr>
      </w:pPr>
      <w:r>
        <w:rPr>
          <w:sz w:val="24"/>
        </w:rPr>
        <w:t>освоение систематических знаний об истории России и всеобщей истории XX - начала XXI в.;</w:t>
      </w:r>
    </w:p>
    <w:p w:rsidR="00B775D4" w:rsidRDefault="00E25323">
      <w:pPr>
        <w:pStyle w:val="a4"/>
        <w:numPr>
          <w:ilvl w:val="1"/>
          <w:numId w:val="100"/>
        </w:numPr>
        <w:tabs>
          <w:tab w:val="left" w:pos="2115"/>
        </w:tabs>
        <w:spacing w:line="271" w:lineRule="auto"/>
        <w:ind w:right="703" w:firstLine="715"/>
        <w:rPr>
          <w:sz w:val="24"/>
        </w:rPr>
      </w:pPr>
      <w:r>
        <w:rPr>
          <w:sz w:val="24"/>
        </w:rPr>
        <w:t>воспитание обучающихся в духе патриотизма, уважения к своему Отечеству - мно- гонациональному Российскому государству в соответствии с идеями взаимопонимания, со- гласия и мира между людьми и народами, в духе демократических ценностей современного общества;</w:t>
      </w:r>
    </w:p>
    <w:p w:rsidR="00B775D4" w:rsidRDefault="00E25323">
      <w:pPr>
        <w:pStyle w:val="a4"/>
        <w:numPr>
          <w:ilvl w:val="1"/>
          <w:numId w:val="100"/>
        </w:numPr>
        <w:tabs>
          <w:tab w:val="left" w:pos="2115"/>
        </w:tabs>
        <w:spacing w:before="6" w:line="271" w:lineRule="auto"/>
        <w:ind w:right="699" w:firstLine="715"/>
        <w:rPr>
          <w:sz w:val="24"/>
        </w:rPr>
      </w:pPr>
      <w:r>
        <w:rPr>
          <w:sz w:val="24"/>
        </w:rPr>
        <w:t>формирование исторического мышления, способности рассматривать события и явления сточки зрения ихисторическойобусловленности ивзаимосвязи,в развитии, вси- стеме координат «прошлое - настоящее - будущее»;</w:t>
      </w:r>
    </w:p>
    <w:p w:rsidR="00B775D4" w:rsidRDefault="00E25323">
      <w:pPr>
        <w:pStyle w:val="a4"/>
        <w:numPr>
          <w:ilvl w:val="1"/>
          <w:numId w:val="100"/>
        </w:numPr>
        <w:tabs>
          <w:tab w:val="left" w:pos="2115"/>
        </w:tabs>
        <w:spacing w:line="271" w:lineRule="auto"/>
        <w:ind w:right="698" w:firstLine="715"/>
        <w:rPr>
          <w:sz w:val="24"/>
        </w:rPr>
      </w:pPr>
      <w:r>
        <w:rPr>
          <w:sz w:val="24"/>
        </w:rPr>
        <w:t>работа с комплексами источников исторической и социальной информации, разви- тие учебно-проектной деятельности; в углубленных курсах - приобретение первичного опыта исследовательской деятельности;</w:t>
      </w:r>
    </w:p>
    <w:p w:rsidR="00B775D4" w:rsidRDefault="00E25323">
      <w:pPr>
        <w:pStyle w:val="a4"/>
        <w:numPr>
          <w:ilvl w:val="1"/>
          <w:numId w:val="100"/>
        </w:numPr>
        <w:tabs>
          <w:tab w:val="left" w:pos="2115"/>
        </w:tabs>
        <w:spacing w:line="271" w:lineRule="auto"/>
        <w:ind w:right="709" w:firstLine="715"/>
        <w:rPr>
          <w:sz w:val="24"/>
        </w:rPr>
      </w:pPr>
      <w:r>
        <w:rPr>
          <w:sz w:val="24"/>
        </w:rPr>
        <w:t>расширение аксиологических знаний и опыта оценочной деятельности(сопостав- ление различных версий и оценок исторических событий и личностей, определение и вы- ражение собственного отношения, обоснование позиции при изучении дискуссионных про- блем прошлого и современности);</w:t>
      </w:r>
    </w:p>
    <w:p w:rsidR="00B775D4" w:rsidRDefault="00E25323">
      <w:pPr>
        <w:pStyle w:val="a4"/>
        <w:numPr>
          <w:ilvl w:val="1"/>
          <w:numId w:val="100"/>
        </w:numPr>
        <w:tabs>
          <w:tab w:val="left" w:pos="2115"/>
        </w:tabs>
        <w:spacing w:before="6" w:line="271" w:lineRule="auto"/>
        <w:ind w:right="710" w:firstLine="715"/>
        <w:rPr>
          <w:sz w:val="24"/>
        </w:rPr>
      </w:pPr>
      <w:r>
        <w:rPr>
          <w:sz w:val="24"/>
        </w:rPr>
        <w:t>развитие практики применения знаний и умений в социальной среде, общественной деятельности, межкультурном общении.</w:t>
      </w:r>
    </w:p>
    <w:p w:rsidR="00B775D4" w:rsidRDefault="00E25323">
      <w:pPr>
        <w:pStyle w:val="Heading4"/>
        <w:spacing w:before="15"/>
        <w:jc w:val="left"/>
      </w:pPr>
      <w:r>
        <w:t>Местоучебногопредмета«История»вучебном</w:t>
      </w:r>
      <w:r>
        <w:rPr>
          <w:spacing w:val="-2"/>
        </w:rPr>
        <w:t>плане</w:t>
      </w:r>
    </w:p>
    <w:p w:rsidR="00B775D4" w:rsidRDefault="00E25323">
      <w:pPr>
        <w:pStyle w:val="a3"/>
        <w:spacing w:before="36" w:line="271" w:lineRule="auto"/>
        <w:ind w:left="1152" w:right="156" w:firstLine="715"/>
      </w:pPr>
      <w:r>
        <w:t>Учебныйпредмет«История»входитвпредметнуюобласть«Общественно-научные предметы».</w:t>
      </w:r>
    </w:p>
    <w:p w:rsidR="00B775D4" w:rsidRDefault="00E25323">
      <w:pPr>
        <w:pStyle w:val="a3"/>
        <w:spacing w:before="5"/>
        <w:ind w:left="1859"/>
      </w:pPr>
      <w:r>
        <w:t>Общее числочасов–136</w:t>
      </w:r>
      <w:r>
        <w:rPr>
          <w:spacing w:val="-2"/>
        </w:rPr>
        <w:t>часов:</w:t>
      </w:r>
    </w:p>
    <w:p w:rsidR="00B775D4" w:rsidRDefault="00E25323">
      <w:pPr>
        <w:pStyle w:val="a3"/>
        <w:spacing w:before="46"/>
        <w:ind w:left="1859"/>
      </w:pPr>
      <w:r>
        <w:t>в10-11классахпо2часавнеделюпри34учебных</w:t>
      </w:r>
      <w:r>
        <w:rPr>
          <w:spacing w:val="-2"/>
        </w:rPr>
        <w:t>неделях.</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line="271" w:lineRule="auto"/>
        <w:ind w:left="1152" w:right="545" w:firstLine="715"/>
      </w:pPr>
      <w:r>
        <w:lastRenderedPageBreak/>
        <w:t>Последовательность изучения тем в рамках программы по истории в пределах од- ного класса может варьироваться.</w:t>
      </w:r>
    </w:p>
    <w:p w:rsidR="00B775D4" w:rsidRDefault="00B775D4">
      <w:pPr>
        <w:pStyle w:val="a3"/>
        <w:spacing w:before="70"/>
      </w:pPr>
    </w:p>
    <w:p w:rsidR="00B775D4" w:rsidRDefault="00E25323">
      <w:pPr>
        <w:pStyle w:val="Heading2"/>
        <w:numPr>
          <w:ilvl w:val="1"/>
          <w:numId w:val="101"/>
        </w:numPr>
        <w:tabs>
          <w:tab w:val="left" w:pos="2126"/>
        </w:tabs>
        <w:ind w:left="2126" w:hanging="267"/>
      </w:pPr>
      <w:r>
        <w:t>СОДЕРЖАНИЕУЧЕБНОГОПРЕДМЕТА</w:t>
      </w:r>
      <w:r>
        <w:rPr>
          <w:spacing w:val="-2"/>
        </w:rPr>
        <w:t xml:space="preserve"> «ИСТОРИЯ»</w:t>
      </w:r>
    </w:p>
    <w:p w:rsidR="00B775D4" w:rsidRDefault="00B775D4">
      <w:pPr>
        <w:pStyle w:val="a3"/>
        <w:rPr>
          <w:b/>
          <w:sz w:val="20"/>
        </w:rPr>
      </w:pPr>
    </w:p>
    <w:p w:rsidR="00B775D4" w:rsidRDefault="00B775D4">
      <w:pPr>
        <w:pStyle w:val="a3"/>
        <w:spacing w:before="53"/>
        <w:rPr>
          <w:b/>
          <w:sz w:val="20"/>
        </w:rPr>
      </w:pPr>
    </w:p>
    <w:p w:rsidR="00B775D4" w:rsidRDefault="00B775D4">
      <w:pPr>
        <w:pStyle w:val="a3"/>
        <w:rPr>
          <w:b/>
          <w:sz w:val="20"/>
        </w:rPr>
        <w:sectPr w:rsidR="00B775D4">
          <w:pgSz w:w="11910" w:h="16390"/>
          <w:pgMar w:top="1100" w:right="141" w:bottom="1220" w:left="566" w:header="0" w:footer="993" w:gutter="0"/>
          <w:cols w:space="720"/>
        </w:sectPr>
      </w:pP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254"/>
        <w:rPr>
          <w:b/>
        </w:rPr>
      </w:pPr>
    </w:p>
    <w:p w:rsidR="00B775D4" w:rsidRDefault="00E25323">
      <w:pPr>
        <w:jc w:val="right"/>
        <w:rPr>
          <w:b/>
          <w:i/>
          <w:sz w:val="24"/>
        </w:rPr>
      </w:pPr>
      <w:r>
        <w:rPr>
          <w:b/>
          <w:i/>
          <w:spacing w:val="-2"/>
          <w:sz w:val="24"/>
        </w:rPr>
        <w:t>1922)</w:t>
      </w:r>
    </w:p>
    <w:p w:rsidR="00B775D4" w:rsidRDefault="00E25323">
      <w:pPr>
        <w:pStyle w:val="Heading2"/>
        <w:spacing w:before="90"/>
        <w:ind w:left="1652"/>
      </w:pPr>
      <w:r>
        <w:rPr>
          <w:b w:val="0"/>
        </w:rPr>
        <w:br w:type="column"/>
      </w:r>
      <w:r>
        <w:lastRenderedPageBreak/>
        <w:t>СОДЕРЖАНИЕОБУЧЕНИЯВ10</w:t>
      </w:r>
      <w:r>
        <w:rPr>
          <w:spacing w:val="-2"/>
        </w:rPr>
        <w:t>КЛАССЕ</w:t>
      </w:r>
    </w:p>
    <w:p w:rsidR="00B775D4" w:rsidRDefault="00E25323">
      <w:pPr>
        <w:pStyle w:val="Heading3"/>
        <w:spacing w:before="41"/>
        <w:ind w:left="115"/>
      </w:pPr>
      <w:r>
        <w:t>ИсторияРоссии.1914-1945</w:t>
      </w:r>
      <w:r>
        <w:rPr>
          <w:spacing w:val="-5"/>
        </w:rPr>
        <w:t>гг.</w:t>
      </w:r>
    </w:p>
    <w:p w:rsidR="00B775D4" w:rsidRDefault="00E25323">
      <w:pPr>
        <w:pStyle w:val="a3"/>
        <w:spacing w:before="31"/>
        <w:ind w:left="115"/>
      </w:pPr>
      <w:r>
        <w:t>Введение.РоссиявначалеXX</w:t>
      </w:r>
      <w:r>
        <w:rPr>
          <w:spacing w:val="-5"/>
        </w:rPr>
        <w:t xml:space="preserve"> в.</w:t>
      </w:r>
    </w:p>
    <w:p w:rsidR="00B775D4" w:rsidRDefault="00E25323">
      <w:pPr>
        <w:pStyle w:val="Heading4"/>
        <w:spacing w:before="51"/>
        <w:ind w:left="480"/>
        <w:jc w:val="left"/>
      </w:pPr>
      <w:r>
        <w:t>РоссиявгодыПервоймировойвойныиВеликойроссийскойреволюции</w:t>
      </w:r>
      <w:r>
        <w:rPr>
          <w:spacing w:val="-2"/>
        </w:rPr>
        <w:t>(1914-</w:t>
      </w:r>
    </w:p>
    <w:p w:rsidR="00B775D4" w:rsidRDefault="00B775D4">
      <w:pPr>
        <w:pStyle w:val="a3"/>
        <w:spacing w:before="72"/>
        <w:rPr>
          <w:b/>
          <w:i/>
        </w:rPr>
      </w:pPr>
    </w:p>
    <w:p w:rsidR="00B775D4" w:rsidRDefault="00E25323">
      <w:pPr>
        <w:ind w:left="120"/>
        <w:rPr>
          <w:i/>
          <w:sz w:val="24"/>
        </w:rPr>
      </w:pPr>
      <w:r>
        <w:rPr>
          <w:i/>
          <w:sz w:val="24"/>
        </w:rPr>
        <w:t>РоссиявПервой мировойвойне(1914-</w:t>
      </w:r>
      <w:r>
        <w:rPr>
          <w:i/>
          <w:spacing w:val="-2"/>
          <w:sz w:val="24"/>
        </w:rPr>
        <w:t>1918)</w:t>
      </w:r>
    </w:p>
    <w:p w:rsidR="00B775D4" w:rsidRDefault="00E25323">
      <w:pPr>
        <w:pStyle w:val="a3"/>
        <w:spacing w:before="46"/>
        <w:ind w:left="130"/>
      </w:pPr>
      <w:r>
        <w:t>РоссияимирнаканунеПервой мировойвойны.ВступлениеРоссииввойну.</w:t>
      </w:r>
      <w:r>
        <w:rPr>
          <w:spacing w:val="-2"/>
        </w:rPr>
        <w:t>Геопо-</w:t>
      </w:r>
    </w:p>
    <w:p w:rsidR="00B775D4" w:rsidRDefault="00B775D4">
      <w:pPr>
        <w:pStyle w:val="a3"/>
        <w:sectPr w:rsidR="00B775D4">
          <w:type w:val="continuous"/>
          <w:pgSz w:w="11910" w:h="16390"/>
          <w:pgMar w:top="1180" w:right="141" w:bottom="1220" w:left="566" w:header="0" w:footer="993" w:gutter="0"/>
          <w:cols w:num="2" w:space="720" w:equalWidth="0">
            <w:col w:w="1699" w:space="40"/>
            <w:col w:w="9464"/>
          </w:cols>
        </w:sectPr>
      </w:pPr>
    </w:p>
    <w:p w:rsidR="00B775D4" w:rsidRDefault="00E25323">
      <w:pPr>
        <w:pStyle w:val="a3"/>
        <w:spacing w:before="36" w:line="271" w:lineRule="auto"/>
        <w:ind w:left="1152" w:right="699"/>
        <w:jc w:val="both"/>
      </w:pPr>
      <w:r>
        <w:lastRenderedPageBreak/>
        <w:t>литические и военно-стратегические планы командования. Боевые действия на австро- гер- 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775D4" w:rsidRDefault="00E25323">
      <w:pPr>
        <w:pStyle w:val="a3"/>
        <w:spacing w:before="11" w:line="271" w:lineRule="auto"/>
        <w:ind w:left="1152" w:right="699" w:firstLine="715"/>
        <w:jc w:val="both"/>
      </w:pPr>
      <w:r>
        <w:t>Власть, экономика иобщество в условияхвойны. Милитаризация экономики. Фор- 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 роде и разверстки в деревне.</w:t>
      </w:r>
    </w:p>
    <w:p w:rsidR="00B775D4" w:rsidRDefault="00E25323">
      <w:pPr>
        <w:pStyle w:val="a3"/>
        <w:spacing w:before="6" w:line="271" w:lineRule="auto"/>
        <w:ind w:left="1152" w:right="694" w:firstLine="715"/>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власти.По- литические партии и война: оборонцы, интернационалисты и пораженцы. Влияние больше- вистской пропаганды. Возрастание роли армии в жизни общества.</w:t>
      </w:r>
    </w:p>
    <w:p w:rsidR="00B775D4" w:rsidRDefault="00E25323">
      <w:pPr>
        <w:spacing w:before="10"/>
        <w:ind w:left="1859"/>
        <w:jc w:val="both"/>
        <w:rPr>
          <w:i/>
          <w:sz w:val="24"/>
        </w:rPr>
      </w:pPr>
      <w:r>
        <w:rPr>
          <w:i/>
          <w:sz w:val="24"/>
        </w:rPr>
        <w:t>Великаяроссийскаяреволюция(1917-</w:t>
      </w:r>
      <w:r>
        <w:rPr>
          <w:i/>
          <w:spacing w:val="-2"/>
          <w:sz w:val="24"/>
        </w:rPr>
        <w:t>1922)</w:t>
      </w:r>
    </w:p>
    <w:p w:rsidR="00B775D4" w:rsidRDefault="00E25323">
      <w:pPr>
        <w:pStyle w:val="a3"/>
        <w:spacing w:before="46" w:line="271" w:lineRule="auto"/>
        <w:ind w:left="1152" w:right="698" w:firstLine="715"/>
        <w:jc w:val="both"/>
      </w:pPr>
      <w:r>
        <w:t>Понятие Великой российской революции, продолжавшейся от свержения самодер- жавия до создания Советского Союза. Три основных этапа: Февральская революция, Ок- тябрьская революция, Гражданская война. Российская империянакануне революции. Тер- 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икон- фессиональные проблемы. Незавершенность и противоречия модернизации. Основные со- циальные слои, политические партии и их лидеры накануне революции.</w:t>
      </w:r>
    </w:p>
    <w:p w:rsidR="00B775D4" w:rsidRDefault="00E25323">
      <w:pPr>
        <w:pStyle w:val="a3"/>
        <w:spacing w:before="6" w:line="271" w:lineRule="auto"/>
        <w:ind w:left="1152" w:right="698" w:firstLine="715"/>
        <w:jc w:val="both"/>
      </w:pPr>
      <w:r>
        <w:t>Основные этапы и хронология революционных событий 1917 г. Февраль - март: вос- 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рабочихи солдатских депутатов и его декреты.</w:t>
      </w:r>
    </w:p>
    <w:p w:rsidR="00B775D4" w:rsidRDefault="00B775D4">
      <w:pPr>
        <w:pStyle w:val="a3"/>
        <w:spacing w:line="271" w:lineRule="auto"/>
        <w:jc w:val="both"/>
        <w:sectPr w:rsidR="00B775D4">
          <w:type w:val="continuous"/>
          <w:pgSz w:w="11910" w:h="16390"/>
          <w:pgMar w:top="1180" w:right="141" w:bottom="1220" w:left="566" w:header="0" w:footer="993" w:gutter="0"/>
          <w:cols w:space="720"/>
        </w:sectPr>
      </w:pPr>
    </w:p>
    <w:p w:rsidR="00B775D4" w:rsidRDefault="00E25323">
      <w:pPr>
        <w:pStyle w:val="a3"/>
        <w:spacing w:before="66" w:line="278" w:lineRule="auto"/>
        <w:ind w:left="1133" w:right="709" w:firstLine="720"/>
        <w:jc w:val="both"/>
      </w:pPr>
      <w:r>
        <w:lastRenderedPageBreak/>
        <w:t>Весна – лето 1917г.:зыбкое равновесиеполитическихсил при росте влиянияболь- шевиковвоглавесВ.И.Лениным. Июльскийкризисиконецдвоевластия.Восстановление патриаршества. Выступление Корнилова против Временного правительства.</w:t>
      </w:r>
    </w:p>
    <w:p w:rsidR="00B775D4" w:rsidRDefault="00E25323">
      <w:pPr>
        <w:pStyle w:val="a3"/>
        <w:spacing w:line="271" w:lineRule="exact"/>
        <w:ind w:left="1133"/>
        <w:jc w:val="both"/>
      </w:pPr>
      <w:r>
        <w:t>ПровозглашениеРоссииреспубликой.СвержениеВременногоправительстваи</w:t>
      </w:r>
      <w:r>
        <w:rPr>
          <w:spacing w:val="-2"/>
        </w:rPr>
        <w:t>взятие</w:t>
      </w:r>
    </w:p>
    <w:p w:rsidR="00B775D4" w:rsidRDefault="00E25323">
      <w:pPr>
        <w:pStyle w:val="a3"/>
        <w:spacing w:before="41"/>
        <w:ind w:left="1133"/>
        <w:jc w:val="both"/>
      </w:pPr>
      <w:r>
        <w:t xml:space="preserve">властибольшевиками25октября(7ноября)1917г. В.И. Ленинкакполитический </w:t>
      </w:r>
      <w:r>
        <w:rPr>
          <w:spacing w:val="-2"/>
        </w:rPr>
        <w:t>деятель.</w:t>
      </w:r>
    </w:p>
    <w:p w:rsidR="00B775D4" w:rsidRDefault="00E25323">
      <w:pPr>
        <w:spacing w:before="50"/>
        <w:ind w:left="1859"/>
        <w:jc w:val="both"/>
        <w:rPr>
          <w:i/>
          <w:sz w:val="24"/>
        </w:rPr>
      </w:pPr>
      <w:r>
        <w:rPr>
          <w:i/>
          <w:sz w:val="24"/>
        </w:rPr>
        <w:t>Первыереволюционныепреобразования</w:t>
      </w:r>
      <w:r>
        <w:rPr>
          <w:i/>
          <w:spacing w:val="-2"/>
          <w:sz w:val="24"/>
        </w:rPr>
        <w:t>большевиков</w:t>
      </w:r>
    </w:p>
    <w:p w:rsidR="00B775D4" w:rsidRDefault="00E25323">
      <w:pPr>
        <w:pStyle w:val="a3"/>
        <w:spacing w:before="46" w:line="271" w:lineRule="auto"/>
        <w:ind w:left="1152" w:right="700" w:firstLine="715"/>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775D4" w:rsidRDefault="00E25323">
      <w:pPr>
        <w:pStyle w:val="a3"/>
        <w:spacing w:before="6" w:line="271" w:lineRule="auto"/>
        <w:ind w:left="1152" w:right="699" w:firstLine="715"/>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 цией и саботажем. Создание Высшего совета народного хозяйства (ВСНХ). Первая Консти- туция РСФСР 1918 г.</w:t>
      </w:r>
    </w:p>
    <w:p w:rsidR="00B775D4" w:rsidRDefault="00E25323">
      <w:pPr>
        <w:spacing w:before="10"/>
        <w:ind w:left="1859"/>
        <w:jc w:val="both"/>
        <w:rPr>
          <w:i/>
          <w:sz w:val="24"/>
        </w:rPr>
      </w:pPr>
      <w:r>
        <w:rPr>
          <w:i/>
          <w:sz w:val="24"/>
        </w:rPr>
        <w:t>Гражданскаявойнаиее</w:t>
      </w:r>
      <w:r>
        <w:rPr>
          <w:i/>
          <w:spacing w:val="-2"/>
          <w:sz w:val="24"/>
        </w:rPr>
        <w:t>последствия</w:t>
      </w:r>
    </w:p>
    <w:p w:rsidR="00B775D4" w:rsidRDefault="00E25323">
      <w:pPr>
        <w:pStyle w:val="a3"/>
        <w:spacing w:before="46" w:line="271" w:lineRule="auto"/>
        <w:ind w:left="1152" w:right="696" w:firstLine="715"/>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775D4" w:rsidRDefault="00E25323">
      <w:pPr>
        <w:pStyle w:val="a3"/>
        <w:spacing w:before="6" w:line="271" w:lineRule="auto"/>
        <w:ind w:left="1152" w:right="694" w:firstLine="715"/>
        <w:jc w:val="both"/>
      </w:pPr>
      <w:r>
        <w:t>Гражданская война как общенациональная катастрофа. Человеческие потери. При- чины, этапы и основные события Гражданской войны. Военная интервенция. Палитра ан- тибольшевистских сил: их характеристика и взаимоотношения. Идеология Белого движе- ния. Положение населения на территориях антибольшевистских сил. Будни села: красные продотряды и белые реквизиции.</w:t>
      </w:r>
    </w:p>
    <w:p w:rsidR="00B775D4" w:rsidRDefault="00E25323">
      <w:pPr>
        <w:pStyle w:val="a3"/>
        <w:spacing w:before="10" w:line="271" w:lineRule="auto"/>
        <w:ind w:left="1152" w:right="694" w:firstLine="715"/>
        <w:jc w:val="both"/>
      </w:pPr>
      <w:r>
        <w:t>Политика «военного коммунизма». Продразверстка, принудительная трудовая по- 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 ров. Красный и белый террор, их масштабы. Убийство царской семьи. Ущемление прав Со- ветов в пользу чрезвычайных органов: ЧК, комбедов и ревкомов.</w:t>
      </w:r>
    </w:p>
    <w:p w:rsidR="00B775D4" w:rsidRDefault="00E25323">
      <w:pPr>
        <w:pStyle w:val="a3"/>
        <w:spacing w:before="6" w:line="271" w:lineRule="auto"/>
        <w:ind w:left="1152" w:right="699" w:firstLine="715"/>
        <w:jc w:val="both"/>
      </w:pPr>
      <w:r>
        <w:t xml:space="preserve">Особенности Гражданской войны на Украине, в Закавказье и Средней Азии, в Си- бири и на Дальнем Востоке. Польско-советская война. Поражение армии Врангеля в </w:t>
      </w:r>
      <w:r>
        <w:rPr>
          <w:spacing w:val="-2"/>
        </w:rPr>
        <w:t>Крыму.</w:t>
      </w:r>
    </w:p>
    <w:p w:rsidR="00B775D4" w:rsidRDefault="00E25323">
      <w:pPr>
        <w:pStyle w:val="a3"/>
        <w:spacing w:before="11" w:line="271" w:lineRule="auto"/>
        <w:ind w:left="1152" w:right="694" w:firstLine="715"/>
        <w:jc w:val="both"/>
      </w:pPr>
      <w:r>
        <w:t>Причины победы Красной Армии в Гражданской войне. -Вопрос о земле. Нацио- нальный фактор в Гражданской войне. Декларация прав народов России и ее значение. Эми- грация и формирование русского зарубежья. Последние отголоски Гражданской войны в регионах в конце 1921-1922 г.</w:t>
      </w:r>
    </w:p>
    <w:p w:rsidR="00B775D4" w:rsidRDefault="00E25323">
      <w:pPr>
        <w:spacing w:before="10"/>
        <w:ind w:left="1859"/>
        <w:jc w:val="both"/>
        <w:rPr>
          <w:i/>
          <w:sz w:val="24"/>
        </w:rPr>
      </w:pPr>
      <w:r>
        <w:rPr>
          <w:i/>
          <w:sz w:val="24"/>
        </w:rPr>
        <w:t>ИдеологияикультураСоветскойРоссиипериодаГражданской</w:t>
      </w:r>
      <w:r>
        <w:rPr>
          <w:i/>
          <w:spacing w:val="-2"/>
          <w:sz w:val="24"/>
        </w:rPr>
        <w:t xml:space="preserve"> войны</w:t>
      </w:r>
    </w:p>
    <w:p w:rsidR="00B775D4" w:rsidRDefault="00E25323">
      <w:pPr>
        <w:pStyle w:val="a3"/>
        <w:spacing w:before="41" w:line="271" w:lineRule="auto"/>
        <w:ind w:left="1152" w:right="699" w:firstLine="715"/>
        <w:jc w:val="both"/>
      </w:pPr>
      <w:r>
        <w:t>Создание Государственной комиссии по просвещению и Пролеткульта. Наглядная агитацияимассоваяпропагандакоммунистическихидей. Национализациятеатрови кине- 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 крепление равноправия полов.</w:t>
      </w:r>
    </w:p>
    <w:p w:rsidR="00B775D4" w:rsidRDefault="00E25323">
      <w:pPr>
        <w:pStyle w:val="a3"/>
        <w:spacing w:before="11" w:line="271" w:lineRule="auto"/>
        <w:ind w:left="1152" w:right="699" w:firstLine="715"/>
        <w:jc w:val="both"/>
        <w:rPr>
          <w:i/>
        </w:rPr>
      </w:pPr>
      <w: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 сти в деревне. Проблема массовой детской беспризорности. </w:t>
      </w:r>
      <w:r>
        <w:rPr>
          <w:i/>
        </w:rPr>
        <w:t>Наш край в 1914-1922 гг.</w:t>
      </w:r>
    </w:p>
    <w:p w:rsidR="00B775D4" w:rsidRDefault="00B775D4">
      <w:pPr>
        <w:pStyle w:val="a3"/>
        <w:spacing w:line="271" w:lineRule="auto"/>
        <w:jc w:val="both"/>
        <w:rPr>
          <w:i/>
        </w:rPr>
        <w:sectPr w:rsidR="00B775D4">
          <w:pgSz w:w="11910" w:h="16390"/>
          <w:pgMar w:top="1100" w:right="141" w:bottom="1220" w:left="566" w:header="0" w:footer="993" w:gutter="0"/>
          <w:cols w:space="720"/>
        </w:sectPr>
      </w:pPr>
    </w:p>
    <w:p w:rsidR="00B775D4" w:rsidRDefault="00E25323">
      <w:pPr>
        <w:pStyle w:val="Heading4"/>
        <w:spacing w:before="75"/>
      </w:pPr>
      <w:r>
        <w:lastRenderedPageBreak/>
        <w:t xml:space="preserve">Советский Союзв1920-1930-е </w:t>
      </w:r>
      <w:r>
        <w:rPr>
          <w:spacing w:val="-5"/>
        </w:rPr>
        <w:t>гг.</w:t>
      </w:r>
    </w:p>
    <w:p w:rsidR="00B775D4" w:rsidRDefault="00E25323">
      <w:pPr>
        <w:spacing w:before="36"/>
        <w:ind w:left="1859"/>
        <w:jc w:val="both"/>
        <w:rPr>
          <w:i/>
          <w:sz w:val="24"/>
        </w:rPr>
      </w:pPr>
      <w:r>
        <w:rPr>
          <w:i/>
          <w:sz w:val="24"/>
        </w:rPr>
        <w:t>СССРвгодынэпа(1921-</w:t>
      </w:r>
      <w:r>
        <w:rPr>
          <w:i/>
          <w:spacing w:val="-2"/>
          <w:sz w:val="24"/>
        </w:rPr>
        <w:t>1928)</w:t>
      </w:r>
    </w:p>
    <w:p w:rsidR="00B775D4" w:rsidRDefault="00E25323">
      <w:pPr>
        <w:pStyle w:val="a3"/>
        <w:spacing w:before="46" w:line="271" w:lineRule="auto"/>
        <w:ind w:left="1152" w:right="699" w:firstLine="715"/>
        <w:jc w:val="both"/>
      </w:pPr>
      <w:r>
        <w:t>Катастрофические последствия Первой мировой и Гражданской войн. Демографи- ческая ситуация в начале 1920-х гг. Экономическая разруха. Голод 1921-1922 гг. и егопре- одоление. Реквизиция церковного имущества, сопротивление верующих и преследование священнослужителей. Крестьянские восстания в Сибири, на Тамбовщине,в Поволжье и другие Кронштадтское восстание.</w:t>
      </w:r>
    </w:p>
    <w:p w:rsidR="00B775D4" w:rsidRDefault="00E25323">
      <w:pPr>
        <w:pStyle w:val="a3"/>
        <w:spacing w:before="6" w:line="271" w:lineRule="auto"/>
        <w:ind w:left="1152" w:right="700" w:firstLine="715"/>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Предпосылки и значение образования СССР. Принятие Конституции СССР 1924г.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775D4" w:rsidRDefault="00E25323">
      <w:pPr>
        <w:pStyle w:val="a3"/>
        <w:spacing w:before="12" w:line="271" w:lineRule="auto"/>
        <w:ind w:left="1152" w:right="694" w:firstLine="715"/>
        <w:jc w:val="both"/>
        <w:rPr>
          <w:i/>
        </w:rPr>
      </w:pPr>
      <w:r>
        <w:t xml:space="preserve">Ликвидация небольшевистских партий и установление в СССР однопартийной по- литической системы. Смерть В. И. Ленина и борьба за власть. Ситуация в партии ивозрас- тание роли партийного аппарата. Ликвидация оппозиции внутри ВКП(б) к концу 1920-х гг. 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 лаки, середняки и бедняки. Сельскохозяйственные коммуны, артели и ТОЗы. </w:t>
      </w:r>
      <w:r>
        <w:rPr>
          <w:i/>
        </w:rPr>
        <w:t>Советский Союз в 1929-1941 гг.</w:t>
      </w:r>
    </w:p>
    <w:p w:rsidR="00B775D4" w:rsidRDefault="00E25323">
      <w:pPr>
        <w:pStyle w:val="a3"/>
        <w:spacing w:before="7" w:line="268" w:lineRule="auto"/>
        <w:ind w:left="1152" w:right="694" w:firstLine="715"/>
        <w:jc w:val="both"/>
      </w:pPr>
      <w:r>
        <w:t>«Великий перелом». Перестройка экономики на основе командного администриро- вания. Форсированная индустриализация. Создание рабочих и инженерных кадров.Социа- листическоесоревнование. Ударники истахановцы. Ликвидациячастной торговли и пред- принимательства. Кризис снабжения и введение карточной системы.</w:t>
      </w:r>
    </w:p>
    <w:p w:rsidR="00B775D4" w:rsidRDefault="00E25323">
      <w:pPr>
        <w:pStyle w:val="a3"/>
        <w:spacing w:before="16" w:line="271" w:lineRule="auto"/>
        <w:ind w:left="1152" w:right="699" w:firstLine="715"/>
        <w:jc w:val="both"/>
      </w:pPr>
      <w:r>
        <w:t>Коллективизация сельского хозяйства и ее трагические последствия. Раскулачива- ние. Сопротивление крестьян. Становление колхозного строя. Создание МТС. Голод в СССР в 1932-1933 гг. как следствие коллективизации.</w:t>
      </w:r>
    </w:p>
    <w:p w:rsidR="00B775D4" w:rsidRDefault="00E25323">
      <w:pPr>
        <w:pStyle w:val="a3"/>
        <w:spacing w:before="11" w:line="271" w:lineRule="auto"/>
        <w:ind w:left="1152" w:right="699" w:firstLine="715"/>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 рарно-индустриальную державу. Ликвидация безработицы.</w:t>
      </w:r>
    </w:p>
    <w:p w:rsidR="00B775D4" w:rsidRDefault="00E25323">
      <w:pPr>
        <w:pStyle w:val="a3"/>
        <w:spacing w:before="6" w:line="271" w:lineRule="auto"/>
        <w:ind w:left="1152" w:right="694" w:firstLine="715"/>
        <w:jc w:val="both"/>
      </w:pPr>
      <w:r>
        <w:t>Утверждение культа личности Сталина.Партийныеорганыкакинструмент сталин- 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контролянадобще-ством.Введениепаспортнойсистемы.Массовыеполитические</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5"/>
        <w:jc w:val="both"/>
      </w:pPr>
      <w:r>
        <w:lastRenderedPageBreak/>
        <w:t>репрессии 1937-1938 гг. Ре- зультаты репрессий на уровне регионов и национальных республик. Репрессии против свя- щеннослужителей. ГУЛАГ. Роль принудительного труда в осуществлении индустриализа- ции и в освоении труднодоступных территорий.</w:t>
      </w:r>
    </w:p>
    <w:p w:rsidR="00B775D4" w:rsidRDefault="00E25323">
      <w:pPr>
        <w:pStyle w:val="a3"/>
        <w:spacing w:before="10" w:line="271" w:lineRule="auto"/>
        <w:ind w:left="1152" w:right="696" w:firstLine="715"/>
        <w:jc w:val="both"/>
      </w:pPr>
      <w:r>
        <w:t>Советская социальная и национальная политика 1930-х гг. Пропаганда и реальные достижения. Конституция СССР 1936 г.</w:t>
      </w:r>
    </w:p>
    <w:p w:rsidR="00B775D4" w:rsidRDefault="00E25323">
      <w:pPr>
        <w:spacing w:before="11"/>
        <w:ind w:left="1859"/>
        <w:jc w:val="both"/>
        <w:rPr>
          <w:i/>
          <w:sz w:val="24"/>
        </w:rPr>
      </w:pPr>
      <w:r>
        <w:rPr>
          <w:i/>
          <w:sz w:val="24"/>
        </w:rPr>
        <w:t>Культурноепространствосоветскогообщества в1920-1930-е</w:t>
      </w:r>
      <w:r>
        <w:rPr>
          <w:i/>
          <w:spacing w:val="-5"/>
          <w:sz w:val="24"/>
        </w:rPr>
        <w:t>гг.</w:t>
      </w:r>
    </w:p>
    <w:p w:rsidR="00B775D4" w:rsidRDefault="00E25323">
      <w:pPr>
        <w:pStyle w:val="a3"/>
        <w:spacing w:before="46" w:line="266" w:lineRule="auto"/>
        <w:ind w:left="1152" w:right="709" w:firstLine="715"/>
        <w:jc w:val="both"/>
      </w:pPr>
      <w:r>
        <w:t>Повседневная жизнь и общественные настроения в годы нэпа. Повышение общего уровня жизни. Нэпманы и отношение к ним в обществе.</w:t>
      </w:r>
    </w:p>
    <w:p w:rsidR="00B775D4" w:rsidRDefault="00E25323">
      <w:pPr>
        <w:pStyle w:val="a3"/>
        <w:spacing w:before="16" w:line="271" w:lineRule="auto"/>
        <w:ind w:left="1152" w:right="707" w:firstLine="715"/>
        <w:jc w:val="both"/>
      </w:pPr>
      <w:r>
        <w:t xml:space="preserve">«Коммунистическое чванство». Разрушение традиционной морали. Отношение к се- мье, браку, воспитанию детей. Советские обряды и праздники. Наступление на </w:t>
      </w:r>
      <w:r>
        <w:rPr>
          <w:spacing w:val="-2"/>
        </w:rPr>
        <w:t>религию.</w:t>
      </w:r>
    </w:p>
    <w:p w:rsidR="00B775D4" w:rsidRDefault="00E25323">
      <w:pPr>
        <w:pStyle w:val="a3"/>
        <w:spacing w:before="10" w:line="271" w:lineRule="auto"/>
        <w:ind w:left="1152" w:right="694" w:firstLine="715"/>
        <w:jc w:val="both"/>
      </w:pPr>
      <w:r>
        <w:t>Пролеткульт и нэпманская культура. Борьба сбезграмотностью. Основные направ- ления в литературе и архитектуре. Достижения в области киноискусства. Советский аван- гард. Создание национальной письменности и смена алфавитов. Деятельность Нарком- проса. Рабфаки. Культура и идеология.</w:t>
      </w:r>
    </w:p>
    <w:p w:rsidR="00B775D4" w:rsidRDefault="00E25323">
      <w:pPr>
        <w:pStyle w:val="a3"/>
        <w:spacing w:before="6" w:line="271" w:lineRule="auto"/>
        <w:ind w:left="1152" w:right="697" w:firstLine="715"/>
        <w:jc w:val="both"/>
      </w:pPr>
      <w:r>
        <w:t>Создание «нового человека». Пропаганда коллективистских ценностей.Воспитание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званияГероя Советского Союза (1934) и первые награждения.</w:t>
      </w:r>
    </w:p>
    <w:p w:rsidR="00B775D4" w:rsidRDefault="00E25323">
      <w:pPr>
        <w:pStyle w:val="a3"/>
        <w:spacing w:before="11" w:line="271" w:lineRule="auto"/>
        <w:ind w:left="1152" w:right="704" w:firstLine="715"/>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775D4" w:rsidRDefault="00E25323">
      <w:pPr>
        <w:pStyle w:val="a3"/>
        <w:spacing w:before="10" w:line="268" w:lineRule="auto"/>
        <w:ind w:left="1152" w:right="705" w:firstLine="715"/>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 ной интеллигенции.</w:t>
      </w:r>
    </w:p>
    <w:p w:rsidR="00B775D4" w:rsidRDefault="00E25323">
      <w:pPr>
        <w:pStyle w:val="a3"/>
        <w:spacing w:before="14" w:line="271" w:lineRule="auto"/>
        <w:ind w:left="1152" w:right="694" w:firstLine="715"/>
        <w:jc w:val="both"/>
      </w:pPr>
      <w:r>
        <w:t>Повседневность1930-хгг.Снижениеуровня доходовнаселения по сравнениюспе- риодомнэпа. Деньги, карточки иочереди. Из деревни вгород:последствиявынужденного переселения и миграции населения. Жилищная проблема. Коллективные формы быта.Воз- вращение к традиционным ценностям в середине 1930-х гг. Досуг в городе.Пионерия и комсомол. Военно-спортивные организации. Материнство и детство в 1930-е гг. Жизнь в деревне.</w:t>
      </w:r>
    </w:p>
    <w:p w:rsidR="00B775D4" w:rsidRDefault="00E25323">
      <w:pPr>
        <w:spacing w:before="11"/>
        <w:ind w:left="1859"/>
        <w:jc w:val="both"/>
        <w:rPr>
          <w:i/>
          <w:sz w:val="24"/>
        </w:rPr>
      </w:pPr>
      <w:r>
        <w:rPr>
          <w:i/>
          <w:sz w:val="24"/>
        </w:rPr>
        <w:t>Внешняяполитика СССРв1920-1930-е</w:t>
      </w:r>
      <w:r>
        <w:rPr>
          <w:i/>
          <w:spacing w:val="-5"/>
          <w:sz w:val="24"/>
        </w:rPr>
        <w:t>гг.</w:t>
      </w:r>
    </w:p>
    <w:p w:rsidR="00B775D4" w:rsidRDefault="00E25323">
      <w:pPr>
        <w:pStyle w:val="a3"/>
        <w:spacing w:before="41" w:line="271" w:lineRule="auto"/>
        <w:ind w:left="1152" w:right="706" w:firstLine="715"/>
        <w:jc w:val="both"/>
      </w:pPr>
      <w:r>
        <w:t>Внешняя политика: от курса на мировую революцию к концепции построения соци- 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775D4" w:rsidRDefault="00E25323">
      <w:pPr>
        <w:pStyle w:val="a3"/>
        <w:spacing w:before="10" w:line="271" w:lineRule="auto"/>
        <w:ind w:left="1152" w:right="699" w:firstLine="715"/>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 фликты на озере Хасан, реке Халхин-Гол.</w:t>
      </w:r>
    </w:p>
    <w:p w:rsidR="00B775D4" w:rsidRDefault="00E25323">
      <w:pPr>
        <w:pStyle w:val="a3"/>
        <w:spacing w:before="11" w:line="268" w:lineRule="auto"/>
        <w:ind w:left="1152" w:right="703" w:firstLine="715"/>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междуСССРиГерманиейв1939г.ЗимняявойнасФинляндией.ВключениевсоставСССР</w:t>
      </w:r>
    </w:p>
    <w:p w:rsidR="00B775D4" w:rsidRDefault="00B775D4">
      <w:pPr>
        <w:pStyle w:val="a3"/>
        <w:spacing w:line="268"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pPr>
      <w:r>
        <w:lastRenderedPageBreak/>
        <w:t>Латвии,ЛитвыиЭстонии;Бессарабии,СевернойБуковины,ЗападнойУкраиныи Западной Бело- руссии. Катынская трагедия.</w:t>
      </w:r>
    </w:p>
    <w:p w:rsidR="00B775D4" w:rsidRDefault="00E25323">
      <w:pPr>
        <w:spacing w:before="10"/>
        <w:ind w:left="1859"/>
        <w:rPr>
          <w:i/>
          <w:sz w:val="24"/>
        </w:rPr>
      </w:pPr>
      <w:r>
        <w:rPr>
          <w:i/>
          <w:sz w:val="24"/>
        </w:rPr>
        <w:t>Нашкрайв1920-1930-е</w:t>
      </w:r>
      <w:r>
        <w:rPr>
          <w:i/>
          <w:spacing w:val="-5"/>
          <w:sz w:val="24"/>
        </w:rPr>
        <w:t>гг.</w:t>
      </w:r>
    </w:p>
    <w:p w:rsidR="00B775D4" w:rsidRDefault="00E25323">
      <w:pPr>
        <w:pStyle w:val="Heading4"/>
        <w:spacing w:before="51"/>
        <w:jc w:val="left"/>
      </w:pPr>
      <w:r>
        <w:t>ВеликаяОтечественнаявойна(1941-</w:t>
      </w:r>
      <w:r>
        <w:rPr>
          <w:spacing w:val="-2"/>
        </w:rPr>
        <w:t>1945)</w:t>
      </w:r>
    </w:p>
    <w:p w:rsidR="00B775D4" w:rsidRDefault="00E25323">
      <w:pPr>
        <w:spacing w:before="36"/>
        <w:ind w:left="1859"/>
        <w:rPr>
          <w:i/>
          <w:sz w:val="24"/>
        </w:rPr>
      </w:pPr>
      <w:r>
        <w:rPr>
          <w:i/>
          <w:sz w:val="24"/>
        </w:rPr>
        <w:t>Первый периодвойны(июнь1941-осень1942</w:t>
      </w:r>
      <w:r>
        <w:rPr>
          <w:i/>
          <w:spacing w:val="-4"/>
          <w:sz w:val="24"/>
        </w:rPr>
        <w:t xml:space="preserve"> гг.)</w:t>
      </w:r>
    </w:p>
    <w:p w:rsidR="00B775D4" w:rsidRDefault="00E25323">
      <w:pPr>
        <w:pStyle w:val="a3"/>
        <w:spacing w:before="41" w:line="271" w:lineRule="auto"/>
        <w:ind w:left="1152" w:right="703" w:firstLine="715"/>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 ственного комитета обороны. Роль партии в мобилизации сил на отпор врагу. Создание ди- визий народного ополчения. Смоленское сражение. Наступление советских войск под Ель- ней. Начало блокады Ленинграда. Оборона Одессы и Севастополя. Срыв гитлеровских пла- нов молниеносной войны.</w:t>
      </w:r>
    </w:p>
    <w:p w:rsidR="00B775D4" w:rsidRDefault="00E25323">
      <w:pPr>
        <w:pStyle w:val="a3"/>
        <w:spacing w:before="11" w:line="271" w:lineRule="auto"/>
        <w:ind w:left="1152" w:right="697" w:firstLine="715"/>
        <w:jc w:val="both"/>
      </w:pPr>
      <w:r>
        <w:t>БитвазаМоскву. Наступлениегитлеровских войск:Москванаосадномположении. Парад 7 ноября 1941 г. на Красной площади. Переход в контрнаступление и разгром немец- койгруппировкипод Москвой. НаступательныеоперацииКраснойАрмиизимой – весной 1942 г. Итоги Московской битвы. Блокада Ленинграда. Героизм и трагедия гражданского населения. Эвакуация ленинградцев. Дорога жизни.</w:t>
      </w:r>
    </w:p>
    <w:p w:rsidR="00B775D4" w:rsidRDefault="00E25323">
      <w:pPr>
        <w:pStyle w:val="a3"/>
        <w:spacing w:before="7" w:line="271" w:lineRule="auto"/>
        <w:ind w:left="1152" w:right="699" w:firstLine="715"/>
        <w:jc w:val="both"/>
      </w:pPr>
      <w:r>
        <w:t>Перестройка экономики на военный лад. Эвакуация предприятий, населения и ре- сурсов. Введение норм военной дисциплины на производстве и транспорте.</w:t>
      </w:r>
    </w:p>
    <w:p w:rsidR="00B775D4" w:rsidRDefault="00E25323">
      <w:pPr>
        <w:pStyle w:val="a3"/>
        <w:spacing w:before="10" w:line="271" w:lineRule="auto"/>
        <w:ind w:left="1152" w:right="694" w:firstLine="715"/>
        <w:jc w:val="both"/>
      </w:pPr>
      <w:r>
        <w:t>Нацистский оккупационный режим. Генеральный план «Ост». Нацистская пропа- 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775D4" w:rsidRDefault="00E25323">
      <w:pPr>
        <w:pStyle w:val="a3"/>
        <w:spacing w:before="6"/>
        <w:ind w:left="1868"/>
        <w:jc w:val="both"/>
      </w:pPr>
      <w:r>
        <w:t>Началомассовогосопротивленияврагу.Восстаниявнацистских</w:t>
      </w:r>
      <w:r>
        <w:rPr>
          <w:spacing w:val="-2"/>
        </w:rPr>
        <w:t>лагерях.</w:t>
      </w:r>
    </w:p>
    <w:p w:rsidR="00B775D4" w:rsidRDefault="00E25323">
      <w:pPr>
        <w:pStyle w:val="a3"/>
        <w:spacing w:before="36"/>
        <w:ind w:left="1152"/>
        <w:jc w:val="both"/>
      </w:pPr>
      <w:r>
        <w:t>Развертываниепартизанского</w:t>
      </w:r>
      <w:r>
        <w:rPr>
          <w:spacing w:val="-2"/>
        </w:rPr>
        <w:t xml:space="preserve"> движения.</w:t>
      </w:r>
    </w:p>
    <w:p w:rsidR="00B775D4" w:rsidRDefault="00E25323">
      <w:pPr>
        <w:spacing w:before="45"/>
        <w:ind w:left="1859"/>
        <w:jc w:val="both"/>
        <w:rPr>
          <w:i/>
          <w:sz w:val="24"/>
        </w:rPr>
      </w:pPr>
      <w:r>
        <w:rPr>
          <w:i/>
          <w:sz w:val="24"/>
        </w:rPr>
        <w:t xml:space="preserve">Кореннойперелом входевойны(осень1942-1943 </w:t>
      </w:r>
      <w:r>
        <w:rPr>
          <w:i/>
          <w:spacing w:val="-4"/>
          <w:sz w:val="24"/>
        </w:rPr>
        <w:t>гг.)</w:t>
      </w:r>
    </w:p>
    <w:p w:rsidR="00B775D4" w:rsidRDefault="00E25323">
      <w:pPr>
        <w:pStyle w:val="a3"/>
        <w:spacing w:before="46" w:line="271" w:lineRule="auto"/>
        <w:ind w:left="1152" w:right="694" w:firstLine="715"/>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775D4" w:rsidRDefault="00E25323">
      <w:pPr>
        <w:pStyle w:val="a3"/>
        <w:spacing w:before="6" w:line="271" w:lineRule="auto"/>
        <w:ind w:left="1152" w:right="705" w:firstLine="715"/>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наступленияКраснойАрмиилетом –осенью1943г. СССРи союзники. Проблемавторого фронта. Ленд-лиз. Тегеранская конфе- ренция 1943 г.</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4" w:firstLine="715"/>
        <w:jc w:val="both"/>
      </w:pPr>
      <w:r>
        <w:lastRenderedPageBreak/>
        <w:t>За линией фронта. Развертывание массового партизанского движения. Антифашист- ское подполье в крупных городах. Значение партизанской и подпольной борьбы для победы над врагом.</w:t>
      </w:r>
    </w:p>
    <w:p w:rsidR="00B775D4" w:rsidRDefault="00E25323">
      <w:pPr>
        <w:pStyle w:val="a3"/>
        <w:spacing w:before="10" w:line="271" w:lineRule="auto"/>
        <w:ind w:left="1152" w:right="697" w:firstLine="715"/>
        <w:jc w:val="both"/>
      </w:pPr>
      <w:r>
        <w:t xml:space="preserve">Сотрудничество сврагом(коллаборационизм):формы, причины, масштабы. Созда- 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натеррито- рии СССР над военными преступниками и пособниками оккупантов в 1943-1946 </w:t>
      </w:r>
      <w:r>
        <w:rPr>
          <w:spacing w:val="-4"/>
        </w:rPr>
        <w:t>гг.</w:t>
      </w:r>
    </w:p>
    <w:p w:rsidR="00B775D4" w:rsidRDefault="00E25323">
      <w:pPr>
        <w:spacing w:before="11"/>
        <w:ind w:left="1859"/>
        <w:jc w:val="both"/>
        <w:rPr>
          <w:i/>
          <w:sz w:val="24"/>
        </w:rPr>
      </w:pPr>
      <w:r>
        <w:rPr>
          <w:i/>
          <w:sz w:val="24"/>
        </w:rPr>
        <w:t>Человекивойна:единствофронтаи</w:t>
      </w:r>
      <w:r>
        <w:rPr>
          <w:i/>
          <w:spacing w:val="-2"/>
          <w:sz w:val="24"/>
        </w:rPr>
        <w:t>тыла.</w:t>
      </w:r>
    </w:p>
    <w:p w:rsidR="00B775D4" w:rsidRDefault="00E25323">
      <w:pPr>
        <w:pStyle w:val="a3"/>
        <w:spacing w:before="42" w:line="271" w:lineRule="auto"/>
        <w:ind w:left="1152" w:right="694" w:firstLine="715"/>
        <w:jc w:val="both"/>
      </w:pPr>
      <w:r>
        <w:t>«Все для фронта, все для победы!». Трудовой подвиг народа. Роль женщин и под- ростков в промышленном и сельскохозяйственном производстве. Самоотверженный труд ученых. Помощь населения фронту.</w:t>
      </w:r>
    </w:p>
    <w:p w:rsidR="00B775D4" w:rsidRDefault="00E25323">
      <w:pPr>
        <w:pStyle w:val="a3"/>
        <w:spacing w:before="10" w:line="271" w:lineRule="auto"/>
        <w:ind w:left="1152" w:right="705" w:firstLine="715"/>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тылу.Воен- ная дисциплина напроизводстве. Карточная система и нормы снабженияв городах. Поло-жениевдеревне. Стратегиивыживанияв городеинаселе. Государственныемерыи обще- ственные инициативы по спасению детей.</w:t>
      </w:r>
    </w:p>
    <w:p w:rsidR="00B775D4" w:rsidRDefault="00E25323">
      <w:pPr>
        <w:pStyle w:val="a3"/>
        <w:spacing w:before="6" w:line="271" w:lineRule="auto"/>
        <w:ind w:left="1152" w:right="694" w:firstLine="715"/>
        <w:jc w:val="both"/>
      </w:pPr>
      <w:r>
        <w:t>Культурное пространство в годы войны. Песня «Священная война» - призыв к со- 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вгоды войны. Патриотическое служение представителей религиозных конфессий. Культурные и научные связи с союзниками.</w:t>
      </w:r>
    </w:p>
    <w:p w:rsidR="00B775D4" w:rsidRDefault="00E25323">
      <w:pPr>
        <w:spacing w:before="6" w:line="283" w:lineRule="auto"/>
        <w:ind w:left="1124" w:right="711" w:firstLine="840"/>
        <w:jc w:val="both"/>
        <w:rPr>
          <w:i/>
          <w:sz w:val="24"/>
        </w:rPr>
      </w:pPr>
      <w:r>
        <w:rPr>
          <w:i/>
          <w:sz w:val="24"/>
        </w:rPr>
        <w:t>ПобедаСССРвВеликойОтечественнойвойне.ОкончаниеВтороймировойвойны (1944 - сентябрь 1945 г.)</w:t>
      </w:r>
    </w:p>
    <w:p w:rsidR="00B775D4" w:rsidRDefault="00E25323">
      <w:pPr>
        <w:pStyle w:val="a3"/>
        <w:spacing w:line="276" w:lineRule="auto"/>
        <w:ind w:left="1133" w:right="156" w:firstLine="720"/>
      </w:pPr>
      <w:r>
        <w:t xml:space="preserve">Освобождение Правобережной Украины и Крыма. Наступление советскихвойск в Белоруссии и Прибалтике. БоевыедействиявВосточнойиЦентральнойЕвропеиосвобо- дительная миссия Красной Армии. Встреча наЭльбе. Висло-Одерская операция. Битваза Берлин. Капитуляция Германии. Репатриация советских граждан в ходе войны и после ее </w:t>
      </w:r>
      <w:r>
        <w:rPr>
          <w:spacing w:val="-2"/>
        </w:rPr>
        <w:t>окончания.</w:t>
      </w:r>
    </w:p>
    <w:p w:rsidR="00B775D4" w:rsidRDefault="00E25323">
      <w:pPr>
        <w:pStyle w:val="a3"/>
        <w:spacing w:before="4" w:line="268" w:lineRule="auto"/>
        <w:ind w:left="1152" w:right="697" w:firstLine="715"/>
        <w:jc w:val="both"/>
      </w:pPr>
      <w:r>
        <w:t>Война и общество. Восстановление хозяйства в освобожденных районах. Начало со- 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775D4" w:rsidRDefault="00E25323">
      <w:pPr>
        <w:pStyle w:val="a3"/>
        <w:spacing w:before="14" w:line="271" w:lineRule="auto"/>
        <w:ind w:left="1152" w:right="694" w:firstLine="715"/>
        <w:jc w:val="both"/>
      </w:pPr>
      <w:r>
        <w:t>Открытие второго фронта в Европе. Ялтинская конференция 1945 г.: основные ре- 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775D4" w:rsidRDefault="00E25323">
      <w:pPr>
        <w:pStyle w:val="a3"/>
        <w:spacing w:before="10" w:line="271" w:lineRule="auto"/>
        <w:ind w:left="1152" w:right="705" w:firstLine="715"/>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B775D4" w:rsidRDefault="00E25323">
      <w:pPr>
        <w:pStyle w:val="a3"/>
        <w:spacing w:before="10" w:line="266" w:lineRule="auto"/>
        <w:ind w:left="1152" w:right="704" w:firstLine="715"/>
        <w:jc w:val="both"/>
      </w:pPr>
      <w:r>
        <w:t>Создание ООН. Осуждение главных военных преступников. Нюрнбергский и Токийский судебные процессы.</w:t>
      </w:r>
    </w:p>
    <w:p w:rsidR="00B775D4" w:rsidRDefault="00E25323">
      <w:pPr>
        <w:pStyle w:val="a3"/>
        <w:spacing w:before="16" w:line="271" w:lineRule="auto"/>
        <w:ind w:left="1152" w:right="697" w:firstLine="715"/>
        <w:jc w:val="both"/>
      </w:pPr>
      <w:r>
        <w:t>Итоги ВеликойОтечественнойиВтороймировойвойны. Решающийвклад СССР в победу Антигитлеровской коалиции. Людские и материальные потери. Изменение политической карты мира.</w:t>
      </w:r>
    </w:p>
    <w:p w:rsidR="00B775D4" w:rsidRDefault="00E25323">
      <w:pPr>
        <w:spacing w:before="11"/>
        <w:ind w:left="1859"/>
        <w:rPr>
          <w:i/>
          <w:sz w:val="24"/>
        </w:rPr>
      </w:pPr>
      <w:r>
        <w:rPr>
          <w:i/>
          <w:sz w:val="24"/>
        </w:rPr>
        <w:t>Нашкрайв1941-1945</w:t>
      </w:r>
      <w:r>
        <w:rPr>
          <w:i/>
          <w:spacing w:val="-5"/>
          <w:sz w:val="24"/>
        </w:rPr>
        <w:t>гг.</w:t>
      </w:r>
    </w:p>
    <w:p w:rsidR="00B775D4" w:rsidRDefault="00E25323">
      <w:pPr>
        <w:spacing w:before="50"/>
        <w:ind w:left="1844"/>
        <w:rPr>
          <w:b/>
          <w:i/>
          <w:sz w:val="24"/>
        </w:rPr>
      </w:pPr>
      <w:r>
        <w:rPr>
          <w:b/>
          <w:i/>
          <w:spacing w:val="-2"/>
          <w:sz w:val="24"/>
        </w:rPr>
        <w:t>Обобщение</w:t>
      </w:r>
    </w:p>
    <w:p w:rsidR="00B775D4" w:rsidRDefault="00B775D4">
      <w:pPr>
        <w:rPr>
          <w:b/>
          <w:i/>
          <w:sz w:val="24"/>
        </w:rPr>
        <w:sectPr w:rsidR="00B775D4">
          <w:pgSz w:w="11910" w:h="16390"/>
          <w:pgMar w:top="1100" w:right="141" w:bottom="1220" w:left="566" w:header="0" w:footer="993" w:gutter="0"/>
          <w:cols w:space="720"/>
        </w:sectPr>
      </w:pPr>
    </w:p>
    <w:p w:rsidR="00B775D4" w:rsidRDefault="00E25323">
      <w:pPr>
        <w:pStyle w:val="Heading3"/>
        <w:spacing w:before="75"/>
        <w:ind w:left="1859"/>
        <w:jc w:val="both"/>
      </w:pPr>
      <w:r>
        <w:lastRenderedPageBreak/>
        <w:t>Всеобщаяистория.1914-1945</w:t>
      </w:r>
      <w:r>
        <w:rPr>
          <w:spacing w:val="-5"/>
        </w:rPr>
        <w:t>гг.</w:t>
      </w:r>
    </w:p>
    <w:p w:rsidR="00B775D4" w:rsidRDefault="00E25323">
      <w:pPr>
        <w:pStyle w:val="a3"/>
        <w:spacing w:before="36" w:line="271" w:lineRule="auto"/>
        <w:ind w:left="1152" w:right="701" w:firstLine="715"/>
        <w:jc w:val="both"/>
      </w:pPr>
      <w:r>
        <w:t>Введение. Понятие «Новейшее время». Хронологические рамки и периодизация Но- вейшей истории. Изменение мира в XX - начале XXI в. Ключевые процессы исобытия Но- вейшей истории. Место России в мировой истории XX - начала XXI в.</w:t>
      </w:r>
    </w:p>
    <w:p w:rsidR="00B775D4" w:rsidRDefault="00E25323">
      <w:pPr>
        <w:pStyle w:val="Heading4"/>
        <w:spacing w:before="16"/>
      </w:pPr>
      <w:r>
        <w:t xml:space="preserve">Мирнаканунеивгоды Первоймировой </w:t>
      </w:r>
      <w:r>
        <w:rPr>
          <w:spacing w:val="-4"/>
        </w:rPr>
        <w:t>войны</w:t>
      </w:r>
    </w:p>
    <w:p w:rsidR="00B775D4" w:rsidRDefault="00E25323">
      <w:pPr>
        <w:pStyle w:val="a3"/>
        <w:spacing w:before="31" w:line="271" w:lineRule="auto"/>
        <w:ind w:left="1152" w:right="701" w:firstLine="715"/>
        <w:jc w:val="both"/>
      </w:pPr>
      <w:r>
        <w:rPr>
          <w:i/>
        </w:rPr>
        <w:t xml:space="preserve">Мир в начале XX в. </w:t>
      </w:r>
      <w:r>
        <w:t xml:space="preserve">Развитие индустриального общества. Технический прогресс.Из- менение социальной структуры общества. Политические течения: либерализм, консерва- тизм, социал-демократия, анархизм. Рабочее и социалистическое движение. </w:t>
      </w:r>
      <w:r>
        <w:rPr>
          <w:spacing w:val="-2"/>
        </w:rPr>
        <w:t>Профсоюзы.</w:t>
      </w:r>
    </w:p>
    <w:p w:rsidR="00B775D4" w:rsidRDefault="00E25323">
      <w:pPr>
        <w:pStyle w:val="a3"/>
        <w:spacing w:before="11" w:line="271" w:lineRule="auto"/>
        <w:ind w:left="1152" w:right="694" w:firstLine="715"/>
        <w:jc w:val="both"/>
      </w:pPr>
      <w:r>
        <w:t>Мир империй – наследие XIX в. Империализм. Национализм. Старые и новые ли- деры индустриального мира. Блоки великих держав: Тройственный союз, Антанта. Регио- нальные конфликты и войны в конце XIX - начале XX в.</w:t>
      </w:r>
    </w:p>
    <w:p w:rsidR="00B775D4" w:rsidRDefault="00E25323">
      <w:pPr>
        <w:pStyle w:val="a3"/>
        <w:spacing w:before="10" w:line="271" w:lineRule="auto"/>
        <w:ind w:left="1152" w:right="705" w:firstLine="715"/>
        <w:jc w:val="both"/>
      </w:pPr>
      <w:r>
        <w:rPr>
          <w:i/>
        </w:rPr>
        <w:t>Первая мировая война (1914-1918)</w:t>
      </w:r>
      <w:r>
        <w:t>. Причины Первой мировой войны. Убийство в Сараево. Нападение Австро-Венгрии на Сербию. Вступление в войну европейскихдержав. Цели и планы сторон. Сражение на Марне. Позиционная война. Боевые операции на Во- 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 мма.</w:t>
      </w:r>
    </w:p>
    <w:p w:rsidR="00B775D4" w:rsidRDefault="00E25323">
      <w:pPr>
        <w:pStyle w:val="a3"/>
        <w:spacing w:before="6" w:line="271" w:lineRule="auto"/>
        <w:ind w:left="1152" w:right="704" w:firstLine="715"/>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тылувоюющих стран. Вынужденные переселения, геноцид. Рост антивоенных настроений.</w:t>
      </w:r>
    </w:p>
    <w:p w:rsidR="00B775D4" w:rsidRDefault="00E25323">
      <w:pPr>
        <w:pStyle w:val="a3"/>
        <w:spacing w:before="10" w:line="268" w:lineRule="auto"/>
        <w:ind w:left="1152" w:right="694" w:firstLine="715"/>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Капитуляциягосударств Четверного союза. Политические, экономические и социальные последствия Первой миро- вой войны.</w:t>
      </w:r>
    </w:p>
    <w:p w:rsidR="00B775D4" w:rsidRDefault="00E25323">
      <w:pPr>
        <w:pStyle w:val="Heading4"/>
        <w:spacing w:before="22"/>
      </w:pPr>
      <w:r>
        <w:t>Мирв 1918-1939</w:t>
      </w:r>
      <w:r>
        <w:rPr>
          <w:spacing w:val="-5"/>
        </w:rPr>
        <w:t>гг.</w:t>
      </w:r>
    </w:p>
    <w:p w:rsidR="00B775D4" w:rsidRDefault="00E25323">
      <w:pPr>
        <w:spacing w:before="36"/>
        <w:ind w:left="1859"/>
        <w:jc w:val="both"/>
        <w:rPr>
          <w:i/>
          <w:sz w:val="24"/>
        </w:rPr>
      </w:pPr>
      <w:r>
        <w:rPr>
          <w:i/>
          <w:sz w:val="24"/>
        </w:rPr>
        <w:t>От войнык</w:t>
      </w:r>
      <w:r>
        <w:rPr>
          <w:i/>
          <w:spacing w:val="-4"/>
          <w:sz w:val="24"/>
        </w:rPr>
        <w:t>миру</w:t>
      </w:r>
    </w:p>
    <w:p w:rsidR="00B775D4" w:rsidRDefault="00E25323">
      <w:pPr>
        <w:pStyle w:val="a3"/>
        <w:spacing w:before="46" w:line="271" w:lineRule="auto"/>
        <w:ind w:left="1152" w:right="700" w:firstLine="715"/>
        <w:jc w:val="both"/>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мирнаяконференция. Лига Наций. Вашингтонская конференция. Версальско-Вашингтонская </w:t>
      </w:r>
      <w:r>
        <w:rPr>
          <w:spacing w:val="-2"/>
        </w:rPr>
        <w:t>система.</w:t>
      </w:r>
    </w:p>
    <w:p w:rsidR="00B775D4" w:rsidRDefault="00E25323">
      <w:pPr>
        <w:spacing w:before="6" w:line="271" w:lineRule="auto"/>
        <w:ind w:left="1152" w:right="699" w:firstLine="715"/>
        <w:jc w:val="both"/>
        <w:rPr>
          <w:i/>
          <w:sz w:val="24"/>
        </w:rPr>
      </w:pPr>
      <w:r>
        <w:rPr>
          <w:sz w:val="24"/>
        </w:rPr>
        <w:t xml:space="preserve">Революционные события 1918-1919 гг. в Европе. Ноябрьская революция в Герма- нии.Веймарскаяреспублика.ОбразованиеКоминтерна.Венгерскаясоветскаяреспублика. </w:t>
      </w:r>
      <w:r>
        <w:rPr>
          <w:i/>
          <w:sz w:val="24"/>
        </w:rPr>
        <w:t>Страны Европы и Северной Америки в 1920-1930-е гг.</w:t>
      </w:r>
    </w:p>
    <w:p w:rsidR="00B775D4" w:rsidRDefault="00E25323">
      <w:pPr>
        <w:pStyle w:val="a3"/>
        <w:spacing w:before="10" w:line="271" w:lineRule="auto"/>
        <w:ind w:left="1152" w:right="707" w:firstLine="715"/>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775D4" w:rsidRDefault="00E25323">
      <w:pPr>
        <w:pStyle w:val="a3"/>
        <w:spacing w:before="10" w:line="268" w:lineRule="auto"/>
        <w:ind w:left="1152" w:right="700" w:firstLine="715"/>
        <w:jc w:val="both"/>
      </w:pPr>
      <w:r>
        <w:t>Стабилизация 1920-х гг. Эра процветания в США. Мировой экономический кризис 1929-1933 гг. и начало Великой депрессии. Проявления и социально-политическиепослед- ствия кризиса. «Новый курс» Ф.Д. Рузвельта (цель, мероприятия, итоги). Кейнсианство. Государственное регулирование экономики.</w:t>
      </w:r>
    </w:p>
    <w:p w:rsidR="00B775D4" w:rsidRDefault="00B775D4">
      <w:pPr>
        <w:pStyle w:val="a3"/>
        <w:spacing w:line="268"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5" w:firstLine="715"/>
        <w:jc w:val="both"/>
      </w:pPr>
      <w:r>
        <w:lastRenderedPageBreak/>
        <w:t>Альтернативные стратегии выхода из мирового экономического кризиса.Становле- 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775D4" w:rsidRDefault="00E25323">
      <w:pPr>
        <w:pStyle w:val="a3"/>
        <w:spacing w:before="11" w:line="271" w:lineRule="auto"/>
        <w:ind w:left="1152" w:right="709" w:firstLine="715"/>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775D4" w:rsidRDefault="00E25323">
      <w:pPr>
        <w:spacing w:before="6"/>
        <w:ind w:left="1859"/>
        <w:jc w:val="both"/>
        <w:rPr>
          <w:i/>
          <w:sz w:val="24"/>
        </w:rPr>
      </w:pPr>
      <w:r>
        <w:rPr>
          <w:i/>
          <w:sz w:val="24"/>
        </w:rPr>
        <w:t>Страны Азии,Латинской Америки в1918-1930-е</w:t>
      </w:r>
      <w:r>
        <w:rPr>
          <w:i/>
          <w:spacing w:val="-5"/>
          <w:sz w:val="24"/>
        </w:rPr>
        <w:t>гг.</w:t>
      </w:r>
    </w:p>
    <w:p w:rsidR="00B775D4" w:rsidRDefault="00E25323">
      <w:pPr>
        <w:pStyle w:val="a3"/>
        <w:spacing w:before="46" w:line="271" w:lineRule="auto"/>
        <w:ind w:left="1152" w:right="697" w:firstLine="715"/>
        <w:jc w:val="both"/>
      </w:pPr>
      <w:r>
        <w:t>РаспадОсманскойимперии.ПровозглашениеТурецкой Республики. Курс преобра- зований М. Кемаля Ататюрка. Страны Восточной и Южной Азии. Революция 1925-1927 гг. в Китае. Режим Чан Кайши и гражданская война с коммунистами. «Великий поход» Крас- ной армии Китая. Национально-освободительное движение в Индии в 1919-1939гг. Индий- ский национальный конгресс. М. К. Ганди.</w:t>
      </w:r>
    </w:p>
    <w:p w:rsidR="00B775D4" w:rsidRDefault="00E25323">
      <w:pPr>
        <w:spacing w:before="11" w:line="268" w:lineRule="auto"/>
        <w:ind w:left="1152" w:right="699" w:firstLine="715"/>
        <w:jc w:val="both"/>
        <w:rPr>
          <w:i/>
          <w:sz w:val="24"/>
        </w:rPr>
      </w:pPr>
      <w:r>
        <w:rPr>
          <w:sz w:val="24"/>
        </w:rPr>
        <w:t xml:space="preserve">Мексиканскаяреволюция1910-1917гг., ееитогиизначение.Реформыиреволюци- онные движения в латиноамериканских странах. Народный фронт в </w:t>
      </w:r>
      <w:r>
        <w:rPr>
          <w:i/>
          <w:sz w:val="24"/>
        </w:rPr>
        <w:t>Чили. Международные отношения в 1920-1930-х гг.</w:t>
      </w:r>
    </w:p>
    <w:p w:rsidR="00B775D4" w:rsidRDefault="00E25323">
      <w:pPr>
        <w:pStyle w:val="a3"/>
        <w:spacing w:before="13" w:line="271" w:lineRule="auto"/>
        <w:ind w:left="1152" w:right="699" w:firstLine="715"/>
        <w:jc w:val="both"/>
      </w:pPr>
      <w:r>
        <w:t xml:space="preserve">Версальскаясистемаи реалии 1920-хгг. Планы Дауэсаи Юнга. Советскоегосудар- 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 </w:t>
      </w:r>
      <w:r>
        <w:rPr>
          <w:spacing w:val="-2"/>
        </w:rPr>
        <w:t>физма».</w:t>
      </w:r>
    </w:p>
    <w:p w:rsidR="00B775D4" w:rsidRDefault="00E25323">
      <w:pPr>
        <w:pStyle w:val="a3"/>
        <w:spacing w:before="11" w:line="271" w:lineRule="auto"/>
        <w:ind w:left="1152" w:right="694" w:firstLine="715"/>
        <w:jc w:val="both"/>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 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 ротворения» агрессора. Создание оси Берлин - Рим - Токио. Японо-китайская война. Совет- ско-японские конфликты у оз. Хасан и р. Халхин-Гол. Британско-франко-советские перего- воры в Москве. Советско-германский договор о ненападении и его последствия.</w:t>
      </w:r>
    </w:p>
    <w:p w:rsidR="00B775D4" w:rsidRDefault="00E25323">
      <w:pPr>
        <w:spacing w:before="7"/>
        <w:ind w:left="1859"/>
        <w:jc w:val="both"/>
        <w:rPr>
          <w:i/>
          <w:sz w:val="24"/>
        </w:rPr>
      </w:pPr>
      <w:r>
        <w:rPr>
          <w:i/>
          <w:sz w:val="24"/>
        </w:rPr>
        <w:t>Развитиекультурыв1914-1930-х</w:t>
      </w:r>
      <w:r>
        <w:rPr>
          <w:i/>
          <w:spacing w:val="-5"/>
          <w:sz w:val="24"/>
        </w:rPr>
        <w:t>гг.</w:t>
      </w:r>
    </w:p>
    <w:p w:rsidR="00B775D4" w:rsidRDefault="00E25323">
      <w:pPr>
        <w:pStyle w:val="a3"/>
        <w:spacing w:before="46" w:line="271" w:lineRule="auto"/>
        <w:ind w:left="1152" w:right="703" w:firstLine="715"/>
        <w:jc w:val="both"/>
      </w:pPr>
      <w:r>
        <w:t>Научные открытия первых десятилетий XX в. (физика, химия, биология, медицина и другие). Технический прогресс в 1920-1930-х гг. Изменение облика городов.</w:t>
      </w:r>
    </w:p>
    <w:p w:rsidR="00B775D4" w:rsidRDefault="00E25323">
      <w:pPr>
        <w:pStyle w:val="a3"/>
        <w:spacing w:before="9" w:line="271" w:lineRule="auto"/>
        <w:ind w:left="1152" w:right="697" w:firstLine="715"/>
        <w:jc w:val="both"/>
      </w:pPr>
      <w:r>
        <w:t>«Потерянное поколение»: тема войны в литературе и художественной культуре.Ос- 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 талитаризм и культура. Массовая культура. Олимпийское движение.</w:t>
      </w:r>
    </w:p>
    <w:p w:rsidR="00B775D4" w:rsidRDefault="00E25323">
      <w:pPr>
        <w:pStyle w:val="Heading4"/>
        <w:spacing w:before="11"/>
      </w:pPr>
      <w:r>
        <w:t>Втораямироваявойна(4</w:t>
      </w:r>
      <w:r>
        <w:rPr>
          <w:spacing w:val="-5"/>
        </w:rPr>
        <w:t>ч).</w:t>
      </w:r>
    </w:p>
    <w:p w:rsidR="00B775D4" w:rsidRDefault="00E25323">
      <w:pPr>
        <w:pStyle w:val="a3"/>
        <w:spacing w:before="36" w:line="271" w:lineRule="auto"/>
        <w:ind w:left="1152" w:right="699" w:firstLine="715"/>
        <w:jc w:val="both"/>
      </w:pPr>
      <w:r>
        <w:rPr>
          <w:i/>
        </w:rPr>
        <w:t xml:space="preserve">Начало Второй мировой войны. </w:t>
      </w:r>
      <w:r>
        <w:t>Причины Второй мировой войны. Нападение Гер- маниинаПольшуи начало мировой войны. Стратегическиепланыглавныхвоюющихсто- рон. Разгром Польши. Блицкриг. «Странная война». Советско-финляндская война и ее меж- дународные последствия. Захват Германией Дании и Норвегии. Разгром Франции и ее со- юзников. Битва за Британию. Агрессия Германии и ее союзников на Балканах.</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spacing w:before="70" w:line="271" w:lineRule="auto"/>
        <w:ind w:left="1152" w:right="694" w:firstLine="715"/>
        <w:jc w:val="both"/>
        <w:rPr>
          <w:sz w:val="24"/>
        </w:rPr>
      </w:pPr>
      <w:r>
        <w:rPr>
          <w:i/>
          <w:sz w:val="24"/>
        </w:rPr>
        <w:lastRenderedPageBreak/>
        <w:t xml:space="preserve">1941 год. НачалоВеликой Отечественной войны и войны наТихом океане. </w:t>
      </w:r>
      <w:r>
        <w:rPr>
          <w:sz w:val="24"/>
        </w:rPr>
        <w:t>Нападе- ниеГерманиинаСССР.ПланыГерманиивотношенииСССР;план«Барбаросса»,план</w:t>
      </w:r>
    </w:p>
    <w:p w:rsidR="00B775D4" w:rsidRDefault="00E25323">
      <w:pPr>
        <w:pStyle w:val="a3"/>
        <w:spacing w:before="1" w:line="271" w:lineRule="auto"/>
        <w:ind w:left="1152" w:right="700"/>
        <w:jc w:val="both"/>
      </w:pPr>
      <w:r>
        <w:t>«Ост».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B775D4" w:rsidRDefault="00E25323">
      <w:pPr>
        <w:pStyle w:val="a3"/>
        <w:spacing w:before="10" w:line="271" w:lineRule="auto"/>
        <w:ind w:left="1152" w:right="694" w:firstLine="715"/>
        <w:jc w:val="both"/>
      </w:pPr>
      <w:r>
        <w:rPr>
          <w:i/>
        </w:rPr>
        <w:t xml:space="preserve">Положениевоккупированныхстранах. </w:t>
      </w:r>
      <w:r>
        <w:t>«Новыйпорядок».Нацистскаяполитикаге- 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775D4" w:rsidRDefault="00E25323">
      <w:pPr>
        <w:pStyle w:val="a3"/>
        <w:spacing w:before="1" w:line="271" w:lineRule="auto"/>
        <w:ind w:left="1157" w:right="722" w:hanging="226"/>
        <w:jc w:val="right"/>
      </w:pPr>
      <w:r>
        <w:rPr>
          <w:i/>
        </w:rPr>
        <w:t xml:space="preserve">Кореннойпереломввойне. </w:t>
      </w:r>
      <w:r>
        <w:t>Сталинградскаябитва.Курскаябитва.ВойнавСевернойАфрике. ВысадкасоюзническихвойсквИталииипадениережимаМуссолини.Переломввойне</w:t>
      </w:r>
      <w:r>
        <w:rPr>
          <w:spacing w:val="-7"/>
        </w:rPr>
        <w:t>на</w:t>
      </w:r>
    </w:p>
    <w:p w:rsidR="00B775D4" w:rsidRDefault="00E25323">
      <w:pPr>
        <w:pStyle w:val="a3"/>
        <w:tabs>
          <w:tab w:val="left" w:pos="4648"/>
          <w:tab w:val="left" w:pos="8528"/>
        </w:tabs>
        <w:spacing w:before="1" w:line="273" w:lineRule="auto"/>
        <w:ind w:left="1152" w:right="699" w:firstLine="3073"/>
        <w:jc w:val="right"/>
      </w:pPr>
      <w:r>
        <w:t xml:space="preserve">Тихомокеане.Тегеранскаяконференция.«Большаятройка». </w:t>
      </w:r>
      <w:r>
        <w:rPr>
          <w:i/>
        </w:rPr>
        <w:t>РазгромГермании,Япониииихсоюзников.</w:t>
      </w:r>
      <w:r>
        <w:t>ОткрытиевторогофронтавЕвропе, наступлениесоюзников.ВоенныеоперацииКраснойАрмиив1944-1945гг.,ихрольв освобождениистранЕвропы.</w:t>
      </w:r>
      <w:r>
        <w:tab/>
        <w:t>Восстанияпротивоккупантови</w:t>
      </w:r>
      <w:r>
        <w:tab/>
        <w:t>ихпособниковв европейскихстранах.КонференциируководителейведущихдержавАнтигитлеровской коалиции;Ялтинскаяконференция.РазгромвоенныхсилГерманииивзятие</w:t>
      </w:r>
      <w:r>
        <w:rPr>
          <w:spacing w:val="-2"/>
        </w:rPr>
        <w:t>Берлина.</w:t>
      </w:r>
    </w:p>
    <w:p w:rsidR="00B775D4" w:rsidRDefault="00E25323">
      <w:pPr>
        <w:pStyle w:val="a3"/>
        <w:spacing w:line="271" w:lineRule="auto"/>
        <w:ind w:left="1152" w:right="156"/>
      </w:pPr>
      <w:r>
        <w:t>КапитуляцияГермании.РольСССРвразгроменацистскойГерманиииосвобождении народов Европы. Потсдамская конференция. Создание ООН.</w:t>
      </w:r>
    </w:p>
    <w:p w:rsidR="00B775D4" w:rsidRDefault="00E25323">
      <w:pPr>
        <w:pStyle w:val="a3"/>
        <w:spacing w:line="278" w:lineRule="auto"/>
        <w:ind w:left="1133" w:right="1464" w:firstLine="720"/>
      </w:pPr>
      <w:r>
        <w:t>Завершение мировой войны на Дальнем Востоке. Американские атомные бомбарди-ровкиХиросимыиНагасаки.ВступлениеСССРввойнупротивЯпонии, разгром Квантун- ской армии. Капитуляция Японии. Нюрнбергский трибунал и</w:t>
      </w:r>
    </w:p>
    <w:p w:rsidR="00B775D4" w:rsidRDefault="00E25323">
      <w:pPr>
        <w:pStyle w:val="a3"/>
        <w:spacing w:line="276" w:lineRule="auto"/>
        <w:ind w:left="1133" w:right="933"/>
        <w:rPr>
          <w:b/>
          <w:i/>
        </w:rPr>
      </w:pPr>
      <w:r>
        <w:t xml:space="preserve">Токийский процесснадвоен-нымипреступникамиГерманиииЯпонии.ИтогиВторой мировой войны. </w:t>
      </w:r>
      <w:r>
        <w:rPr>
          <w:b/>
          <w:i/>
        </w:rPr>
        <w:t>Обобщение</w:t>
      </w:r>
    </w:p>
    <w:p w:rsidR="00B775D4" w:rsidRDefault="00B775D4">
      <w:pPr>
        <w:pStyle w:val="a3"/>
        <w:spacing w:before="39"/>
        <w:rPr>
          <w:b/>
          <w:i/>
        </w:rPr>
      </w:pPr>
    </w:p>
    <w:p w:rsidR="00B775D4" w:rsidRDefault="00E25323">
      <w:pPr>
        <w:pStyle w:val="Heading2"/>
        <w:ind w:left="432"/>
        <w:jc w:val="center"/>
      </w:pPr>
      <w:bookmarkStart w:id="9" w:name="СОДЕРЖАНИЕ_ОБУЧЕНИЯ_В_11_КЛАССЕ_(1)"/>
      <w:bookmarkEnd w:id="9"/>
      <w:r>
        <w:t>СОДЕРЖАНИЕОБУЧЕНИЯВ11</w:t>
      </w:r>
      <w:r>
        <w:rPr>
          <w:spacing w:val="-2"/>
        </w:rPr>
        <w:t>КЛАССЕ</w:t>
      </w:r>
    </w:p>
    <w:p w:rsidR="00B775D4" w:rsidRDefault="00E25323">
      <w:pPr>
        <w:pStyle w:val="Heading3"/>
        <w:spacing w:before="51"/>
        <w:ind w:left="1859"/>
      </w:pPr>
      <w:r>
        <w:t>ИсторияРоссии.1945-2022</w:t>
      </w:r>
      <w:r>
        <w:rPr>
          <w:spacing w:val="-5"/>
        </w:rPr>
        <w:t>гг.</w:t>
      </w:r>
    </w:p>
    <w:p w:rsidR="00B775D4" w:rsidRDefault="00E25323">
      <w:pPr>
        <w:pStyle w:val="a3"/>
        <w:spacing w:before="36"/>
        <w:ind w:left="1859"/>
      </w:pPr>
      <w:r>
        <w:rPr>
          <w:spacing w:val="-2"/>
        </w:rPr>
        <w:t>Введение</w:t>
      </w:r>
    </w:p>
    <w:p w:rsidR="00B775D4" w:rsidRDefault="00E25323">
      <w:pPr>
        <w:spacing w:before="41" w:line="271" w:lineRule="auto"/>
        <w:ind w:left="1854" w:right="6457" w:hanging="10"/>
        <w:jc w:val="both"/>
        <w:rPr>
          <w:i/>
          <w:sz w:val="24"/>
        </w:rPr>
      </w:pPr>
      <w:r>
        <w:rPr>
          <w:b/>
          <w:i/>
          <w:sz w:val="24"/>
        </w:rPr>
        <w:t>СССРв1945-1991гг.</w:t>
      </w:r>
      <w:r>
        <w:rPr>
          <w:i/>
          <w:sz w:val="24"/>
        </w:rPr>
        <w:t>СССР в 1945-1953 гг.</w:t>
      </w:r>
    </w:p>
    <w:p w:rsidR="00B775D4" w:rsidRDefault="00E25323">
      <w:pPr>
        <w:pStyle w:val="a3"/>
        <w:spacing w:line="276" w:lineRule="auto"/>
        <w:ind w:left="1133" w:right="699" w:firstLine="720"/>
        <w:jc w:val="both"/>
      </w:pPr>
      <w:r>
        <w:t>Влияниепоследствийвойнынасоветскуюсистемуиобщество.Разруха. Демобили- зацияармии.Социальнаяадаптацияфронтовиков.Репатриация. Ростбеспризорностиире- шение проблем послевоенного детства. Рост преступности.</w:t>
      </w:r>
    </w:p>
    <w:p w:rsidR="00B775D4" w:rsidRDefault="00E25323">
      <w:pPr>
        <w:pStyle w:val="a3"/>
        <w:spacing w:before="8" w:line="271" w:lineRule="auto"/>
        <w:ind w:left="1152" w:right="694" w:firstLine="715"/>
        <w:jc w:val="both"/>
      </w:pPr>
      <w:r>
        <w:t>Ресурсы и приоритеты восстановления. Демилитаризация экономики и переориен- 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Советскийатомныйпроект, его успехи и значение.Начало гонкивооружений. Положениена послевоенном потребительскомрынке. Колхозный рынок. Голод 1946-1947 гг. Денежная реформа и отмена карточной системы (1947).</w:t>
      </w:r>
    </w:p>
    <w:p w:rsidR="00B775D4" w:rsidRDefault="00E25323">
      <w:pPr>
        <w:pStyle w:val="a3"/>
        <w:spacing w:before="11" w:line="271" w:lineRule="auto"/>
        <w:ind w:left="1152" w:right="699" w:firstLine="715"/>
        <w:jc w:val="both"/>
      </w:pPr>
      <w:r>
        <w:t>Сталин и его окружение. Ужесточение административно-командной системы. Со- перничествовверхнихэшелонахвласти.Усилениеидеологическогоконтроля.</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16"/>
        <w:jc w:val="both"/>
      </w:pPr>
      <w:r>
        <w:lastRenderedPageBreak/>
        <w:t xml:space="preserve">Послевоен- ные репрессии. «Ленинградское дело». Борьба с космополитизмом. «Дело </w:t>
      </w:r>
      <w:r>
        <w:rPr>
          <w:spacing w:val="-2"/>
        </w:rPr>
        <w:t>врачей».</w:t>
      </w:r>
    </w:p>
    <w:p w:rsidR="00B775D4" w:rsidRDefault="00E25323">
      <w:pPr>
        <w:pStyle w:val="a3"/>
        <w:spacing w:before="10" w:line="271" w:lineRule="auto"/>
        <w:ind w:left="1152" w:right="694" w:firstLine="715"/>
        <w:jc w:val="both"/>
      </w:pPr>
      <w:r>
        <w:t xml:space="preserve">Сохранение трудового законодательства военного времени на период восстановле- нияразрушенногохозяйства. Союзный центринациональныерегионы:проблемывзаимо- </w:t>
      </w:r>
      <w:r>
        <w:rPr>
          <w:spacing w:val="-2"/>
        </w:rPr>
        <w:t>отношений.</w:t>
      </w:r>
    </w:p>
    <w:p w:rsidR="00B775D4" w:rsidRDefault="00E25323">
      <w:pPr>
        <w:pStyle w:val="a3"/>
        <w:spacing w:before="11" w:line="273" w:lineRule="auto"/>
        <w:ind w:left="1152" w:right="699" w:firstLine="941"/>
        <w:jc w:val="both"/>
      </w:pPr>
      <w:r>
        <w:t xml:space="preserve">РоствлиянияСССРнамеждународной арене.Начало холоднойвойны.Доктрина Трумэна. План Маршалла. Формирование биполярного мира. Советизация Восточной и ЦентральнойЕвропы.Взаимоотношениясо странаминароднойдемократии. СозданиеСо- вета экономической взаимопомощи. Организация Североатлантического договора </w:t>
      </w:r>
      <w:r>
        <w:rPr>
          <w:spacing w:val="-2"/>
        </w:rPr>
        <w:t>(НАТО).</w:t>
      </w:r>
    </w:p>
    <w:p w:rsidR="00B775D4" w:rsidRDefault="00E25323">
      <w:pPr>
        <w:pStyle w:val="a3"/>
        <w:spacing w:before="2"/>
        <w:ind w:left="1152"/>
        <w:jc w:val="both"/>
      </w:pPr>
      <w:r>
        <w:t>СозданиепоинициативеСССРОрганизацииВаршавскогодоговора.Войнав</w:t>
      </w:r>
      <w:r>
        <w:rPr>
          <w:spacing w:val="-2"/>
        </w:rPr>
        <w:t>Корее.</w:t>
      </w:r>
    </w:p>
    <w:p w:rsidR="00B775D4" w:rsidRDefault="00E25323">
      <w:pPr>
        <w:spacing w:before="36"/>
        <w:ind w:left="1873"/>
        <w:jc w:val="both"/>
        <w:rPr>
          <w:i/>
          <w:sz w:val="24"/>
        </w:rPr>
      </w:pPr>
      <w:r>
        <w:rPr>
          <w:i/>
          <w:sz w:val="24"/>
        </w:rPr>
        <w:t xml:space="preserve">СССРвсередине 1950-х -первойполовине1960-х </w:t>
      </w:r>
      <w:r>
        <w:rPr>
          <w:i/>
          <w:spacing w:val="-5"/>
          <w:sz w:val="24"/>
        </w:rPr>
        <w:t>гг.</w:t>
      </w:r>
    </w:p>
    <w:p w:rsidR="00B775D4" w:rsidRDefault="00E25323">
      <w:pPr>
        <w:pStyle w:val="a3"/>
        <w:spacing w:before="45" w:line="271" w:lineRule="auto"/>
        <w:ind w:left="1152" w:right="695" w:firstLine="715"/>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 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смягчениеполити- ческой цензуры. Возвращение депортированных народов. Особенности национальной по- литики. Утверждение единоличной власти Хрущева.</w:t>
      </w:r>
    </w:p>
    <w:p w:rsidR="00B775D4" w:rsidRDefault="00E25323">
      <w:pPr>
        <w:pStyle w:val="a3"/>
        <w:spacing w:before="7" w:line="271" w:lineRule="auto"/>
        <w:ind w:left="1152" w:right="699" w:firstLine="715"/>
        <w:jc w:val="both"/>
      </w:pPr>
      <w:r>
        <w:t>Культурное пространство и повседневная жизнь. Изменение общественной атмо- сферы. Шестидесятники. Литература, кинематограф, театр, живопись: новые тенденции.</w:t>
      </w:r>
    </w:p>
    <w:p w:rsidR="00B775D4" w:rsidRDefault="00E25323">
      <w:pPr>
        <w:pStyle w:val="a3"/>
        <w:spacing w:before="10" w:line="271" w:lineRule="auto"/>
        <w:ind w:left="1152" w:right="711"/>
        <w:jc w:val="both"/>
      </w:pPr>
      <w:r>
        <w:t>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775D4" w:rsidRDefault="00E25323">
      <w:pPr>
        <w:pStyle w:val="a3"/>
        <w:spacing w:before="6"/>
        <w:ind w:left="1868"/>
        <w:jc w:val="both"/>
      </w:pPr>
      <w:r>
        <w:t>Социально-экономическоеразвитиеСССР.«Догнатьиперегнать</w:t>
      </w:r>
      <w:r>
        <w:rPr>
          <w:spacing w:val="-2"/>
        </w:rPr>
        <w:t>Америку».</w:t>
      </w:r>
    </w:p>
    <w:p w:rsidR="00B775D4" w:rsidRDefault="00E25323">
      <w:pPr>
        <w:pStyle w:val="a3"/>
        <w:spacing w:before="36"/>
        <w:ind w:left="1152"/>
        <w:jc w:val="both"/>
      </w:pPr>
      <w:r>
        <w:t>Попыткирешенияпродовольственнойпроблемы.Освоениецелинных</w:t>
      </w:r>
      <w:r>
        <w:rPr>
          <w:spacing w:val="-2"/>
        </w:rPr>
        <w:t>земель.</w:t>
      </w:r>
    </w:p>
    <w:p w:rsidR="00B775D4" w:rsidRDefault="00E25323">
      <w:pPr>
        <w:pStyle w:val="a3"/>
        <w:spacing w:before="46" w:line="271" w:lineRule="auto"/>
        <w:ind w:left="1152" w:right="699" w:firstLine="715"/>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 ника Земли. Исторические полеты Ю.А. Гагарина и первой в мире женщины- космонавта В.В. Терешковой. Влияние НТР на перемены в повседневной жизни людей.</w:t>
      </w:r>
    </w:p>
    <w:p w:rsidR="00B775D4" w:rsidRDefault="00E25323">
      <w:pPr>
        <w:pStyle w:val="a3"/>
        <w:spacing w:before="10" w:line="271" w:lineRule="auto"/>
        <w:ind w:left="1152" w:right="703" w:firstLine="715"/>
        <w:jc w:val="both"/>
      </w:pPr>
      <w:r>
        <w:t>Реформы в промышленности. Переход от отраслевой системы управления ксовнар- 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 генции. Востребованность научного и инженерного труда.</w:t>
      </w:r>
    </w:p>
    <w:p w:rsidR="00B775D4" w:rsidRDefault="00E25323">
      <w:pPr>
        <w:pStyle w:val="a3"/>
        <w:spacing w:before="6" w:line="271" w:lineRule="auto"/>
        <w:ind w:left="1152" w:right="699" w:firstLine="715"/>
        <w:jc w:val="both"/>
      </w:pPr>
      <w:r>
        <w:t>XXII съезд КПСС и Программа построения коммунизма в СССР. Воспитание «но- вого человека». Бригады коммунистического труда. Общественные формы управления. Со- циальныепрограммы. Реформасистемыобразования. Пенсионная реформа. Массовое жи- лищное строительство. Рост доходов населения и дефицит товаров народного потребления. Внешняя политика. СССР и страны Запада. Международные военно- политические кризисы, позиция СССР и стратегия ядерного сдерживания (Суэцкийкризис 1956 г.,Бер- линский кризис 1961 г.,Карибский кризис 1962 г.).СССРи мировая</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7"/>
        <w:jc w:val="both"/>
      </w:pPr>
      <w:r>
        <w:lastRenderedPageBreak/>
        <w:t>социалистическая си- стема. Распад колониальных систем и борьба за влияние в странах третьего мира.</w:t>
      </w:r>
    </w:p>
    <w:p w:rsidR="00B775D4" w:rsidRDefault="00E25323">
      <w:pPr>
        <w:pStyle w:val="a3"/>
        <w:spacing w:before="10" w:line="271" w:lineRule="auto"/>
        <w:ind w:left="1152" w:right="705" w:firstLine="715"/>
        <w:jc w:val="both"/>
      </w:pPr>
      <w:r>
        <w:t>Конец оттепели. Нарастание негативных тенденций в обществе. Кризис доверия вла- сти. Новочеркасские события. Смещение Н.С. Хрущева.</w:t>
      </w:r>
    </w:p>
    <w:p w:rsidR="00B775D4" w:rsidRDefault="00E25323">
      <w:pPr>
        <w:spacing w:before="11"/>
        <w:ind w:left="1859"/>
        <w:jc w:val="both"/>
        <w:rPr>
          <w:i/>
          <w:sz w:val="24"/>
        </w:rPr>
      </w:pPr>
      <w:r>
        <w:rPr>
          <w:i/>
          <w:sz w:val="24"/>
        </w:rPr>
        <w:t>Советскоегосударство и общество всередине1960-х-начале1980-х</w:t>
      </w:r>
      <w:r>
        <w:rPr>
          <w:i/>
          <w:spacing w:val="-5"/>
          <w:sz w:val="24"/>
        </w:rPr>
        <w:t xml:space="preserve"> гг.</w:t>
      </w:r>
    </w:p>
    <w:p w:rsidR="00B775D4" w:rsidRDefault="00E25323">
      <w:pPr>
        <w:pStyle w:val="a3"/>
        <w:spacing w:before="45" w:line="268" w:lineRule="auto"/>
        <w:ind w:left="1152" w:right="698" w:firstLine="715"/>
        <w:jc w:val="both"/>
      </w:pPr>
      <w:r>
        <w:t>Приход к власти Л.И. Брежнева: его окружение и смена политического курса. Деста- линизация и ресталинизация. Экономические реформы 1960-х гг. Новыеориентиры аграр- ной политики. Косыгинская реформа. Конституция СССР 1977 г. Концепция «развитого со- циализма».</w:t>
      </w:r>
    </w:p>
    <w:p w:rsidR="00B775D4" w:rsidRDefault="00E25323">
      <w:pPr>
        <w:pStyle w:val="a3"/>
        <w:spacing w:before="17" w:line="271" w:lineRule="auto"/>
        <w:ind w:left="1152" w:right="702" w:firstLine="715"/>
        <w:jc w:val="both"/>
      </w:pPr>
      <w:r>
        <w:t>Нарастание застойных тенденций в экономике и кризис идеологии. Замедление тем- 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 плекса. Советские научные и технические приоритеты. Создание топливно-энергетиче- ского комплекса (ТЭК).</w:t>
      </w:r>
    </w:p>
    <w:p w:rsidR="00B775D4" w:rsidRDefault="00E25323">
      <w:pPr>
        <w:pStyle w:val="a3"/>
        <w:spacing w:before="11" w:line="271" w:lineRule="auto"/>
        <w:ind w:left="1152" w:right="703" w:firstLine="715"/>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Уровеньжизниразныхсоциальныхслоев. Социальноеи экономическое развитие союзных республик. Общественные настроения. Потребительские тенденции в со- ветском обществе. Дефицит и очереди.</w:t>
      </w:r>
    </w:p>
    <w:p w:rsidR="00B775D4" w:rsidRDefault="00E25323">
      <w:pPr>
        <w:pStyle w:val="a3"/>
        <w:spacing w:before="6" w:line="271" w:lineRule="auto"/>
        <w:ind w:left="1152" w:right="699" w:firstLine="715"/>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 кусство. Неформалы(КСП, движениеКВНи другие). Диссидентский вызов.Борьбасина- комыслием. Судебные процессы. Цензура и самиздат.</w:t>
      </w:r>
    </w:p>
    <w:p w:rsidR="00B775D4" w:rsidRDefault="00E25323">
      <w:pPr>
        <w:pStyle w:val="a3"/>
        <w:spacing w:before="10" w:line="271" w:lineRule="auto"/>
        <w:ind w:left="1152" w:right="703" w:firstLine="715"/>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веснаи снижение международного авторитета СССР. Достижение военно-стратегическогопари- 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775D4" w:rsidRDefault="00E25323">
      <w:pPr>
        <w:pStyle w:val="a3"/>
        <w:spacing w:before="6"/>
        <w:ind w:left="1859"/>
        <w:jc w:val="both"/>
      </w:pPr>
      <w:r>
        <w:t>Л.И.Брежневвоценкахсовременникови</w:t>
      </w:r>
      <w:r>
        <w:rPr>
          <w:spacing w:val="-2"/>
        </w:rPr>
        <w:t>историков.</w:t>
      </w:r>
    </w:p>
    <w:p w:rsidR="00B775D4" w:rsidRDefault="00E25323">
      <w:pPr>
        <w:spacing w:before="46"/>
        <w:ind w:left="1859"/>
        <w:jc w:val="both"/>
        <w:rPr>
          <w:i/>
          <w:sz w:val="24"/>
        </w:rPr>
      </w:pPr>
      <w:r>
        <w:rPr>
          <w:i/>
          <w:sz w:val="24"/>
        </w:rPr>
        <w:t xml:space="preserve">Политикаперестройки.РаспадСССР(1985-1991 </w:t>
      </w:r>
      <w:r>
        <w:rPr>
          <w:i/>
          <w:spacing w:val="-4"/>
          <w:sz w:val="24"/>
        </w:rPr>
        <w:t>гг.)</w:t>
      </w:r>
    </w:p>
    <w:p w:rsidR="00B775D4" w:rsidRDefault="00E25323">
      <w:pPr>
        <w:pStyle w:val="a3"/>
        <w:spacing w:before="46" w:line="271" w:lineRule="auto"/>
        <w:ind w:left="1152" w:right="699" w:firstLine="715"/>
        <w:jc w:val="both"/>
      </w:pPr>
      <w:r>
        <w:t>Нарастание кризисных явлений в социально-экономической и идейно- политической сферах. Резкое падение мировых цен на нефть и его негативныепоследствия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775D4" w:rsidRDefault="00E25323">
      <w:pPr>
        <w:pStyle w:val="a3"/>
        <w:spacing w:before="6" w:line="271" w:lineRule="auto"/>
        <w:ind w:left="1152" w:right="699" w:firstLine="715"/>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Отказотдогматизмав идеологии. Втораяволна десталинизации. Историястраны как фак-</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7"/>
        <w:jc w:val="both"/>
      </w:pPr>
      <w:r>
        <w:lastRenderedPageBreak/>
        <w:t>тор политической жизни. Отношение к войне в Афганистане. Неформальные политические объединения.</w:t>
      </w:r>
    </w:p>
    <w:p w:rsidR="00B775D4" w:rsidRDefault="00E25323">
      <w:pPr>
        <w:pStyle w:val="a3"/>
        <w:spacing w:before="10" w:line="271" w:lineRule="auto"/>
        <w:ind w:left="1152" w:right="705" w:firstLine="715"/>
        <w:jc w:val="both"/>
      </w:pPr>
      <w:r>
        <w:t>Новое мышление М.С. Горбачева. Изменения в советской внешней политике.Одно- сторонние уступки Западу. Роспуск СЭВ и Организации Варшавского договора. Объедине- ние Германии. Начало вывода советских войск из Центральной и Восточной Европы. За- вершение холодной войны.</w:t>
      </w:r>
    </w:p>
    <w:p w:rsidR="00B775D4" w:rsidRDefault="00E25323">
      <w:pPr>
        <w:pStyle w:val="a3"/>
        <w:spacing w:before="11" w:line="271" w:lineRule="auto"/>
        <w:ind w:left="1152" w:right="699" w:firstLine="715"/>
        <w:jc w:val="both"/>
      </w:pPr>
      <w:r>
        <w:t>Демократизация советской политической системы. XIX конференция КПСС и ее ре- шения. Альтернативные выборы народных депутатов. Съезды народных депутатов - выс- ший орган государственной власти. I съезд народных депутатов СССР и егозначение. Де- мократы первой волны, их лидеры и программы.</w:t>
      </w:r>
    </w:p>
    <w:p w:rsidR="00B775D4" w:rsidRDefault="00E25323">
      <w:pPr>
        <w:pStyle w:val="a3"/>
        <w:spacing w:before="6" w:line="271" w:lineRule="auto"/>
        <w:ind w:left="1152" w:right="701" w:firstLine="715"/>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w:t>
      </w:r>
      <w:r>
        <w:rPr>
          <w:spacing w:val="-4"/>
        </w:rPr>
        <w:t>элит.</w:t>
      </w:r>
    </w:p>
    <w:p w:rsidR="00B775D4" w:rsidRDefault="00E25323">
      <w:pPr>
        <w:pStyle w:val="a3"/>
        <w:spacing w:before="10" w:line="271" w:lineRule="auto"/>
        <w:ind w:left="1152" w:right="704" w:firstLine="715"/>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775D4" w:rsidRDefault="00E25323">
      <w:pPr>
        <w:pStyle w:val="a3"/>
        <w:spacing w:before="7" w:line="271" w:lineRule="auto"/>
        <w:ind w:left="1152" w:right="704" w:firstLine="715"/>
        <w:jc w:val="both"/>
      </w:pPr>
      <w:r>
        <w:t>Усиление центробежных тенденций и угрозы распада СССР. Декларация огосудар- ственном суверенитете РСФСР. Дискуссии о путях обновления Союза ССР. Ново-Огарев- ский процесс и попытки подписания нового Союзного договора. «Парад суверенитетов». Референдум о сохранении СССР. Превращение экономического кризисавстраневведущийполитическийфактор.Нарастаниеразбалансированностивэкономике. Введение карточной системы снабжения. Реалии 1991 г.: конфискационная денежная реформа, трехкратное по- вышение государственных цен, пустые полки магазинов. Разработка союзным и россий- ским руководством программ перехода к рыночной экономике. Радикализация обществен- ных настроений. Забастовочное движение. Новый этап в государственно-конфессиональ- ных отношениях.</w:t>
      </w:r>
    </w:p>
    <w:p w:rsidR="00B775D4" w:rsidRDefault="00E25323">
      <w:pPr>
        <w:pStyle w:val="a3"/>
        <w:spacing w:before="6" w:line="271" w:lineRule="auto"/>
        <w:ind w:left="1152" w:right="699" w:firstLine="715"/>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Оформлениефактического распада СССР.Беловежские иАлма-Атинские соглашения,со- здание Содружества Независимых Государств (СНГ).</w:t>
      </w:r>
    </w:p>
    <w:p w:rsidR="00B775D4" w:rsidRDefault="00E25323">
      <w:pPr>
        <w:pStyle w:val="a3"/>
        <w:spacing w:before="11" w:line="271" w:lineRule="auto"/>
        <w:ind w:left="1152" w:right="707" w:firstLine="715"/>
        <w:jc w:val="both"/>
      </w:pPr>
      <w:r>
        <w:t>Реакция мирового сообщества на распад СССР. Россия как преемник СССР намеж- дународной арене.</w:t>
      </w:r>
    </w:p>
    <w:p w:rsidR="00B775D4" w:rsidRDefault="00E25323">
      <w:pPr>
        <w:spacing w:before="11" w:line="276" w:lineRule="auto"/>
        <w:ind w:left="1859" w:right="6634"/>
        <w:rPr>
          <w:i/>
          <w:sz w:val="24"/>
        </w:rPr>
      </w:pPr>
      <w:r>
        <w:rPr>
          <w:i/>
          <w:sz w:val="24"/>
        </w:rPr>
        <w:t xml:space="preserve">Нашкрайв1945-1991гг. </w:t>
      </w:r>
      <w:r>
        <w:rPr>
          <w:i/>
          <w:spacing w:val="-2"/>
          <w:sz w:val="24"/>
        </w:rPr>
        <w:t>Обобщение.</w:t>
      </w:r>
    </w:p>
    <w:p w:rsidR="00B775D4" w:rsidRDefault="00E25323">
      <w:pPr>
        <w:pStyle w:val="Heading4"/>
        <w:spacing w:before="8"/>
        <w:jc w:val="left"/>
      </w:pPr>
      <w:r>
        <w:t xml:space="preserve">Российская Федерация в1992-2022 </w:t>
      </w:r>
      <w:r>
        <w:rPr>
          <w:spacing w:val="-5"/>
        </w:rPr>
        <w:t>гг.</w:t>
      </w:r>
    </w:p>
    <w:p w:rsidR="00B775D4" w:rsidRDefault="00E25323">
      <w:pPr>
        <w:spacing w:before="36"/>
        <w:ind w:left="1859"/>
        <w:rPr>
          <w:i/>
          <w:sz w:val="24"/>
        </w:rPr>
      </w:pPr>
      <w:r>
        <w:rPr>
          <w:i/>
          <w:sz w:val="24"/>
        </w:rPr>
        <w:t xml:space="preserve">СтановлениеновойРоссии(1992-1999 </w:t>
      </w:r>
      <w:r>
        <w:rPr>
          <w:i/>
          <w:spacing w:val="-4"/>
          <w:sz w:val="24"/>
        </w:rPr>
        <w:t>гг.).</w:t>
      </w:r>
    </w:p>
    <w:p w:rsidR="00B775D4" w:rsidRDefault="00E25323">
      <w:pPr>
        <w:pStyle w:val="a3"/>
        <w:spacing w:before="46" w:line="271" w:lineRule="auto"/>
        <w:ind w:left="1152" w:right="708" w:firstLine="715"/>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приватизация.Гиперинфляция,ростценипадениежизненногоуровнянаселения.</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10"/>
        <w:jc w:val="both"/>
      </w:pPr>
      <w:r>
        <w:lastRenderedPageBreak/>
        <w:t>Безработица. Черный рынок и кри- минализация жизни. Рост недовольства граждан первыми результатами экономических ре- форм.</w:t>
      </w:r>
    </w:p>
    <w:p w:rsidR="00B775D4" w:rsidRDefault="00E25323">
      <w:pPr>
        <w:pStyle w:val="a3"/>
        <w:spacing w:before="10" w:line="271" w:lineRule="auto"/>
        <w:ind w:left="1152" w:right="704" w:firstLine="715"/>
        <w:jc w:val="both"/>
      </w:pPr>
      <w:r>
        <w:t>Нарастание политико-конституционного кризиса в условиях ухудшенияэкономиче- ской ситуации. Указ Б.Н. Ельцина N 1400 и его оценка Конституционным судом. Возмож- 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w:t>
      </w:r>
    </w:p>
    <w:p w:rsidR="00B775D4" w:rsidRDefault="00E25323">
      <w:pPr>
        <w:pStyle w:val="a3"/>
        <w:spacing w:before="11" w:line="271" w:lineRule="auto"/>
        <w:ind w:left="1152" w:right="703"/>
        <w:jc w:val="both"/>
      </w:pPr>
      <w:r>
        <w:t>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Утверждениегосу- дарственной символики.</w:t>
      </w:r>
    </w:p>
    <w:p w:rsidR="00B775D4" w:rsidRDefault="00E25323">
      <w:pPr>
        <w:pStyle w:val="a3"/>
        <w:spacing w:before="6" w:line="271" w:lineRule="auto"/>
        <w:ind w:left="1152" w:right="695" w:firstLine="715"/>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 ками. Взаимоотношения центра и субъектов Федерации. Военно-политический кризис в Че- ченской Республике.</w:t>
      </w:r>
    </w:p>
    <w:p w:rsidR="00B775D4" w:rsidRDefault="00E25323">
      <w:pPr>
        <w:pStyle w:val="a3"/>
        <w:spacing w:before="11" w:line="271" w:lineRule="auto"/>
        <w:ind w:left="1152" w:right="694" w:firstLine="715"/>
        <w:jc w:val="both"/>
      </w:pPr>
      <w:r>
        <w:t>Корректировка курса реформ и попытки стабилизации экономики. Роль иностран- ных займов. Тенденции деиндустриализации и увеличения зависимости экономики от ми- 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егопо- следствия.</w:t>
      </w:r>
    </w:p>
    <w:p w:rsidR="00B775D4" w:rsidRDefault="00E25323">
      <w:pPr>
        <w:pStyle w:val="a3"/>
        <w:spacing w:before="6" w:line="271" w:lineRule="auto"/>
        <w:ind w:left="1152" w:right="707" w:firstLine="715"/>
        <w:jc w:val="both"/>
      </w:pPr>
      <w:r>
        <w:t>Повседневная жизнь россиян в условиях реформ. Свобода средств массовойинфор- 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 ных ориентиров. Безработица и детская беспризорность. Проблемы русскоязычного насе- ления в бывших республиках СССР.</w:t>
      </w:r>
    </w:p>
    <w:p w:rsidR="00B775D4" w:rsidRDefault="00E25323">
      <w:pPr>
        <w:pStyle w:val="a3"/>
        <w:spacing w:before="10" w:line="268" w:lineRule="auto"/>
        <w:ind w:left="1152" w:right="703" w:firstLine="715"/>
        <w:jc w:val="both"/>
      </w:pPr>
      <w:r>
        <w:t>Новые приоритеты внешней политики. Россия - правопреемник СССР на междуна- родной арене. Значение сохранения Россией статуса ядерной державы. Взаимоотношения с СШАи странами Запада. Россиянапостсоветскомпространстве. СНГи союз с Белорус- сией. Военно-политическое сотрудничество в рамках СНГ.</w:t>
      </w:r>
    </w:p>
    <w:p w:rsidR="00B775D4" w:rsidRDefault="00E25323">
      <w:pPr>
        <w:pStyle w:val="a3"/>
        <w:spacing w:before="17" w:line="271" w:lineRule="auto"/>
        <w:ind w:left="1152" w:right="702" w:firstLine="715"/>
        <w:jc w:val="both"/>
      </w:pPr>
      <w:r>
        <w:t>Российская многопартийность и строительство гражданского общества. Основные политическиепартии идвижения 1990-хгг.,ихлидеры и платформы. Кризисцентральной власти. Обострение ситуации на Северном Кавказе. Вторжение террористическихгруппи- ровок в Дагестан. Добровольная отставка Б.Н. Ельцина.</w:t>
      </w:r>
    </w:p>
    <w:p w:rsidR="00B775D4" w:rsidRDefault="00E25323">
      <w:pPr>
        <w:spacing w:before="11"/>
        <w:ind w:left="1859"/>
        <w:jc w:val="both"/>
        <w:rPr>
          <w:i/>
          <w:sz w:val="24"/>
        </w:rPr>
      </w:pPr>
      <w:r>
        <w:rPr>
          <w:i/>
          <w:sz w:val="24"/>
        </w:rPr>
        <w:t>РоссиявXXIв.:вызовывремениизадачи</w:t>
      </w:r>
      <w:r>
        <w:rPr>
          <w:i/>
          <w:spacing w:val="-2"/>
          <w:sz w:val="24"/>
        </w:rPr>
        <w:t>модернизации.</w:t>
      </w:r>
    </w:p>
    <w:p w:rsidR="00B775D4" w:rsidRDefault="00E25323">
      <w:pPr>
        <w:pStyle w:val="a3"/>
        <w:spacing w:before="45" w:line="271" w:lineRule="auto"/>
        <w:ind w:left="1152" w:right="699" w:firstLine="874"/>
        <w:jc w:val="both"/>
      </w:pPr>
      <w:r>
        <w:t>Политическиеиэкономическиеприоритеты.ВступлениевдолжностьПрезидента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 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Террористическаяугроза и борьба с ней. Урегулирование кризиса в Чеченской Республике. Построение вертикали власти и гражданское общество. Военная реформа.</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6" w:firstLine="715"/>
        <w:jc w:val="both"/>
      </w:pPr>
      <w:r>
        <w:lastRenderedPageBreak/>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ипродолжение(2018) реализацииприоритетныхнациональных </w:t>
      </w:r>
      <w:r>
        <w:rPr>
          <w:spacing w:val="-2"/>
        </w:rPr>
        <w:t>проектов.</w:t>
      </w:r>
    </w:p>
    <w:p w:rsidR="00B775D4" w:rsidRDefault="00E25323">
      <w:pPr>
        <w:pStyle w:val="a3"/>
        <w:spacing w:before="11" w:line="271" w:lineRule="auto"/>
        <w:ind w:left="1152" w:right="703" w:firstLine="715"/>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775D4" w:rsidRDefault="00E25323">
      <w:pPr>
        <w:pStyle w:val="a3"/>
        <w:spacing w:before="10" w:line="271" w:lineRule="auto"/>
        <w:ind w:left="1152" w:right="705" w:firstLine="715"/>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инфраструктурныхпроектоввКрыму(строительство Крымскогомоста,трассы«Таврида» и других). Начало конституционной реформы (2020).</w:t>
      </w:r>
    </w:p>
    <w:p w:rsidR="00B775D4" w:rsidRDefault="00E25323">
      <w:pPr>
        <w:pStyle w:val="a3"/>
        <w:spacing w:before="6" w:line="271" w:lineRule="auto"/>
        <w:ind w:left="1152" w:right="705" w:firstLine="715"/>
        <w:jc w:val="both"/>
      </w:pPr>
      <w:r>
        <w:t>Новый облик российского общества после распада СССР. Социальная ипрофессио- 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 ния. Пенсионныереформы. Реформированиеобразования, культуры, науки и его резуль- 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B775D4" w:rsidRDefault="00E25323">
      <w:pPr>
        <w:pStyle w:val="a3"/>
        <w:spacing w:before="7" w:line="271" w:lineRule="auto"/>
        <w:ind w:left="1152" w:right="699" w:firstLine="715"/>
        <w:jc w:val="both"/>
      </w:pPr>
      <w:r>
        <w:t>Повседневнаяжизнь.Социальнаядифференциация.Качество,уровеньжизниираз- меры доходов разных слоев населения. Постановка государством вопроса о социальной от-ветственностибизнеса.Модернизациябытовойсферы.Досуг.Россиянинвглобальном ин- формационном пространстве: СМИ, компьютеризация, Интернет. Массовая автомобилиза- ция. Военно-патриотические движения. Марш «Бессмертный полк». Празднование 75-ле- тия Победы в Великой Отечественной войне (2020).</w:t>
      </w:r>
    </w:p>
    <w:p w:rsidR="00B775D4" w:rsidRDefault="00E25323">
      <w:pPr>
        <w:pStyle w:val="a3"/>
        <w:spacing w:before="11" w:line="271" w:lineRule="auto"/>
        <w:ind w:left="1152" w:right="696" w:firstLine="715"/>
        <w:jc w:val="both"/>
      </w:pPr>
      <w:r>
        <w:t>Внешняя политика в конце XX - начале XXI в. Утверждение новой Концепции внеш- 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 сийской внешней политики. Участие в международной борьбе с терроризмом и в урегули- ровании локальных конфликтов. Оказание помощи Сирии в борьбе с международным тер- роризмом и в преодолении внутриполитического кризиса (с2015г.). Приближениевоеннойинфраструктуры НАТО к российскимграницам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775D4" w:rsidRDefault="00E25323">
      <w:pPr>
        <w:pStyle w:val="a3"/>
        <w:spacing w:before="8" w:line="271" w:lineRule="auto"/>
        <w:ind w:left="1152" w:right="694" w:firstLine="715"/>
        <w:jc w:val="both"/>
      </w:pPr>
      <w:r>
        <w:t>Центробежные ипартнерские тенденциив СНГ. Союзноегосударство РоссиииБе- ларуси. Россияв СНГив Евразийскомэкономическомсообществе(ЕврАзЭС). Миротвор- 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 союзом. Вступление в Совет Европы. Сотрудничество России со странами ШОС(Шанхай-скойорганизациисотрудничества)иБРИКС.Деятельность«Большой</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6"/>
        <w:jc w:val="both"/>
      </w:pPr>
      <w:r>
        <w:lastRenderedPageBreak/>
        <w:t>двадцатки». Дальне- восточное и другие направления политики России. Сланцевая революция в США и борьба за передел мирового нефтегазового рынка.</w:t>
      </w:r>
    </w:p>
    <w:p w:rsidR="00B775D4" w:rsidRDefault="00E25323">
      <w:pPr>
        <w:pStyle w:val="a3"/>
        <w:spacing w:before="10" w:line="273" w:lineRule="auto"/>
        <w:ind w:left="1152" w:right="703" w:firstLine="869"/>
        <w:jc w:val="both"/>
      </w:pPr>
      <w:r>
        <w:t>Государственный переворотнаУкраине2014г.и позицияРоссии.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 ской Народной Республики (ЛНР). Специальная военнаяоперация (2022). Введение США и их союзниками политических и экономических санкций против России и их</w:t>
      </w:r>
      <w:r>
        <w:rPr>
          <w:spacing w:val="-2"/>
        </w:rPr>
        <w:t>последствия.</w:t>
      </w:r>
    </w:p>
    <w:p w:rsidR="00B775D4" w:rsidRDefault="00E25323">
      <w:pPr>
        <w:pStyle w:val="a3"/>
        <w:spacing w:line="271" w:lineRule="auto"/>
        <w:ind w:left="1152" w:right="694" w:firstLine="715"/>
        <w:jc w:val="both"/>
      </w:pPr>
      <w:r>
        <w:t>Россия в борьбе с коронавирусной пандемией, оказание помощи зарубежным стра- нам. Мир и процессы глобализации в новых условиях. Международный нефтяной кризис 2020 г. и его последствия. Россия в современном мире.</w:t>
      </w:r>
    </w:p>
    <w:p w:rsidR="00B775D4" w:rsidRDefault="00E25323">
      <w:pPr>
        <w:pStyle w:val="a3"/>
        <w:spacing w:before="10" w:line="271" w:lineRule="auto"/>
        <w:ind w:left="1152" w:right="699" w:firstLine="715"/>
        <w:jc w:val="both"/>
      </w:pPr>
      <w:r>
        <w:t xml:space="preserve">Религия, наука и культура России в конце XX - начале XXI в. Повышение обще- ственной роли СМИ и Интернета. Коммерциализация культуры. Ведущие тенденции враз- 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w:t>
      </w:r>
      <w:r>
        <w:rPr>
          <w:spacing w:val="-2"/>
        </w:rPr>
        <w:t>культура.</w:t>
      </w:r>
    </w:p>
    <w:p w:rsidR="00B775D4" w:rsidRDefault="00E25323">
      <w:pPr>
        <w:spacing w:before="7" w:line="280" w:lineRule="auto"/>
        <w:ind w:left="1859" w:right="6634"/>
        <w:rPr>
          <w:i/>
          <w:sz w:val="24"/>
        </w:rPr>
      </w:pPr>
      <w:r>
        <w:rPr>
          <w:i/>
          <w:sz w:val="24"/>
        </w:rPr>
        <w:t>Нашкрайв1992-2022гг. Итоговое обобщение.</w:t>
      </w:r>
    </w:p>
    <w:p w:rsidR="00B775D4" w:rsidRDefault="00E25323">
      <w:pPr>
        <w:pStyle w:val="Heading3"/>
        <w:spacing w:before="2"/>
        <w:ind w:left="1859"/>
      </w:pPr>
      <w:r>
        <w:t>Всеобщаяистория.1945-2022</w:t>
      </w:r>
      <w:r>
        <w:rPr>
          <w:spacing w:val="-5"/>
        </w:rPr>
        <w:t>гг.</w:t>
      </w:r>
    </w:p>
    <w:p w:rsidR="00B775D4" w:rsidRDefault="00E25323">
      <w:pPr>
        <w:pStyle w:val="a3"/>
        <w:spacing w:before="36" w:line="271" w:lineRule="auto"/>
        <w:ind w:left="1152" w:right="699" w:firstLine="715"/>
        <w:jc w:val="both"/>
      </w:pPr>
      <w:r>
        <w:rPr>
          <w:b/>
          <w:i/>
        </w:rPr>
        <w:t xml:space="preserve">Введение. Мир во второй половине XX - начале XXI в. </w:t>
      </w:r>
      <w:r>
        <w:t>Научно-технический про- гресс. Переход отиндустриального к постиндустриальному, информационномуобществу. Изменения на карте мира. Складывание биполярной системы. Крушение колониальнойси- стемы. Образование новых независимых государств во второй половине XX в. Процессы глобализации и развитие национальных государств.</w:t>
      </w:r>
    </w:p>
    <w:p w:rsidR="00B775D4" w:rsidRDefault="00E25323">
      <w:pPr>
        <w:pStyle w:val="Heading4"/>
        <w:spacing w:before="11"/>
      </w:pPr>
      <w:r>
        <w:t>СтраныСевернойАмерикииЕвропывовторойполовине XX-началеXXI</w:t>
      </w:r>
      <w:r>
        <w:rPr>
          <w:spacing w:val="-5"/>
        </w:rPr>
        <w:t>в.</w:t>
      </w:r>
    </w:p>
    <w:p w:rsidR="00B775D4" w:rsidRDefault="00E25323">
      <w:pPr>
        <w:pStyle w:val="a3"/>
        <w:spacing w:before="36" w:line="271" w:lineRule="auto"/>
        <w:ind w:left="1152" w:right="699" w:firstLine="715"/>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 дарств. Совет экономической взаимопомощи. Формирование двух военно-политических блоков (НАТО и ОВД).</w:t>
      </w:r>
    </w:p>
    <w:p w:rsidR="00B775D4" w:rsidRDefault="00E25323">
      <w:pPr>
        <w:pStyle w:val="a3"/>
        <w:spacing w:before="6" w:line="271" w:lineRule="auto"/>
        <w:ind w:left="1152" w:right="698" w:firstLine="715"/>
        <w:jc w:val="both"/>
      </w:pPr>
      <w:r>
        <w:rPr>
          <w:i/>
        </w:rPr>
        <w:t xml:space="preserve">Соединенные Штаты Америки. </w:t>
      </w:r>
      <w:r>
        <w:t>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775D4" w:rsidRDefault="00E25323">
      <w:pPr>
        <w:pStyle w:val="a3"/>
        <w:spacing w:before="11" w:line="271" w:lineRule="auto"/>
        <w:ind w:left="1152" w:right="694" w:firstLine="715"/>
        <w:jc w:val="both"/>
      </w:pPr>
      <w:r>
        <w:rPr>
          <w:i/>
        </w:rPr>
        <w:t xml:space="preserve">Страны Западной Европы. </w:t>
      </w:r>
      <w:r>
        <w:t>Экономическая и политическая ситуация в первые по- слевоенные годы. Научно-техническая революция. Становление социальноориентирован- нойрыночнойэкономики.Германское«экономическоечудо».Установление</w:t>
      </w:r>
      <w:r>
        <w:rPr>
          <w:spacing w:val="-10"/>
        </w:rPr>
        <w:t>V</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7"/>
        <w:jc w:val="both"/>
      </w:pPr>
      <w:r>
        <w:lastRenderedPageBreak/>
        <w:t>республики во Франции. Лейбористы и консерваторы в Великобритании. Начало европейской интегра- 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775D4" w:rsidRDefault="00E25323">
      <w:pPr>
        <w:pStyle w:val="a3"/>
        <w:spacing w:before="11" w:line="271" w:lineRule="auto"/>
        <w:ind w:left="1152" w:right="695" w:firstLine="715"/>
        <w:jc w:val="both"/>
      </w:pPr>
      <w:r>
        <w:rPr>
          <w:i/>
        </w:rPr>
        <w:t xml:space="preserve">Страны Центральной и Восточной Европы во второй половине XX - начале XXI в. </w:t>
      </w:r>
      <w: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w:t>
      </w:r>
      <w:r>
        <w:rPr>
          <w:spacing w:val="-2"/>
        </w:rPr>
        <w:t>пространстве.</w:t>
      </w:r>
    </w:p>
    <w:p w:rsidR="00B775D4" w:rsidRDefault="00E25323">
      <w:pPr>
        <w:pStyle w:val="a3"/>
        <w:spacing w:before="7" w:line="271" w:lineRule="auto"/>
        <w:ind w:left="1152" w:right="701"/>
        <w:jc w:val="both"/>
      </w:pPr>
      <w: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775D4" w:rsidRDefault="00E25323">
      <w:pPr>
        <w:pStyle w:val="Heading4"/>
        <w:spacing w:before="15" w:line="271" w:lineRule="auto"/>
        <w:ind w:left="1138" w:right="686" w:firstLine="720"/>
      </w:pPr>
      <w:r>
        <w:t xml:space="preserve">СтраныАзии, Африкивовторойполовине XX - началеXXI в.:проблемыипути </w:t>
      </w:r>
      <w:r>
        <w:rPr>
          <w:spacing w:val="-2"/>
        </w:rPr>
        <w:t>модернизации</w:t>
      </w:r>
    </w:p>
    <w:p w:rsidR="00B775D4" w:rsidRDefault="00E25323">
      <w:pPr>
        <w:pStyle w:val="a3"/>
        <w:spacing w:line="271" w:lineRule="exact"/>
        <w:ind w:left="1859"/>
        <w:jc w:val="both"/>
      </w:pPr>
      <w:r>
        <w:t>ОбретениенезависимостиивыборпутейразвитиястранамиАзиии</w:t>
      </w:r>
      <w:r>
        <w:rPr>
          <w:spacing w:val="-2"/>
        </w:rPr>
        <w:t>Африки.</w:t>
      </w:r>
    </w:p>
    <w:p w:rsidR="00B775D4" w:rsidRDefault="00E25323">
      <w:pPr>
        <w:pStyle w:val="a3"/>
        <w:spacing w:before="46" w:line="271" w:lineRule="auto"/>
        <w:ind w:left="1152" w:right="696" w:firstLine="715"/>
        <w:jc w:val="both"/>
      </w:pPr>
      <w:r>
        <w:rPr>
          <w:i/>
        </w:rPr>
        <w:t xml:space="preserve">Страны Восточной, Юго-Восточной и Южной Азии. </w:t>
      </w:r>
      <w:r>
        <w:t xml:space="preserve">Освободительная борьба и провозглашениенациональныхгосударств в регионе. Китай:провозглашениереспублики;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провозглашениенеза- висимости; курс Неру; внутренняя и внешняя политика современного индийского </w:t>
      </w:r>
      <w:r>
        <w:rPr>
          <w:spacing w:val="-2"/>
        </w:rPr>
        <w:t>государства.</w:t>
      </w:r>
    </w:p>
    <w:p w:rsidR="00B775D4" w:rsidRDefault="00E25323">
      <w:pPr>
        <w:pStyle w:val="a3"/>
        <w:spacing w:before="6" w:line="271" w:lineRule="auto"/>
        <w:ind w:left="1152" w:right="702" w:firstLine="715"/>
        <w:jc w:val="both"/>
      </w:pPr>
      <w:r>
        <w:t>Успехи модернизации. Япония после Второй мировой войны: от поражения к лидерству. Восстановлениесуверенитетастраны. Японское«экономическоечудо». Новые индустриальные страны (Сингапур, Южная Корея).</w:t>
      </w:r>
    </w:p>
    <w:p w:rsidR="00B775D4" w:rsidRDefault="00E25323">
      <w:pPr>
        <w:pStyle w:val="a3"/>
        <w:spacing w:before="10" w:line="271" w:lineRule="auto"/>
        <w:ind w:left="1152" w:right="699" w:firstLine="715"/>
        <w:jc w:val="both"/>
      </w:pPr>
      <w:r>
        <w:rPr>
          <w:i/>
        </w:rPr>
        <w:t xml:space="preserve">Страны Ближнего Востока и Северной Африки. </w:t>
      </w:r>
      <w:r>
        <w:t>Турция: политическое развитие, достижения и проблемы модернизации. Иран: реформы 1960-1970-х гг.; исламская револю- ция. Афганистан: смена политических режимов, роль внешних сил.</w:t>
      </w:r>
    </w:p>
    <w:p w:rsidR="00B775D4" w:rsidRDefault="00E25323">
      <w:pPr>
        <w:pStyle w:val="a3"/>
        <w:spacing w:before="11" w:line="268" w:lineRule="auto"/>
        <w:ind w:left="1152" w:right="697" w:firstLine="715"/>
        <w:jc w:val="both"/>
      </w:pPr>
      <w:r>
        <w:t>Провозглашение независимых государств на Ближнем Востоке и в Северной Аф- рике. Палестинская проблема. Создание государства Израиль. Египет: выбор пути разви- тия; внешнеполитический курс. Суэцкий конфликт. Арабо-израильские войны и попытки урегулированиянаБлижнемВостоке.Политическоеразвитиеарабскихстранвконце</w:t>
      </w:r>
      <w:r>
        <w:rPr>
          <w:spacing w:val="-5"/>
        </w:rPr>
        <w:t>XX</w:t>
      </w:r>
    </w:p>
    <w:p w:rsidR="00B775D4" w:rsidRDefault="00E25323">
      <w:pPr>
        <w:pStyle w:val="a3"/>
        <w:spacing w:before="7" w:line="271" w:lineRule="auto"/>
        <w:ind w:left="1152" w:right="700"/>
        <w:jc w:val="both"/>
      </w:pPr>
      <w:r>
        <w:t>- начале XXI в. «Арабская весна» и смена политических режимов в начале 2010-х гг.Граж- данская война в Сирии.</w:t>
      </w:r>
    </w:p>
    <w:p w:rsidR="00B775D4" w:rsidRDefault="00E25323">
      <w:pPr>
        <w:pStyle w:val="a3"/>
        <w:spacing w:before="10" w:line="271" w:lineRule="auto"/>
        <w:ind w:left="1152" w:right="700" w:firstLine="715"/>
        <w:jc w:val="both"/>
      </w:pPr>
      <w:r>
        <w:rPr>
          <w:i/>
        </w:rPr>
        <w:t xml:space="preserve">Страны Тропической и Южной Африки. </w:t>
      </w:r>
      <w:r>
        <w:t>Этапы провозглашения независимости («год Африки», 1970-1980-е гг.). Выбор путей развития. Попытки утверждениядемократи- 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 фликты в Африке.</w:t>
      </w:r>
    </w:p>
    <w:p w:rsidR="00B775D4" w:rsidRDefault="00E25323">
      <w:pPr>
        <w:pStyle w:val="Heading4"/>
        <w:spacing w:before="16"/>
      </w:pPr>
      <w:r>
        <w:t>СтраныЛатинскойАмерикивовторойполовинеXX- началеXXI</w:t>
      </w:r>
      <w:r>
        <w:rPr>
          <w:spacing w:val="-5"/>
        </w:rPr>
        <w:t>в.</w:t>
      </w:r>
    </w:p>
    <w:p w:rsidR="00B775D4" w:rsidRDefault="00B775D4">
      <w:pPr>
        <w:pStyle w:val="Heading4"/>
        <w:sectPr w:rsidR="00B775D4">
          <w:pgSz w:w="11910" w:h="16390"/>
          <w:pgMar w:top="1100" w:right="141" w:bottom="1220" w:left="566" w:header="0" w:footer="993" w:gutter="0"/>
          <w:cols w:space="720"/>
        </w:sectPr>
      </w:pPr>
    </w:p>
    <w:p w:rsidR="00B775D4" w:rsidRDefault="00E25323">
      <w:pPr>
        <w:pStyle w:val="a3"/>
        <w:spacing w:before="70" w:line="271" w:lineRule="auto"/>
        <w:ind w:left="1152" w:right="702" w:firstLine="715"/>
        <w:jc w:val="both"/>
      </w:pPr>
      <w:r>
        <w:lastRenderedPageBreak/>
        <w:t>Положение стран Латинской Америки в середине XX в.: проблемы внутреннего раз- вития, влияние США. Аграрные реформы и импортозамещающая индустриализация. Наци- оналреформизм. Революция на Кубе. Диктатуры и демократизация в странах ЛатинскойАмерики.Революцииконца1960-х-1970-хгг.(Перу,Чили,Никарагуа).</w:t>
      </w:r>
    </w:p>
    <w:p w:rsidR="00B775D4" w:rsidRDefault="00E25323">
      <w:pPr>
        <w:pStyle w:val="a3"/>
        <w:spacing w:before="2"/>
        <w:ind w:left="1152"/>
        <w:jc w:val="both"/>
      </w:pPr>
      <w:r>
        <w:t>«Левыйповорот»вконцеXX</w:t>
      </w:r>
      <w:r>
        <w:rPr>
          <w:spacing w:val="-5"/>
        </w:rPr>
        <w:t>в.</w:t>
      </w:r>
    </w:p>
    <w:p w:rsidR="00B775D4" w:rsidRDefault="00E25323">
      <w:pPr>
        <w:pStyle w:val="Heading4"/>
        <w:spacing w:before="50"/>
        <w:rPr>
          <w:i w:val="0"/>
        </w:rPr>
      </w:pPr>
      <w:r>
        <w:t>МеждународныеотношениявовторойполовинеXX-началеXXI</w:t>
      </w:r>
      <w:r>
        <w:rPr>
          <w:spacing w:val="-5"/>
        </w:rPr>
        <w:t>в</w:t>
      </w:r>
      <w:r>
        <w:rPr>
          <w:i w:val="0"/>
          <w:spacing w:val="-5"/>
        </w:rPr>
        <w:t>.</w:t>
      </w:r>
    </w:p>
    <w:p w:rsidR="00B775D4" w:rsidRDefault="00E25323">
      <w:pPr>
        <w:pStyle w:val="a3"/>
        <w:spacing w:before="36" w:line="273" w:lineRule="auto"/>
        <w:ind w:left="1152" w:right="705" w:firstLine="754"/>
      </w:pPr>
      <w:r>
        <w:t xml:space="preserve">Основныеэтапыразвитиямеждународныхотношенийво второйполовине1940-х- 2020-х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Войнаво </w:t>
      </w:r>
      <w:r>
        <w:rPr>
          <w:spacing w:val="-2"/>
        </w:rPr>
        <w:t>Вьетнаме.</w:t>
      </w:r>
    </w:p>
    <w:p w:rsidR="00B775D4" w:rsidRDefault="00E25323">
      <w:pPr>
        <w:pStyle w:val="a3"/>
        <w:spacing w:before="11" w:line="271" w:lineRule="auto"/>
        <w:ind w:left="1152" w:right="692" w:firstLine="715"/>
        <w:jc w:val="both"/>
      </w:pPr>
      <w:r>
        <w:t>Разрядка международной напряженности в конце 1960-х - первой половине 1970-х гг. Договор о запрещении ядерных испытаний в трех средах. Договор онераспространении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 гических вооружений (ОСВ). Совещание по безопасности и сотрудничеству в Европе (Хельсинки, 1975 г.).</w:t>
      </w:r>
    </w:p>
    <w:p w:rsidR="00B775D4" w:rsidRDefault="00E25323">
      <w:pPr>
        <w:pStyle w:val="a3"/>
        <w:spacing w:before="7" w:line="271" w:lineRule="auto"/>
        <w:ind w:left="1152" w:right="697" w:firstLine="715"/>
        <w:jc w:val="both"/>
      </w:pPr>
      <w:r>
        <w:t>Ввод советских войск в Афганистан (1979). Возвращение к политике холодной войны.Наращиваниестратегическихвооружений.АмериканскийпроектСОИ.Провозгла- шение советской концепции нового политического мышления в 1980-х гг. Революции 1989- 1991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 народной арене. Образование СНГ.</w:t>
      </w:r>
    </w:p>
    <w:p w:rsidR="00B775D4" w:rsidRDefault="00E25323">
      <w:pPr>
        <w:pStyle w:val="a3"/>
        <w:spacing w:before="6" w:line="271" w:lineRule="auto"/>
        <w:ind w:left="1152" w:right="693" w:firstLine="715"/>
        <w:jc w:val="both"/>
      </w:pPr>
      <w:r>
        <w:t>Международные отношения в конце XX - начале XXI в. От биполярного кмногопо- 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 зиций Китая на международной арене. Военные конфликты. Международный терроризм.</w:t>
      </w:r>
    </w:p>
    <w:p w:rsidR="00B775D4" w:rsidRDefault="00E25323">
      <w:pPr>
        <w:pStyle w:val="a3"/>
        <w:spacing w:before="11"/>
        <w:ind w:left="1152"/>
        <w:jc w:val="both"/>
      </w:pPr>
      <w:r>
        <w:t>МировоесообществоирольРоссиивпротивостоянииугрозамивызовамвначалеXX</w:t>
      </w:r>
      <w:r>
        <w:rPr>
          <w:spacing w:val="-5"/>
        </w:rPr>
        <w:t>в.</w:t>
      </w:r>
    </w:p>
    <w:p w:rsidR="00B775D4" w:rsidRDefault="00E25323">
      <w:pPr>
        <w:pStyle w:val="Heading4"/>
        <w:spacing w:before="50"/>
      </w:pPr>
      <w:r>
        <w:t>Развитиенауки икультурывовторойполовинеXX-начале XXI</w:t>
      </w:r>
      <w:r>
        <w:rPr>
          <w:spacing w:val="-5"/>
        </w:rPr>
        <w:t>в.</w:t>
      </w:r>
    </w:p>
    <w:p w:rsidR="00B775D4" w:rsidRDefault="00E25323">
      <w:pPr>
        <w:pStyle w:val="a3"/>
        <w:spacing w:before="37" w:line="268" w:lineRule="auto"/>
        <w:ind w:left="1152" w:right="700" w:firstLine="715"/>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775D4" w:rsidRDefault="00E25323">
      <w:pPr>
        <w:pStyle w:val="a3"/>
        <w:spacing w:before="16" w:line="273" w:lineRule="auto"/>
        <w:ind w:left="1152" w:right="707" w:firstLine="816"/>
        <w:jc w:val="both"/>
      </w:pPr>
      <w:r>
        <w:t>Теченияистиливхудожественнойкультуревторойполовины XX- началаXXIв.: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775D4" w:rsidRDefault="00E25323">
      <w:pPr>
        <w:pStyle w:val="Heading4"/>
        <w:spacing w:before="7"/>
      </w:pPr>
      <w:r>
        <w:t>Современный</w:t>
      </w:r>
      <w:r>
        <w:rPr>
          <w:spacing w:val="-5"/>
        </w:rPr>
        <w:t xml:space="preserve"> мир</w:t>
      </w:r>
    </w:p>
    <w:p w:rsidR="00B775D4" w:rsidRDefault="00B775D4">
      <w:pPr>
        <w:pStyle w:val="Heading4"/>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firstLine="715"/>
        <w:jc w:val="both"/>
      </w:pPr>
      <w:r>
        <w:lastRenderedPageBreak/>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 временном мире.</w:t>
      </w:r>
    </w:p>
    <w:p w:rsidR="00B775D4" w:rsidRDefault="00E25323">
      <w:pPr>
        <w:spacing w:before="15"/>
        <w:ind w:left="1844"/>
        <w:rPr>
          <w:b/>
          <w:i/>
          <w:sz w:val="24"/>
        </w:rPr>
      </w:pPr>
      <w:r>
        <w:rPr>
          <w:b/>
          <w:i/>
          <w:spacing w:val="-2"/>
          <w:sz w:val="24"/>
        </w:rPr>
        <w:t>Обобщение</w:t>
      </w:r>
    </w:p>
    <w:p w:rsidR="00B775D4" w:rsidRDefault="00B775D4">
      <w:pPr>
        <w:pStyle w:val="a3"/>
        <w:spacing w:before="87"/>
        <w:rPr>
          <w:b/>
          <w:i/>
        </w:rPr>
      </w:pPr>
    </w:p>
    <w:p w:rsidR="00B775D4" w:rsidRDefault="00E25323">
      <w:pPr>
        <w:pStyle w:val="Heading2"/>
        <w:numPr>
          <w:ilvl w:val="1"/>
          <w:numId w:val="101"/>
        </w:numPr>
        <w:tabs>
          <w:tab w:val="left" w:pos="2111"/>
        </w:tabs>
        <w:spacing w:line="271" w:lineRule="auto"/>
        <w:ind w:left="1124" w:right="833" w:firstLine="720"/>
        <w:jc w:val="both"/>
      </w:pPr>
      <w:r>
        <w:t>ПЛАНИРУЕМЫЕРЕЗУЛЬТАТЫОСВОЕНИЯПРОГРАММЫПОИСТО- РИИ НА УРОВНЕ ООО</w:t>
      </w:r>
    </w:p>
    <w:p w:rsidR="00B775D4" w:rsidRDefault="00B775D4">
      <w:pPr>
        <w:pStyle w:val="a3"/>
        <w:spacing w:before="46"/>
        <w:rPr>
          <w:b/>
        </w:rPr>
      </w:pPr>
    </w:p>
    <w:p w:rsidR="00B775D4" w:rsidRDefault="00E25323">
      <w:pPr>
        <w:ind w:left="447"/>
        <w:jc w:val="center"/>
        <w:rPr>
          <w:b/>
          <w:sz w:val="24"/>
        </w:rPr>
      </w:pPr>
      <w:r>
        <w:rPr>
          <w:b/>
          <w:sz w:val="24"/>
        </w:rPr>
        <w:t>ЛИЧНОСТНЫЕ</w:t>
      </w:r>
      <w:r>
        <w:rPr>
          <w:b/>
          <w:spacing w:val="-2"/>
          <w:sz w:val="24"/>
        </w:rPr>
        <w:t>РЕЗУЛЬТАТЫ</w:t>
      </w:r>
    </w:p>
    <w:p w:rsidR="00B775D4" w:rsidRDefault="00E25323">
      <w:pPr>
        <w:pStyle w:val="Heading4"/>
        <w:spacing w:before="46"/>
      </w:pPr>
      <w:r>
        <w:t>Кважнейшимличностнымрезультатамизученияистории</w:t>
      </w:r>
      <w:r>
        <w:rPr>
          <w:spacing w:val="-2"/>
        </w:rPr>
        <w:t>относятся:</w:t>
      </w:r>
    </w:p>
    <w:p w:rsidR="00B775D4" w:rsidRDefault="00E25323">
      <w:pPr>
        <w:pStyle w:val="a4"/>
        <w:numPr>
          <w:ilvl w:val="0"/>
          <w:numId w:val="99"/>
        </w:numPr>
        <w:tabs>
          <w:tab w:val="left" w:pos="2115"/>
        </w:tabs>
        <w:spacing w:before="36" w:line="271" w:lineRule="auto"/>
        <w:ind w:right="702" w:firstLine="715"/>
        <w:jc w:val="both"/>
        <w:rPr>
          <w:sz w:val="24"/>
        </w:rPr>
      </w:pPr>
      <w:r>
        <w:rPr>
          <w:b/>
          <w:i/>
          <w:sz w:val="24"/>
        </w:rPr>
        <w:t>в сфере патриотического воспитания</w:t>
      </w:r>
      <w:r>
        <w:rPr>
          <w:sz w:val="24"/>
        </w:rPr>
        <w:t>: сформированность российскойграждан- ской идентичности, патриотизма, уважения к своему народу, чувства ответственности пе- ред Родиной, гордости за свою страну, свой край, свой язык и культуру, прошлое и настоя- щее многонационального народа России; ценностное отношение к государственным сим- 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 ность, готовность к служению и защите Отечества, ответственность за его судьбу;</w:t>
      </w:r>
    </w:p>
    <w:p w:rsidR="00B775D4" w:rsidRDefault="00E25323">
      <w:pPr>
        <w:pStyle w:val="a4"/>
        <w:numPr>
          <w:ilvl w:val="0"/>
          <w:numId w:val="99"/>
        </w:numPr>
        <w:tabs>
          <w:tab w:val="left" w:pos="2115"/>
        </w:tabs>
        <w:spacing w:before="7" w:line="271" w:lineRule="auto"/>
        <w:ind w:right="699" w:firstLine="715"/>
        <w:jc w:val="both"/>
        <w:rPr>
          <w:sz w:val="24"/>
        </w:rPr>
      </w:pPr>
      <w:r>
        <w:rPr>
          <w:b/>
          <w:i/>
          <w:sz w:val="24"/>
        </w:rPr>
        <w:t>в сфере гражданского воспитания</w:t>
      </w:r>
      <w:r>
        <w:rPr>
          <w:sz w:val="24"/>
        </w:rPr>
        <w:t>: осмысление сложившихся в российской ис- ториитрадицийгражданского служения Отечеству;сформированностьгражданскойпози- 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 стоять идеологии экстремизма, национализма, ксенофобии, дискриминации по социаль- ным, религиозным, расовым, национальным признакам; готовность вести совместную дея- 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B775D4" w:rsidRDefault="00E25323">
      <w:pPr>
        <w:pStyle w:val="a4"/>
        <w:numPr>
          <w:ilvl w:val="0"/>
          <w:numId w:val="99"/>
        </w:numPr>
        <w:tabs>
          <w:tab w:val="left" w:pos="2115"/>
        </w:tabs>
        <w:spacing w:before="7" w:line="271" w:lineRule="auto"/>
        <w:ind w:right="699" w:firstLine="715"/>
        <w:jc w:val="both"/>
        <w:rPr>
          <w:sz w:val="24"/>
        </w:rPr>
      </w:pPr>
      <w:r>
        <w:rPr>
          <w:b/>
          <w:i/>
          <w:sz w:val="24"/>
        </w:rPr>
        <w:t>в сфере духовно-нравственного воспитания</w:t>
      </w:r>
      <w:r>
        <w:rPr>
          <w:sz w:val="24"/>
        </w:rPr>
        <w:t>: личностное осмысление и приня- тие сущности и значения исторически сложившихся и развивавшихся духовно-нравствен- ных ценностей российского народа; сформированность нравственного сознания, этиче- ского поведения; способность оценивать ситуации нравственного выбора и принимать осо- знанные решения, ориентируясь на морально-нравственные ценности и нормы современ- 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 ний, осознание значения создания семьи на основе принятия ценностей семейной жизни в соответствии с традициями народов России;</w:t>
      </w:r>
    </w:p>
    <w:p w:rsidR="00B775D4" w:rsidRDefault="00E25323">
      <w:pPr>
        <w:pStyle w:val="a4"/>
        <w:numPr>
          <w:ilvl w:val="0"/>
          <w:numId w:val="99"/>
        </w:numPr>
        <w:tabs>
          <w:tab w:val="left" w:pos="2115"/>
        </w:tabs>
        <w:spacing w:before="7" w:line="271" w:lineRule="auto"/>
        <w:ind w:right="704" w:firstLine="715"/>
        <w:jc w:val="both"/>
        <w:rPr>
          <w:sz w:val="24"/>
        </w:rPr>
      </w:pPr>
      <w:r>
        <w:rPr>
          <w:b/>
          <w:i/>
          <w:sz w:val="24"/>
        </w:rPr>
        <w:t>в понимании ценности научного познания</w:t>
      </w:r>
      <w:r>
        <w:rPr>
          <w:sz w:val="24"/>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 ликультурном мире; осмысление значения истории как знания о развитии человека и общества,осоциальноминравственномопытепредшествующихпоколений;</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jc w:val="both"/>
      </w:pPr>
      <w:r>
        <w:lastRenderedPageBreak/>
        <w:t>совершенствование языковой и читательской культуры как средства взаимодействия между людьми и по- знания мира; овладение основными навыками познания и оценки событий прошлого с по- зиций историзма, готовность к осуществлению учебнойпроектно-исследовательской дея- тельности в сфере истории.</w:t>
      </w:r>
    </w:p>
    <w:p w:rsidR="00B775D4" w:rsidRDefault="00E25323">
      <w:pPr>
        <w:pStyle w:val="a4"/>
        <w:numPr>
          <w:ilvl w:val="0"/>
          <w:numId w:val="99"/>
        </w:numPr>
        <w:tabs>
          <w:tab w:val="left" w:pos="2115"/>
        </w:tabs>
        <w:spacing w:before="11" w:line="271" w:lineRule="auto"/>
        <w:ind w:right="694" w:firstLine="715"/>
        <w:jc w:val="both"/>
        <w:rPr>
          <w:sz w:val="24"/>
        </w:rPr>
      </w:pPr>
      <w:r>
        <w:rPr>
          <w:b/>
          <w:i/>
          <w:sz w:val="24"/>
        </w:rPr>
        <w:t>в сфере эстетического воспитания</w:t>
      </w:r>
      <w:r>
        <w:rPr>
          <w:sz w:val="24"/>
        </w:rPr>
        <w:t xml:space="preserve">: представление об исторически сложив- шемся культурном многообразии своей страны и мира; способность восприниматьразлич- ные виды искусства, традиции и творчество своего и других народов, ощущать эмоциональ- ное воздействие искусства; осознание значимости для личности и общества наследия оте- чественного и мирового искусства, этнических культурных традиций и народного творче- ства; эстетическое отношение к миру, современной культуре, включая эстетику быта, науч- ного и технического творчества, спорта, труда, общественных </w:t>
      </w:r>
      <w:r>
        <w:rPr>
          <w:spacing w:val="-2"/>
          <w:sz w:val="24"/>
        </w:rPr>
        <w:t>отношений;</w:t>
      </w:r>
    </w:p>
    <w:p w:rsidR="00B775D4" w:rsidRDefault="00E25323">
      <w:pPr>
        <w:pStyle w:val="a4"/>
        <w:numPr>
          <w:ilvl w:val="0"/>
          <w:numId w:val="99"/>
        </w:numPr>
        <w:tabs>
          <w:tab w:val="left" w:pos="2115"/>
        </w:tabs>
        <w:spacing w:before="7" w:line="271" w:lineRule="auto"/>
        <w:ind w:right="701" w:firstLine="715"/>
        <w:jc w:val="both"/>
        <w:rPr>
          <w:sz w:val="24"/>
        </w:rPr>
      </w:pPr>
      <w:r>
        <w:rPr>
          <w:b/>
          <w:i/>
          <w:sz w:val="24"/>
        </w:rPr>
        <w:t>в сфере физического воспитания</w:t>
      </w:r>
      <w:r>
        <w:rPr>
          <w:sz w:val="24"/>
        </w:rPr>
        <w:t>: осознание ценности жизни и необходимости ее сохранения (в т. ч. на основе примеров из истории); представление об идеалах гармонич-ногофизического идуховногоразвитиячеловекав историческихобществахи в современ- ную эпоху; ответственное отношение к своему здоровью и установка на здоровый образ жизни;</w:t>
      </w:r>
    </w:p>
    <w:p w:rsidR="00B775D4" w:rsidRDefault="00E25323">
      <w:pPr>
        <w:pStyle w:val="a4"/>
        <w:numPr>
          <w:ilvl w:val="0"/>
          <w:numId w:val="99"/>
        </w:numPr>
        <w:tabs>
          <w:tab w:val="left" w:pos="2115"/>
        </w:tabs>
        <w:spacing w:before="11" w:line="271" w:lineRule="auto"/>
        <w:ind w:right="705" w:firstLine="715"/>
        <w:jc w:val="both"/>
        <w:rPr>
          <w:sz w:val="24"/>
        </w:rPr>
      </w:pPr>
      <w:r>
        <w:rPr>
          <w:b/>
          <w:i/>
          <w:sz w:val="24"/>
        </w:rPr>
        <w:t>в сфере трудового воспитания</w:t>
      </w:r>
      <w:r>
        <w:rPr>
          <w:sz w:val="24"/>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разнообразиисуществовав- ших в прошлом и современных профессий; формирование интереса к различным сферам профессиональной деятельности; готовность совершать осознанный выборбудущейпро- фессиииреализовыватьсобственныежизненныепланы;мотивацияи способность к обра- зованию и самообразованию на протяжении всей жизни;</w:t>
      </w:r>
    </w:p>
    <w:p w:rsidR="00B775D4" w:rsidRDefault="00E25323">
      <w:pPr>
        <w:pStyle w:val="a4"/>
        <w:numPr>
          <w:ilvl w:val="0"/>
          <w:numId w:val="99"/>
        </w:numPr>
        <w:tabs>
          <w:tab w:val="left" w:pos="2115"/>
        </w:tabs>
        <w:spacing w:before="6" w:line="271" w:lineRule="auto"/>
        <w:ind w:right="694" w:firstLine="715"/>
        <w:jc w:val="both"/>
        <w:rPr>
          <w:sz w:val="24"/>
        </w:rPr>
      </w:pPr>
      <w:r>
        <w:rPr>
          <w:b/>
          <w:i/>
          <w:sz w:val="24"/>
        </w:rPr>
        <w:t>в сфере экологического воспитания</w:t>
      </w:r>
      <w:r>
        <w:rPr>
          <w:sz w:val="24"/>
        </w:rPr>
        <w:t>: осмысление исторического опыта взаимо- действия людей с природной средой, его позитивных и негативных проявлений; сформиро- ванность экологической культуры, понимание влияния социально- экономических процес- сов на состояние природной и социальной среды, осознание глобального характера эколо- гических проблем; активное неприятие действий, приносящих вред окружающей природ- ной и социальной среде;</w:t>
      </w:r>
    </w:p>
    <w:p w:rsidR="00B775D4" w:rsidRDefault="00E25323">
      <w:pPr>
        <w:pStyle w:val="a4"/>
        <w:numPr>
          <w:ilvl w:val="0"/>
          <w:numId w:val="99"/>
        </w:numPr>
        <w:tabs>
          <w:tab w:val="left" w:pos="2115"/>
        </w:tabs>
        <w:spacing w:before="6" w:line="271" w:lineRule="auto"/>
        <w:ind w:right="698" w:firstLine="715"/>
        <w:jc w:val="both"/>
        <w:rPr>
          <w:sz w:val="24"/>
        </w:rPr>
      </w:pPr>
      <w:r>
        <w:rPr>
          <w:b/>
          <w:i/>
          <w:sz w:val="24"/>
        </w:rPr>
        <w:t>в сфере развития эмоционального интеллекта обучающихся</w:t>
      </w:r>
      <w:r>
        <w:rPr>
          <w:sz w:val="24"/>
        </w:rPr>
        <w:t>: развитиесамосо- 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 циями людей в известных исторических ситуациях); саморегулирования, включающего са- моконтроль, умение принимать ответственность за свое поведение, способность адаптиро- ваться к эмоциональным изменениям и проявлять гибкость, быть открытым новому; внут- ренней мотивации, включающей стремление к достижению цели и успеху, оптимизм, ини- циативность, умение действовать, исходя из своих возможностей; эмпатии (способность понимать другого человека, оказавшегося в определенныхобстоятельствах);социальныхнавыков(способностьвыстраивать</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pPr>
      <w:r>
        <w:lastRenderedPageBreak/>
        <w:t>конструктивные отношения с другими людьми,регули-ровать способ выражения своих суждений и эмоций с учетом позиций и мнений других участников общения).</w:t>
      </w:r>
    </w:p>
    <w:p w:rsidR="00B775D4" w:rsidRDefault="00B775D4">
      <w:pPr>
        <w:pStyle w:val="a3"/>
        <w:spacing w:before="61"/>
      </w:pPr>
    </w:p>
    <w:p w:rsidR="00B775D4" w:rsidRDefault="00E25323">
      <w:pPr>
        <w:pStyle w:val="Heading2"/>
        <w:ind w:left="443"/>
        <w:jc w:val="center"/>
      </w:pPr>
      <w:r>
        <w:t>МЕТАПРЕДМЕТНЫЕ</w:t>
      </w:r>
      <w:r>
        <w:rPr>
          <w:spacing w:val="-2"/>
        </w:rPr>
        <w:t>РЕЗУЛЬТАТЫ</w:t>
      </w:r>
    </w:p>
    <w:p w:rsidR="00B775D4" w:rsidRDefault="00E25323">
      <w:pPr>
        <w:pStyle w:val="Heading4"/>
        <w:spacing w:before="46" w:line="271" w:lineRule="auto"/>
        <w:ind w:left="1138" w:right="684" w:firstLine="720"/>
      </w:pPr>
      <w:r>
        <w:t>В результате изучения истории на уровне СОО у обучающегося будут сформи- рованы познавательные УУД, коммуникативные УУД, регулятивные УУД,совместная деятельность.</w:t>
      </w:r>
    </w:p>
    <w:p w:rsidR="00B775D4" w:rsidRDefault="00E25323">
      <w:pPr>
        <w:ind w:left="1844"/>
        <w:jc w:val="both"/>
        <w:rPr>
          <w:b/>
          <w:i/>
          <w:sz w:val="24"/>
        </w:rPr>
      </w:pPr>
      <w:r>
        <w:rPr>
          <w:b/>
          <w:i/>
          <w:sz w:val="24"/>
        </w:rPr>
        <w:t>Познавательные</w:t>
      </w:r>
      <w:r>
        <w:rPr>
          <w:b/>
          <w:i/>
          <w:spacing w:val="-5"/>
          <w:sz w:val="24"/>
        </w:rPr>
        <w:t>УУД</w:t>
      </w:r>
    </w:p>
    <w:p w:rsidR="00B775D4" w:rsidRDefault="00E25323">
      <w:pPr>
        <w:spacing w:before="36" w:line="271" w:lineRule="auto"/>
        <w:ind w:left="1124" w:right="691" w:firstLine="720"/>
        <w:jc w:val="both"/>
        <w:rPr>
          <w:i/>
          <w:sz w:val="24"/>
        </w:rPr>
      </w:pPr>
      <w:r>
        <w:rPr>
          <w:i/>
          <w:sz w:val="24"/>
        </w:rPr>
        <w:t>У обучающегосябудут сформированыследующие базовыелогические действиякак часть познавательных УУД:</w:t>
      </w:r>
    </w:p>
    <w:p w:rsidR="00B775D4" w:rsidRDefault="00E25323">
      <w:pPr>
        <w:pStyle w:val="a4"/>
        <w:numPr>
          <w:ilvl w:val="0"/>
          <w:numId w:val="98"/>
        </w:numPr>
        <w:tabs>
          <w:tab w:val="left" w:pos="2116"/>
        </w:tabs>
        <w:spacing w:before="11"/>
        <w:ind w:left="2116" w:hanging="248"/>
        <w:rPr>
          <w:sz w:val="24"/>
        </w:rPr>
      </w:pPr>
      <w:r>
        <w:rPr>
          <w:sz w:val="24"/>
        </w:rPr>
        <w:t>формулироватьпроблему,вопрос,требующий</w:t>
      </w:r>
      <w:r>
        <w:rPr>
          <w:spacing w:val="-2"/>
          <w:sz w:val="24"/>
        </w:rPr>
        <w:t>решения;</w:t>
      </w:r>
    </w:p>
    <w:p w:rsidR="00B775D4" w:rsidRDefault="00E25323">
      <w:pPr>
        <w:pStyle w:val="a4"/>
        <w:numPr>
          <w:ilvl w:val="0"/>
          <w:numId w:val="98"/>
        </w:numPr>
        <w:tabs>
          <w:tab w:val="left" w:pos="2115"/>
        </w:tabs>
        <w:spacing w:before="45" w:line="271" w:lineRule="auto"/>
        <w:ind w:right="703" w:firstLine="715"/>
        <w:rPr>
          <w:sz w:val="24"/>
        </w:rPr>
      </w:pPr>
      <w:r>
        <w:rPr>
          <w:sz w:val="24"/>
        </w:rPr>
        <w:t>устанавливатьсущественныйпризнакилиоснованиядлясравнения,классифика- ции и обобщения;</w:t>
      </w:r>
    </w:p>
    <w:p w:rsidR="00B775D4" w:rsidRDefault="00E25323">
      <w:pPr>
        <w:pStyle w:val="a4"/>
        <w:numPr>
          <w:ilvl w:val="0"/>
          <w:numId w:val="98"/>
        </w:numPr>
        <w:tabs>
          <w:tab w:val="left" w:pos="2116"/>
        </w:tabs>
        <w:spacing w:before="5"/>
        <w:ind w:left="2116" w:hanging="248"/>
        <w:rPr>
          <w:sz w:val="24"/>
        </w:rPr>
      </w:pPr>
      <w:r>
        <w:rPr>
          <w:sz w:val="24"/>
        </w:rPr>
        <w:t>определятьцелидеятельности,задаватьпараметрыикритерииих</w:t>
      </w:r>
      <w:r>
        <w:rPr>
          <w:spacing w:val="-2"/>
          <w:sz w:val="24"/>
        </w:rPr>
        <w:t>достижения;</w:t>
      </w:r>
    </w:p>
    <w:p w:rsidR="00B775D4" w:rsidRDefault="00E25323">
      <w:pPr>
        <w:pStyle w:val="a4"/>
        <w:numPr>
          <w:ilvl w:val="0"/>
          <w:numId w:val="98"/>
        </w:numPr>
        <w:tabs>
          <w:tab w:val="left" w:pos="2115"/>
        </w:tabs>
        <w:spacing w:before="46" w:line="271" w:lineRule="auto"/>
        <w:ind w:right="703" w:firstLine="715"/>
        <w:rPr>
          <w:sz w:val="24"/>
        </w:rPr>
      </w:pPr>
      <w:r>
        <w:rPr>
          <w:sz w:val="24"/>
        </w:rPr>
        <w:t>выявлятьзакономерныечертыипротиворечияврассматриваемыхявлениях;раз- рабатывать план решения проблемы с учетом анализа имеющихся ресурсов;</w:t>
      </w:r>
    </w:p>
    <w:p w:rsidR="00B775D4" w:rsidRDefault="00E25323">
      <w:pPr>
        <w:pStyle w:val="a4"/>
        <w:numPr>
          <w:ilvl w:val="0"/>
          <w:numId w:val="98"/>
        </w:numPr>
        <w:tabs>
          <w:tab w:val="left" w:pos="2116"/>
        </w:tabs>
        <w:spacing w:before="11"/>
        <w:ind w:left="2116" w:hanging="248"/>
        <w:rPr>
          <w:sz w:val="24"/>
        </w:rPr>
      </w:pPr>
      <w:r>
        <w:rPr>
          <w:sz w:val="24"/>
        </w:rPr>
        <w:t>вноситькоррективывдеятельность,оцениватьсоответствиерезультатов</w:t>
      </w:r>
      <w:r>
        <w:rPr>
          <w:spacing w:val="-2"/>
          <w:sz w:val="24"/>
        </w:rPr>
        <w:t>целям.</w:t>
      </w:r>
    </w:p>
    <w:p w:rsidR="00B775D4" w:rsidRDefault="00E25323">
      <w:pPr>
        <w:spacing w:before="45" w:line="271" w:lineRule="auto"/>
        <w:ind w:left="1124" w:right="689" w:firstLine="720"/>
        <w:jc w:val="both"/>
        <w:rPr>
          <w:sz w:val="24"/>
        </w:rPr>
      </w:pPr>
      <w:r>
        <w:rPr>
          <w:i/>
          <w:sz w:val="24"/>
        </w:rPr>
        <w:t>У обучающегося будут сформированы следующие базовые исследовательские дей- ствия как часть познавательных УУД</w:t>
      </w:r>
      <w:r>
        <w:rPr>
          <w:sz w:val="24"/>
        </w:rPr>
        <w:t>:</w:t>
      </w:r>
    </w:p>
    <w:p w:rsidR="00B775D4" w:rsidRDefault="00E25323">
      <w:pPr>
        <w:pStyle w:val="a4"/>
        <w:numPr>
          <w:ilvl w:val="0"/>
          <w:numId w:val="98"/>
        </w:numPr>
        <w:tabs>
          <w:tab w:val="left" w:pos="2116"/>
        </w:tabs>
        <w:spacing w:before="5"/>
        <w:ind w:left="2116" w:hanging="248"/>
        <w:rPr>
          <w:sz w:val="24"/>
        </w:rPr>
      </w:pPr>
      <w:r>
        <w:rPr>
          <w:sz w:val="24"/>
        </w:rPr>
        <w:t>определятьпознавательную</w:t>
      </w:r>
      <w:r>
        <w:rPr>
          <w:spacing w:val="-2"/>
          <w:sz w:val="24"/>
        </w:rPr>
        <w:t>задачу;</w:t>
      </w:r>
    </w:p>
    <w:p w:rsidR="00B775D4" w:rsidRDefault="00E25323">
      <w:pPr>
        <w:pStyle w:val="a4"/>
        <w:numPr>
          <w:ilvl w:val="0"/>
          <w:numId w:val="98"/>
        </w:numPr>
        <w:tabs>
          <w:tab w:val="left" w:pos="2116"/>
        </w:tabs>
        <w:spacing w:before="46"/>
        <w:ind w:left="2116" w:hanging="248"/>
        <w:rPr>
          <w:sz w:val="24"/>
        </w:rPr>
      </w:pPr>
      <w:r>
        <w:rPr>
          <w:sz w:val="24"/>
        </w:rPr>
        <w:t>намечатьпутьеерешенияиосуществлятьподбористорическогоматериала,</w:t>
      </w:r>
      <w:r>
        <w:rPr>
          <w:spacing w:val="-4"/>
          <w:sz w:val="24"/>
        </w:rPr>
        <w:t xml:space="preserve"> объ-</w:t>
      </w:r>
    </w:p>
    <w:p w:rsidR="00B775D4" w:rsidRDefault="00E25323">
      <w:pPr>
        <w:pStyle w:val="a3"/>
        <w:spacing w:before="36"/>
        <w:ind w:left="1152"/>
      </w:pPr>
      <w:r>
        <w:rPr>
          <w:spacing w:val="-2"/>
        </w:rPr>
        <w:t>екта;</w:t>
      </w:r>
    </w:p>
    <w:p w:rsidR="00B775D4" w:rsidRDefault="00E25323">
      <w:pPr>
        <w:pStyle w:val="a4"/>
        <w:numPr>
          <w:ilvl w:val="0"/>
          <w:numId w:val="98"/>
        </w:numPr>
        <w:tabs>
          <w:tab w:val="left" w:pos="2116"/>
        </w:tabs>
        <w:spacing w:before="46"/>
        <w:ind w:left="2116" w:hanging="248"/>
        <w:jc w:val="left"/>
        <w:rPr>
          <w:sz w:val="24"/>
        </w:rPr>
      </w:pPr>
      <w:r>
        <w:rPr>
          <w:sz w:val="24"/>
        </w:rPr>
        <w:t>владетьнавыкамиучебно-исследовательскойипроектной</w:t>
      </w:r>
      <w:r>
        <w:rPr>
          <w:spacing w:val="-2"/>
          <w:sz w:val="24"/>
        </w:rPr>
        <w:t>деятельности;</w:t>
      </w:r>
    </w:p>
    <w:p w:rsidR="00B775D4" w:rsidRDefault="00E25323">
      <w:pPr>
        <w:pStyle w:val="a4"/>
        <w:numPr>
          <w:ilvl w:val="0"/>
          <w:numId w:val="98"/>
        </w:numPr>
        <w:tabs>
          <w:tab w:val="left" w:pos="2116"/>
          <w:tab w:val="left" w:pos="3758"/>
          <w:tab w:val="left" w:pos="4669"/>
          <w:tab w:val="left" w:pos="5705"/>
          <w:tab w:val="left" w:pos="6055"/>
          <w:tab w:val="left" w:pos="7638"/>
          <w:tab w:val="left" w:pos="7979"/>
          <w:tab w:val="left" w:pos="9369"/>
        </w:tabs>
        <w:spacing w:before="46"/>
        <w:ind w:left="2116" w:hanging="248"/>
        <w:jc w:val="left"/>
        <w:rPr>
          <w:sz w:val="24"/>
        </w:rPr>
      </w:pPr>
      <w:r>
        <w:rPr>
          <w:spacing w:val="-2"/>
          <w:sz w:val="24"/>
        </w:rPr>
        <w:t>осуществлять</w:t>
      </w:r>
      <w:r>
        <w:rPr>
          <w:sz w:val="24"/>
        </w:rPr>
        <w:tab/>
      </w:r>
      <w:r>
        <w:rPr>
          <w:spacing w:val="-2"/>
          <w:sz w:val="24"/>
        </w:rPr>
        <w:t>анализ</w:t>
      </w:r>
      <w:r>
        <w:rPr>
          <w:sz w:val="24"/>
        </w:rPr>
        <w:tab/>
      </w:r>
      <w:r>
        <w:rPr>
          <w:spacing w:val="-2"/>
          <w:sz w:val="24"/>
        </w:rPr>
        <w:t>объекта</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принципом</w:t>
      </w:r>
      <w:r>
        <w:rPr>
          <w:sz w:val="24"/>
        </w:rPr>
        <w:tab/>
      </w:r>
      <w:r>
        <w:rPr>
          <w:spacing w:val="-2"/>
          <w:sz w:val="24"/>
        </w:rPr>
        <w:t>историзма,</w:t>
      </w:r>
    </w:p>
    <w:p w:rsidR="00B775D4" w:rsidRDefault="00E25323">
      <w:pPr>
        <w:pStyle w:val="a3"/>
        <w:spacing w:before="36"/>
        <w:ind w:left="1152"/>
      </w:pPr>
      <w:r>
        <w:t>основнымипроцедурамиисторического</w:t>
      </w:r>
      <w:r>
        <w:rPr>
          <w:spacing w:val="-2"/>
        </w:rPr>
        <w:t>познания;</w:t>
      </w:r>
    </w:p>
    <w:p w:rsidR="00B775D4" w:rsidRDefault="00E25323">
      <w:pPr>
        <w:pStyle w:val="a4"/>
        <w:numPr>
          <w:ilvl w:val="0"/>
          <w:numId w:val="98"/>
        </w:numPr>
        <w:tabs>
          <w:tab w:val="left" w:pos="2116"/>
        </w:tabs>
        <w:spacing w:before="46"/>
        <w:ind w:left="2116" w:hanging="248"/>
        <w:jc w:val="left"/>
        <w:rPr>
          <w:sz w:val="24"/>
        </w:rPr>
      </w:pPr>
      <w:r>
        <w:rPr>
          <w:sz w:val="24"/>
        </w:rPr>
        <w:t>систематизироватьиобобщатьисторическиефакты(вт.ч.вформе</w:t>
      </w:r>
      <w:r>
        <w:rPr>
          <w:spacing w:val="-2"/>
          <w:sz w:val="24"/>
        </w:rPr>
        <w:t>таблиц,</w:t>
      </w:r>
    </w:p>
    <w:p w:rsidR="00B775D4" w:rsidRDefault="00E25323">
      <w:pPr>
        <w:pStyle w:val="a3"/>
        <w:spacing w:before="31"/>
        <w:ind w:left="1152"/>
      </w:pPr>
      <w:r>
        <w:rPr>
          <w:spacing w:val="-2"/>
        </w:rPr>
        <w:t>схем);</w:t>
      </w:r>
    </w:p>
    <w:p w:rsidR="00B775D4" w:rsidRDefault="00E25323">
      <w:pPr>
        <w:pStyle w:val="a4"/>
        <w:numPr>
          <w:ilvl w:val="0"/>
          <w:numId w:val="98"/>
        </w:numPr>
        <w:tabs>
          <w:tab w:val="left" w:pos="2116"/>
        </w:tabs>
        <w:spacing w:before="45"/>
        <w:ind w:left="2116" w:hanging="248"/>
        <w:jc w:val="left"/>
        <w:rPr>
          <w:sz w:val="24"/>
        </w:rPr>
      </w:pPr>
      <w:r>
        <w:rPr>
          <w:sz w:val="24"/>
        </w:rPr>
        <w:t>выявлятьхарактерныепризнакиисторических</w:t>
      </w:r>
      <w:r>
        <w:rPr>
          <w:spacing w:val="-2"/>
          <w:sz w:val="24"/>
        </w:rPr>
        <w:t>явлений;</w:t>
      </w:r>
    </w:p>
    <w:p w:rsidR="00B775D4" w:rsidRDefault="00E25323">
      <w:pPr>
        <w:pStyle w:val="a4"/>
        <w:numPr>
          <w:ilvl w:val="0"/>
          <w:numId w:val="98"/>
        </w:numPr>
        <w:tabs>
          <w:tab w:val="left" w:pos="2116"/>
        </w:tabs>
        <w:spacing w:before="46"/>
        <w:ind w:left="2116" w:hanging="248"/>
        <w:jc w:val="left"/>
        <w:rPr>
          <w:sz w:val="24"/>
        </w:rPr>
      </w:pPr>
      <w:r>
        <w:rPr>
          <w:sz w:val="24"/>
        </w:rPr>
        <w:t>раскрыватьпричинно-следственныесвязисобытийпрошлогои</w:t>
      </w:r>
      <w:r>
        <w:rPr>
          <w:spacing w:val="-2"/>
          <w:sz w:val="24"/>
        </w:rPr>
        <w:t>настоящего;</w:t>
      </w:r>
    </w:p>
    <w:p w:rsidR="00B775D4" w:rsidRDefault="00E25323">
      <w:pPr>
        <w:pStyle w:val="a4"/>
        <w:numPr>
          <w:ilvl w:val="0"/>
          <w:numId w:val="98"/>
        </w:numPr>
        <w:tabs>
          <w:tab w:val="left" w:pos="2116"/>
        </w:tabs>
        <w:spacing w:before="46"/>
        <w:ind w:left="2116" w:hanging="248"/>
        <w:jc w:val="left"/>
        <w:rPr>
          <w:sz w:val="24"/>
        </w:rPr>
      </w:pPr>
      <w:r>
        <w:rPr>
          <w:sz w:val="24"/>
        </w:rPr>
        <w:t>сравниватьсобытия,ситуации,определяяоснованиядлясравнения,</w:t>
      </w:r>
      <w:r>
        <w:rPr>
          <w:spacing w:val="-2"/>
          <w:sz w:val="24"/>
        </w:rPr>
        <w:t>выявляя</w:t>
      </w:r>
    </w:p>
    <w:p w:rsidR="00B775D4" w:rsidRDefault="00E25323">
      <w:pPr>
        <w:pStyle w:val="a3"/>
        <w:spacing w:before="36"/>
        <w:ind w:left="1152"/>
        <w:jc w:val="both"/>
      </w:pPr>
      <w:r>
        <w:t>общиечертыиразличия;формулироватьиобосновывать</w:t>
      </w:r>
      <w:r>
        <w:rPr>
          <w:spacing w:val="-2"/>
        </w:rPr>
        <w:t xml:space="preserve"> выводы;</w:t>
      </w:r>
    </w:p>
    <w:p w:rsidR="00B775D4" w:rsidRDefault="00E25323">
      <w:pPr>
        <w:pStyle w:val="a4"/>
        <w:numPr>
          <w:ilvl w:val="0"/>
          <w:numId w:val="98"/>
        </w:numPr>
        <w:tabs>
          <w:tab w:val="left" w:pos="2116"/>
        </w:tabs>
        <w:spacing w:before="46"/>
        <w:ind w:left="2116" w:hanging="248"/>
        <w:rPr>
          <w:sz w:val="24"/>
        </w:rPr>
      </w:pPr>
      <w:r>
        <w:rPr>
          <w:sz w:val="24"/>
        </w:rPr>
        <w:t>соотноситьполученныйрезультатсимеющимсяисторическим</w:t>
      </w:r>
      <w:r>
        <w:rPr>
          <w:spacing w:val="-2"/>
          <w:sz w:val="24"/>
        </w:rPr>
        <w:t>знанием;</w:t>
      </w:r>
    </w:p>
    <w:p w:rsidR="00B775D4" w:rsidRDefault="00E25323">
      <w:pPr>
        <w:pStyle w:val="a4"/>
        <w:numPr>
          <w:ilvl w:val="0"/>
          <w:numId w:val="98"/>
        </w:numPr>
        <w:tabs>
          <w:tab w:val="left" w:pos="2116"/>
        </w:tabs>
        <w:spacing w:before="41"/>
        <w:ind w:left="2116" w:hanging="248"/>
        <w:rPr>
          <w:sz w:val="24"/>
        </w:rPr>
      </w:pPr>
      <w:r>
        <w:rPr>
          <w:sz w:val="24"/>
        </w:rPr>
        <w:t>определятьновизнуиобоснованностьполученного</w:t>
      </w:r>
      <w:r>
        <w:rPr>
          <w:spacing w:val="-2"/>
          <w:sz w:val="24"/>
        </w:rPr>
        <w:t>результата;</w:t>
      </w:r>
    </w:p>
    <w:p w:rsidR="00B775D4" w:rsidRDefault="00E25323">
      <w:pPr>
        <w:pStyle w:val="a4"/>
        <w:numPr>
          <w:ilvl w:val="0"/>
          <w:numId w:val="98"/>
        </w:numPr>
        <w:tabs>
          <w:tab w:val="left" w:pos="2115"/>
        </w:tabs>
        <w:spacing w:before="45" w:line="271" w:lineRule="auto"/>
        <w:ind w:right="710" w:firstLine="715"/>
        <w:rPr>
          <w:sz w:val="24"/>
        </w:rPr>
      </w:pPr>
      <w:r>
        <w:rPr>
          <w:sz w:val="24"/>
        </w:rPr>
        <w:t>представлять результаты своей деятельности в различных формах (сообщение, эссе, презентация, реферат, учебный проект и другие);</w:t>
      </w:r>
    </w:p>
    <w:p w:rsidR="00B775D4" w:rsidRDefault="00E25323">
      <w:pPr>
        <w:pStyle w:val="a4"/>
        <w:numPr>
          <w:ilvl w:val="0"/>
          <w:numId w:val="98"/>
        </w:numPr>
        <w:tabs>
          <w:tab w:val="left" w:pos="2115"/>
        </w:tabs>
        <w:spacing w:line="271" w:lineRule="auto"/>
        <w:ind w:right="705" w:firstLine="715"/>
        <w:rPr>
          <w:sz w:val="24"/>
        </w:rPr>
      </w:pPr>
      <w:r>
        <w:rPr>
          <w:sz w:val="24"/>
        </w:rPr>
        <w:t>объяснять сферу применения и значение проведенного учебного исследования в современном общественном контексте.</w:t>
      </w:r>
    </w:p>
    <w:p w:rsidR="00B775D4" w:rsidRDefault="00E25323">
      <w:pPr>
        <w:spacing w:before="11" w:line="266" w:lineRule="auto"/>
        <w:ind w:left="1124" w:right="694" w:firstLine="720"/>
        <w:jc w:val="both"/>
        <w:rPr>
          <w:sz w:val="24"/>
        </w:rPr>
      </w:pPr>
      <w:r>
        <w:rPr>
          <w:i/>
          <w:sz w:val="24"/>
        </w:rPr>
        <w:t>У обучающегося будут сформированы следующие умения работать синформацией как часть познавательных УУД</w:t>
      </w:r>
      <w:r>
        <w:rPr>
          <w:sz w:val="24"/>
        </w:rPr>
        <w:t>:</w:t>
      </w:r>
    </w:p>
    <w:p w:rsidR="00B775D4" w:rsidRDefault="00E25323">
      <w:pPr>
        <w:pStyle w:val="a4"/>
        <w:numPr>
          <w:ilvl w:val="0"/>
          <w:numId w:val="98"/>
        </w:numPr>
        <w:tabs>
          <w:tab w:val="left" w:pos="2115"/>
        </w:tabs>
        <w:spacing w:before="11" w:line="278" w:lineRule="auto"/>
        <w:ind w:right="704" w:firstLine="715"/>
        <w:rPr>
          <w:sz w:val="24"/>
        </w:rPr>
      </w:pPr>
      <w:r>
        <w:rPr>
          <w:sz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 влекать, сопоставлять, систематизировать и интерпретировать информацию;</w:t>
      </w:r>
    </w:p>
    <w:p w:rsidR="00B775D4" w:rsidRDefault="00B775D4">
      <w:pPr>
        <w:pStyle w:val="a4"/>
        <w:spacing w:line="278" w:lineRule="auto"/>
        <w:rPr>
          <w:sz w:val="24"/>
        </w:rPr>
        <w:sectPr w:rsidR="00B775D4">
          <w:pgSz w:w="11910" w:h="16390"/>
          <w:pgMar w:top="1100" w:right="141" w:bottom="1220" w:left="566" w:header="0" w:footer="993" w:gutter="0"/>
          <w:cols w:space="720"/>
        </w:sectPr>
      </w:pPr>
    </w:p>
    <w:p w:rsidR="00B775D4" w:rsidRDefault="00E25323">
      <w:pPr>
        <w:pStyle w:val="a4"/>
        <w:numPr>
          <w:ilvl w:val="0"/>
          <w:numId w:val="98"/>
        </w:numPr>
        <w:tabs>
          <w:tab w:val="left" w:pos="2115"/>
        </w:tabs>
        <w:spacing w:before="70" w:line="271" w:lineRule="auto"/>
        <w:ind w:right="712" w:firstLine="715"/>
        <w:rPr>
          <w:sz w:val="24"/>
        </w:rPr>
      </w:pPr>
      <w:r>
        <w:rPr>
          <w:sz w:val="24"/>
        </w:rPr>
        <w:lastRenderedPageBreak/>
        <w:t>различать виды источников исторической информации;высказывать суждение о достоверностии значенииинформации источника (по предложенным или самостоятельно сформулированным критериям);</w:t>
      </w:r>
    </w:p>
    <w:p w:rsidR="00B775D4" w:rsidRDefault="00E25323">
      <w:pPr>
        <w:pStyle w:val="a4"/>
        <w:numPr>
          <w:ilvl w:val="0"/>
          <w:numId w:val="98"/>
        </w:numPr>
        <w:tabs>
          <w:tab w:val="left" w:pos="2115"/>
        </w:tabs>
        <w:spacing w:line="271" w:lineRule="auto"/>
        <w:ind w:right="694" w:firstLine="715"/>
        <w:rPr>
          <w:sz w:val="24"/>
        </w:rPr>
      </w:pPr>
      <w:r>
        <w:rPr>
          <w:sz w:val="24"/>
        </w:rPr>
        <w:t xml:space="preserve">рассматривать комплексы источников, выявляя совпадения и различия их свиде- </w:t>
      </w:r>
      <w:r>
        <w:rPr>
          <w:spacing w:val="-2"/>
          <w:sz w:val="24"/>
        </w:rPr>
        <w:t>тельств;</w:t>
      </w:r>
    </w:p>
    <w:p w:rsidR="00B775D4" w:rsidRDefault="00E25323">
      <w:pPr>
        <w:pStyle w:val="a4"/>
        <w:numPr>
          <w:ilvl w:val="0"/>
          <w:numId w:val="98"/>
        </w:numPr>
        <w:tabs>
          <w:tab w:val="left" w:pos="2115"/>
        </w:tabs>
        <w:spacing w:before="11" w:line="271" w:lineRule="auto"/>
        <w:ind w:right="709" w:firstLine="715"/>
        <w:rPr>
          <w:sz w:val="24"/>
        </w:rPr>
      </w:pPr>
      <w:r>
        <w:rPr>
          <w:sz w:val="24"/>
        </w:rPr>
        <w:t>использовать средства современных информационных и коммуникационныхтех- нологий с соблюдением правовых и этических норм, требований информационной безопас- ности;</w:t>
      </w:r>
    </w:p>
    <w:p w:rsidR="00B775D4" w:rsidRDefault="00E25323">
      <w:pPr>
        <w:pStyle w:val="a4"/>
        <w:numPr>
          <w:ilvl w:val="0"/>
          <w:numId w:val="98"/>
        </w:numPr>
        <w:tabs>
          <w:tab w:val="left" w:pos="2115"/>
        </w:tabs>
        <w:spacing w:before="5" w:line="271" w:lineRule="auto"/>
        <w:ind w:right="708" w:firstLine="715"/>
        <w:rPr>
          <w:sz w:val="24"/>
        </w:rPr>
      </w:pPr>
      <w:r>
        <w:rPr>
          <w:sz w:val="24"/>
        </w:rPr>
        <w:t>создавать тексты в различных форматах с учетом назначения информации и целе- вой аудитории, выбирая оптимальную форму представления и визуализации.</w:t>
      </w:r>
    </w:p>
    <w:p w:rsidR="00B775D4" w:rsidRDefault="00E25323">
      <w:pPr>
        <w:pStyle w:val="Heading4"/>
        <w:spacing w:before="15"/>
      </w:pPr>
      <w:r>
        <w:t>Коммуникативные</w:t>
      </w:r>
      <w:r>
        <w:rPr>
          <w:spacing w:val="-5"/>
        </w:rPr>
        <w:t>УУД</w:t>
      </w:r>
    </w:p>
    <w:p w:rsidR="00B775D4" w:rsidRDefault="00E25323">
      <w:pPr>
        <w:spacing w:before="36" w:line="271" w:lineRule="auto"/>
        <w:ind w:left="1124" w:right="684" w:firstLine="720"/>
        <w:jc w:val="both"/>
        <w:rPr>
          <w:sz w:val="24"/>
        </w:rPr>
      </w:pPr>
      <w:r>
        <w:rPr>
          <w:i/>
          <w:sz w:val="24"/>
        </w:rPr>
        <w:t>У обучающегося будут сформированы следующие умения общения как часть ком- муникативных УУД</w:t>
      </w:r>
      <w:r>
        <w:rPr>
          <w:sz w:val="24"/>
        </w:rPr>
        <w:t>:</w:t>
      </w:r>
    </w:p>
    <w:p w:rsidR="00B775D4" w:rsidRDefault="00E25323">
      <w:pPr>
        <w:pStyle w:val="a4"/>
        <w:numPr>
          <w:ilvl w:val="0"/>
          <w:numId w:val="98"/>
        </w:numPr>
        <w:tabs>
          <w:tab w:val="left" w:pos="2115"/>
        </w:tabs>
        <w:spacing w:line="266" w:lineRule="auto"/>
        <w:ind w:right="709" w:firstLine="715"/>
        <w:jc w:val="left"/>
        <w:rPr>
          <w:sz w:val="24"/>
        </w:rPr>
      </w:pPr>
      <w:r>
        <w:rPr>
          <w:sz w:val="24"/>
        </w:rPr>
        <w:t>представлятьособенностивзаимодействиялюдейвисторическихобществахи со- временном мире;</w:t>
      </w:r>
    </w:p>
    <w:p w:rsidR="00B775D4" w:rsidRDefault="00E25323">
      <w:pPr>
        <w:pStyle w:val="a4"/>
        <w:numPr>
          <w:ilvl w:val="0"/>
          <w:numId w:val="98"/>
        </w:numPr>
        <w:tabs>
          <w:tab w:val="left" w:pos="2115"/>
        </w:tabs>
        <w:spacing w:before="17" w:line="271" w:lineRule="auto"/>
        <w:ind w:right="700" w:firstLine="715"/>
        <w:jc w:val="left"/>
        <w:rPr>
          <w:sz w:val="24"/>
        </w:rPr>
      </w:pPr>
      <w:r>
        <w:rPr>
          <w:sz w:val="24"/>
        </w:rPr>
        <w:t>участвоватьвобсуждениисобытийиличностейпрошлогоисовременности, выявляя сходство и различие высказываемых оценок;</w:t>
      </w:r>
    </w:p>
    <w:p w:rsidR="00B775D4" w:rsidRDefault="00E25323">
      <w:pPr>
        <w:pStyle w:val="a4"/>
        <w:numPr>
          <w:ilvl w:val="0"/>
          <w:numId w:val="98"/>
        </w:numPr>
        <w:tabs>
          <w:tab w:val="left" w:pos="2115"/>
        </w:tabs>
        <w:spacing w:line="271" w:lineRule="auto"/>
        <w:ind w:right="711" w:firstLine="715"/>
        <w:jc w:val="left"/>
        <w:rPr>
          <w:sz w:val="24"/>
        </w:rPr>
      </w:pPr>
      <w:r>
        <w:rPr>
          <w:sz w:val="24"/>
        </w:rPr>
        <w:t>излагатьиаргументироватьсвоюточкузрениявустномвысказывании, письменном тексте;</w:t>
      </w:r>
    </w:p>
    <w:p w:rsidR="00B775D4" w:rsidRDefault="00E25323">
      <w:pPr>
        <w:pStyle w:val="a4"/>
        <w:numPr>
          <w:ilvl w:val="0"/>
          <w:numId w:val="98"/>
        </w:numPr>
        <w:tabs>
          <w:tab w:val="left" w:pos="2115"/>
          <w:tab w:val="left" w:pos="3125"/>
          <w:tab w:val="left" w:pos="4439"/>
          <w:tab w:val="left" w:pos="5565"/>
          <w:tab w:val="left" w:pos="5920"/>
          <w:tab w:val="left" w:pos="7887"/>
          <w:tab w:val="left" w:pos="9805"/>
          <w:tab w:val="left" w:pos="10145"/>
        </w:tabs>
        <w:spacing w:line="271" w:lineRule="auto"/>
        <w:ind w:right="711" w:firstLine="715"/>
        <w:jc w:val="left"/>
        <w:rPr>
          <w:sz w:val="24"/>
        </w:rPr>
      </w:pPr>
      <w:r>
        <w:rPr>
          <w:spacing w:val="-2"/>
          <w:sz w:val="24"/>
        </w:rPr>
        <w:t>владеть</w:t>
      </w:r>
      <w:r>
        <w:rPr>
          <w:sz w:val="24"/>
        </w:rPr>
        <w:tab/>
      </w:r>
      <w:r>
        <w:rPr>
          <w:spacing w:val="-2"/>
          <w:sz w:val="24"/>
        </w:rPr>
        <w:t>способами</w:t>
      </w:r>
      <w:r>
        <w:rPr>
          <w:sz w:val="24"/>
        </w:rPr>
        <w:tab/>
      </w:r>
      <w:r>
        <w:rPr>
          <w:spacing w:val="-2"/>
          <w:sz w:val="24"/>
        </w:rPr>
        <w:t>общения</w:t>
      </w:r>
      <w:r>
        <w:rPr>
          <w:sz w:val="24"/>
        </w:rPr>
        <w:tab/>
      </w:r>
      <w:r>
        <w:rPr>
          <w:spacing w:val="-10"/>
          <w:sz w:val="24"/>
        </w:rPr>
        <w:t>и</w:t>
      </w:r>
      <w:r>
        <w:rPr>
          <w:sz w:val="24"/>
        </w:rPr>
        <w:tab/>
      </w:r>
      <w:r>
        <w:rPr>
          <w:spacing w:val="-2"/>
          <w:sz w:val="24"/>
        </w:rPr>
        <w:t>конструктивного</w:t>
      </w:r>
      <w:r>
        <w:rPr>
          <w:sz w:val="24"/>
        </w:rPr>
        <w:tab/>
      </w:r>
      <w:r>
        <w:rPr>
          <w:spacing w:val="-2"/>
          <w:sz w:val="24"/>
        </w:rPr>
        <w:t>взаимодействия,</w:t>
      </w:r>
      <w:r>
        <w:rPr>
          <w:sz w:val="24"/>
        </w:rPr>
        <w:tab/>
      </w:r>
      <w:r>
        <w:rPr>
          <w:spacing w:val="-10"/>
          <w:sz w:val="24"/>
        </w:rPr>
        <w:t>в</w:t>
      </w:r>
      <w:r>
        <w:rPr>
          <w:sz w:val="24"/>
        </w:rPr>
        <w:tab/>
      </w:r>
      <w:r>
        <w:rPr>
          <w:spacing w:val="-4"/>
          <w:sz w:val="24"/>
        </w:rPr>
        <w:t xml:space="preserve">т.ч. </w:t>
      </w:r>
      <w:r>
        <w:rPr>
          <w:sz w:val="24"/>
        </w:rPr>
        <w:t>межкультур- ного, в образовательной организации и социальном окружении;</w:t>
      </w:r>
    </w:p>
    <w:p w:rsidR="00B775D4" w:rsidRDefault="00E25323">
      <w:pPr>
        <w:pStyle w:val="a4"/>
        <w:numPr>
          <w:ilvl w:val="0"/>
          <w:numId w:val="98"/>
        </w:numPr>
        <w:tabs>
          <w:tab w:val="left" w:pos="2116"/>
        </w:tabs>
        <w:spacing w:before="5"/>
        <w:ind w:left="2116" w:hanging="248"/>
        <w:jc w:val="left"/>
        <w:rPr>
          <w:sz w:val="24"/>
        </w:rPr>
      </w:pPr>
      <w:r>
        <w:rPr>
          <w:sz w:val="24"/>
        </w:rPr>
        <w:t>аргументированновестидиалог,уметьсмягчатьконфликтные</w:t>
      </w:r>
      <w:r>
        <w:rPr>
          <w:spacing w:val="-2"/>
          <w:sz w:val="24"/>
        </w:rPr>
        <w:t>ситуации.</w:t>
      </w:r>
    </w:p>
    <w:p w:rsidR="00B775D4" w:rsidRDefault="00E25323">
      <w:pPr>
        <w:pStyle w:val="Heading4"/>
        <w:spacing w:before="51"/>
        <w:jc w:val="left"/>
      </w:pPr>
      <w:r>
        <w:t>Регулятивные</w:t>
      </w:r>
      <w:r>
        <w:rPr>
          <w:spacing w:val="-5"/>
        </w:rPr>
        <w:t>УУД</w:t>
      </w:r>
    </w:p>
    <w:p w:rsidR="00B775D4" w:rsidRDefault="00E25323">
      <w:pPr>
        <w:spacing w:before="36"/>
        <w:ind w:left="1844"/>
        <w:rPr>
          <w:i/>
          <w:sz w:val="24"/>
        </w:rPr>
      </w:pPr>
      <w:r>
        <w:rPr>
          <w:i/>
          <w:sz w:val="24"/>
        </w:rPr>
        <w:t>Уобучающегосябудутсформированыследующиеумениявчасти</w:t>
      </w:r>
      <w:r>
        <w:rPr>
          <w:i/>
          <w:spacing w:val="-2"/>
          <w:sz w:val="24"/>
        </w:rPr>
        <w:t>регулятивных</w:t>
      </w:r>
    </w:p>
    <w:p w:rsidR="00B775D4" w:rsidRDefault="00E25323">
      <w:pPr>
        <w:spacing w:before="36"/>
        <w:ind w:left="1124"/>
        <w:rPr>
          <w:sz w:val="24"/>
        </w:rPr>
      </w:pPr>
      <w:r>
        <w:rPr>
          <w:i/>
          <w:spacing w:val="-4"/>
          <w:sz w:val="24"/>
        </w:rPr>
        <w:t>УУД</w:t>
      </w:r>
      <w:r>
        <w:rPr>
          <w:spacing w:val="-4"/>
          <w:sz w:val="24"/>
        </w:rPr>
        <w:t>:</w:t>
      </w:r>
    </w:p>
    <w:p w:rsidR="00B775D4" w:rsidRDefault="00E25323">
      <w:pPr>
        <w:pStyle w:val="a4"/>
        <w:numPr>
          <w:ilvl w:val="0"/>
          <w:numId w:val="98"/>
        </w:numPr>
        <w:tabs>
          <w:tab w:val="left" w:pos="2116"/>
        </w:tabs>
        <w:spacing w:before="46"/>
        <w:ind w:left="2116" w:hanging="248"/>
        <w:jc w:val="left"/>
        <w:rPr>
          <w:sz w:val="24"/>
        </w:rPr>
      </w:pPr>
      <w:r>
        <w:rPr>
          <w:sz w:val="24"/>
        </w:rPr>
        <w:t>владениеприемамисамоорганизациисвоейучебнойиобщественной</w:t>
      </w:r>
      <w:r>
        <w:rPr>
          <w:spacing w:val="-2"/>
          <w:sz w:val="24"/>
        </w:rPr>
        <w:t>работы:</w:t>
      </w:r>
    </w:p>
    <w:p w:rsidR="00B775D4" w:rsidRDefault="00E25323">
      <w:pPr>
        <w:pStyle w:val="a3"/>
        <w:spacing w:before="36" w:line="271" w:lineRule="auto"/>
        <w:ind w:left="1152" w:right="709"/>
        <w:jc w:val="both"/>
      </w:pPr>
      <w:r>
        <w:t>вы- являть проблему, задачи, требующие решения; составлять план действий, определять спо- соб решения, последовательно реализовывать намеченный план действий и другие;</w:t>
      </w:r>
    </w:p>
    <w:p w:rsidR="00B775D4" w:rsidRDefault="00E25323">
      <w:pPr>
        <w:pStyle w:val="a4"/>
        <w:numPr>
          <w:ilvl w:val="0"/>
          <w:numId w:val="98"/>
        </w:numPr>
        <w:tabs>
          <w:tab w:val="left" w:pos="2115"/>
        </w:tabs>
        <w:spacing w:before="5" w:line="271" w:lineRule="auto"/>
        <w:ind w:right="699" w:firstLine="715"/>
        <w:rPr>
          <w:sz w:val="24"/>
        </w:rPr>
      </w:pPr>
      <w:r>
        <w:rPr>
          <w:sz w:val="24"/>
        </w:rPr>
        <w:t>владение приемами самоконтроля: осуществлять самоконтроль, рефлексию и са- мооценку полученных результатов; вносить коррективы в свою работу с учетом установ- ленных ошибок, возникших трудностей;</w:t>
      </w:r>
    </w:p>
    <w:p w:rsidR="00B775D4" w:rsidRDefault="00E25323">
      <w:pPr>
        <w:pStyle w:val="a4"/>
        <w:numPr>
          <w:ilvl w:val="0"/>
          <w:numId w:val="98"/>
        </w:numPr>
        <w:tabs>
          <w:tab w:val="left" w:pos="2115"/>
        </w:tabs>
        <w:spacing w:line="271" w:lineRule="auto"/>
        <w:ind w:right="698" w:firstLine="715"/>
        <w:rPr>
          <w:sz w:val="24"/>
        </w:rPr>
      </w:pPr>
      <w:r>
        <w:rPr>
          <w:sz w:val="24"/>
        </w:rPr>
        <w:t>принятие себя и других: осознавать свои достижения и слабые стороны вучении, общении, сотрудничестве со сверстниками и людьми старшего поколения; принимать мо- 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775D4" w:rsidRDefault="00E25323">
      <w:pPr>
        <w:pStyle w:val="Heading4"/>
        <w:spacing w:before="11"/>
      </w:pPr>
      <w:r>
        <w:t>Совместная</w:t>
      </w:r>
      <w:r>
        <w:rPr>
          <w:spacing w:val="-2"/>
        </w:rPr>
        <w:t>деятельность</w:t>
      </w:r>
    </w:p>
    <w:p w:rsidR="00B775D4" w:rsidRDefault="00E25323">
      <w:pPr>
        <w:spacing w:before="36"/>
        <w:ind w:left="1844"/>
        <w:jc w:val="both"/>
        <w:rPr>
          <w:i/>
          <w:sz w:val="24"/>
        </w:rPr>
      </w:pPr>
      <w:r>
        <w:rPr>
          <w:i/>
          <w:sz w:val="24"/>
        </w:rPr>
        <w:t>Уобучающегосябудутсформированыследующиеумениясовместной</w:t>
      </w:r>
      <w:r>
        <w:rPr>
          <w:i/>
          <w:spacing w:val="-2"/>
          <w:sz w:val="24"/>
        </w:rPr>
        <w:t>деятельно-</w:t>
      </w:r>
    </w:p>
    <w:p w:rsidR="00B775D4" w:rsidRDefault="00E25323">
      <w:pPr>
        <w:spacing w:before="36"/>
        <w:ind w:left="1124"/>
        <w:rPr>
          <w:sz w:val="24"/>
        </w:rPr>
      </w:pPr>
      <w:r>
        <w:rPr>
          <w:i/>
          <w:spacing w:val="-4"/>
          <w:sz w:val="24"/>
        </w:rPr>
        <w:t>сти</w:t>
      </w:r>
      <w:r>
        <w:rPr>
          <w:spacing w:val="-4"/>
          <w:sz w:val="24"/>
        </w:rPr>
        <w:t>:</w:t>
      </w:r>
    </w:p>
    <w:p w:rsidR="00B775D4" w:rsidRDefault="00E25323">
      <w:pPr>
        <w:pStyle w:val="a4"/>
        <w:numPr>
          <w:ilvl w:val="0"/>
          <w:numId w:val="98"/>
        </w:numPr>
        <w:tabs>
          <w:tab w:val="left" w:pos="2116"/>
        </w:tabs>
        <w:spacing w:before="46"/>
        <w:ind w:left="2116" w:hanging="248"/>
        <w:jc w:val="left"/>
        <w:rPr>
          <w:sz w:val="24"/>
        </w:rPr>
      </w:pPr>
      <w:r>
        <w:rPr>
          <w:sz w:val="24"/>
        </w:rPr>
        <w:t>осознаватьнаосновеисторическихпримеровзначениесовместной</w:t>
      </w:r>
      <w:r>
        <w:rPr>
          <w:spacing w:val="-2"/>
          <w:sz w:val="24"/>
        </w:rPr>
        <w:t>деятельности</w:t>
      </w:r>
    </w:p>
    <w:p w:rsidR="00B775D4" w:rsidRDefault="00E25323">
      <w:pPr>
        <w:pStyle w:val="a3"/>
        <w:spacing w:before="36"/>
        <w:ind w:left="1152"/>
      </w:pPr>
      <w:r>
        <w:t>людейкакэффективногосредствадостиженияпоставленных</w:t>
      </w:r>
      <w:r>
        <w:rPr>
          <w:spacing w:val="-2"/>
        </w:rPr>
        <w:t>целей;</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4"/>
        <w:numPr>
          <w:ilvl w:val="0"/>
          <w:numId w:val="98"/>
        </w:numPr>
        <w:tabs>
          <w:tab w:val="left" w:pos="2115"/>
          <w:tab w:val="left" w:pos="3614"/>
          <w:tab w:val="left" w:pos="3949"/>
          <w:tab w:val="left" w:pos="5565"/>
          <w:tab w:val="left" w:pos="7009"/>
          <w:tab w:val="left" w:pos="7968"/>
          <w:tab w:val="left" w:pos="9636"/>
        </w:tabs>
        <w:spacing w:before="70" w:line="271" w:lineRule="auto"/>
        <w:ind w:right="703" w:firstLine="715"/>
        <w:jc w:val="left"/>
        <w:rPr>
          <w:sz w:val="24"/>
        </w:rPr>
      </w:pPr>
      <w:r>
        <w:rPr>
          <w:spacing w:val="-2"/>
          <w:sz w:val="24"/>
        </w:rPr>
        <w:lastRenderedPageBreak/>
        <w:t>планировать</w:t>
      </w:r>
      <w:r>
        <w:rPr>
          <w:sz w:val="24"/>
        </w:rPr>
        <w:tab/>
      </w:r>
      <w:r>
        <w:rPr>
          <w:spacing w:val="-10"/>
          <w:sz w:val="24"/>
        </w:rPr>
        <w:t>и</w:t>
      </w:r>
      <w:r>
        <w:rPr>
          <w:sz w:val="24"/>
        </w:rPr>
        <w:tab/>
      </w:r>
      <w:r>
        <w:rPr>
          <w:spacing w:val="-2"/>
          <w:sz w:val="24"/>
        </w:rPr>
        <w:t>осуществлять</w:t>
      </w:r>
      <w:r>
        <w:rPr>
          <w:sz w:val="24"/>
        </w:rPr>
        <w:tab/>
      </w:r>
      <w:r>
        <w:rPr>
          <w:spacing w:val="-2"/>
          <w:sz w:val="24"/>
        </w:rPr>
        <w:t>совместную</w:t>
      </w:r>
      <w:r>
        <w:rPr>
          <w:sz w:val="24"/>
        </w:rPr>
        <w:tab/>
      </w:r>
      <w:r>
        <w:rPr>
          <w:spacing w:val="-2"/>
          <w:sz w:val="24"/>
        </w:rPr>
        <w:t>работу,</w:t>
      </w:r>
      <w:r>
        <w:rPr>
          <w:sz w:val="24"/>
        </w:rPr>
        <w:tab/>
      </w:r>
      <w:r>
        <w:rPr>
          <w:spacing w:val="-2"/>
          <w:sz w:val="24"/>
        </w:rPr>
        <w:t>коллективные</w:t>
      </w:r>
      <w:r>
        <w:rPr>
          <w:sz w:val="24"/>
        </w:rPr>
        <w:tab/>
      </w:r>
      <w:r>
        <w:rPr>
          <w:spacing w:val="-2"/>
          <w:sz w:val="24"/>
        </w:rPr>
        <w:t xml:space="preserve">учебные </w:t>
      </w:r>
      <w:r>
        <w:rPr>
          <w:sz w:val="24"/>
        </w:rPr>
        <w:t>проекты по истории, в т. ч. на региональном материале;</w:t>
      </w:r>
    </w:p>
    <w:p w:rsidR="00B775D4" w:rsidRDefault="00E25323">
      <w:pPr>
        <w:pStyle w:val="a4"/>
        <w:numPr>
          <w:ilvl w:val="0"/>
          <w:numId w:val="98"/>
        </w:numPr>
        <w:tabs>
          <w:tab w:val="left" w:pos="2115"/>
        </w:tabs>
        <w:spacing w:line="271" w:lineRule="auto"/>
        <w:ind w:right="708" w:firstLine="715"/>
        <w:jc w:val="left"/>
        <w:rPr>
          <w:sz w:val="24"/>
        </w:rPr>
      </w:pPr>
      <w:r>
        <w:rPr>
          <w:sz w:val="24"/>
        </w:rPr>
        <w:t>определятьсвоеучастиевобщейработеикоординироватьсвоидействиясдругими членами команды;</w:t>
      </w:r>
    </w:p>
    <w:p w:rsidR="00B775D4" w:rsidRDefault="00E25323">
      <w:pPr>
        <w:pStyle w:val="a4"/>
        <w:numPr>
          <w:ilvl w:val="0"/>
          <w:numId w:val="98"/>
        </w:numPr>
        <w:tabs>
          <w:tab w:val="left" w:pos="2116"/>
        </w:tabs>
        <w:spacing w:before="11"/>
        <w:ind w:left="2116" w:hanging="248"/>
        <w:jc w:val="left"/>
        <w:rPr>
          <w:sz w:val="24"/>
        </w:rPr>
      </w:pPr>
      <w:r>
        <w:rPr>
          <w:sz w:val="24"/>
        </w:rPr>
        <w:t>проявлятьтворчествоиинициативув индивидуальнойикомандной</w:t>
      </w:r>
      <w:r>
        <w:rPr>
          <w:spacing w:val="-2"/>
          <w:sz w:val="24"/>
        </w:rPr>
        <w:t>работе;</w:t>
      </w:r>
    </w:p>
    <w:p w:rsidR="00B775D4" w:rsidRDefault="00E25323">
      <w:pPr>
        <w:pStyle w:val="a4"/>
        <w:numPr>
          <w:ilvl w:val="0"/>
          <w:numId w:val="98"/>
        </w:numPr>
        <w:tabs>
          <w:tab w:val="left" w:pos="2116"/>
        </w:tabs>
        <w:spacing w:before="45"/>
        <w:ind w:left="2116" w:hanging="248"/>
        <w:jc w:val="left"/>
        <w:rPr>
          <w:sz w:val="24"/>
        </w:rPr>
      </w:pPr>
      <w:r>
        <w:rPr>
          <w:sz w:val="24"/>
        </w:rPr>
        <w:t>оцениватьполученныерезультаты и свойвкладвобщую</w:t>
      </w:r>
      <w:r>
        <w:rPr>
          <w:spacing w:val="-2"/>
          <w:sz w:val="24"/>
        </w:rPr>
        <w:t>работу.</w:t>
      </w:r>
    </w:p>
    <w:p w:rsidR="00B775D4" w:rsidRDefault="00B775D4">
      <w:pPr>
        <w:pStyle w:val="a3"/>
        <w:spacing w:before="101"/>
      </w:pPr>
    </w:p>
    <w:p w:rsidR="00B775D4" w:rsidRDefault="00E25323">
      <w:pPr>
        <w:pStyle w:val="Heading2"/>
        <w:ind w:left="2805"/>
      </w:pPr>
      <w:r>
        <w:t>ПРЕДМЕТНЫЕРЕЗУЛЬТАТЫОСВОЕНИЯ</w:t>
      </w:r>
      <w:r>
        <w:rPr>
          <w:spacing w:val="-2"/>
        </w:rPr>
        <w:t>ПРОГРАММЫ</w:t>
      </w:r>
    </w:p>
    <w:p w:rsidR="00B775D4" w:rsidRDefault="00E25323">
      <w:pPr>
        <w:pStyle w:val="Heading4"/>
        <w:spacing w:before="36" w:line="271" w:lineRule="auto"/>
        <w:ind w:left="1138" w:right="684" w:firstLine="720"/>
      </w:pPr>
      <w:r>
        <w:t xml:space="preserve">Предметные результаты освоения программы по истории на уровне СОО обес- </w:t>
      </w:r>
      <w:r>
        <w:rPr>
          <w:spacing w:val="-2"/>
        </w:rPr>
        <w:t>печат:</w:t>
      </w:r>
    </w:p>
    <w:p w:rsidR="00B775D4" w:rsidRDefault="00E25323">
      <w:pPr>
        <w:pStyle w:val="a4"/>
        <w:numPr>
          <w:ilvl w:val="0"/>
          <w:numId w:val="97"/>
        </w:numPr>
        <w:tabs>
          <w:tab w:val="left" w:pos="2115"/>
        </w:tabs>
        <w:spacing w:before="1" w:line="271" w:lineRule="auto"/>
        <w:ind w:right="699" w:firstLine="715"/>
        <w:jc w:val="both"/>
        <w:rPr>
          <w:sz w:val="24"/>
        </w:rPr>
      </w:pPr>
      <w:r>
        <w:rPr>
          <w:sz w:val="24"/>
        </w:rPr>
        <w:t xml:space="preserve">пониманиезначимостиРоссиив мировыхполитическихи социально-экономиче- скихпроцессахXX - начала XXI в., знаниедостижений страны и еенарода; умение харак- теризовать историческое значение Российской революции, Гражданской войны, новой эко- номической политики, индустриализации и коллективизации в Союзе Советских Социали- 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 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w:t>
      </w:r>
      <w:r>
        <w:rPr>
          <w:spacing w:val="-2"/>
          <w:sz w:val="24"/>
        </w:rPr>
        <w:t>(России);</w:t>
      </w:r>
    </w:p>
    <w:p w:rsidR="00B775D4" w:rsidRDefault="00E25323">
      <w:pPr>
        <w:pStyle w:val="a4"/>
        <w:numPr>
          <w:ilvl w:val="0"/>
          <w:numId w:val="97"/>
        </w:numPr>
        <w:tabs>
          <w:tab w:val="left" w:pos="2115"/>
        </w:tabs>
        <w:spacing w:before="7" w:line="271" w:lineRule="auto"/>
        <w:ind w:right="701" w:firstLine="715"/>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 тическое и культурное развитие России в XX - начале XXI в.</w:t>
      </w:r>
    </w:p>
    <w:p w:rsidR="00B775D4" w:rsidRDefault="00E25323">
      <w:pPr>
        <w:pStyle w:val="a4"/>
        <w:numPr>
          <w:ilvl w:val="0"/>
          <w:numId w:val="97"/>
        </w:numPr>
        <w:tabs>
          <w:tab w:val="left" w:pos="2115"/>
        </w:tabs>
        <w:spacing w:line="271" w:lineRule="auto"/>
        <w:ind w:right="699" w:firstLine="715"/>
        <w:jc w:val="both"/>
        <w:rPr>
          <w:sz w:val="24"/>
        </w:rPr>
      </w:pPr>
      <w:r>
        <w:rPr>
          <w:sz w:val="24"/>
        </w:rPr>
        <w:t>умение составлять описание (реконструкцию) в устной и письменной форме ис- торическихсобытий, явлений, процессовисторииродного края, историиРоссииивсемир- 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т.ч. используя источники разных типов;</w:t>
      </w:r>
    </w:p>
    <w:p w:rsidR="00B775D4" w:rsidRDefault="00E25323">
      <w:pPr>
        <w:pStyle w:val="a4"/>
        <w:numPr>
          <w:ilvl w:val="0"/>
          <w:numId w:val="97"/>
        </w:numPr>
        <w:tabs>
          <w:tab w:val="left" w:pos="2115"/>
        </w:tabs>
        <w:spacing w:before="6" w:line="271" w:lineRule="auto"/>
        <w:ind w:right="694" w:firstLine="715"/>
        <w:jc w:val="both"/>
        <w:rPr>
          <w:sz w:val="24"/>
        </w:rPr>
      </w:pPr>
      <w:r>
        <w:rPr>
          <w:sz w:val="24"/>
        </w:rPr>
        <w:t>умение выявлять существенные черты исторических событий, явлений, процес- сов; систематизировать историческую информацию в соответствии с заданными критери- ями; сравнивать изученные исторические события, явления, процессы;</w:t>
      </w:r>
    </w:p>
    <w:p w:rsidR="00B775D4" w:rsidRDefault="00E25323">
      <w:pPr>
        <w:pStyle w:val="a4"/>
        <w:numPr>
          <w:ilvl w:val="0"/>
          <w:numId w:val="97"/>
        </w:numPr>
        <w:tabs>
          <w:tab w:val="left" w:pos="2115"/>
        </w:tabs>
        <w:spacing w:before="11" w:line="271" w:lineRule="auto"/>
        <w:ind w:right="699" w:firstLine="715"/>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 менников исторических событий истории России и человечества в целом в XX - начале XXI в.;</w:t>
      </w:r>
    </w:p>
    <w:p w:rsidR="00B775D4" w:rsidRDefault="00E25323">
      <w:pPr>
        <w:pStyle w:val="a4"/>
        <w:numPr>
          <w:ilvl w:val="0"/>
          <w:numId w:val="97"/>
        </w:numPr>
        <w:tabs>
          <w:tab w:val="left" w:pos="2115"/>
        </w:tabs>
        <w:spacing w:before="6" w:line="271" w:lineRule="auto"/>
        <w:ind w:right="699" w:firstLine="715"/>
        <w:jc w:val="both"/>
        <w:rPr>
          <w:sz w:val="24"/>
        </w:rPr>
      </w:pPr>
      <w:r>
        <w:rPr>
          <w:sz w:val="24"/>
        </w:rPr>
        <w:t xml:space="preserve">умение критически анализироватьдлярешенияпознавательнойзадачи аутентич- 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 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источниками;</w:t>
      </w:r>
    </w:p>
    <w:p w:rsidR="00B775D4" w:rsidRDefault="00E25323">
      <w:pPr>
        <w:pStyle w:val="a4"/>
        <w:numPr>
          <w:ilvl w:val="0"/>
          <w:numId w:val="97"/>
        </w:numPr>
        <w:tabs>
          <w:tab w:val="left" w:pos="2115"/>
        </w:tabs>
        <w:spacing w:before="11" w:line="271" w:lineRule="auto"/>
        <w:ind w:right="699" w:firstLine="715"/>
        <w:jc w:val="both"/>
        <w:rPr>
          <w:sz w:val="24"/>
        </w:rPr>
      </w:pPr>
      <w:r>
        <w:rPr>
          <w:sz w:val="24"/>
        </w:rPr>
        <w:t>умение осуществлять с соблюдением правил информационной безопасности по- иск историческойинформациипо историиРоссии изарубежныхстран XX - началаXXI в.</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08"/>
        <w:jc w:val="both"/>
      </w:pPr>
      <w:r>
        <w:lastRenderedPageBreak/>
        <w:t>в справочной литературе, сети Интернет, средствах массовой информации для решения по- знавательных задач; оценивать полноту и достоверность информации с точки зрения ее со- ответствия исторической действительности;</w:t>
      </w:r>
    </w:p>
    <w:p w:rsidR="00B775D4" w:rsidRDefault="00E25323">
      <w:pPr>
        <w:pStyle w:val="a4"/>
        <w:numPr>
          <w:ilvl w:val="0"/>
          <w:numId w:val="97"/>
        </w:numPr>
        <w:tabs>
          <w:tab w:val="left" w:pos="2115"/>
        </w:tabs>
        <w:spacing w:line="271" w:lineRule="auto"/>
        <w:ind w:right="694" w:firstLine="715"/>
        <w:jc w:val="both"/>
        <w:rPr>
          <w:sz w:val="24"/>
        </w:rPr>
      </w:pPr>
      <w:r>
        <w:rPr>
          <w:sz w:val="24"/>
        </w:rPr>
        <w:t>умение анализироватьтекстовые,визуальные источникиисторическойинформа- ции,вт.ч.историческиекарты/схемы, по историиРоссииизарубежныхстран XX- начала XXI в.; сопоставлять информацию, представленную в различных источниках; формализо- 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 ныхпроектовпо новейшей истории,в т.ч. - нарегиональномматериале(сиспользованием ресурсов библиотек, музеев и других);</w:t>
      </w:r>
    </w:p>
    <w:p w:rsidR="00B775D4" w:rsidRDefault="00E25323">
      <w:pPr>
        <w:pStyle w:val="a4"/>
        <w:numPr>
          <w:ilvl w:val="0"/>
          <w:numId w:val="97"/>
        </w:numPr>
        <w:tabs>
          <w:tab w:val="left" w:pos="2115"/>
        </w:tabs>
        <w:spacing w:before="7" w:line="271" w:lineRule="auto"/>
        <w:ind w:right="699" w:firstLine="715"/>
        <w:jc w:val="both"/>
        <w:rPr>
          <w:sz w:val="24"/>
        </w:rPr>
      </w:pPr>
      <w:r>
        <w:rPr>
          <w:sz w:val="24"/>
        </w:rPr>
        <w:t>приобретение опыта взаимодействия с людьми другой культуры, национальнойирелигиознойпринадлежностинаосновеценностейсовременного российскогообщества: идеалов гуманизма, демократии, мира и взаимопонимания между народами, людьми раз- ных культур; проявление уважения к историческому наследию народов России;</w:t>
      </w:r>
    </w:p>
    <w:p w:rsidR="00B775D4" w:rsidRDefault="00E25323">
      <w:pPr>
        <w:pStyle w:val="a4"/>
        <w:numPr>
          <w:ilvl w:val="0"/>
          <w:numId w:val="97"/>
        </w:numPr>
        <w:tabs>
          <w:tab w:val="left" w:pos="2838"/>
        </w:tabs>
        <w:spacing w:line="271" w:lineRule="auto"/>
        <w:ind w:right="701" w:firstLine="715"/>
        <w:jc w:val="both"/>
        <w:rPr>
          <w:sz w:val="24"/>
        </w:rPr>
      </w:pPr>
      <w:r>
        <w:rPr>
          <w:sz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sz w:val="24"/>
        </w:rPr>
        <w:t>истории;</w:t>
      </w:r>
    </w:p>
    <w:p w:rsidR="00B775D4" w:rsidRDefault="00E25323">
      <w:pPr>
        <w:pStyle w:val="a4"/>
        <w:numPr>
          <w:ilvl w:val="0"/>
          <w:numId w:val="97"/>
        </w:numPr>
        <w:tabs>
          <w:tab w:val="left" w:pos="2838"/>
        </w:tabs>
        <w:spacing w:before="11" w:line="268" w:lineRule="auto"/>
        <w:ind w:right="706" w:firstLine="715"/>
        <w:jc w:val="both"/>
        <w:rPr>
          <w:sz w:val="24"/>
        </w:rPr>
      </w:pPr>
      <w:r>
        <w:rPr>
          <w:sz w:val="24"/>
        </w:rPr>
        <w:t>Знание ключевыхсобытий,основныхдат иэтаповисторииРоссииимира в XX - начале XXI в.; выдающихся деятелей отечественной и всемирной истории; важнейших достижений культуры, ценностных ориентиров.</w:t>
      </w:r>
    </w:p>
    <w:p w:rsidR="00B775D4" w:rsidRDefault="00E25323">
      <w:pPr>
        <w:spacing w:before="14" w:line="273" w:lineRule="auto"/>
        <w:ind w:left="1124" w:right="688" w:firstLine="720"/>
        <w:jc w:val="both"/>
        <w:rPr>
          <w:b/>
          <w:i/>
          <w:sz w:val="24"/>
        </w:rPr>
      </w:pPr>
      <w:r>
        <w:rPr>
          <w:i/>
          <w:sz w:val="24"/>
        </w:rPr>
        <w:t xml:space="preserve">Условием достижения каждого из предметных результатов изучения истории на уровне СОО является усвоение обучающимися знаний и формирование умений, которые составляют структуру предметного результата. </w:t>
      </w:r>
      <w:r>
        <w:rPr>
          <w:b/>
          <w:i/>
          <w:sz w:val="24"/>
        </w:rPr>
        <w:t>Предметные результаты освоения базового учебного курса «История России»:</w:t>
      </w:r>
    </w:p>
    <w:p w:rsidR="00B775D4" w:rsidRDefault="00E25323">
      <w:pPr>
        <w:pStyle w:val="a4"/>
        <w:numPr>
          <w:ilvl w:val="0"/>
          <w:numId w:val="96"/>
        </w:numPr>
        <w:tabs>
          <w:tab w:val="left" w:pos="2115"/>
        </w:tabs>
        <w:spacing w:before="0" w:line="271" w:lineRule="auto"/>
        <w:ind w:right="699" w:firstLine="715"/>
        <w:jc w:val="both"/>
        <w:rPr>
          <w:sz w:val="24"/>
        </w:rPr>
      </w:pPr>
      <w:r>
        <w:rPr>
          <w:i/>
          <w:sz w:val="24"/>
        </w:rPr>
        <w:t>Россия накануне Первой мировой войны</w:t>
      </w:r>
      <w:r>
        <w:rPr>
          <w:sz w:val="24"/>
        </w:rPr>
        <w:t>. Ход военных действий. Власть, обще- ство, экономика, культура. Предпосылки революции.</w:t>
      </w:r>
    </w:p>
    <w:p w:rsidR="00B775D4" w:rsidRDefault="00E25323">
      <w:pPr>
        <w:pStyle w:val="a4"/>
        <w:numPr>
          <w:ilvl w:val="0"/>
          <w:numId w:val="96"/>
        </w:numPr>
        <w:tabs>
          <w:tab w:val="left" w:pos="2115"/>
        </w:tabs>
        <w:spacing w:before="5" w:line="271" w:lineRule="auto"/>
        <w:ind w:right="701" w:firstLine="715"/>
        <w:jc w:val="both"/>
        <w:rPr>
          <w:sz w:val="24"/>
        </w:rPr>
      </w:pPr>
      <w:r>
        <w:rPr>
          <w:i/>
          <w:sz w:val="24"/>
        </w:rPr>
        <w:t>Февральская революция 1917 г</w:t>
      </w:r>
      <w:r>
        <w:rPr>
          <w:sz w:val="24"/>
        </w:rPr>
        <w:t>. Двоевластие. Октябрьская революция. Первые преобразования большевиков. Гражданская война и интервенция. Политика «военного ком- мунизма». Общество, культура в годы революций и Гражданской войны.</w:t>
      </w:r>
    </w:p>
    <w:p w:rsidR="00B775D4" w:rsidRDefault="00E25323">
      <w:pPr>
        <w:pStyle w:val="a4"/>
        <w:numPr>
          <w:ilvl w:val="0"/>
          <w:numId w:val="96"/>
        </w:numPr>
        <w:tabs>
          <w:tab w:val="left" w:pos="2115"/>
        </w:tabs>
        <w:spacing w:line="271" w:lineRule="auto"/>
        <w:ind w:right="700" w:firstLine="715"/>
        <w:jc w:val="both"/>
        <w:rPr>
          <w:sz w:val="24"/>
        </w:rPr>
      </w:pPr>
      <w:r>
        <w:rPr>
          <w:i/>
          <w:sz w:val="24"/>
        </w:rPr>
        <w:t>НЭП. Образование СССР. СССР в годы НЭПа</w:t>
      </w:r>
      <w:r>
        <w:rPr>
          <w:sz w:val="24"/>
        </w:rPr>
        <w:t>. «Великий перелом». Индустриа- 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775D4" w:rsidRDefault="00E25323">
      <w:pPr>
        <w:pStyle w:val="a4"/>
        <w:numPr>
          <w:ilvl w:val="0"/>
          <w:numId w:val="96"/>
        </w:numPr>
        <w:tabs>
          <w:tab w:val="left" w:pos="2115"/>
        </w:tabs>
        <w:spacing w:line="271" w:lineRule="auto"/>
        <w:ind w:right="702" w:firstLine="715"/>
        <w:jc w:val="both"/>
        <w:rPr>
          <w:sz w:val="24"/>
        </w:rPr>
      </w:pPr>
      <w:r>
        <w:rPr>
          <w:i/>
          <w:sz w:val="24"/>
        </w:rPr>
        <w:t>Великая Отечественная война 1941-1945 гг</w:t>
      </w:r>
      <w:r>
        <w:rPr>
          <w:sz w:val="24"/>
        </w:rPr>
        <w:t>.: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775D4" w:rsidRDefault="00E25323">
      <w:pPr>
        <w:pStyle w:val="a4"/>
        <w:numPr>
          <w:ilvl w:val="0"/>
          <w:numId w:val="96"/>
        </w:numPr>
        <w:tabs>
          <w:tab w:val="left" w:pos="2115"/>
        </w:tabs>
        <w:spacing w:before="6" w:line="271" w:lineRule="auto"/>
        <w:ind w:right="703" w:firstLine="715"/>
        <w:jc w:val="both"/>
        <w:rPr>
          <w:sz w:val="24"/>
        </w:rPr>
      </w:pPr>
      <w:r>
        <w:rPr>
          <w:i/>
          <w:sz w:val="24"/>
        </w:rPr>
        <w:t xml:space="preserve">СССР в 1945-1991 гг. </w:t>
      </w:r>
      <w:r>
        <w:rPr>
          <w:sz w:val="24"/>
        </w:rPr>
        <w:t>Экономические развитие и реформы. Политическая система«развитогосоциализма».Развитиенауки,образования,культуры.Холоднаявойна и внеш- няя политика. СССР и мировая социалистическая система. Причины распада Советского Союза.</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0"/>
          <w:numId w:val="96"/>
        </w:numPr>
        <w:tabs>
          <w:tab w:val="left" w:pos="2115"/>
        </w:tabs>
        <w:spacing w:before="70" w:line="271" w:lineRule="auto"/>
        <w:ind w:right="701" w:firstLine="715"/>
        <w:jc w:val="both"/>
        <w:rPr>
          <w:sz w:val="24"/>
        </w:rPr>
      </w:pPr>
      <w:r>
        <w:rPr>
          <w:i/>
          <w:sz w:val="24"/>
        </w:rPr>
        <w:lastRenderedPageBreak/>
        <w:t xml:space="preserve">Российская Федерация в 1992-2022 гг. </w:t>
      </w:r>
      <w:r>
        <w:rPr>
          <w:sz w:val="24"/>
        </w:rPr>
        <w:t>Становление новой России. Возрождение Российской Федерации как великой державы в XXI в. Экономическая и социальнаямодер- низация. Культурное пространство и повседневная жизнь. Укрепление обороноспособно- сти. Воссоединение с Крымом и Севастополем. Специальная военная операция. Место Рос- сии в современном мире.</w:t>
      </w:r>
    </w:p>
    <w:p w:rsidR="00B775D4" w:rsidRDefault="00E25323">
      <w:pPr>
        <w:pStyle w:val="Heading4"/>
        <w:spacing w:before="16"/>
        <w:ind w:left="1859"/>
      </w:pPr>
      <w:r>
        <w:t>Предметныерезультатыосвоениябазовогоучебногокурса«Всеобщая</w:t>
      </w:r>
      <w:r>
        <w:rPr>
          <w:spacing w:val="-2"/>
        </w:rPr>
        <w:t>исто-</w:t>
      </w:r>
    </w:p>
    <w:p w:rsidR="00B775D4" w:rsidRDefault="00E25323">
      <w:pPr>
        <w:spacing w:before="36"/>
        <w:ind w:left="1138"/>
        <w:rPr>
          <w:b/>
          <w:i/>
          <w:sz w:val="24"/>
        </w:rPr>
      </w:pPr>
      <w:r>
        <w:rPr>
          <w:b/>
          <w:i/>
          <w:spacing w:val="-2"/>
          <w:sz w:val="24"/>
        </w:rPr>
        <w:t>рия»:</w:t>
      </w:r>
    </w:p>
    <w:p w:rsidR="00B775D4" w:rsidRDefault="00E25323">
      <w:pPr>
        <w:pStyle w:val="a4"/>
        <w:numPr>
          <w:ilvl w:val="0"/>
          <w:numId w:val="95"/>
        </w:numPr>
        <w:tabs>
          <w:tab w:val="left" w:pos="2116"/>
        </w:tabs>
        <w:spacing w:before="31"/>
        <w:ind w:left="2116" w:hanging="248"/>
        <w:rPr>
          <w:sz w:val="24"/>
        </w:rPr>
      </w:pPr>
      <w:r>
        <w:rPr>
          <w:sz w:val="24"/>
        </w:rPr>
        <w:t>МирнаканунеПервоймировойвойны.Перваямироваявойна:причины,</w:t>
      </w:r>
      <w:r>
        <w:rPr>
          <w:spacing w:val="-2"/>
          <w:sz w:val="24"/>
        </w:rPr>
        <w:t>участ-</w:t>
      </w:r>
    </w:p>
    <w:p w:rsidR="00B775D4" w:rsidRDefault="00E25323">
      <w:pPr>
        <w:pStyle w:val="a3"/>
        <w:spacing w:before="36"/>
        <w:ind w:left="1152"/>
        <w:jc w:val="both"/>
      </w:pPr>
      <w:r>
        <w:t>ники,основныесобытия,результаты.Властьи</w:t>
      </w:r>
      <w:r>
        <w:rPr>
          <w:spacing w:val="-2"/>
        </w:rPr>
        <w:t>общество.</w:t>
      </w:r>
    </w:p>
    <w:p w:rsidR="00B775D4" w:rsidRDefault="00E25323">
      <w:pPr>
        <w:pStyle w:val="a4"/>
        <w:numPr>
          <w:ilvl w:val="0"/>
          <w:numId w:val="95"/>
        </w:numPr>
        <w:tabs>
          <w:tab w:val="left" w:pos="2115"/>
        </w:tabs>
        <w:spacing w:before="46" w:line="271" w:lineRule="auto"/>
        <w:ind w:left="1152" w:right="699" w:firstLine="715"/>
        <w:jc w:val="both"/>
        <w:rPr>
          <w:sz w:val="24"/>
        </w:rPr>
      </w:pPr>
      <w:r>
        <w:rPr>
          <w:sz w:val="24"/>
        </w:rPr>
        <w:t>Межвоенный период. Революционная волна. Версальско-Вашингтонская си- стема. Страны мира в 1920-е гг. Великая депрессия и ее проявления в различных странах.</w:t>
      </w:r>
    </w:p>
    <w:p w:rsidR="00B775D4" w:rsidRDefault="00E25323">
      <w:pPr>
        <w:pStyle w:val="a3"/>
        <w:spacing w:before="1" w:line="271" w:lineRule="auto"/>
        <w:ind w:left="1152" w:right="710"/>
        <w:jc w:val="both"/>
      </w:pPr>
      <w:r>
        <w:t>«Новый курс» в США. Германский нацизм. Народный фронт. Политика «умиротворения агрессора». Культурное развитие.</w:t>
      </w:r>
    </w:p>
    <w:p w:rsidR="00B775D4" w:rsidRDefault="00E25323">
      <w:pPr>
        <w:pStyle w:val="a4"/>
        <w:numPr>
          <w:ilvl w:val="0"/>
          <w:numId w:val="95"/>
        </w:numPr>
        <w:tabs>
          <w:tab w:val="left" w:pos="2116"/>
        </w:tabs>
        <w:spacing w:before="5"/>
        <w:ind w:left="2116" w:hanging="248"/>
        <w:jc w:val="both"/>
        <w:rPr>
          <w:sz w:val="24"/>
        </w:rPr>
      </w:pPr>
      <w:r>
        <w:rPr>
          <w:sz w:val="24"/>
        </w:rPr>
        <w:t xml:space="preserve">Втораямироваявойна:причины,участники,основныесражения, </w:t>
      </w:r>
      <w:r>
        <w:rPr>
          <w:spacing w:val="-2"/>
          <w:sz w:val="24"/>
        </w:rPr>
        <w:t>итоги.</w:t>
      </w:r>
    </w:p>
    <w:p w:rsidR="00B775D4" w:rsidRDefault="00E25323">
      <w:pPr>
        <w:pStyle w:val="a4"/>
        <w:numPr>
          <w:ilvl w:val="0"/>
          <w:numId w:val="95"/>
        </w:numPr>
        <w:tabs>
          <w:tab w:val="left" w:pos="2116"/>
        </w:tabs>
        <w:spacing w:before="41"/>
        <w:ind w:left="2116" w:hanging="248"/>
        <w:jc w:val="both"/>
        <w:rPr>
          <w:sz w:val="24"/>
        </w:rPr>
      </w:pPr>
      <w:r>
        <w:rPr>
          <w:sz w:val="24"/>
        </w:rPr>
        <w:t xml:space="preserve">Властьиобществовгодывойны.РешающийвкладСССРв </w:t>
      </w:r>
      <w:r>
        <w:rPr>
          <w:spacing w:val="-2"/>
          <w:sz w:val="24"/>
        </w:rPr>
        <w:t>Победу.</w:t>
      </w:r>
    </w:p>
    <w:p w:rsidR="00B775D4" w:rsidRDefault="00E25323">
      <w:pPr>
        <w:pStyle w:val="a4"/>
        <w:numPr>
          <w:ilvl w:val="0"/>
          <w:numId w:val="95"/>
        </w:numPr>
        <w:tabs>
          <w:tab w:val="left" w:pos="2115"/>
        </w:tabs>
        <w:spacing w:before="51" w:line="271" w:lineRule="auto"/>
        <w:ind w:left="1152" w:right="699" w:firstLine="715"/>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 рий. Развитие стран Азии, Африки и Латинской Америки. Научно-техническаяреволюция. Постиндустриальное и информационное общество. Современный мир: глобализация и дег- лобализация. Геополитический кризис 2022 г. и его влияние на мировую систему.</w:t>
      </w:r>
    </w:p>
    <w:p w:rsidR="00B775D4" w:rsidRDefault="00B775D4">
      <w:pPr>
        <w:pStyle w:val="a3"/>
        <w:spacing w:before="56"/>
      </w:pPr>
    </w:p>
    <w:p w:rsidR="00B775D4" w:rsidRDefault="00E25323">
      <w:pPr>
        <w:pStyle w:val="Heading2"/>
        <w:numPr>
          <w:ilvl w:val="0"/>
          <w:numId w:val="94"/>
        </w:numPr>
        <w:tabs>
          <w:tab w:val="left" w:pos="1398"/>
        </w:tabs>
      </w:pPr>
      <w:r>
        <w:rPr>
          <w:spacing w:val="-2"/>
        </w:rPr>
        <w:t>КЛАСС</w:t>
      </w:r>
    </w:p>
    <w:p w:rsidR="00B775D4" w:rsidRDefault="00E25323">
      <w:pPr>
        <w:pStyle w:val="Heading4"/>
        <w:spacing w:before="41" w:line="271" w:lineRule="auto"/>
        <w:ind w:left="1138" w:right="679" w:firstLine="710"/>
      </w:pPr>
      <w:r>
        <w:t xml:space="preserve">К концу обучения в 10классе будут достигнуты следующиепредметныерезуль- </w:t>
      </w:r>
      <w:r>
        <w:rPr>
          <w:spacing w:val="-2"/>
        </w:rPr>
        <w:t>таты:</w:t>
      </w:r>
    </w:p>
    <w:p w:rsidR="00B775D4" w:rsidRDefault="00E25323">
      <w:pPr>
        <w:pStyle w:val="a4"/>
        <w:numPr>
          <w:ilvl w:val="1"/>
          <w:numId w:val="94"/>
        </w:numPr>
        <w:tabs>
          <w:tab w:val="left" w:pos="2103"/>
        </w:tabs>
        <w:spacing w:before="0" w:line="271" w:lineRule="auto"/>
        <w:ind w:right="684" w:firstLine="720"/>
        <w:jc w:val="both"/>
        <w:rPr>
          <w:i/>
          <w:sz w:val="24"/>
        </w:rPr>
      </w:pPr>
      <w:r>
        <w:rPr>
          <w:i/>
          <w:sz w:val="24"/>
        </w:rPr>
        <w:t>Понимание значимости России в мировых политических и социально-экономиче- ских процессах 1914-1945 гг., знание достижений страны и ее народа; умение характери- зовать историческое значение Российской революции, Гражданской войны, новой эконо- мической политики, индустриализации и коллективизации в Союзе Советских Социалисти- ческих Республик, решающую роль СССР в победе над нацизмом, значение советских научно-технологических успехов.</w:t>
      </w:r>
    </w:p>
    <w:p w:rsidR="00B775D4" w:rsidRDefault="00E25323">
      <w:pPr>
        <w:pStyle w:val="a3"/>
        <w:spacing w:before="7" w:line="271" w:lineRule="auto"/>
        <w:ind w:left="1152" w:right="699" w:firstLine="715"/>
        <w:jc w:val="both"/>
      </w:pPr>
      <w:r>
        <w:t xml:space="preserve">Достижение указанного предметного результата непосредственно связано с усвое- 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Данныйрезультатдостижимприкомплексномиспользованииметодовобученияи </w:t>
      </w:r>
      <w:r>
        <w:rPr>
          <w:spacing w:val="-2"/>
        </w:rPr>
        <w:t>воспитания.</w:t>
      </w:r>
    </w:p>
    <w:p w:rsidR="00B775D4" w:rsidRDefault="00E25323">
      <w:pPr>
        <w:spacing w:before="6"/>
        <w:ind w:left="1849"/>
        <w:jc w:val="both"/>
        <w:rPr>
          <w:i/>
          <w:sz w:val="24"/>
        </w:rPr>
      </w:pPr>
      <w:r>
        <w:rPr>
          <w:sz w:val="24"/>
        </w:rPr>
        <w:t>Структурапредметногорезультатавключаетследующий</w:t>
      </w:r>
      <w:r>
        <w:rPr>
          <w:i/>
          <w:sz w:val="24"/>
        </w:rPr>
        <w:t>переченьзнанийи</w:t>
      </w:r>
      <w:r>
        <w:rPr>
          <w:i/>
          <w:spacing w:val="-2"/>
          <w:sz w:val="24"/>
        </w:rPr>
        <w:t>умений:</w:t>
      </w:r>
    </w:p>
    <w:p w:rsidR="00B775D4" w:rsidRDefault="00E25323">
      <w:pPr>
        <w:pStyle w:val="a4"/>
        <w:numPr>
          <w:ilvl w:val="2"/>
          <w:numId w:val="94"/>
        </w:numPr>
        <w:tabs>
          <w:tab w:val="left" w:pos="3557"/>
        </w:tabs>
        <w:spacing w:before="46" w:line="271" w:lineRule="auto"/>
        <w:ind w:right="697" w:firstLine="710"/>
        <w:rPr>
          <w:sz w:val="24"/>
        </w:rPr>
      </w:pPr>
      <w:r>
        <w:rPr>
          <w:sz w:val="24"/>
        </w:rPr>
        <w:t>называть наиболее значимые события истории России 1914-1945 гг., объяснять их особую значимость для истории нашей страны;</w:t>
      </w:r>
    </w:p>
    <w:p w:rsidR="00B775D4" w:rsidRDefault="00E25323">
      <w:pPr>
        <w:pStyle w:val="a4"/>
        <w:numPr>
          <w:ilvl w:val="2"/>
          <w:numId w:val="94"/>
        </w:numPr>
        <w:tabs>
          <w:tab w:val="left" w:pos="3557"/>
        </w:tabs>
        <w:spacing w:before="5" w:line="276" w:lineRule="auto"/>
        <w:ind w:right="694" w:firstLine="710"/>
        <w:rPr>
          <w:sz w:val="24"/>
        </w:rPr>
      </w:pPr>
      <w:r>
        <w:rPr>
          <w:sz w:val="24"/>
        </w:rPr>
        <w:t>определять и объяснять (аргументировать) свое отношение и оценку наиболее зна- чительных событий, явлений, процессов истории России 1914-1945 гг., их значение для ис- тории России и человечества в целом;</w:t>
      </w:r>
    </w:p>
    <w:p w:rsidR="00B775D4" w:rsidRDefault="00B775D4">
      <w:pPr>
        <w:pStyle w:val="a4"/>
        <w:spacing w:line="276" w:lineRule="auto"/>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3557"/>
        </w:tabs>
        <w:spacing w:before="70" w:line="271" w:lineRule="auto"/>
        <w:ind w:right="699" w:firstLine="710"/>
        <w:rPr>
          <w:sz w:val="24"/>
        </w:rPr>
      </w:pPr>
      <w:r>
        <w:rPr>
          <w:sz w:val="24"/>
        </w:rPr>
        <w:lastRenderedPageBreak/>
        <w:t>используя знания по истории России и всемирной истории 1914- 1945 гг., выявлять попытки фальсификации истории;</w:t>
      </w:r>
    </w:p>
    <w:p w:rsidR="00B775D4" w:rsidRDefault="00E25323">
      <w:pPr>
        <w:pStyle w:val="a4"/>
        <w:numPr>
          <w:ilvl w:val="2"/>
          <w:numId w:val="94"/>
        </w:numPr>
        <w:tabs>
          <w:tab w:val="left" w:pos="3557"/>
        </w:tabs>
        <w:spacing w:before="6" w:line="271" w:lineRule="auto"/>
        <w:ind w:right="703" w:firstLine="710"/>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важнейшимисобытиями,явлениями, процессами историиРоссии 1914-1945гг.</w:t>
      </w:r>
    </w:p>
    <w:p w:rsidR="00B775D4" w:rsidRDefault="00E25323">
      <w:pPr>
        <w:pStyle w:val="a4"/>
        <w:numPr>
          <w:ilvl w:val="1"/>
          <w:numId w:val="94"/>
        </w:numPr>
        <w:tabs>
          <w:tab w:val="left" w:pos="2160"/>
        </w:tabs>
        <w:spacing w:line="271" w:lineRule="auto"/>
        <w:ind w:right="691" w:firstLine="720"/>
        <w:jc w:val="both"/>
        <w:rPr>
          <w:i/>
          <w:sz w:val="24"/>
        </w:rPr>
      </w:pPr>
      <w:r>
        <w:rPr>
          <w:i/>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 тическое и культурное развитие России в 1914-1945 гг.</w:t>
      </w:r>
    </w:p>
    <w:p w:rsidR="00B775D4" w:rsidRDefault="00E25323">
      <w:pPr>
        <w:pStyle w:val="a3"/>
        <w:spacing w:before="5" w:line="271" w:lineRule="auto"/>
        <w:ind w:left="1152" w:right="699" w:firstLine="715"/>
        <w:jc w:val="both"/>
      </w:pPr>
      <w:r>
        <w:t>Достижение указанного предметного результата возможно при комплексном ис- пользовании методов обучения и воспитания, так как, кроме знаний об исторической лич- ности,школьникидолжныосознатьвеличиеличностичеловека, влияниеего деятельности на ход истории.</w:t>
      </w:r>
    </w:p>
    <w:p w:rsidR="00B775D4" w:rsidRDefault="00E25323">
      <w:pPr>
        <w:spacing w:before="11"/>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71" w:lineRule="auto"/>
        <w:ind w:left="1878" w:right="699" w:firstLine="710"/>
        <w:rPr>
          <w:sz w:val="24"/>
        </w:rPr>
      </w:pPr>
      <w:r>
        <w:rPr>
          <w:sz w:val="24"/>
        </w:rPr>
        <w:t>называть имена наиболее выдающихся деятелей истории России 1914- 1945 гг., со- бытия, процессы, в которых они участвовали;</w:t>
      </w:r>
    </w:p>
    <w:p w:rsidR="00B775D4" w:rsidRDefault="00E25323">
      <w:pPr>
        <w:pStyle w:val="a4"/>
        <w:numPr>
          <w:ilvl w:val="2"/>
          <w:numId w:val="94"/>
        </w:numPr>
        <w:tabs>
          <w:tab w:val="left" w:pos="2836"/>
        </w:tabs>
        <w:spacing w:before="5" w:line="271" w:lineRule="auto"/>
        <w:ind w:left="1878" w:right="700" w:firstLine="710"/>
        <w:rPr>
          <w:sz w:val="24"/>
        </w:rPr>
      </w:pPr>
      <w:r>
        <w:rPr>
          <w:sz w:val="24"/>
        </w:rPr>
        <w:t>характеризоватьдеятельность историческихличностейв рамкахсобытий, процес- сов историиРоссии 1914-1945гг.,оцениватьзначениеихдеятельности для истории нашей станы и человечества в целом;</w:t>
      </w:r>
    </w:p>
    <w:p w:rsidR="00B775D4" w:rsidRDefault="00E25323">
      <w:pPr>
        <w:pStyle w:val="a4"/>
        <w:numPr>
          <w:ilvl w:val="2"/>
          <w:numId w:val="94"/>
        </w:numPr>
        <w:tabs>
          <w:tab w:val="left" w:pos="2836"/>
        </w:tabs>
        <w:spacing w:line="271" w:lineRule="auto"/>
        <w:ind w:left="1878" w:right="696" w:firstLine="710"/>
        <w:rPr>
          <w:sz w:val="24"/>
        </w:rPr>
      </w:pPr>
      <w:r>
        <w:rPr>
          <w:sz w:val="24"/>
        </w:rPr>
        <w:t>характеризовать значение и последствия событий 1914-1945 гг., вкоторых участ- вовали выдающиеся исторические личности, для истории России;</w:t>
      </w:r>
    </w:p>
    <w:p w:rsidR="00B775D4" w:rsidRDefault="00E25323">
      <w:pPr>
        <w:pStyle w:val="a4"/>
        <w:numPr>
          <w:ilvl w:val="2"/>
          <w:numId w:val="94"/>
        </w:numPr>
        <w:tabs>
          <w:tab w:val="left" w:pos="2836"/>
        </w:tabs>
        <w:spacing w:before="11" w:line="271" w:lineRule="auto"/>
        <w:ind w:left="1878" w:right="703" w:firstLine="710"/>
        <w:rPr>
          <w:sz w:val="24"/>
        </w:rPr>
      </w:pPr>
      <w:r>
        <w:rPr>
          <w:sz w:val="24"/>
        </w:rPr>
        <w:t>определять и объяснять (аргументировать) свое отношение и оценку деятельности исторических личностей.</w:t>
      </w:r>
    </w:p>
    <w:p w:rsidR="00B775D4" w:rsidRDefault="00E25323">
      <w:pPr>
        <w:pStyle w:val="a4"/>
        <w:numPr>
          <w:ilvl w:val="1"/>
          <w:numId w:val="94"/>
        </w:numPr>
        <w:tabs>
          <w:tab w:val="left" w:pos="2083"/>
        </w:tabs>
        <w:spacing w:before="0" w:line="278" w:lineRule="auto"/>
        <w:ind w:right="694" w:firstLine="710"/>
        <w:jc w:val="left"/>
        <w:rPr>
          <w:i/>
          <w:sz w:val="24"/>
        </w:rPr>
      </w:pPr>
      <w:r>
        <w:rPr>
          <w:i/>
          <w:sz w:val="24"/>
        </w:rPr>
        <w:t>Умение составлятьописание (реконструкцию) в устнойи письменнойформе ис- торическихсобытий,явлений,процессовисторииродногокрая,историиРоссииивсемир- ной истории 1914-1945 гг. и их участников, образа жизни людей и его изменения в Новей- шую эпоху; формулировать иобосновывать собственную точку зрения (версию, оценку) с опорой на фактический материал, в т.ч. используя источники разных типов.</w:t>
      </w:r>
    </w:p>
    <w:p w:rsidR="00B775D4" w:rsidRDefault="00E25323">
      <w:pPr>
        <w:spacing w:before="8"/>
        <w:ind w:left="1863"/>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0" w:line="271" w:lineRule="auto"/>
        <w:ind w:left="1878" w:right="694" w:firstLine="710"/>
        <w:rPr>
          <w:sz w:val="24"/>
        </w:rPr>
      </w:pPr>
      <w:r>
        <w:rPr>
          <w:sz w:val="24"/>
        </w:rPr>
        <w:t>объяснять смысл изученных/изучаемых исторических понятий итерминов из исто- рии России, и всемирной истории 1914-1945 гг., привлекая учебные тексты и (или) допол- нительные источники информации; корректно использовать исторические понятия и тер- мины в устной речи, при подготовке конспекта, реферата;</w:t>
      </w:r>
    </w:p>
    <w:p w:rsidR="00B775D4" w:rsidRDefault="00E25323">
      <w:pPr>
        <w:pStyle w:val="a4"/>
        <w:numPr>
          <w:ilvl w:val="2"/>
          <w:numId w:val="94"/>
        </w:numPr>
        <w:tabs>
          <w:tab w:val="left" w:pos="2836"/>
        </w:tabs>
        <w:spacing w:before="11" w:line="271" w:lineRule="auto"/>
        <w:ind w:left="1878" w:right="694" w:firstLine="710"/>
        <w:rPr>
          <w:sz w:val="24"/>
        </w:rPr>
      </w:pPr>
      <w:r>
        <w:rPr>
          <w:sz w:val="24"/>
        </w:rPr>
        <w:t>по самостоятельно составленному плану представлять развернутый рассказ (опи- 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 ках, учебной, художественной и научно- популярной литературе, визуальных материалах и других;</w:t>
      </w:r>
    </w:p>
    <w:p w:rsidR="00B775D4" w:rsidRDefault="00E25323">
      <w:pPr>
        <w:pStyle w:val="a4"/>
        <w:numPr>
          <w:ilvl w:val="2"/>
          <w:numId w:val="94"/>
        </w:numPr>
        <w:tabs>
          <w:tab w:val="left" w:pos="2836"/>
        </w:tabs>
        <w:spacing w:before="6" w:line="271" w:lineRule="auto"/>
        <w:ind w:left="1878" w:right="704" w:firstLine="710"/>
        <w:rPr>
          <w:sz w:val="24"/>
        </w:rPr>
      </w:pPr>
      <w:r>
        <w:rPr>
          <w:sz w:val="24"/>
        </w:rPr>
        <w:t>составлять развернутую характеристику исторических личностей с описаниемиоценкойихдеятельности;характеризоватьусловияиобразжизни</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878" w:right="700"/>
        <w:jc w:val="both"/>
      </w:pPr>
      <w:r>
        <w:lastRenderedPageBreak/>
        <w:t>людей в России и других странах в 1914-1945 гг., анализируя изменения, происшедшие в течение рассматриваемого периода;</w:t>
      </w:r>
    </w:p>
    <w:p w:rsidR="00B775D4" w:rsidRDefault="00E25323">
      <w:pPr>
        <w:pStyle w:val="a4"/>
        <w:numPr>
          <w:ilvl w:val="2"/>
          <w:numId w:val="94"/>
        </w:numPr>
        <w:tabs>
          <w:tab w:val="left" w:pos="2836"/>
        </w:tabs>
        <w:spacing w:line="271" w:lineRule="auto"/>
        <w:ind w:left="1878" w:right="700" w:firstLine="710"/>
        <w:rPr>
          <w:sz w:val="24"/>
        </w:rPr>
      </w:pPr>
      <w:r>
        <w:rPr>
          <w:sz w:val="24"/>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 ров памятников культуры, определять жанр, стиль, особенности технических и художе- ственных приемов создания памятников </w:t>
      </w:r>
      <w:r>
        <w:rPr>
          <w:spacing w:val="-2"/>
          <w:sz w:val="24"/>
        </w:rPr>
        <w:t>культуры;</w:t>
      </w:r>
    </w:p>
    <w:p w:rsidR="00B775D4" w:rsidRDefault="00E25323">
      <w:pPr>
        <w:pStyle w:val="a4"/>
        <w:numPr>
          <w:ilvl w:val="2"/>
          <w:numId w:val="94"/>
        </w:numPr>
        <w:tabs>
          <w:tab w:val="left" w:pos="2836"/>
        </w:tabs>
        <w:spacing w:before="11" w:line="268" w:lineRule="auto"/>
        <w:ind w:left="1878" w:right="693" w:firstLine="710"/>
        <w:rPr>
          <w:sz w:val="24"/>
        </w:rPr>
      </w:pPr>
      <w:r>
        <w:rPr>
          <w:sz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775D4" w:rsidRDefault="00E25323">
      <w:pPr>
        <w:pStyle w:val="a4"/>
        <w:numPr>
          <w:ilvl w:val="2"/>
          <w:numId w:val="94"/>
        </w:numPr>
        <w:tabs>
          <w:tab w:val="left" w:pos="2836"/>
        </w:tabs>
        <w:spacing w:before="14" w:line="271" w:lineRule="auto"/>
        <w:ind w:left="1878" w:right="705" w:firstLine="710"/>
        <w:rPr>
          <w:sz w:val="24"/>
        </w:rPr>
      </w:pPr>
      <w:r>
        <w:rPr>
          <w:sz w:val="24"/>
        </w:rPr>
        <w:t>определять и объяснять с опорой на фактический материал свое отношениекнаиболеезначительнымсобытиям,достижениямиличностямистории России и зарубежных стран 1914-1945 гг.;</w:t>
      </w:r>
    </w:p>
    <w:p w:rsidR="00B775D4" w:rsidRDefault="00E25323">
      <w:pPr>
        <w:pStyle w:val="a4"/>
        <w:numPr>
          <w:ilvl w:val="2"/>
          <w:numId w:val="94"/>
        </w:numPr>
        <w:tabs>
          <w:tab w:val="left" w:pos="2836"/>
        </w:tabs>
        <w:spacing w:before="5" w:line="271" w:lineRule="auto"/>
        <w:ind w:left="1878" w:right="697" w:firstLine="710"/>
        <w:rPr>
          <w:sz w:val="24"/>
        </w:rPr>
      </w:pPr>
      <w:r>
        <w:rPr>
          <w:sz w:val="24"/>
        </w:rPr>
        <w:t>понимать необходимость фактической аргументации для обоснования своей пози-</w:t>
      </w:r>
    </w:p>
    <w:p w:rsidR="00B775D4" w:rsidRDefault="00E25323">
      <w:pPr>
        <w:pStyle w:val="a3"/>
        <w:spacing w:before="11" w:line="271" w:lineRule="auto"/>
        <w:ind w:left="1152" w:right="703"/>
        <w:jc w:val="both"/>
      </w:pPr>
      <w:r>
        <w:t>ции; самостоятельно отбирать факты, которыемогут быть использованы для подтвержде- ния или опровержения какой-либо оценки исторических событий;</w:t>
      </w:r>
    </w:p>
    <w:p w:rsidR="00B775D4" w:rsidRDefault="00E25323">
      <w:pPr>
        <w:pStyle w:val="a4"/>
        <w:numPr>
          <w:ilvl w:val="2"/>
          <w:numId w:val="94"/>
        </w:numPr>
        <w:tabs>
          <w:tab w:val="left" w:pos="2836"/>
        </w:tabs>
        <w:spacing w:line="271" w:lineRule="auto"/>
        <w:ind w:left="1878" w:right="702" w:firstLine="710"/>
        <w:rPr>
          <w:sz w:val="24"/>
        </w:rPr>
      </w:pPr>
      <w:r>
        <w:rPr>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 ментированную позицию.</w:t>
      </w:r>
    </w:p>
    <w:p w:rsidR="00B775D4" w:rsidRDefault="00E25323">
      <w:pPr>
        <w:pStyle w:val="a4"/>
        <w:numPr>
          <w:ilvl w:val="1"/>
          <w:numId w:val="94"/>
        </w:numPr>
        <w:tabs>
          <w:tab w:val="left" w:pos="2098"/>
        </w:tabs>
        <w:spacing w:before="6" w:line="271" w:lineRule="auto"/>
        <w:ind w:right="684" w:firstLine="720"/>
        <w:jc w:val="both"/>
        <w:rPr>
          <w:i/>
          <w:sz w:val="24"/>
        </w:rPr>
      </w:pPr>
      <w:r>
        <w:rPr>
          <w:i/>
          <w:sz w:val="24"/>
        </w:rPr>
        <w:t>Умение выявлять существенные чертыисторических событий, явлений, процес- сов 1914-1945 гг.; систематизировать историческую информацию в соответствии с за- данными критериями; сравнивать изученные исторические события, явления, процессы.</w:t>
      </w:r>
    </w:p>
    <w:p w:rsidR="00B775D4" w:rsidRDefault="00E25323">
      <w:pPr>
        <w:spacing w:before="10"/>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71" w:lineRule="auto"/>
        <w:ind w:left="1878" w:right="709" w:firstLine="710"/>
        <w:rPr>
          <w:sz w:val="24"/>
        </w:rPr>
      </w:pPr>
      <w:r>
        <w:rPr>
          <w:sz w:val="24"/>
        </w:rPr>
        <w:t>называть характерные, существенные признаки событий, процессов, явлений исто- рии России и всеобщей истории 1914-1945 гг.;</w:t>
      </w:r>
    </w:p>
    <w:p w:rsidR="00B775D4" w:rsidRDefault="00E25323">
      <w:pPr>
        <w:pStyle w:val="a4"/>
        <w:numPr>
          <w:ilvl w:val="2"/>
          <w:numId w:val="94"/>
        </w:numPr>
        <w:tabs>
          <w:tab w:val="left" w:pos="2836"/>
        </w:tabs>
        <w:spacing w:before="5" w:line="271" w:lineRule="auto"/>
        <w:ind w:left="1878" w:right="695" w:firstLine="710"/>
        <w:rPr>
          <w:sz w:val="24"/>
        </w:rPr>
      </w:pPr>
      <w:r>
        <w:rPr>
          <w:sz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775D4" w:rsidRDefault="00E25323">
      <w:pPr>
        <w:pStyle w:val="a4"/>
        <w:numPr>
          <w:ilvl w:val="2"/>
          <w:numId w:val="94"/>
        </w:numPr>
        <w:tabs>
          <w:tab w:val="left" w:pos="2836"/>
        </w:tabs>
        <w:spacing w:line="271" w:lineRule="auto"/>
        <w:ind w:left="1878" w:right="708" w:firstLine="710"/>
        <w:rPr>
          <w:sz w:val="24"/>
        </w:rPr>
      </w:pPr>
      <w:r>
        <w:rPr>
          <w:sz w:val="24"/>
        </w:rPr>
        <w:t>группировать, систематизировать исторические факты по самостоятельно опреде- ляемому признаку (хронологии, принадлежности к историческим процессам, типологиче- ским основаниям и другим);</w:t>
      </w:r>
    </w:p>
    <w:p w:rsidR="00B775D4" w:rsidRDefault="00E25323">
      <w:pPr>
        <w:pStyle w:val="a4"/>
        <w:numPr>
          <w:ilvl w:val="2"/>
          <w:numId w:val="94"/>
        </w:numPr>
        <w:tabs>
          <w:tab w:val="left" w:pos="2837"/>
        </w:tabs>
        <w:spacing w:before="6"/>
        <w:ind w:left="2837" w:hanging="248"/>
        <w:rPr>
          <w:sz w:val="24"/>
        </w:rPr>
      </w:pPr>
      <w:r>
        <w:rPr>
          <w:sz w:val="24"/>
        </w:rPr>
        <w:t>обобщатьисторическуюинформациюпоисторииРоссиии</w:t>
      </w:r>
      <w:r>
        <w:rPr>
          <w:spacing w:val="-2"/>
          <w:sz w:val="24"/>
        </w:rPr>
        <w:t>зарубежных</w:t>
      </w:r>
    </w:p>
    <w:p w:rsidR="00B775D4" w:rsidRDefault="00E25323">
      <w:pPr>
        <w:pStyle w:val="a3"/>
        <w:spacing w:before="36" w:line="280" w:lineRule="auto"/>
        <w:ind w:left="1152" w:right="8617" w:firstLine="725"/>
      </w:pPr>
      <w:r>
        <w:rPr>
          <w:spacing w:val="-2"/>
        </w:rPr>
        <w:t xml:space="preserve">стран </w:t>
      </w:r>
      <w:r>
        <w:t>1914-1945гг.;</w:t>
      </w:r>
    </w:p>
    <w:p w:rsidR="00B775D4" w:rsidRDefault="00E25323">
      <w:pPr>
        <w:pStyle w:val="a4"/>
        <w:numPr>
          <w:ilvl w:val="2"/>
          <w:numId w:val="94"/>
        </w:numPr>
        <w:tabs>
          <w:tab w:val="left" w:pos="2837"/>
          <w:tab w:val="left" w:pos="3385"/>
          <w:tab w:val="left" w:pos="4392"/>
          <w:tab w:val="left" w:pos="5634"/>
          <w:tab w:val="left" w:pos="7442"/>
          <w:tab w:val="left" w:pos="8800"/>
          <w:tab w:val="left" w:pos="9769"/>
        </w:tabs>
        <w:spacing w:before="0" w:line="274" w:lineRule="exact"/>
        <w:ind w:left="2837" w:hanging="248"/>
        <w:jc w:val="left"/>
        <w:rPr>
          <w:sz w:val="24"/>
        </w:rPr>
      </w:pPr>
      <w:r>
        <w:rPr>
          <w:spacing w:val="-5"/>
          <w:sz w:val="24"/>
        </w:rPr>
        <w:t>на</w:t>
      </w:r>
      <w:r>
        <w:rPr>
          <w:sz w:val="24"/>
        </w:rPr>
        <w:tab/>
      </w:r>
      <w:r>
        <w:rPr>
          <w:spacing w:val="-2"/>
          <w:sz w:val="24"/>
        </w:rPr>
        <w:t>основе</w:t>
      </w:r>
      <w:r>
        <w:rPr>
          <w:sz w:val="24"/>
        </w:rPr>
        <w:tab/>
      </w:r>
      <w:r>
        <w:rPr>
          <w:spacing w:val="-2"/>
          <w:sz w:val="24"/>
        </w:rPr>
        <w:t>изучения</w:t>
      </w:r>
      <w:r>
        <w:rPr>
          <w:sz w:val="24"/>
        </w:rPr>
        <w:tab/>
      </w:r>
      <w:r>
        <w:rPr>
          <w:spacing w:val="-2"/>
          <w:sz w:val="24"/>
        </w:rPr>
        <w:t>исторического</w:t>
      </w:r>
      <w:r>
        <w:rPr>
          <w:sz w:val="24"/>
        </w:rPr>
        <w:tab/>
      </w:r>
      <w:r>
        <w:rPr>
          <w:spacing w:val="-2"/>
          <w:sz w:val="24"/>
        </w:rPr>
        <w:t>материала</w:t>
      </w:r>
      <w:r>
        <w:rPr>
          <w:sz w:val="24"/>
        </w:rPr>
        <w:tab/>
      </w:r>
      <w:r>
        <w:rPr>
          <w:spacing w:val="-2"/>
          <w:sz w:val="24"/>
        </w:rPr>
        <w:t>давать</w:t>
      </w:r>
      <w:r>
        <w:rPr>
          <w:sz w:val="24"/>
        </w:rPr>
        <w:tab/>
      </w:r>
      <w:r>
        <w:rPr>
          <w:spacing w:val="-2"/>
          <w:sz w:val="24"/>
        </w:rPr>
        <w:t>оценку</w:t>
      </w:r>
    </w:p>
    <w:p w:rsidR="00B775D4" w:rsidRDefault="00E25323">
      <w:pPr>
        <w:pStyle w:val="a3"/>
        <w:spacing w:before="36" w:line="271" w:lineRule="auto"/>
        <w:ind w:left="1878" w:right="702"/>
        <w:jc w:val="both"/>
      </w:pPr>
      <w:r>
        <w:t>возможности/коррект- ности сравнения событий, явлений, процессов, взглядов исторических деятелей истории России и зарубежных стран в 1914-1945 гг.;</w:t>
      </w:r>
    </w:p>
    <w:p w:rsidR="00B775D4" w:rsidRDefault="00E25323">
      <w:pPr>
        <w:pStyle w:val="a4"/>
        <w:numPr>
          <w:ilvl w:val="2"/>
          <w:numId w:val="94"/>
        </w:numPr>
        <w:tabs>
          <w:tab w:val="left" w:pos="2836"/>
        </w:tabs>
        <w:spacing w:before="5" w:line="271" w:lineRule="auto"/>
        <w:ind w:left="1878" w:right="698" w:firstLine="710"/>
        <w:rPr>
          <w:sz w:val="24"/>
        </w:rPr>
      </w:pPr>
      <w:r>
        <w:rPr>
          <w:sz w:val="24"/>
        </w:rPr>
        <w:t>сравнивать исторические события, явления, процессы, взгляды исторических дея- телей истории России и зарубежных стран 1914-1945 гг. по самостоятельно определенным критериям; на основе сравнения самостоятельно делать выводы;</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704" w:firstLine="710"/>
        <w:rPr>
          <w:sz w:val="24"/>
        </w:rPr>
      </w:pPr>
      <w:r>
        <w:rPr>
          <w:sz w:val="24"/>
        </w:rPr>
        <w:lastRenderedPageBreak/>
        <w:t>наосновеизучения историческогоматериала устанавливатьисторические анало- гии.</w:t>
      </w:r>
    </w:p>
    <w:p w:rsidR="00B775D4" w:rsidRDefault="00E25323">
      <w:pPr>
        <w:pStyle w:val="a4"/>
        <w:numPr>
          <w:ilvl w:val="1"/>
          <w:numId w:val="94"/>
        </w:numPr>
        <w:tabs>
          <w:tab w:val="left" w:pos="2122"/>
        </w:tabs>
        <w:spacing w:line="271" w:lineRule="auto"/>
        <w:ind w:right="690" w:firstLine="720"/>
        <w:jc w:val="both"/>
        <w:rPr>
          <w:i/>
          <w:sz w:val="24"/>
        </w:rPr>
      </w:pPr>
      <w:r>
        <w:rPr>
          <w:i/>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итоги;соотносить события истории родного края и истории России в 1914-1945 гг.;определять современни- ков исторических событий истории России и человечества в целом в 1914-1945 гг.</w:t>
      </w:r>
    </w:p>
    <w:p w:rsidR="00B775D4" w:rsidRDefault="00E25323">
      <w:pPr>
        <w:spacing w:before="11"/>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1" w:line="271" w:lineRule="auto"/>
        <w:ind w:left="1878" w:right="705" w:firstLine="710"/>
        <w:rPr>
          <w:sz w:val="24"/>
        </w:rPr>
      </w:pPr>
      <w:r>
        <w:rPr>
          <w:sz w:val="24"/>
        </w:rPr>
        <w:t>на основе изученного материала по истории России и зарубежных стран 1914-1945 гг.определять (различать) причины,предпосылки,поводы,последствия, указывать итоги, значение исторических событий, явлений, процессов;</w:t>
      </w:r>
    </w:p>
    <w:p w:rsidR="00B775D4" w:rsidRDefault="00E25323">
      <w:pPr>
        <w:pStyle w:val="a4"/>
        <w:numPr>
          <w:ilvl w:val="2"/>
          <w:numId w:val="94"/>
        </w:numPr>
        <w:tabs>
          <w:tab w:val="left" w:pos="2836"/>
        </w:tabs>
        <w:spacing w:before="11" w:line="271" w:lineRule="auto"/>
        <w:ind w:left="1878" w:right="699" w:firstLine="710"/>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1914- 1945 гг.;</w:t>
      </w:r>
    </w:p>
    <w:p w:rsidR="00B775D4" w:rsidRDefault="00E25323">
      <w:pPr>
        <w:pStyle w:val="a4"/>
        <w:numPr>
          <w:ilvl w:val="2"/>
          <w:numId w:val="94"/>
        </w:numPr>
        <w:tabs>
          <w:tab w:val="left" w:pos="2836"/>
        </w:tabs>
        <w:spacing w:line="268" w:lineRule="auto"/>
        <w:ind w:left="1878" w:right="697" w:firstLine="710"/>
        <w:rPr>
          <w:sz w:val="24"/>
        </w:rPr>
      </w:pPr>
      <w:r>
        <w:rPr>
          <w:sz w:val="24"/>
        </w:rPr>
        <w:t>делать предположения о возможных причинах (предпосылках) и последствиях ис- торических событий, явлений, процессов истории России и зарубежных стран 1914-1945 гг.;</w:t>
      </w:r>
    </w:p>
    <w:p w:rsidR="00B775D4" w:rsidRDefault="00E25323">
      <w:pPr>
        <w:pStyle w:val="a4"/>
        <w:numPr>
          <w:ilvl w:val="2"/>
          <w:numId w:val="94"/>
        </w:numPr>
        <w:tabs>
          <w:tab w:val="left" w:pos="2836"/>
        </w:tabs>
        <w:spacing w:before="14" w:line="271" w:lineRule="auto"/>
        <w:ind w:left="1878" w:right="694" w:firstLine="710"/>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событий,явлений, процессов;</w:t>
      </w:r>
    </w:p>
    <w:p w:rsidR="00B775D4" w:rsidRDefault="00E25323">
      <w:pPr>
        <w:pStyle w:val="a4"/>
        <w:numPr>
          <w:ilvl w:val="2"/>
          <w:numId w:val="94"/>
        </w:numPr>
        <w:tabs>
          <w:tab w:val="left" w:pos="2836"/>
        </w:tabs>
        <w:spacing w:line="271" w:lineRule="auto"/>
        <w:ind w:left="1878" w:right="700" w:firstLine="710"/>
        <w:rPr>
          <w:sz w:val="24"/>
        </w:rPr>
      </w:pPr>
      <w:r>
        <w:rPr>
          <w:sz w:val="24"/>
        </w:rPr>
        <w:t>соотносить события истории родного края, истории России и зарубежных стран 1914-1945 гг.;</w:t>
      </w:r>
    </w:p>
    <w:p w:rsidR="00B775D4" w:rsidRDefault="00E25323">
      <w:pPr>
        <w:pStyle w:val="a4"/>
        <w:numPr>
          <w:ilvl w:val="2"/>
          <w:numId w:val="94"/>
        </w:numPr>
        <w:tabs>
          <w:tab w:val="left" w:pos="2836"/>
        </w:tabs>
        <w:spacing w:line="266" w:lineRule="auto"/>
        <w:ind w:left="1878" w:right="710" w:firstLine="710"/>
        <w:rPr>
          <w:sz w:val="24"/>
        </w:rPr>
      </w:pPr>
      <w:r>
        <w:rPr>
          <w:sz w:val="24"/>
        </w:rPr>
        <w:t>определять современников исторических событий, явлений, процессов истории России и человечества в целом 1914-1945 гг.</w:t>
      </w:r>
    </w:p>
    <w:p w:rsidR="00B775D4" w:rsidRDefault="00E25323">
      <w:pPr>
        <w:pStyle w:val="a4"/>
        <w:numPr>
          <w:ilvl w:val="1"/>
          <w:numId w:val="94"/>
        </w:numPr>
        <w:tabs>
          <w:tab w:val="left" w:pos="1454"/>
        </w:tabs>
        <w:spacing w:before="12" w:line="271" w:lineRule="auto"/>
        <w:ind w:left="1061" w:right="701" w:firstLine="144"/>
        <w:rPr>
          <w:i/>
          <w:sz w:val="24"/>
        </w:rPr>
      </w:pPr>
      <w:r>
        <w:rPr>
          <w:i/>
          <w:sz w:val="24"/>
        </w:rPr>
        <w:t>Умениекритическианализироватьдлярешенияпознавательнойзадачиаутен-тичные историческиеисточникиразныхтипов(письменные, вещественные,аудиовизуаль-ные)</w:t>
      </w:r>
      <w:r>
        <w:rPr>
          <w:i/>
          <w:spacing w:val="-5"/>
          <w:sz w:val="24"/>
        </w:rPr>
        <w:t>по</w:t>
      </w:r>
    </w:p>
    <w:p w:rsidR="00B775D4" w:rsidRDefault="00E25323">
      <w:pPr>
        <w:spacing w:line="268" w:lineRule="auto"/>
        <w:ind w:left="2046" w:right="706" w:hanging="1307"/>
        <w:jc w:val="right"/>
        <w:rPr>
          <w:i/>
          <w:sz w:val="24"/>
        </w:rPr>
      </w:pPr>
      <w:r>
        <w:rPr>
          <w:i/>
          <w:sz w:val="24"/>
        </w:rPr>
        <w:t>историиРоссииизарубежныхстран1914-1945гг., оцениватьихполнотуидо-стоверность, соотноситьсисторическимпериодом;выявлятьобщееиразличия;привле-кать контекстную информацию при работе с историческими источниками.</w:t>
      </w:r>
    </w:p>
    <w:p w:rsidR="00B775D4" w:rsidRDefault="00E25323">
      <w:pPr>
        <w:spacing w:before="14"/>
        <w:ind w:right="707"/>
        <w:jc w:val="right"/>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71" w:lineRule="auto"/>
        <w:ind w:left="1878" w:right="708" w:firstLine="710"/>
        <w:rPr>
          <w:sz w:val="24"/>
        </w:rPr>
      </w:pPr>
      <w:r>
        <w:rPr>
          <w:sz w:val="24"/>
        </w:rPr>
        <w:t>различать виды письменныхисторическихисточниковпоистории России и все- мирной истории 1914-1945 гг.;</w:t>
      </w:r>
    </w:p>
    <w:p w:rsidR="00B775D4" w:rsidRDefault="00E25323">
      <w:pPr>
        <w:pStyle w:val="a4"/>
        <w:numPr>
          <w:ilvl w:val="2"/>
          <w:numId w:val="94"/>
        </w:numPr>
        <w:tabs>
          <w:tab w:val="left" w:pos="2836"/>
        </w:tabs>
        <w:spacing w:line="271" w:lineRule="auto"/>
        <w:ind w:left="1878" w:right="700" w:firstLine="710"/>
        <w:rPr>
          <w:sz w:val="24"/>
        </w:rPr>
      </w:pPr>
      <w:r>
        <w:rPr>
          <w:sz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 ческим контекстом;</w:t>
      </w:r>
    </w:p>
    <w:p w:rsidR="00B775D4" w:rsidRDefault="00E25323">
      <w:pPr>
        <w:pStyle w:val="a4"/>
        <w:numPr>
          <w:ilvl w:val="2"/>
          <w:numId w:val="94"/>
        </w:numPr>
        <w:tabs>
          <w:tab w:val="left" w:pos="2836"/>
        </w:tabs>
        <w:spacing w:before="6" w:line="271" w:lineRule="auto"/>
        <w:ind w:left="1878" w:right="706" w:firstLine="710"/>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w:t>
      </w:r>
    </w:p>
    <w:p w:rsidR="00B775D4" w:rsidRDefault="00E25323">
      <w:pPr>
        <w:pStyle w:val="a3"/>
        <w:spacing w:before="10"/>
        <w:ind w:left="1152"/>
        <w:jc w:val="both"/>
      </w:pPr>
      <w:r>
        <w:t>Россииизарубежныхстран 1914-1945</w:t>
      </w:r>
      <w:r>
        <w:rPr>
          <w:spacing w:val="-4"/>
        </w:rPr>
        <w:t>гг.;</w:t>
      </w:r>
    </w:p>
    <w:p w:rsidR="00B775D4" w:rsidRDefault="00B775D4">
      <w:pPr>
        <w:pStyle w:val="a3"/>
        <w:jc w:val="both"/>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699" w:firstLine="710"/>
        <w:rPr>
          <w:sz w:val="24"/>
        </w:rPr>
      </w:pPr>
      <w:r>
        <w:rPr>
          <w:sz w:val="24"/>
        </w:rPr>
        <w:lastRenderedPageBreak/>
        <w:t>анализировать письменный исторический источник по истории России и зарубеж- ных стран 1914-1945 гг. с точки зрения его темы, цели, позиции автора документа и участ- ников событий, основной мысли, основной и дополнительной информации, достоверности содержания;</w:t>
      </w:r>
    </w:p>
    <w:p w:rsidR="00B775D4" w:rsidRDefault="00E25323">
      <w:pPr>
        <w:pStyle w:val="a4"/>
        <w:numPr>
          <w:ilvl w:val="2"/>
          <w:numId w:val="94"/>
        </w:numPr>
        <w:tabs>
          <w:tab w:val="left" w:pos="2836"/>
        </w:tabs>
        <w:spacing w:before="11" w:line="271" w:lineRule="auto"/>
        <w:ind w:left="1878" w:right="699" w:firstLine="710"/>
        <w:rPr>
          <w:sz w:val="24"/>
        </w:rPr>
      </w:pPr>
      <w:r>
        <w:rPr>
          <w:sz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w:t>
      </w:r>
    </w:p>
    <w:p w:rsidR="00B775D4" w:rsidRDefault="00E25323">
      <w:pPr>
        <w:pStyle w:val="a3"/>
        <w:spacing w:before="10"/>
        <w:ind w:left="1152"/>
        <w:jc w:val="both"/>
      </w:pPr>
      <w:r>
        <w:t>(вт.ч.исторической</w:t>
      </w:r>
      <w:r>
        <w:rPr>
          <w:spacing w:val="-2"/>
        </w:rPr>
        <w:t>картой/схемой);</w:t>
      </w:r>
    </w:p>
    <w:p w:rsidR="00B775D4" w:rsidRDefault="00E25323">
      <w:pPr>
        <w:pStyle w:val="a4"/>
        <w:numPr>
          <w:ilvl w:val="2"/>
          <w:numId w:val="94"/>
        </w:numPr>
        <w:tabs>
          <w:tab w:val="left" w:pos="2836"/>
        </w:tabs>
        <w:spacing w:before="41" w:line="271" w:lineRule="auto"/>
        <w:ind w:left="1878" w:right="700" w:firstLine="710"/>
        <w:rPr>
          <w:sz w:val="24"/>
        </w:rPr>
      </w:pPr>
      <w:r>
        <w:rPr>
          <w:sz w:val="24"/>
        </w:rPr>
        <w:t>сопоставлять, анализировать информацию из двух или более письменных истори- ческих источников по истории России и зарубежных стран 1914-1945 гг., делать выводы;</w:t>
      </w:r>
    </w:p>
    <w:p w:rsidR="00B775D4" w:rsidRDefault="00E25323">
      <w:pPr>
        <w:pStyle w:val="a4"/>
        <w:numPr>
          <w:ilvl w:val="2"/>
          <w:numId w:val="94"/>
        </w:numPr>
        <w:tabs>
          <w:tab w:val="left" w:pos="2836"/>
        </w:tabs>
        <w:spacing w:before="11" w:line="271" w:lineRule="auto"/>
        <w:ind w:left="1878" w:right="714" w:firstLine="710"/>
        <w:rPr>
          <w:sz w:val="24"/>
        </w:rPr>
      </w:pPr>
      <w:r>
        <w:rPr>
          <w:sz w:val="24"/>
        </w:rPr>
        <w:t>использовать исторические письменные источники при аргументации дискуссион- ных точек зрения;</w:t>
      </w:r>
    </w:p>
    <w:p w:rsidR="00B775D4" w:rsidRDefault="00E25323">
      <w:pPr>
        <w:pStyle w:val="a4"/>
        <w:numPr>
          <w:ilvl w:val="2"/>
          <w:numId w:val="94"/>
        </w:numPr>
        <w:tabs>
          <w:tab w:val="left" w:pos="2836"/>
        </w:tabs>
        <w:spacing w:before="9" w:line="271" w:lineRule="auto"/>
        <w:ind w:left="1878" w:right="695" w:firstLine="710"/>
        <w:rPr>
          <w:sz w:val="24"/>
        </w:rPr>
      </w:pPr>
      <w:r>
        <w:rPr>
          <w:sz w:val="24"/>
        </w:rPr>
        <w:t xml:space="preserve">проводить атрибуцию вещественного исторического источника (определять утили- 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 рому он относится и другие);используя контекстную информацию, описывать веществен- ный исторический </w:t>
      </w:r>
      <w:r>
        <w:rPr>
          <w:spacing w:val="-2"/>
          <w:sz w:val="24"/>
        </w:rPr>
        <w:t>источник;</w:t>
      </w:r>
    </w:p>
    <w:p w:rsidR="00B775D4" w:rsidRDefault="00E25323">
      <w:pPr>
        <w:pStyle w:val="a4"/>
        <w:numPr>
          <w:ilvl w:val="2"/>
          <w:numId w:val="94"/>
        </w:numPr>
        <w:tabs>
          <w:tab w:val="left" w:pos="2836"/>
        </w:tabs>
        <w:spacing w:before="7" w:line="271" w:lineRule="auto"/>
        <w:ind w:left="1878" w:right="700" w:firstLine="710"/>
        <w:rPr>
          <w:sz w:val="24"/>
        </w:rPr>
      </w:pPr>
      <w:r>
        <w:rPr>
          <w:sz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775D4" w:rsidRDefault="00E25323">
      <w:pPr>
        <w:pStyle w:val="a4"/>
        <w:numPr>
          <w:ilvl w:val="1"/>
          <w:numId w:val="94"/>
        </w:numPr>
        <w:tabs>
          <w:tab w:val="left" w:pos="2103"/>
        </w:tabs>
        <w:spacing w:line="271" w:lineRule="auto"/>
        <w:ind w:right="684" w:firstLine="720"/>
        <w:jc w:val="both"/>
        <w:rPr>
          <w:i/>
          <w:sz w:val="24"/>
        </w:rPr>
      </w:pPr>
      <w:r>
        <w:rPr>
          <w:i/>
          <w:sz w:val="24"/>
        </w:rPr>
        <w:t>Умение осуществлять с соблюдением правил информационной безопасности по- 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775D4" w:rsidRDefault="00E25323">
      <w:pPr>
        <w:spacing w:before="6"/>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71" w:lineRule="auto"/>
        <w:ind w:left="1878" w:right="703" w:firstLine="710"/>
        <w:rPr>
          <w:sz w:val="24"/>
        </w:rPr>
      </w:pPr>
      <w:r>
        <w:rPr>
          <w:sz w:val="24"/>
        </w:rPr>
        <w:t>знать и использовать правила информационной безопасности при поиске истори- ческой информации;</w:t>
      </w:r>
    </w:p>
    <w:p w:rsidR="00B775D4" w:rsidRDefault="00E25323">
      <w:pPr>
        <w:pStyle w:val="a4"/>
        <w:numPr>
          <w:ilvl w:val="2"/>
          <w:numId w:val="94"/>
        </w:numPr>
        <w:tabs>
          <w:tab w:val="left" w:pos="2836"/>
        </w:tabs>
        <w:spacing w:line="268" w:lineRule="auto"/>
        <w:ind w:left="1878" w:right="705" w:firstLine="710"/>
        <w:rPr>
          <w:sz w:val="24"/>
        </w:rPr>
      </w:pPr>
      <w:r>
        <w:rPr>
          <w:sz w:val="24"/>
        </w:rPr>
        <w:t>самостоятельно осуществлять поиск достоверных исторических источников, необ- ходимых для изучения событий (явлений, процессов) истории России и зарубежных стран</w:t>
      </w:r>
    </w:p>
    <w:p w:rsidR="00B775D4" w:rsidRDefault="00E25323">
      <w:pPr>
        <w:pStyle w:val="a3"/>
        <w:spacing w:before="14"/>
        <w:ind w:left="1152"/>
        <w:jc w:val="both"/>
      </w:pPr>
      <w:r>
        <w:t>1914-1945</w:t>
      </w:r>
      <w:r>
        <w:rPr>
          <w:spacing w:val="-4"/>
        </w:rPr>
        <w:t>гг.;</w:t>
      </w:r>
    </w:p>
    <w:p w:rsidR="00B775D4" w:rsidRDefault="00E25323">
      <w:pPr>
        <w:pStyle w:val="a4"/>
        <w:numPr>
          <w:ilvl w:val="2"/>
          <w:numId w:val="94"/>
        </w:numPr>
        <w:tabs>
          <w:tab w:val="left" w:pos="2836"/>
        </w:tabs>
        <w:spacing w:before="46" w:line="271" w:lineRule="auto"/>
        <w:ind w:left="1878" w:right="703" w:firstLine="710"/>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775D4" w:rsidRDefault="00E25323">
      <w:pPr>
        <w:pStyle w:val="a4"/>
        <w:numPr>
          <w:ilvl w:val="2"/>
          <w:numId w:val="94"/>
        </w:numPr>
        <w:tabs>
          <w:tab w:val="left" w:pos="2836"/>
        </w:tabs>
        <w:spacing w:line="268" w:lineRule="auto"/>
        <w:ind w:left="1878" w:right="702" w:firstLine="710"/>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775D4" w:rsidRDefault="00E25323">
      <w:pPr>
        <w:pStyle w:val="a4"/>
        <w:numPr>
          <w:ilvl w:val="2"/>
          <w:numId w:val="94"/>
        </w:numPr>
        <w:tabs>
          <w:tab w:val="left" w:pos="2836"/>
        </w:tabs>
        <w:spacing w:before="38" w:line="271" w:lineRule="auto"/>
        <w:ind w:left="1878" w:right="709" w:firstLine="710"/>
        <w:rPr>
          <w:sz w:val="24"/>
        </w:rPr>
      </w:pPr>
      <w:r>
        <w:rPr>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1"/>
          <w:numId w:val="94"/>
        </w:numPr>
        <w:tabs>
          <w:tab w:val="left" w:pos="2108"/>
        </w:tabs>
        <w:spacing w:before="70" w:line="271" w:lineRule="auto"/>
        <w:ind w:right="689" w:firstLine="720"/>
        <w:jc w:val="both"/>
        <w:rPr>
          <w:i/>
          <w:sz w:val="24"/>
        </w:rPr>
      </w:pPr>
      <w:r>
        <w:rPr>
          <w:i/>
          <w:sz w:val="24"/>
        </w:rPr>
        <w:lastRenderedPageBreak/>
        <w:t>Умение анализировать текстовые, визуальные источники исторической инфор- мации, в т.ч. исторические карты/схемы, по истории России и зарубежных стран 1914- 1945 гг.; сопоставлять информацию, представленную в различных источниках; формали- зовать историческую информацию в виде таблиц, схем, графиков, диаграмм; приобрете- ниеопытаосуществленияпроектнойдеятельностивформеразработкиипредставления учебных проектов по новейшей истории, в т.ч. на региональном материале (с использова- нием ресурсов библиотек, музеев и других).</w:t>
      </w:r>
    </w:p>
    <w:p w:rsidR="00B775D4" w:rsidRDefault="00E25323">
      <w:pPr>
        <w:spacing w:before="12"/>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0" w:line="271" w:lineRule="auto"/>
        <w:ind w:left="1878" w:right="701" w:firstLine="710"/>
        <w:rPr>
          <w:sz w:val="24"/>
        </w:rPr>
      </w:pPr>
      <w:r>
        <w:rPr>
          <w:sz w:val="24"/>
        </w:rPr>
        <w:t>определять на основе информации, представленной в текстовом источнике истори- ческой информации, характерные признаки описываемых событий (явлений, процессов) истории России и зарубежных стран 1914-1945 гг.;</w:t>
      </w:r>
    </w:p>
    <w:p w:rsidR="00B775D4" w:rsidRDefault="00E25323">
      <w:pPr>
        <w:pStyle w:val="a4"/>
        <w:numPr>
          <w:ilvl w:val="2"/>
          <w:numId w:val="94"/>
        </w:numPr>
        <w:tabs>
          <w:tab w:val="left" w:pos="2836"/>
        </w:tabs>
        <w:spacing w:before="11" w:line="271" w:lineRule="auto"/>
        <w:ind w:left="1878" w:right="695" w:firstLine="710"/>
        <w:rPr>
          <w:sz w:val="24"/>
        </w:rPr>
      </w:pPr>
      <w:r>
        <w:rPr>
          <w:sz w:val="24"/>
        </w:rPr>
        <w:t>отвечать на вопросы по содержанию текстового источника исторической информа- циипоисторииРоссииизарубежныхстран1914-1945гг. исоставлятьна его основе план, таблицу, схему;</w:t>
      </w:r>
    </w:p>
    <w:p w:rsidR="00B775D4" w:rsidRDefault="00E25323">
      <w:pPr>
        <w:pStyle w:val="a4"/>
        <w:numPr>
          <w:ilvl w:val="2"/>
          <w:numId w:val="94"/>
        </w:numPr>
        <w:tabs>
          <w:tab w:val="left" w:pos="2836"/>
        </w:tabs>
        <w:spacing w:line="271" w:lineRule="auto"/>
        <w:ind w:left="1878" w:right="701" w:firstLine="710"/>
        <w:rPr>
          <w:sz w:val="24"/>
        </w:rPr>
      </w:pPr>
      <w:r>
        <w:rPr>
          <w:sz w:val="24"/>
        </w:rPr>
        <w:t>узнавать, показывать и называть на карте (схеме) объекты, обозначенные услов- ными знаками, характеризовать историческое пространство(географические объекты, тер- 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1914- 1945 гг.;</w:t>
      </w:r>
    </w:p>
    <w:p w:rsidR="00B775D4" w:rsidRDefault="00E25323">
      <w:pPr>
        <w:pStyle w:val="a4"/>
        <w:numPr>
          <w:ilvl w:val="2"/>
          <w:numId w:val="94"/>
        </w:numPr>
        <w:tabs>
          <w:tab w:val="left" w:pos="2836"/>
        </w:tabs>
        <w:spacing w:before="6" w:line="271" w:lineRule="auto"/>
        <w:ind w:left="1878" w:right="708" w:firstLine="710"/>
        <w:rPr>
          <w:sz w:val="24"/>
        </w:rPr>
      </w:pPr>
      <w:r>
        <w:rPr>
          <w:sz w:val="24"/>
        </w:rPr>
        <w:t>привлекать контекстную информацию при работе с исторической картой и расска- зывать об исторических событиях, используя историческую карту;</w:t>
      </w:r>
    </w:p>
    <w:p w:rsidR="00B775D4" w:rsidRDefault="00E25323">
      <w:pPr>
        <w:pStyle w:val="a4"/>
        <w:numPr>
          <w:ilvl w:val="2"/>
          <w:numId w:val="94"/>
        </w:numPr>
        <w:tabs>
          <w:tab w:val="left" w:pos="2836"/>
        </w:tabs>
        <w:spacing w:line="271" w:lineRule="auto"/>
        <w:ind w:left="1878" w:right="694" w:firstLine="710"/>
        <w:rPr>
          <w:sz w:val="24"/>
        </w:rPr>
      </w:pPr>
      <w:r>
        <w:rPr>
          <w:sz w:val="24"/>
        </w:rPr>
        <w:t>сопоставлять, анализировать информацию, представленную на двух или более ис- торическихкартах(схемах) по истории Россииизарубежныхстран 1914- 1945 гг.; оформ- лять результаты анализа исторической карты (схемы) в виде таблицы, схемы; делать вы- воды;</w:t>
      </w:r>
    </w:p>
    <w:p w:rsidR="00B775D4" w:rsidRDefault="00E25323">
      <w:pPr>
        <w:pStyle w:val="a4"/>
        <w:numPr>
          <w:ilvl w:val="2"/>
          <w:numId w:val="94"/>
        </w:numPr>
        <w:tabs>
          <w:tab w:val="left" w:pos="2836"/>
        </w:tabs>
        <w:spacing w:before="6" w:line="271" w:lineRule="auto"/>
        <w:ind w:left="1878" w:right="698" w:firstLine="710"/>
        <w:rPr>
          <w:sz w:val="24"/>
        </w:rPr>
      </w:pPr>
      <w:r>
        <w:rPr>
          <w:sz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B775D4" w:rsidRDefault="00E25323">
      <w:pPr>
        <w:pStyle w:val="a4"/>
        <w:numPr>
          <w:ilvl w:val="2"/>
          <w:numId w:val="94"/>
        </w:numPr>
        <w:tabs>
          <w:tab w:val="left" w:pos="2836"/>
        </w:tabs>
        <w:spacing w:before="11" w:line="271" w:lineRule="auto"/>
        <w:ind w:left="1878" w:right="702" w:firstLine="710"/>
        <w:rPr>
          <w:sz w:val="24"/>
        </w:rPr>
      </w:pPr>
      <w:r>
        <w:rPr>
          <w:sz w:val="24"/>
        </w:rPr>
        <w:t>сопоставлять информацию, представленную на исторической карте/схеме по исто- рии России и зарубежных стран 1914-1945 гг., с информацией из аутентичных историче- ских источников и источников исторической информации;</w:t>
      </w:r>
    </w:p>
    <w:p w:rsidR="00B775D4" w:rsidRDefault="00E25323">
      <w:pPr>
        <w:pStyle w:val="a4"/>
        <w:numPr>
          <w:ilvl w:val="2"/>
          <w:numId w:val="94"/>
        </w:numPr>
        <w:tabs>
          <w:tab w:val="left" w:pos="2836"/>
        </w:tabs>
        <w:spacing w:line="271" w:lineRule="auto"/>
        <w:ind w:left="1878" w:right="702" w:firstLine="710"/>
        <w:rPr>
          <w:sz w:val="24"/>
        </w:rPr>
      </w:pPr>
      <w:r>
        <w:rPr>
          <w:sz w:val="24"/>
        </w:rPr>
        <w:t>определять события, явления, процессы, которым посвящены визуальные источ- ники исторической информации;</w:t>
      </w:r>
    </w:p>
    <w:p w:rsidR="00B775D4" w:rsidRDefault="00E25323">
      <w:pPr>
        <w:pStyle w:val="a4"/>
        <w:numPr>
          <w:ilvl w:val="2"/>
          <w:numId w:val="94"/>
        </w:numPr>
        <w:tabs>
          <w:tab w:val="left" w:pos="2836"/>
        </w:tabs>
        <w:spacing w:before="5" w:line="271" w:lineRule="auto"/>
        <w:ind w:left="1878" w:right="694" w:firstLine="710"/>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 торических событий, явлений, процессов истории России и зарубежных стран 1914-1945 гг.;</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703" w:firstLine="710"/>
        <w:rPr>
          <w:sz w:val="24"/>
        </w:rPr>
      </w:pPr>
      <w:r>
        <w:rPr>
          <w:sz w:val="24"/>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 лать выводы;</w:t>
      </w:r>
    </w:p>
    <w:p w:rsidR="00B775D4" w:rsidRDefault="00E25323">
      <w:pPr>
        <w:pStyle w:val="a4"/>
        <w:numPr>
          <w:ilvl w:val="2"/>
          <w:numId w:val="94"/>
        </w:numPr>
        <w:tabs>
          <w:tab w:val="left" w:pos="2836"/>
        </w:tabs>
        <w:spacing w:before="6" w:line="271" w:lineRule="auto"/>
        <w:ind w:left="1878" w:right="707" w:firstLine="710"/>
        <w:rPr>
          <w:sz w:val="24"/>
        </w:rPr>
      </w:pPr>
      <w:r>
        <w:rPr>
          <w:sz w:val="24"/>
        </w:rPr>
        <w:t xml:space="preserve">представлять историческую информацию в виде таблиц, графиков, схем, </w:t>
      </w:r>
      <w:r>
        <w:rPr>
          <w:spacing w:val="-2"/>
          <w:sz w:val="24"/>
        </w:rPr>
        <w:t>диаграмм;</w:t>
      </w:r>
    </w:p>
    <w:p w:rsidR="00B775D4" w:rsidRDefault="00E25323">
      <w:pPr>
        <w:pStyle w:val="a4"/>
        <w:numPr>
          <w:ilvl w:val="2"/>
          <w:numId w:val="94"/>
        </w:numPr>
        <w:tabs>
          <w:tab w:val="left" w:pos="2836"/>
        </w:tabs>
        <w:spacing w:line="271" w:lineRule="auto"/>
        <w:ind w:left="1878" w:right="699" w:firstLine="710"/>
        <w:rPr>
          <w:sz w:val="24"/>
        </w:rPr>
      </w:pPr>
      <w:r>
        <w:rPr>
          <w:sz w:val="24"/>
        </w:rPr>
        <w:t>использовать умения, приобретенные в процессе изучения истории, для участия в подготовке учебных проектов по истории России 1914-1945 гг., в т. ч. на региональномма- териале,с использованием ресурсов библиотек,музеев и других.</w:t>
      </w:r>
    </w:p>
    <w:p w:rsidR="00B775D4" w:rsidRDefault="00E25323">
      <w:pPr>
        <w:pStyle w:val="a4"/>
        <w:numPr>
          <w:ilvl w:val="1"/>
          <w:numId w:val="94"/>
        </w:numPr>
        <w:tabs>
          <w:tab w:val="left" w:pos="2103"/>
        </w:tabs>
        <w:spacing w:line="271" w:lineRule="auto"/>
        <w:ind w:right="695" w:firstLine="720"/>
        <w:jc w:val="both"/>
        <w:rPr>
          <w:i/>
          <w:sz w:val="24"/>
        </w:rPr>
      </w:pPr>
      <w:r>
        <w:rPr>
          <w:i/>
          <w:sz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российскогообщества: идеалов гуманизма, демократии, мира и взаимопонимания между народами, людьми раз- ных культур; проявление уважения к историческому наследию народов </w:t>
      </w:r>
      <w:r>
        <w:rPr>
          <w:i/>
          <w:spacing w:val="-2"/>
          <w:sz w:val="24"/>
        </w:rPr>
        <w:t>России.</w:t>
      </w:r>
    </w:p>
    <w:p w:rsidR="00B775D4" w:rsidRDefault="00E25323">
      <w:pPr>
        <w:pStyle w:val="a3"/>
        <w:spacing w:before="6" w:line="271" w:lineRule="auto"/>
        <w:ind w:left="1152" w:right="703" w:firstLine="715"/>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 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775D4" w:rsidRDefault="00E25323">
      <w:pPr>
        <w:spacing w:before="11"/>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68" w:lineRule="auto"/>
        <w:ind w:left="1878" w:right="694" w:firstLine="710"/>
        <w:rPr>
          <w:sz w:val="24"/>
        </w:rPr>
      </w:pPr>
      <w:r>
        <w:rPr>
          <w:sz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 рой, традициями и обычаями народов России;</w:t>
      </w:r>
    </w:p>
    <w:p w:rsidR="00B775D4" w:rsidRDefault="00E25323">
      <w:pPr>
        <w:pStyle w:val="a4"/>
        <w:numPr>
          <w:ilvl w:val="2"/>
          <w:numId w:val="94"/>
        </w:numPr>
        <w:tabs>
          <w:tab w:val="left" w:pos="2836"/>
        </w:tabs>
        <w:spacing w:before="13" w:line="271" w:lineRule="auto"/>
        <w:ind w:left="1878" w:right="698" w:firstLine="710"/>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775D4" w:rsidRDefault="00E25323">
      <w:pPr>
        <w:pStyle w:val="a4"/>
        <w:numPr>
          <w:ilvl w:val="2"/>
          <w:numId w:val="94"/>
        </w:numPr>
        <w:tabs>
          <w:tab w:val="left" w:pos="2836"/>
        </w:tabs>
        <w:spacing w:before="11" w:line="271" w:lineRule="auto"/>
        <w:ind w:left="1878" w:right="702" w:firstLine="710"/>
        <w:rPr>
          <w:sz w:val="24"/>
        </w:rPr>
      </w:pPr>
      <w:r>
        <w:rPr>
          <w:sz w:val="24"/>
        </w:rPr>
        <w:t>понимать особенности общения с представителями другой культуры, националь- ной и религиозной принадлежности, важность учета в общении традиций, обычаев, особен- ностей культуры народов нашей страны;</w:t>
      </w:r>
    </w:p>
    <w:p w:rsidR="00B775D4" w:rsidRDefault="00E25323">
      <w:pPr>
        <w:pStyle w:val="a4"/>
        <w:numPr>
          <w:ilvl w:val="2"/>
          <w:numId w:val="94"/>
        </w:numPr>
        <w:tabs>
          <w:tab w:val="left" w:pos="2836"/>
        </w:tabs>
        <w:spacing w:line="271" w:lineRule="auto"/>
        <w:ind w:left="1878" w:right="693" w:firstLine="710"/>
        <w:rPr>
          <w:sz w:val="24"/>
        </w:rPr>
      </w:pPr>
      <w:r>
        <w:rPr>
          <w:sz w:val="24"/>
        </w:rPr>
        <w:t>участвовать в диалогическом и полилогическом общении, посвященном пробле- мам, связанным с историей России и зарубежных стран 1914-1945 гг., создавать устные мо- нологические высказывания разной коммуникативной направленности в зависимости от целей, сферы и ситуации общения ссоблюдением норм современного русского языка и ре- чевого этикета.</w:t>
      </w:r>
    </w:p>
    <w:p w:rsidR="00B775D4" w:rsidRDefault="00E25323">
      <w:pPr>
        <w:pStyle w:val="a4"/>
        <w:numPr>
          <w:ilvl w:val="1"/>
          <w:numId w:val="94"/>
        </w:numPr>
        <w:tabs>
          <w:tab w:val="left" w:pos="2290"/>
        </w:tabs>
        <w:spacing w:before="6" w:line="271" w:lineRule="auto"/>
        <w:ind w:right="694" w:firstLine="706"/>
        <w:jc w:val="both"/>
        <w:rPr>
          <w:sz w:val="24"/>
        </w:rPr>
      </w:pPr>
      <w:r>
        <w:rPr>
          <w:i/>
          <w:sz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r>
        <w:rPr>
          <w:sz w:val="24"/>
        </w:rPr>
        <w:t xml:space="preserve">Структура предметного результата включает следующий </w:t>
      </w:r>
      <w:r>
        <w:rPr>
          <w:i/>
          <w:sz w:val="24"/>
        </w:rPr>
        <w:t xml:space="preserve">перечень знаний и </w:t>
      </w:r>
      <w:r>
        <w:rPr>
          <w:i/>
          <w:spacing w:val="-2"/>
          <w:sz w:val="24"/>
        </w:rPr>
        <w:t>умений</w:t>
      </w:r>
      <w:r>
        <w:rPr>
          <w:spacing w:val="-2"/>
          <w:sz w:val="24"/>
        </w:rPr>
        <w:t>:</w:t>
      </w:r>
    </w:p>
    <w:p w:rsidR="00B775D4" w:rsidRDefault="00E25323">
      <w:pPr>
        <w:pStyle w:val="a4"/>
        <w:numPr>
          <w:ilvl w:val="2"/>
          <w:numId w:val="94"/>
        </w:numPr>
        <w:tabs>
          <w:tab w:val="left" w:pos="2836"/>
        </w:tabs>
        <w:spacing w:before="11" w:line="271" w:lineRule="auto"/>
        <w:ind w:left="1878" w:right="697" w:firstLine="710"/>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 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775D4" w:rsidRDefault="00E25323">
      <w:pPr>
        <w:pStyle w:val="a4"/>
        <w:numPr>
          <w:ilvl w:val="2"/>
          <w:numId w:val="94"/>
        </w:numPr>
        <w:tabs>
          <w:tab w:val="left" w:pos="2836"/>
        </w:tabs>
        <w:spacing w:before="6" w:line="271" w:lineRule="auto"/>
        <w:ind w:left="1878" w:right="702" w:firstLine="710"/>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1914- 1945 гг.;</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700" w:firstLine="710"/>
        <w:rPr>
          <w:sz w:val="24"/>
        </w:rPr>
      </w:pPr>
      <w:r>
        <w:rPr>
          <w:sz w:val="24"/>
        </w:rPr>
        <w:lastRenderedPageBreak/>
        <w:t>используя знания по истории России и зарубежных стран 1914-1945 гг., выявлять в исторической информации попытки фальсификации истории,приводить аргументы в за- щиту исторической правды;</w:t>
      </w:r>
    </w:p>
    <w:p w:rsidR="00B775D4" w:rsidRDefault="00E25323">
      <w:pPr>
        <w:pStyle w:val="a4"/>
        <w:numPr>
          <w:ilvl w:val="2"/>
          <w:numId w:val="94"/>
        </w:numPr>
        <w:tabs>
          <w:tab w:val="left" w:pos="2836"/>
        </w:tabs>
        <w:spacing w:line="271" w:lineRule="auto"/>
        <w:ind w:left="1878" w:right="706" w:firstLine="710"/>
        <w:rPr>
          <w:sz w:val="24"/>
        </w:rPr>
      </w:pPr>
      <w:r>
        <w:rPr>
          <w:sz w:val="24"/>
        </w:rPr>
        <w:t>активно участвовать в дискуссиях, не допуская умаления подвига народа при за- щите Отечества.</w:t>
      </w:r>
    </w:p>
    <w:p w:rsidR="00B775D4" w:rsidRDefault="00E25323">
      <w:pPr>
        <w:spacing w:before="11" w:line="271" w:lineRule="auto"/>
        <w:ind w:left="1124" w:right="689" w:firstLine="720"/>
        <w:jc w:val="both"/>
        <w:rPr>
          <w:i/>
          <w:sz w:val="24"/>
        </w:rPr>
      </w:pPr>
      <w:r>
        <w:rPr>
          <w:i/>
          <w:sz w:val="24"/>
        </w:rPr>
        <w:t>Знание ключевых событий, основных дат и этапов истории России и мира в 1914- 1945 гг.; выдающихся деятелей отечественной и всемирной истории; важнейших дости- жений культуры, ценностных ориентиров.</w:t>
      </w:r>
    </w:p>
    <w:p w:rsidR="00B775D4" w:rsidRDefault="00E25323">
      <w:pPr>
        <w:pStyle w:val="Heading4"/>
        <w:spacing w:before="10"/>
      </w:pPr>
      <w:r>
        <w:t>Предметныерезультатыпо учебномукурсу«История</w:t>
      </w:r>
      <w:r>
        <w:rPr>
          <w:spacing w:val="-2"/>
        </w:rPr>
        <w:t>России»:</w:t>
      </w:r>
    </w:p>
    <w:p w:rsidR="00B775D4" w:rsidRDefault="00E25323">
      <w:pPr>
        <w:pStyle w:val="a4"/>
        <w:numPr>
          <w:ilvl w:val="0"/>
          <w:numId w:val="93"/>
        </w:numPr>
        <w:tabs>
          <w:tab w:val="left" w:pos="2837"/>
        </w:tabs>
        <w:spacing w:before="36" w:line="271" w:lineRule="auto"/>
        <w:ind w:right="705" w:firstLine="710"/>
        <w:jc w:val="both"/>
        <w:rPr>
          <w:sz w:val="24"/>
        </w:rPr>
      </w:pPr>
      <w:r>
        <w:rPr>
          <w:sz w:val="24"/>
        </w:rPr>
        <w:t>Россия накануне Первой мировой войны. Ход военных действий. Власть, обще- ство, экономика, культура. Предпосылки революции.</w:t>
      </w:r>
    </w:p>
    <w:p w:rsidR="00B775D4" w:rsidRDefault="00E25323">
      <w:pPr>
        <w:pStyle w:val="a4"/>
        <w:numPr>
          <w:ilvl w:val="0"/>
          <w:numId w:val="93"/>
        </w:numPr>
        <w:tabs>
          <w:tab w:val="left" w:pos="2837"/>
        </w:tabs>
        <w:spacing w:line="271" w:lineRule="auto"/>
        <w:ind w:right="705"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интервенция.Политика «военного ком- мунизма». Общество, культура в годы революций и Гражданской войны.</w:t>
      </w:r>
    </w:p>
    <w:p w:rsidR="00B775D4" w:rsidRDefault="00E25323">
      <w:pPr>
        <w:pStyle w:val="a4"/>
        <w:numPr>
          <w:ilvl w:val="0"/>
          <w:numId w:val="93"/>
        </w:numPr>
        <w:tabs>
          <w:tab w:val="left" w:pos="2837"/>
        </w:tabs>
        <w:spacing w:before="6" w:line="271" w:lineRule="auto"/>
        <w:ind w:right="701" w:firstLine="710"/>
        <w:jc w:val="both"/>
        <w:rPr>
          <w:sz w:val="24"/>
        </w:rPr>
      </w:pPr>
      <w:r>
        <w:rPr>
          <w:sz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4"/>
        </w:rPr>
        <w:t>обороноспособности.</w:t>
      </w:r>
    </w:p>
    <w:p w:rsidR="00B775D4" w:rsidRDefault="00E25323">
      <w:pPr>
        <w:pStyle w:val="a4"/>
        <w:numPr>
          <w:ilvl w:val="0"/>
          <w:numId w:val="93"/>
        </w:numPr>
        <w:tabs>
          <w:tab w:val="left" w:pos="2837"/>
        </w:tabs>
        <w:spacing w:line="271" w:lineRule="auto"/>
        <w:ind w:right="700"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775D4" w:rsidRDefault="00E25323">
      <w:pPr>
        <w:pStyle w:val="Heading4"/>
        <w:spacing w:before="41"/>
      </w:pPr>
      <w:r>
        <w:t xml:space="preserve">Предметныерезультатыпоучебномукурсу«Всеобщая </w:t>
      </w:r>
      <w:r>
        <w:rPr>
          <w:spacing w:val="-2"/>
        </w:rPr>
        <w:t>история»:</w:t>
      </w:r>
    </w:p>
    <w:p w:rsidR="00B775D4" w:rsidRDefault="00E25323">
      <w:pPr>
        <w:pStyle w:val="a4"/>
        <w:numPr>
          <w:ilvl w:val="1"/>
          <w:numId w:val="93"/>
        </w:numPr>
        <w:tabs>
          <w:tab w:val="left" w:pos="3558"/>
        </w:tabs>
        <w:spacing w:before="36" w:line="271" w:lineRule="auto"/>
        <w:ind w:right="702" w:firstLine="710"/>
        <w:jc w:val="both"/>
        <w:rPr>
          <w:sz w:val="24"/>
        </w:rPr>
      </w:pPr>
      <w:r>
        <w:rPr>
          <w:sz w:val="24"/>
        </w:rPr>
        <w:t>Мир накануне Первой мировой войны. Первая мировая война: причины, участ- ники, основные события, результаты. Власть и общество.</w:t>
      </w:r>
    </w:p>
    <w:p w:rsidR="00B775D4" w:rsidRDefault="00E25323">
      <w:pPr>
        <w:pStyle w:val="a4"/>
        <w:numPr>
          <w:ilvl w:val="1"/>
          <w:numId w:val="93"/>
        </w:numPr>
        <w:tabs>
          <w:tab w:val="left" w:pos="3558"/>
        </w:tabs>
        <w:spacing w:before="9" w:line="271" w:lineRule="auto"/>
        <w:ind w:right="694" w:firstLine="710"/>
        <w:jc w:val="both"/>
        <w:rPr>
          <w:sz w:val="24"/>
        </w:rPr>
      </w:pPr>
      <w:r>
        <w:rPr>
          <w:sz w:val="24"/>
        </w:rPr>
        <w:t xml:space="preserve">Межвоенный период. Революционная волна. Версальско- 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 сора». Культурное </w:t>
      </w:r>
      <w:r>
        <w:rPr>
          <w:spacing w:val="-2"/>
          <w:sz w:val="24"/>
        </w:rPr>
        <w:t>развитие.</w:t>
      </w:r>
    </w:p>
    <w:p w:rsidR="00B775D4" w:rsidRDefault="00E25323">
      <w:pPr>
        <w:pStyle w:val="a4"/>
        <w:numPr>
          <w:ilvl w:val="1"/>
          <w:numId w:val="93"/>
        </w:numPr>
        <w:tabs>
          <w:tab w:val="left" w:pos="3559"/>
        </w:tabs>
        <w:spacing w:before="7"/>
        <w:ind w:left="3559" w:hanging="562"/>
        <w:jc w:val="both"/>
        <w:rPr>
          <w:sz w:val="24"/>
        </w:rPr>
      </w:pPr>
      <w:r>
        <w:rPr>
          <w:sz w:val="24"/>
        </w:rPr>
        <w:t>Втораямироваявойна:причины,участники,основные</w:t>
      </w:r>
      <w:r>
        <w:rPr>
          <w:spacing w:val="-2"/>
          <w:sz w:val="24"/>
        </w:rPr>
        <w:t>сражения,</w:t>
      </w:r>
    </w:p>
    <w:p w:rsidR="00B775D4" w:rsidRDefault="00E25323">
      <w:pPr>
        <w:pStyle w:val="a3"/>
        <w:spacing w:before="36"/>
        <w:ind w:left="2286"/>
      </w:pPr>
      <w:r>
        <w:rPr>
          <w:spacing w:val="-2"/>
        </w:rPr>
        <w:t>итоги.</w:t>
      </w:r>
    </w:p>
    <w:p w:rsidR="00B775D4" w:rsidRDefault="00E25323">
      <w:pPr>
        <w:pStyle w:val="a4"/>
        <w:numPr>
          <w:ilvl w:val="1"/>
          <w:numId w:val="93"/>
        </w:numPr>
        <w:tabs>
          <w:tab w:val="left" w:pos="3559"/>
        </w:tabs>
        <w:spacing w:before="45"/>
        <w:ind w:left="3559" w:hanging="562"/>
        <w:rPr>
          <w:sz w:val="24"/>
        </w:rPr>
      </w:pPr>
      <w:r>
        <w:rPr>
          <w:sz w:val="24"/>
        </w:rPr>
        <w:t>Властьиобществовгодывойны.РешающийвкладСССР</w:t>
      </w:r>
      <w:r>
        <w:rPr>
          <w:spacing w:val="-10"/>
          <w:sz w:val="24"/>
        </w:rPr>
        <w:t>в</w:t>
      </w:r>
    </w:p>
    <w:p w:rsidR="00B775D4" w:rsidRDefault="00B775D4">
      <w:pPr>
        <w:pStyle w:val="a4"/>
        <w:jc w:val="left"/>
        <w:rPr>
          <w:sz w:val="24"/>
        </w:rPr>
        <w:sectPr w:rsidR="00B775D4">
          <w:pgSz w:w="11910" w:h="16390"/>
          <w:pgMar w:top="1100" w:right="141" w:bottom="1220" w:left="566" w:header="0" w:footer="993" w:gutter="0"/>
          <w:cols w:space="720"/>
        </w:sectPr>
      </w:pPr>
    </w:p>
    <w:p w:rsidR="00B775D4" w:rsidRDefault="00B775D4">
      <w:pPr>
        <w:pStyle w:val="a3"/>
      </w:pPr>
    </w:p>
    <w:p w:rsidR="00B775D4" w:rsidRDefault="00B775D4">
      <w:pPr>
        <w:pStyle w:val="a3"/>
        <w:spacing w:before="113"/>
      </w:pPr>
    </w:p>
    <w:p w:rsidR="00B775D4" w:rsidRDefault="00E25323">
      <w:pPr>
        <w:spacing w:before="1"/>
        <w:jc w:val="right"/>
        <w:rPr>
          <w:i/>
          <w:sz w:val="24"/>
        </w:rPr>
      </w:pPr>
      <w:r>
        <w:rPr>
          <w:i/>
          <w:spacing w:val="-4"/>
          <w:sz w:val="24"/>
        </w:rPr>
        <w:t>ний:</w:t>
      </w:r>
    </w:p>
    <w:p w:rsidR="00B775D4" w:rsidRDefault="00E25323">
      <w:pPr>
        <w:pStyle w:val="a3"/>
        <w:spacing w:before="37"/>
        <w:ind w:left="682"/>
      </w:pPr>
      <w:r>
        <w:br w:type="column"/>
      </w:r>
      <w:r>
        <w:rPr>
          <w:spacing w:val="-2"/>
        </w:rPr>
        <w:lastRenderedPageBreak/>
        <w:t>Победу.</w:t>
      </w:r>
    </w:p>
    <w:p w:rsidR="00B775D4" w:rsidRDefault="00E25323">
      <w:pPr>
        <w:spacing w:before="45"/>
        <w:ind w:left="240"/>
        <w:rPr>
          <w:i/>
          <w:sz w:val="24"/>
        </w:rPr>
      </w:pPr>
      <w:r>
        <w:rPr>
          <w:i/>
          <w:sz w:val="24"/>
        </w:rPr>
        <w:t>Структурапредметныхрезультатоввключаетследующийпереченьзнанийи</w:t>
      </w:r>
      <w:r>
        <w:rPr>
          <w:i/>
          <w:spacing w:val="-4"/>
          <w:sz w:val="24"/>
        </w:rPr>
        <w:t>уме-</w:t>
      </w:r>
    </w:p>
    <w:p w:rsidR="00B775D4" w:rsidRDefault="00B775D4">
      <w:pPr>
        <w:pStyle w:val="a3"/>
        <w:spacing w:before="77"/>
        <w:rPr>
          <w:i/>
        </w:rPr>
      </w:pPr>
    </w:p>
    <w:p w:rsidR="00B775D4" w:rsidRDefault="00E25323">
      <w:pPr>
        <w:pStyle w:val="a4"/>
        <w:numPr>
          <w:ilvl w:val="0"/>
          <w:numId w:val="92"/>
        </w:numPr>
        <w:tabs>
          <w:tab w:val="left" w:pos="1955"/>
          <w:tab w:val="left" w:pos="3379"/>
          <w:tab w:val="left" w:pos="5533"/>
          <w:tab w:val="left" w:pos="6540"/>
          <w:tab w:val="left" w:pos="7931"/>
        </w:tabs>
        <w:spacing w:before="0" w:line="271" w:lineRule="auto"/>
        <w:ind w:right="699" w:firstLine="710"/>
        <w:jc w:val="left"/>
        <w:rPr>
          <w:sz w:val="24"/>
        </w:rPr>
      </w:pPr>
      <w:r>
        <w:rPr>
          <w:spacing w:val="-2"/>
          <w:sz w:val="24"/>
        </w:rPr>
        <w:t>указывать</w:t>
      </w:r>
      <w:r>
        <w:rPr>
          <w:sz w:val="24"/>
        </w:rPr>
        <w:tab/>
      </w:r>
      <w:r>
        <w:rPr>
          <w:spacing w:val="-2"/>
          <w:sz w:val="24"/>
        </w:rPr>
        <w:t>хронологические</w:t>
      </w:r>
      <w:r>
        <w:rPr>
          <w:sz w:val="24"/>
        </w:rPr>
        <w:tab/>
      </w:r>
      <w:r>
        <w:rPr>
          <w:spacing w:val="-2"/>
          <w:sz w:val="24"/>
        </w:rPr>
        <w:t>рамки</w:t>
      </w:r>
      <w:r>
        <w:rPr>
          <w:sz w:val="24"/>
        </w:rPr>
        <w:tab/>
      </w:r>
      <w:r>
        <w:rPr>
          <w:spacing w:val="-2"/>
          <w:sz w:val="24"/>
        </w:rPr>
        <w:t>основных</w:t>
      </w:r>
      <w:r>
        <w:rPr>
          <w:sz w:val="24"/>
        </w:rPr>
        <w:tab/>
      </w:r>
      <w:r>
        <w:rPr>
          <w:spacing w:val="-2"/>
          <w:sz w:val="24"/>
        </w:rPr>
        <w:t xml:space="preserve">периодов </w:t>
      </w:r>
      <w:r>
        <w:rPr>
          <w:sz w:val="24"/>
        </w:rPr>
        <w:t>отечественной и всеобщей истории 1914-1945 гг.;</w:t>
      </w:r>
    </w:p>
    <w:p w:rsidR="00B775D4" w:rsidRDefault="00B775D4">
      <w:pPr>
        <w:pStyle w:val="a4"/>
        <w:spacing w:line="271" w:lineRule="auto"/>
        <w:jc w:val="left"/>
        <w:rPr>
          <w:sz w:val="24"/>
        </w:rPr>
        <w:sectPr w:rsidR="00B775D4">
          <w:type w:val="continuous"/>
          <w:pgSz w:w="11910" w:h="16390"/>
          <w:pgMar w:top="1180" w:right="141" w:bottom="1220" w:left="566" w:header="0" w:footer="993" w:gutter="0"/>
          <w:cols w:num="2" w:space="720" w:equalWidth="0">
            <w:col w:w="1564" w:space="40"/>
            <w:col w:w="9599"/>
          </w:cols>
        </w:sectPr>
      </w:pPr>
    </w:p>
    <w:p w:rsidR="00B775D4" w:rsidRDefault="00E25323">
      <w:pPr>
        <w:pStyle w:val="a4"/>
        <w:numPr>
          <w:ilvl w:val="1"/>
          <w:numId w:val="92"/>
        </w:numPr>
        <w:tabs>
          <w:tab w:val="left" w:pos="3557"/>
        </w:tabs>
        <w:spacing w:before="70" w:line="271" w:lineRule="auto"/>
        <w:ind w:right="708" w:firstLine="710"/>
        <w:rPr>
          <w:sz w:val="24"/>
        </w:rPr>
      </w:pPr>
      <w:r>
        <w:rPr>
          <w:sz w:val="24"/>
        </w:rPr>
        <w:lastRenderedPageBreak/>
        <w:t>называть даты важнейших событий и процессов отечественной и всеобщей исто- рии 1914-1945 гг.;</w:t>
      </w:r>
    </w:p>
    <w:p w:rsidR="00B775D4" w:rsidRDefault="00E25323">
      <w:pPr>
        <w:pStyle w:val="a4"/>
        <w:numPr>
          <w:ilvl w:val="1"/>
          <w:numId w:val="92"/>
        </w:numPr>
        <w:tabs>
          <w:tab w:val="left" w:pos="3557"/>
        </w:tabs>
        <w:spacing w:line="271" w:lineRule="auto"/>
        <w:ind w:right="707" w:firstLine="710"/>
        <w:rPr>
          <w:sz w:val="24"/>
        </w:rPr>
      </w:pPr>
      <w:r>
        <w:rPr>
          <w:sz w:val="24"/>
        </w:rPr>
        <w:t>выявлять синхронность исторических процессов отечественной и всеобщей исто- рии 1914-1945 гг.,</w:t>
      </w:r>
    </w:p>
    <w:p w:rsidR="00B775D4" w:rsidRDefault="00E25323">
      <w:pPr>
        <w:pStyle w:val="a4"/>
        <w:numPr>
          <w:ilvl w:val="1"/>
          <w:numId w:val="92"/>
        </w:numPr>
        <w:tabs>
          <w:tab w:val="left" w:pos="3557"/>
        </w:tabs>
        <w:spacing w:before="11" w:line="271" w:lineRule="auto"/>
        <w:ind w:right="712" w:firstLine="710"/>
        <w:rPr>
          <w:sz w:val="24"/>
        </w:rPr>
      </w:pPr>
      <w:r>
        <w:rPr>
          <w:sz w:val="24"/>
        </w:rPr>
        <w:t>делатьвыводыо тенденцияхразвитиясвоейстраныидругихстран в данный пе- риод;</w:t>
      </w:r>
    </w:p>
    <w:p w:rsidR="00B775D4" w:rsidRDefault="00E25323">
      <w:pPr>
        <w:pStyle w:val="a4"/>
        <w:numPr>
          <w:ilvl w:val="1"/>
          <w:numId w:val="92"/>
        </w:numPr>
        <w:tabs>
          <w:tab w:val="left" w:pos="3557"/>
        </w:tabs>
        <w:spacing w:line="268" w:lineRule="auto"/>
        <w:ind w:right="702" w:firstLine="710"/>
        <w:rPr>
          <w:sz w:val="24"/>
        </w:rPr>
      </w:pPr>
      <w:r>
        <w:rPr>
          <w:sz w:val="24"/>
        </w:rPr>
        <w:t>характеризовать место, обстоятельства, участников, результаты и последствия важ- нейших исторических событий, явлений, процессов истории России 1914-1945 гг.</w:t>
      </w:r>
    </w:p>
    <w:p w:rsidR="00B775D4" w:rsidRDefault="00B775D4">
      <w:pPr>
        <w:pStyle w:val="a3"/>
        <w:spacing w:before="69"/>
      </w:pPr>
    </w:p>
    <w:p w:rsidR="00B775D4" w:rsidRDefault="00E25323">
      <w:pPr>
        <w:pStyle w:val="Heading2"/>
        <w:numPr>
          <w:ilvl w:val="0"/>
          <w:numId w:val="94"/>
        </w:numPr>
        <w:tabs>
          <w:tab w:val="left" w:pos="1398"/>
        </w:tabs>
      </w:pPr>
      <w:r>
        <w:rPr>
          <w:spacing w:val="-2"/>
        </w:rPr>
        <w:t>КЛАСС</w:t>
      </w:r>
    </w:p>
    <w:p w:rsidR="00B775D4" w:rsidRDefault="00E25323">
      <w:pPr>
        <w:pStyle w:val="Heading4"/>
        <w:spacing w:before="41" w:line="271" w:lineRule="auto"/>
        <w:ind w:left="1138" w:right="679" w:firstLine="710"/>
      </w:pPr>
      <w:r>
        <w:t xml:space="preserve">К концу обучения в 11классе будут достигнуты следующиепредметныерезуль- </w:t>
      </w:r>
      <w:r>
        <w:rPr>
          <w:spacing w:val="-2"/>
        </w:rPr>
        <w:t>таты:</w:t>
      </w:r>
    </w:p>
    <w:p w:rsidR="00B775D4" w:rsidRDefault="00E25323">
      <w:pPr>
        <w:pStyle w:val="a4"/>
        <w:numPr>
          <w:ilvl w:val="1"/>
          <w:numId w:val="94"/>
        </w:numPr>
        <w:tabs>
          <w:tab w:val="left" w:pos="2103"/>
        </w:tabs>
        <w:spacing w:before="0" w:line="271" w:lineRule="auto"/>
        <w:ind w:right="684" w:firstLine="720"/>
        <w:jc w:val="both"/>
        <w:rPr>
          <w:i/>
          <w:sz w:val="24"/>
        </w:rPr>
      </w:pPr>
      <w:r>
        <w:rPr>
          <w:i/>
          <w:sz w:val="24"/>
        </w:rPr>
        <w:t>Понимание значимости России в мировых политических и социально-экономиче- ских процессах 1945-2022 гг., знание достижений страны и ее народа; умение характери- зовать историческое значение советских научно-технологических успехов, освоения кос- 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775D4" w:rsidRDefault="00E25323">
      <w:pPr>
        <w:pStyle w:val="a3"/>
        <w:spacing w:before="7" w:line="271" w:lineRule="auto"/>
        <w:ind w:left="1152" w:right="699" w:firstLine="715"/>
        <w:jc w:val="both"/>
      </w:pPr>
      <w:r>
        <w:t xml:space="preserve">Достижение указанного предметного результата непосредственно связано с усвое- 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Данныйрезультатдостижимприкомплексномиспользованииметодовобученияи </w:t>
      </w:r>
      <w:r>
        <w:rPr>
          <w:spacing w:val="-2"/>
        </w:rPr>
        <w:t>воспитания.</w:t>
      </w:r>
    </w:p>
    <w:p w:rsidR="00B775D4" w:rsidRDefault="00E25323">
      <w:pPr>
        <w:spacing w:before="6"/>
        <w:ind w:left="1859"/>
        <w:jc w:val="both"/>
        <w:rPr>
          <w:sz w:val="24"/>
        </w:rPr>
      </w:pPr>
      <w:r>
        <w:rPr>
          <w:sz w:val="24"/>
        </w:rPr>
        <w:t xml:space="preserve">Структурапредметногорезультатавключаетследующий </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3559"/>
        </w:tabs>
        <w:spacing w:before="46" w:line="271" w:lineRule="auto"/>
        <w:ind w:right="956" w:firstLine="710"/>
        <w:jc w:val="left"/>
        <w:rPr>
          <w:sz w:val="24"/>
        </w:rPr>
      </w:pPr>
      <w:r>
        <w:rPr>
          <w:sz w:val="24"/>
        </w:rPr>
        <w:t>называтьнаиболеезначимыесобытияисторииРоссии1945-2022 гг., объяснять их особую значимость для истории нашей страны;</w:t>
      </w:r>
    </w:p>
    <w:p w:rsidR="00B775D4" w:rsidRDefault="00E25323">
      <w:pPr>
        <w:pStyle w:val="a4"/>
        <w:numPr>
          <w:ilvl w:val="2"/>
          <w:numId w:val="94"/>
        </w:numPr>
        <w:tabs>
          <w:tab w:val="left" w:pos="3559"/>
        </w:tabs>
        <w:spacing w:before="5" w:line="276" w:lineRule="auto"/>
        <w:ind w:right="831" w:firstLine="710"/>
        <w:jc w:val="left"/>
        <w:rPr>
          <w:sz w:val="24"/>
        </w:rPr>
      </w:pPr>
      <w:r>
        <w:rPr>
          <w:sz w:val="24"/>
        </w:rPr>
        <w:t>определять и объяснять (аргументировать) свое отношение и оценкунаиболеезна-чительныхсобытий,явлений,процессовисторииРоссии 1945-2022 гг., их значение для ис- тории России и человечества в целом;</w:t>
      </w:r>
    </w:p>
    <w:p w:rsidR="00B775D4" w:rsidRDefault="00E25323">
      <w:pPr>
        <w:pStyle w:val="a4"/>
        <w:numPr>
          <w:ilvl w:val="2"/>
          <w:numId w:val="94"/>
        </w:numPr>
        <w:tabs>
          <w:tab w:val="left" w:pos="3559"/>
        </w:tabs>
        <w:spacing w:before="8" w:line="271" w:lineRule="auto"/>
        <w:ind w:right="982" w:firstLine="710"/>
        <w:jc w:val="left"/>
        <w:rPr>
          <w:sz w:val="24"/>
        </w:rPr>
      </w:pPr>
      <w:r>
        <w:rPr>
          <w:sz w:val="24"/>
        </w:rPr>
        <w:t>используязнанияпоисторииРоссииивсемирнойистории1945- 2022 гг., выявлять попытки фальсификации истории;</w:t>
      </w:r>
    </w:p>
    <w:p w:rsidR="00B775D4" w:rsidRDefault="00E25323">
      <w:pPr>
        <w:pStyle w:val="a4"/>
        <w:numPr>
          <w:ilvl w:val="2"/>
          <w:numId w:val="94"/>
        </w:numPr>
        <w:tabs>
          <w:tab w:val="left" w:pos="3559"/>
        </w:tabs>
        <w:spacing w:before="5" w:line="276" w:lineRule="auto"/>
        <w:ind w:right="738" w:firstLine="710"/>
        <w:jc w:val="left"/>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важнейшимисобытиями,явлениями,процессамиисторииРоссии1945-2022гг.</w:t>
      </w:r>
    </w:p>
    <w:p w:rsidR="00B775D4" w:rsidRDefault="00E25323">
      <w:pPr>
        <w:pStyle w:val="a4"/>
        <w:numPr>
          <w:ilvl w:val="1"/>
          <w:numId w:val="94"/>
        </w:numPr>
        <w:tabs>
          <w:tab w:val="left" w:pos="2103"/>
        </w:tabs>
        <w:spacing w:before="8" w:line="271" w:lineRule="auto"/>
        <w:ind w:right="689" w:firstLine="720"/>
        <w:jc w:val="both"/>
        <w:rPr>
          <w:i/>
          <w:sz w:val="24"/>
        </w:rPr>
      </w:pPr>
      <w:r>
        <w:rPr>
          <w:i/>
          <w:sz w:val="24"/>
        </w:rPr>
        <w:t>Знание имен исторических личностей, внесших значительныйвклад в социально- экономическое, политическое и культурное развитие России в 1945-2022 гг.</w:t>
      </w:r>
    </w:p>
    <w:p w:rsidR="00B775D4" w:rsidRDefault="00E25323">
      <w:pPr>
        <w:pStyle w:val="a3"/>
        <w:spacing w:before="10" w:line="271" w:lineRule="auto"/>
        <w:ind w:left="1152" w:right="699" w:firstLine="715"/>
        <w:jc w:val="both"/>
      </w:pPr>
      <w:r>
        <w:t>Достижение указанного предметного результата возможно при комплексном ис- пользовании методов обучения и воспитания, так как, кроме знаний об исторической лич- ности,обучающиеся должныосознатьвеличиеличности человека, влияниеего деятельно- сти на ход истории.</w:t>
      </w:r>
    </w:p>
    <w:p w:rsidR="00B775D4" w:rsidRDefault="00E25323">
      <w:pPr>
        <w:spacing w:before="6"/>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B775D4">
      <w:pPr>
        <w:jc w:val="both"/>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699" w:firstLine="710"/>
        <w:rPr>
          <w:sz w:val="24"/>
        </w:rPr>
      </w:pPr>
      <w:r>
        <w:rPr>
          <w:sz w:val="24"/>
        </w:rPr>
        <w:lastRenderedPageBreak/>
        <w:t>называть имена наиболее выдающихся деятелей истории России 1945- 2022 гг., со- бытия, процессы, в которых они участвовали;</w:t>
      </w:r>
    </w:p>
    <w:p w:rsidR="00B775D4" w:rsidRDefault="00E25323">
      <w:pPr>
        <w:pStyle w:val="a4"/>
        <w:numPr>
          <w:ilvl w:val="2"/>
          <w:numId w:val="94"/>
        </w:numPr>
        <w:tabs>
          <w:tab w:val="left" w:pos="2836"/>
        </w:tabs>
        <w:spacing w:line="271" w:lineRule="auto"/>
        <w:ind w:left="1878" w:right="700" w:firstLine="710"/>
        <w:rPr>
          <w:sz w:val="24"/>
        </w:rPr>
      </w:pPr>
      <w:r>
        <w:rPr>
          <w:sz w:val="24"/>
        </w:rPr>
        <w:t>характеризоватьдеятельность историческихличностейв рамкахсобытий, процес- сов историиРоссии 1945-2022гг.,оцениватьзначениеихдеятельности для истории нашей станы и человечества в целом;</w:t>
      </w:r>
    </w:p>
    <w:p w:rsidR="00B775D4" w:rsidRDefault="00E25323">
      <w:pPr>
        <w:pStyle w:val="a4"/>
        <w:numPr>
          <w:ilvl w:val="2"/>
          <w:numId w:val="94"/>
        </w:numPr>
        <w:tabs>
          <w:tab w:val="left" w:pos="2836"/>
        </w:tabs>
        <w:spacing w:before="11" w:line="271" w:lineRule="auto"/>
        <w:ind w:left="1878" w:right="696" w:firstLine="710"/>
        <w:rPr>
          <w:sz w:val="24"/>
        </w:rPr>
      </w:pPr>
      <w:r>
        <w:rPr>
          <w:sz w:val="24"/>
        </w:rPr>
        <w:t>характеризовать значение и последствия событий 1945-2022 гг., вкоторых участ- вовали выдающиеся исторические личности, для истории России;</w:t>
      </w:r>
    </w:p>
    <w:p w:rsidR="00B775D4" w:rsidRDefault="00E25323">
      <w:pPr>
        <w:pStyle w:val="a4"/>
        <w:numPr>
          <w:ilvl w:val="2"/>
          <w:numId w:val="94"/>
        </w:numPr>
        <w:tabs>
          <w:tab w:val="left" w:pos="2836"/>
        </w:tabs>
        <w:spacing w:before="5" w:line="271" w:lineRule="auto"/>
        <w:ind w:left="1878" w:right="703" w:firstLine="710"/>
        <w:rPr>
          <w:sz w:val="24"/>
        </w:rPr>
      </w:pPr>
      <w:r>
        <w:rPr>
          <w:sz w:val="24"/>
        </w:rPr>
        <w:t>определять и объяснять (аргументировать) свое отношение и оценку деятельности исторических личностей.</w:t>
      </w:r>
    </w:p>
    <w:p w:rsidR="00B775D4" w:rsidRDefault="00E25323">
      <w:pPr>
        <w:pStyle w:val="a4"/>
        <w:numPr>
          <w:ilvl w:val="1"/>
          <w:numId w:val="94"/>
        </w:numPr>
        <w:tabs>
          <w:tab w:val="left" w:pos="2083"/>
        </w:tabs>
        <w:spacing w:before="6" w:line="278" w:lineRule="auto"/>
        <w:ind w:right="694" w:firstLine="710"/>
        <w:jc w:val="left"/>
        <w:rPr>
          <w:i/>
          <w:sz w:val="24"/>
        </w:rPr>
      </w:pPr>
      <w:r>
        <w:rPr>
          <w:i/>
          <w:sz w:val="24"/>
        </w:rPr>
        <w:t>Умение составлятьописание (реконструкцию) в устнойи письменнойформе ис- торическихсобытий,явлений,процессовисторииродногокрая,историиРоссииивсемир- ной истории 1945-2022 гг. и их участников, образа жизни людей и его изменения в Новей- шую эпоху; формулировать иобосновывать собственную точку зрения (версию, оценку) с опорой на фактический материал, в т. ч. используя источники разных типов.</w:t>
      </w:r>
    </w:p>
    <w:p w:rsidR="00B775D4" w:rsidRDefault="00E25323">
      <w:pPr>
        <w:spacing w:before="2"/>
        <w:ind w:left="1863"/>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71" w:lineRule="auto"/>
        <w:ind w:left="1878" w:right="699" w:firstLine="710"/>
        <w:rPr>
          <w:sz w:val="24"/>
        </w:rPr>
      </w:pPr>
      <w:r>
        <w:rPr>
          <w:sz w:val="24"/>
        </w:rPr>
        <w:t>объяснять смысл изученных (изучаемых) исторических понятий и терминов из ис- тории России, и всемирной истории 1945-2022 гг., привлекая учебные тексты и (или) до- полнительные источники информации; корректно использовать исторические понятия и термины в устной речи, при подготовке конспекта, реферата;</w:t>
      </w:r>
    </w:p>
    <w:p w:rsidR="00B775D4" w:rsidRDefault="00E25323">
      <w:pPr>
        <w:pStyle w:val="a4"/>
        <w:numPr>
          <w:ilvl w:val="2"/>
          <w:numId w:val="94"/>
        </w:numPr>
        <w:tabs>
          <w:tab w:val="left" w:pos="2836"/>
        </w:tabs>
        <w:spacing w:before="6" w:line="271" w:lineRule="auto"/>
        <w:ind w:left="1878" w:right="694" w:firstLine="710"/>
        <w:rPr>
          <w:sz w:val="24"/>
        </w:rPr>
      </w:pPr>
      <w:r>
        <w:rPr>
          <w:sz w:val="24"/>
        </w:rPr>
        <w:t>по самостоятельно составленному плану представлять развернутый рассказ (опи- 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 ках, учебной, художественной и научно- популярной литературе, визуальных материалах и другие;</w:t>
      </w:r>
    </w:p>
    <w:p w:rsidR="00B775D4" w:rsidRDefault="00E25323">
      <w:pPr>
        <w:pStyle w:val="a4"/>
        <w:numPr>
          <w:ilvl w:val="2"/>
          <w:numId w:val="94"/>
        </w:numPr>
        <w:tabs>
          <w:tab w:val="left" w:pos="2836"/>
        </w:tabs>
        <w:spacing w:before="11" w:line="271" w:lineRule="auto"/>
        <w:ind w:left="1878" w:right="699" w:firstLine="710"/>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775D4" w:rsidRDefault="00E25323">
      <w:pPr>
        <w:pStyle w:val="a4"/>
        <w:numPr>
          <w:ilvl w:val="2"/>
          <w:numId w:val="94"/>
        </w:numPr>
        <w:tabs>
          <w:tab w:val="left" w:pos="2836"/>
        </w:tabs>
        <w:spacing w:before="5" w:line="271" w:lineRule="auto"/>
        <w:ind w:left="1878" w:right="699" w:firstLine="710"/>
        <w:rPr>
          <w:sz w:val="24"/>
        </w:rPr>
      </w:pPr>
      <w:r>
        <w:rPr>
          <w:sz w:val="24"/>
        </w:rPr>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 ров памятников культуры, определять жанр, стиль, особенности технических и художе- ственных приемов создания памятников </w:t>
      </w:r>
      <w:r>
        <w:rPr>
          <w:spacing w:val="-2"/>
          <w:sz w:val="24"/>
        </w:rPr>
        <w:t>культуры;</w:t>
      </w:r>
    </w:p>
    <w:p w:rsidR="00B775D4" w:rsidRDefault="00E25323">
      <w:pPr>
        <w:pStyle w:val="a4"/>
        <w:numPr>
          <w:ilvl w:val="2"/>
          <w:numId w:val="94"/>
        </w:numPr>
        <w:tabs>
          <w:tab w:val="left" w:pos="2836"/>
        </w:tabs>
        <w:spacing w:before="11" w:line="271" w:lineRule="auto"/>
        <w:ind w:left="1878" w:right="693" w:firstLine="710"/>
        <w:rPr>
          <w:sz w:val="24"/>
        </w:rPr>
      </w:pPr>
      <w:r>
        <w:rPr>
          <w:sz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B775D4" w:rsidRDefault="00E25323">
      <w:pPr>
        <w:pStyle w:val="a4"/>
        <w:numPr>
          <w:ilvl w:val="2"/>
          <w:numId w:val="94"/>
        </w:numPr>
        <w:tabs>
          <w:tab w:val="left" w:pos="2836"/>
        </w:tabs>
        <w:spacing w:before="11" w:line="268" w:lineRule="auto"/>
        <w:ind w:left="1878" w:right="705" w:firstLine="710"/>
        <w:rPr>
          <w:sz w:val="24"/>
        </w:rPr>
      </w:pPr>
      <w:r>
        <w:rPr>
          <w:sz w:val="24"/>
        </w:rPr>
        <w:t>определять и объяснять с опорой на фактический материал свое отношениекнаиболеезначительнымсобытиям,достижениямиличностямистории России и зарубежных стран 1945-2022 гг.;</w:t>
      </w:r>
    </w:p>
    <w:p w:rsidR="00B775D4" w:rsidRDefault="00B775D4">
      <w:pPr>
        <w:pStyle w:val="a4"/>
        <w:spacing w:line="268" w:lineRule="auto"/>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694" w:firstLine="710"/>
        <w:rPr>
          <w:sz w:val="24"/>
        </w:rPr>
      </w:pPr>
      <w:r>
        <w:rPr>
          <w:sz w:val="24"/>
        </w:rPr>
        <w:lastRenderedPageBreak/>
        <w:t>понимать необходимость фактической аргументации для обоснования своейпозиции;самостоятельноотбиратьфакты, которыемогут бытьиспользованы для подтверждения/опровержения какой-либо оценки исторических событий;</w:t>
      </w:r>
    </w:p>
    <w:p w:rsidR="00B775D4" w:rsidRDefault="00E25323">
      <w:pPr>
        <w:pStyle w:val="a4"/>
        <w:numPr>
          <w:ilvl w:val="2"/>
          <w:numId w:val="94"/>
        </w:numPr>
        <w:tabs>
          <w:tab w:val="left" w:pos="2836"/>
        </w:tabs>
        <w:spacing w:line="271" w:lineRule="auto"/>
        <w:ind w:left="1878" w:right="699" w:firstLine="710"/>
        <w:rPr>
          <w:sz w:val="24"/>
        </w:rPr>
      </w:pPr>
      <w:r>
        <w:rPr>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 ментированную позицию.</w:t>
      </w:r>
    </w:p>
    <w:p w:rsidR="00B775D4" w:rsidRDefault="00E25323">
      <w:pPr>
        <w:pStyle w:val="a4"/>
        <w:numPr>
          <w:ilvl w:val="1"/>
          <w:numId w:val="94"/>
        </w:numPr>
        <w:tabs>
          <w:tab w:val="left" w:pos="2098"/>
        </w:tabs>
        <w:spacing w:before="11" w:line="268" w:lineRule="auto"/>
        <w:ind w:right="684" w:firstLine="720"/>
        <w:jc w:val="both"/>
        <w:rPr>
          <w:i/>
          <w:sz w:val="24"/>
        </w:rPr>
      </w:pPr>
      <w:r>
        <w:rPr>
          <w:i/>
          <w:sz w:val="24"/>
        </w:rPr>
        <w:t>Умение выявлять существенные чертыисторических событий, явлений, процес- сов 1945-2022 гг.; систематизировать историческую информацию в соответствии с за- данными критериями; сравнивать изученные исторические события, явления, процессы.</w:t>
      </w:r>
    </w:p>
    <w:p w:rsidR="00B775D4" w:rsidRDefault="00E25323">
      <w:pPr>
        <w:spacing w:before="14"/>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71" w:lineRule="auto"/>
        <w:ind w:left="1878" w:right="706" w:firstLine="710"/>
        <w:rPr>
          <w:sz w:val="24"/>
        </w:rPr>
      </w:pPr>
      <w:r>
        <w:rPr>
          <w:sz w:val="24"/>
        </w:rPr>
        <w:t>называть характерные, существенные признаки событий, процессов, явлений исто- рии России и всеобщей истории 1945-2022 гг.;</w:t>
      </w:r>
    </w:p>
    <w:p w:rsidR="00B775D4" w:rsidRDefault="00E25323">
      <w:pPr>
        <w:pStyle w:val="a4"/>
        <w:numPr>
          <w:ilvl w:val="2"/>
          <w:numId w:val="94"/>
        </w:numPr>
        <w:tabs>
          <w:tab w:val="left" w:pos="2836"/>
        </w:tabs>
        <w:spacing w:line="271" w:lineRule="auto"/>
        <w:ind w:left="1878" w:right="702" w:firstLine="710"/>
        <w:rPr>
          <w:sz w:val="24"/>
        </w:rPr>
      </w:pPr>
      <w:r>
        <w:rPr>
          <w:sz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775D4" w:rsidRDefault="00E25323">
      <w:pPr>
        <w:pStyle w:val="a4"/>
        <w:numPr>
          <w:ilvl w:val="2"/>
          <w:numId w:val="94"/>
        </w:numPr>
        <w:tabs>
          <w:tab w:val="left" w:pos="2836"/>
        </w:tabs>
        <w:spacing w:before="6" w:line="271" w:lineRule="auto"/>
        <w:ind w:left="1878" w:right="708" w:firstLine="710"/>
        <w:rPr>
          <w:sz w:val="24"/>
        </w:rPr>
      </w:pPr>
      <w:r>
        <w:rPr>
          <w:sz w:val="24"/>
        </w:rPr>
        <w:t>группировать, систематизировать исторические факты по самостоятельно опреде- ляемому признаку (хронологии, принадлежности к историческим процессам, типологиче- ским основаниям и другим);</w:t>
      </w:r>
    </w:p>
    <w:p w:rsidR="00B775D4" w:rsidRDefault="00E25323">
      <w:pPr>
        <w:pStyle w:val="a4"/>
        <w:numPr>
          <w:ilvl w:val="2"/>
          <w:numId w:val="94"/>
        </w:numPr>
        <w:tabs>
          <w:tab w:val="left" w:pos="2837"/>
        </w:tabs>
        <w:spacing w:before="5"/>
        <w:ind w:left="2837" w:hanging="248"/>
        <w:rPr>
          <w:sz w:val="24"/>
        </w:rPr>
      </w:pPr>
      <w:r>
        <w:rPr>
          <w:sz w:val="24"/>
        </w:rPr>
        <w:t>обобщатьисторическуюинформациюпоисторииРоссиии</w:t>
      </w:r>
      <w:r>
        <w:rPr>
          <w:spacing w:val="-2"/>
          <w:sz w:val="24"/>
        </w:rPr>
        <w:t>зарубежных</w:t>
      </w:r>
    </w:p>
    <w:p w:rsidR="00B775D4" w:rsidRDefault="00E25323">
      <w:pPr>
        <w:pStyle w:val="a3"/>
        <w:spacing w:before="36" w:line="280" w:lineRule="auto"/>
        <w:ind w:left="1152" w:right="8617" w:firstLine="725"/>
      </w:pPr>
      <w:r>
        <w:rPr>
          <w:spacing w:val="-2"/>
        </w:rPr>
        <w:t xml:space="preserve">стран </w:t>
      </w:r>
      <w:r>
        <w:t>1945-2022гг.;</w:t>
      </w:r>
    </w:p>
    <w:p w:rsidR="00B775D4" w:rsidRDefault="00E25323">
      <w:pPr>
        <w:pStyle w:val="a4"/>
        <w:numPr>
          <w:ilvl w:val="2"/>
          <w:numId w:val="94"/>
        </w:numPr>
        <w:tabs>
          <w:tab w:val="left" w:pos="2837"/>
        </w:tabs>
        <w:spacing w:before="0" w:line="273" w:lineRule="exact"/>
        <w:ind w:left="2837" w:hanging="248"/>
        <w:jc w:val="left"/>
        <w:rPr>
          <w:sz w:val="24"/>
        </w:rPr>
      </w:pPr>
      <w:r>
        <w:rPr>
          <w:sz w:val="24"/>
        </w:rPr>
        <w:t>наосновеизученияисторическогоматериаладаватьоценку</w:t>
      </w:r>
      <w:r>
        <w:rPr>
          <w:spacing w:val="-2"/>
          <w:sz w:val="24"/>
        </w:rPr>
        <w:t>возможности</w:t>
      </w:r>
    </w:p>
    <w:p w:rsidR="00B775D4" w:rsidRDefault="00E25323">
      <w:pPr>
        <w:pStyle w:val="a3"/>
        <w:spacing w:before="36" w:line="271" w:lineRule="auto"/>
        <w:ind w:left="1878" w:right="707"/>
        <w:jc w:val="both"/>
      </w:pPr>
      <w:r>
        <w:t>(коррект- ности) сравнения событий, явлений, процессов, взглядов исторических деятелей истории</w:t>
      </w:r>
    </w:p>
    <w:p w:rsidR="00B775D4" w:rsidRDefault="00E25323">
      <w:pPr>
        <w:pStyle w:val="a3"/>
        <w:spacing w:before="11"/>
        <w:ind w:left="1152"/>
        <w:jc w:val="both"/>
      </w:pPr>
      <w:r>
        <w:t>Россииизарубежныхстранв1945-2022</w:t>
      </w:r>
      <w:r>
        <w:rPr>
          <w:spacing w:val="-4"/>
        </w:rPr>
        <w:t>гг.;</w:t>
      </w:r>
    </w:p>
    <w:p w:rsidR="00B775D4" w:rsidRDefault="00E25323">
      <w:pPr>
        <w:pStyle w:val="a4"/>
        <w:numPr>
          <w:ilvl w:val="2"/>
          <w:numId w:val="94"/>
        </w:numPr>
        <w:tabs>
          <w:tab w:val="left" w:pos="2836"/>
        </w:tabs>
        <w:spacing w:before="40" w:line="271" w:lineRule="auto"/>
        <w:ind w:left="1878" w:right="698" w:firstLine="710"/>
        <w:rPr>
          <w:sz w:val="24"/>
        </w:rPr>
      </w:pPr>
      <w:r>
        <w:rPr>
          <w:sz w:val="24"/>
        </w:rPr>
        <w:t>сравнивать исторические события, явления, процессы, взгляды исторических дея- телей истории России и зарубежных стран 1945-2022 гг. по самостоятельно определенным критериям; на основе сравнения самостоятельно делать выводы;</w:t>
      </w:r>
    </w:p>
    <w:p w:rsidR="00B775D4" w:rsidRDefault="00E25323">
      <w:pPr>
        <w:pStyle w:val="a4"/>
        <w:numPr>
          <w:ilvl w:val="2"/>
          <w:numId w:val="94"/>
        </w:numPr>
        <w:tabs>
          <w:tab w:val="left" w:pos="2836"/>
        </w:tabs>
        <w:spacing w:before="11" w:line="271" w:lineRule="auto"/>
        <w:ind w:left="1878" w:right="701" w:firstLine="710"/>
        <w:rPr>
          <w:sz w:val="24"/>
        </w:rPr>
      </w:pPr>
      <w:r>
        <w:rPr>
          <w:sz w:val="24"/>
        </w:rPr>
        <w:t>наосновеизучения историческогоматериала устанавливатьисторические анало- гии.</w:t>
      </w:r>
    </w:p>
    <w:p w:rsidR="00B775D4" w:rsidRDefault="00E25323">
      <w:pPr>
        <w:pStyle w:val="a4"/>
        <w:numPr>
          <w:ilvl w:val="1"/>
          <w:numId w:val="94"/>
        </w:numPr>
        <w:tabs>
          <w:tab w:val="left" w:pos="2122"/>
        </w:tabs>
        <w:spacing w:line="271" w:lineRule="auto"/>
        <w:ind w:right="690" w:firstLine="720"/>
        <w:jc w:val="both"/>
        <w:rPr>
          <w:i/>
          <w:sz w:val="24"/>
        </w:rPr>
      </w:pPr>
      <w:r>
        <w:rPr>
          <w:i/>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итоги;соотносить события истории родного края и истории России в 1945-2022 гг.;определять современни- ков исторических событий истории России и человечества в целом в 1945-2022 гг.</w:t>
      </w:r>
    </w:p>
    <w:p w:rsidR="00B775D4" w:rsidRDefault="00E25323">
      <w:pPr>
        <w:spacing w:before="6"/>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6" w:line="271" w:lineRule="auto"/>
        <w:ind w:left="1878" w:right="705" w:firstLine="710"/>
        <w:rPr>
          <w:sz w:val="24"/>
        </w:rPr>
      </w:pPr>
      <w:r>
        <w:rPr>
          <w:sz w:val="24"/>
        </w:rPr>
        <w:t>на основе изученного материала по истории России и зарубежных стран 1945-2022 гг.определять (различать) причины,предпосылки,поводы,последствия, указывать итоги, значение исторических событий, явлений, процессов;</w:t>
      </w:r>
    </w:p>
    <w:p w:rsidR="00B775D4" w:rsidRDefault="00E25323">
      <w:pPr>
        <w:pStyle w:val="a4"/>
        <w:numPr>
          <w:ilvl w:val="2"/>
          <w:numId w:val="94"/>
        </w:numPr>
        <w:tabs>
          <w:tab w:val="left" w:pos="2836"/>
        </w:tabs>
        <w:spacing w:line="266" w:lineRule="auto"/>
        <w:ind w:left="1878" w:right="700" w:firstLine="710"/>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w:t>
      </w:r>
    </w:p>
    <w:p w:rsidR="00B775D4" w:rsidRDefault="00B775D4">
      <w:pPr>
        <w:pStyle w:val="a4"/>
        <w:spacing w:line="266"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878" w:right="699"/>
        <w:jc w:val="both"/>
      </w:pPr>
      <w:r>
        <w:lastRenderedPageBreak/>
        <w:t>исторической ситуации/информации из истории России и зарубежных стран 1945- 2022 гг.;</w:t>
      </w:r>
    </w:p>
    <w:p w:rsidR="00B775D4" w:rsidRDefault="00E25323">
      <w:pPr>
        <w:pStyle w:val="a4"/>
        <w:numPr>
          <w:ilvl w:val="2"/>
          <w:numId w:val="94"/>
        </w:numPr>
        <w:tabs>
          <w:tab w:val="left" w:pos="2836"/>
        </w:tabs>
        <w:spacing w:line="271" w:lineRule="auto"/>
        <w:ind w:left="1878" w:right="694" w:firstLine="710"/>
        <w:rPr>
          <w:sz w:val="24"/>
        </w:rPr>
      </w:pPr>
      <w:r>
        <w:rPr>
          <w:sz w:val="24"/>
        </w:rPr>
        <w:t>делать предположения о возможных причинах (предпосылках) и последствиях ис- торических событий, явлений, процессов истории России и зарубежных стран 1945-2022 гг.;</w:t>
      </w:r>
    </w:p>
    <w:p w:rsidR="00B775D4" w:rsidRDefault="00E25323">
      <w:pPr>
        <w:pStyle w:val="a4"/>
        <w:numPr>
          <w:ilvl w:val="2"/>
          <w:numId w:val="94"/>
        </w:numPr>
        <w:tabs>
          <w:tab w:val="left" w:pos="2836"/>
        </w:tabs>
        <w:spacing w:before="11" w:line="271" w:lineRule="auto"/>
        <w:ind w:left="1878" w:right="694" w:firstLine="710"/>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событий,явлений, процессов;</w:t>
      </w:r>
    </w:p>
    <w:p w:rsidR="00B775D4" w:rsidRDefault="00E25323">
      <w:pPr>
        <w:pStyle w:val="a4"/>
        <w:numPr>
          <w:ilvl w:val="2"/>
          <w:numId w:val="94"/>
        </w:numPr>
        <w:tabs>
          <w:tab w:val="left" w:pos="2836"/>
        </w:tabs>
        <w:spacing w:before="5" w:line="271" w:lineRule="auto"/>
        <w:ind w:left="1878" w:right="698" w:firstLine="710"/>
        <w:rPr>
          <w:sz w:val="24"/>
        </w:rPr>
      </w:pPr>
      <w:r>
        <w:rPr>
          <w:sz w:val="24"/>
        </w:rPr>
        <w:t>соотносить события истории родного края, истории России и зарубежных стран 1945-2022 гг.;</w:t>
      </w:r>
    </w:p>
    <w:p w:rsidR="00B775D4" w:rsidRDefault="00E25323">
      <w:pPr>
        <w:pStyle w:val="a4"/>
        <w:numPr>
          <w:ilvl w:val="2"/>
          <w:numId w:val="94"/>
        </w:numPr>
        <w:tabs>
          <w:tab w:val="left" w:pos="2836"/>
        </w:tabs>
        <w:spacing w:before="11" w:line="271" w:lineRule="auto"/>
        <w:ind w:left="1878" w:right="710" w:firstLine="710"/>
        <w:rPr>
          <w:sz w:val="24"/>
        </w:rPr>
      </w:pPr>
      <w:r>
        <w:rPr>
          <w:sz w:val="24"/>
        </w:rPr>
        <w:t>определять современников исторических событий, явлений, процессов истории России и человечества в целом 1945-2022 гг.</w:t>
      </w:r>
    </w:p>
    <w:p w:rsidR="00B775D4" w:rsidRDefault="00E25323">
      <w:pPr>
        <w:pStyle w:val="a4"/>
        <w:numPr>
          <w:ilvl w:val="1"/>
          <w:numId w:val="94"/>
        </w:numPr>
        <w:tabs>
          <w:tab w:val="left" w:pos="2122"/>
        </w:tabs>
        <w:spacing w:before="9" w:line="271" w:lineRule="auto"/>
        <w:ind w:right="689" w:firstLine="720"/>
        <w:jc w:val="both"/>
        <w:rPr>
          <w:i/>
          <w:sz w:val="24"/>
        </w:rPr>
      </w:pPr>
      <w:r>
        <w:rPr>
          <w:i/>
          <w:sz w:val="24"/>
        </w:rPr>
        <w:t xml:space="preserve">Умение критически анализировать для решения познавательной задачи аутен- тичные исторические источники разных типов (письменные, вещественные, аудиовизуаль- ные) по истории России и зарубежных стран 1945- 2022 гг., оценивать их полноту и до- стоверность, соотносить с историческим периодом; выявлять общее и различия; привле- кать контекстную информацию при работе с историческими </w:t>
      </w:r>
      <w:r>
        <w:rPr>
          <w:i/>
          <w:spacing w:val="-2"/>
          <w:sz w:val="24"/>
        </w:rPr>
        <w:t>источниками.</w:t>
      </w:r>
    </w:p>
    <w:p w:rsidR="00B775D4" w:rsidRDefault="00E25323">
      <w:pPr>
        <w:spacing w:before="7"/>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5" w:line="271" w:lineRule="auto"/>
        <w:ind w:left="1878" w:right="708" w:firstLine="710"/>
        <w:rPr>
          <w:sz w:val="24"/>
        </w:rPr>
      </w:pPr>
      <w:r>
        <w:rPr>
          <w:sz w:val="24"/>
        </w:rPr>
        <w:t>различать виды письменныхисторическихисточниковпоистории России и все- мирной истории 1945-2022 гг.;</w:t>
      </w:r>
    </w:p>
    <w:p w:rsidR="00B775D4" w:rsidRDefault="00E25323">
      <w:pPr>
        <w:pStyle w:val="a4"/>
        <w:numPr>
          <w:ilvl w:val="2"/>
          <w:numId w:val="94"/>
        </w:numPr>
        <w:tabs>
          <w:tab w:val="left" w:pos="2836"/>
        </w:tabs>
        <w:spacing w:before="11" w:line="268" w:lineRule="auto"/>
        <w:ind w:left="1878" w:right="697" w:firstLine="710"/>
        <w:rPr>
          <w:sz w:val="24"/>
        </w:rPr>
      </w:pPr>
      <w:r>
        <w:rPr>
          <w:sz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 ческим контекстом;</w:t>
      </w:r>
    </w:p>
    <w:p w:rsidR="00B775D4" w:rsidRDefault="00E25323">
      <w:pPr>
        <w:pStyle w:val="a4"/>
        <w:numPr>
          <w:ilvl w:val="2"/>
          <w:numId w:val="94"/>
        </w:numPr>
        <w:tabs>
          <w:tab w:val="left" w:pos="2836"/>
        </w:tabs>
        <w:spacing w:before="16" w:line="271" w:lineRule="auto"/>
        <w:ind w:left="1878" w:right="704" w:firstLine="710"/>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775D4" w:rsidRDefault="00E25323">
      <w:pPr>
        <w:pStyle w:val="a4"/>
        <w:numPr>
          <w:ilvl w:val="2"/>
          <w:numId w:val="94"/>
        </w:numPr>
        <w:tabs>
          <w:tab w:val="left" w:pos="2836"/>
        </w:tabs>
        <w:spacing w:before="6" w:line="276" w:lineRule="auto"/>
        <w:ind w:left="1878" w:right="699" w:firstLine="710"/>
        <w:rPr>
          <w:sz w:val="24"/>
        </w:rPr>
      </w:pPr>
      <w:r>
        <w:rPr>
          <w:sz w:val="24"/>
        </w:rPr>
        <w:t>анализировать письменный исторический источник по истории России и зарубеж- ных стран 1945-2022 гг. с точки зрения его темы, цели, позиции автора документа и участ- ников событий, основной мысли, основной и дополнительной информации, достоверности содержания;</w:t>
      </w:r>
    </w:p>
    <w:p w:rsidR="00B775D4" w:rsidRDefault="00E25323">
      <w:pPr>
        <w:pStyle w:val="a4"/>
        <w:numPr>
          <w:ilvl w:val="2"/>
          <w:numId w:val="94"/>
        </w:numPr>
        <w:tabs>
          <w:tab w:val="left" w:pos="2836"/>
        </w:tabs>
        <w:spacing w:before="8" w:line="271" w:lineRule="auto"/>
        <w:ind w:left="1878" w:right="701" w:firstLine="710"/>
        <w:rPr>
          <w:sz w:val="24"/>
        </w:rPr>
      </w:pPr>
      <w:r>
        <w:rPr>
          <w:sz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w:t>
      </w:r>
    </w:p>
    <w:p w:rsidR="00B775D4" w:rsidRDefault="00E25323">
      <w:pPr>
        <w:pStyle w:val="a3"/>
        <w:spacing w:before="10"/>
        <w:ind w:left="1152"/>
        <w:jc w:val="both"/>
      </w:pPr>
      <w:r>
        <w:t>(вт.ч.исторической</w:t>
      </w:r>
      <w:r>
        <w:rPr>
          <w:spacing w:val="-2"/>
        </w:rPr>
        <w:t>картой/схемой);</w:t>
      </w:r>
    </w:p>
    <w:p w:rsidR="00B775D4" w:rsidRDefault="00E25323">
      <w:pPr>
        <w:pStyle w:val="a4"/>
        <w:numPr>
          <w:ilvl w:val="2"/>
          <w:numId w:val="94"/>
        </w:numPr>
        <w:tabs>
          <w:tab w:val="left" w:pos="2836"/>
        </w:tabs>
        <w:spacing w:before="46" w:line="271" w:lineRule="auto"/>
        <w:ind w:left="1878" w:right="700" w:firstLine="710"/>
        <w:rPr>
          <w:sz w:val="24"/>
        </w:rPr>
      </w:pPr>
      <w:r>
        <w:rPr>
          <w:sz w:val="24"/>
        </w:rPr>
        <w:t>сопоставлять, анализировать информацию из двух или более письменных истори- ческих источников по истории России и зарубежных стран 1945-2022 гг., делать выводы;</w:t>
      </w:r>
    </w:p>
    <w:p w:rsidR="00B775D4" w:rsidRDefault="00E25323">
      <w:pPr>
        <w:pStyle w:val="a4"/>
        <w:numPr>
          <w:ilvl w:val="2"/>
          <w:numId w:val="94"/>
        </w:numPr>
        <w:tabs>
          <w:tab w:val="left" w:pos="2836"/>
        </w:tabs>
        <w:spacing w:before="5" w:line="271" w:lineRule="auto"/>
        <w:ind w:left="1878" w:right="714" w:firstLine="710"/>
        <w:rPr>
          <w:sz w:val="24"/>
        </w:rPr>
      </w:pPr>
      <w:r>
        <w:rPr>
          <w:sz w:val="24"/>
        </w:rPr>
        <w:t>использовать исторические письменные источники при аргументации дискуссион- ных точек зрения;</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693" w:firstLine="710"/>
        <w:rPr>
          <w:sz w:val="24"/>
        </w:rPr>
      </w:pPr>
      <w:r>
        <w:rPr>
          <w:sz w:val="24"/>
        </w:rPr>
        <w:lastRenderedPageBreak/>
        <w:t xml:space="preserve">проводить атрибуцию вещественного исторического источника (определять утили- 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 рому он относится и другие);используя контекстную информацию, описывать веществен- ный исторический </w:t>
      </w:r>
      <w:r>
        <w:rPr>
          <w:spacing w:val="-2"/>
          <w:sz w:val="24"/>
        </w:rPr>
        <w:t>источник;</w:t>
      </w:r>
    </w:p>
    <w:p w:rsidR="00B775D4" w:rsidRDefault="00E25323">
      <w:pPr>
        <w:pStyle w:val="a4"/>
        <w:numPr>
          <w:ilvl w:val="2"/>
          <w:numId w:val="94"/>
        </w:numPr>
        <w:tabs>
          <w:tab w:val="left" w:pos="2836"/>
        </w:tabs>
        <w:spacing w:before="12" w:line="271" w:lineRule="auto"/>
        <w:ind w:left="1878" w:right="700" w:firstLine="710"/>
        <w:rPr>
          <w:sz w:val="24"/>
        </w:rPr>
      </w:pPr>
      <w:r>
        <w:rPr>
          <w:sz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775D4" w:rsidRDefault="00E25323">
      <w:pPr>
        <w:pStyle w:val="a4"/>
        <w:numPr>
          <w:ilvl w:val="1"/>
          <w:numId w:val="94"/>
        </w:numPr>
        <w:tabs>
          <w:tab w:val="left" w:pos="2103"/>
        </w:tabs>
        <w:spacing w:before="5" w:line="271" w:lineRule="auto"/>
        <w:ind w:right="684" w:firstLine="720"/>
        <w:jc w:val="both"/>
        <w:rPr>
          <w:i/>
          <w:sz w:val="24"/>
        </w:rPr>
      </w:pPr>
      <w:r>
        <w:rPr>
          <w:i/>
          <w:sz w:val="24"/>
        </w:rPr>
        <w:t>Умение осуществлять с соблюдением правил информационной безопасности по- 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775D4" w:rsidRDefault="00E25323">
      <w:pPr>
        <w:spacing w:before="11"/>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1" w:line="271" w:lineRule="auto"/>
        <w:ind w:left="1878" w:right="700" w:firstLine="710"/>
        <w:rPr>
          <w:sz w:val="24"/>
        </w:rPr>
      </w:pPr>
      <w:r>
        <w:rPr>
          <w:sz w:val="24"/>
        </w:rPr>
        <w:t>знать и использовать правила информационной безопасности при поиске истори- ческой информации;</w:t>
      </w:r>
    </w:p>
    <w:p w:rsidR="00B775D4" w:rsidRDefault="00E25323">
      <w:pPr>
        <w:pStyle w:val="a4"/>
        <w:numPr>
          <w:ilvl w:val="2"/>
          <w:numId w:val="94"/>
        </w:numPr>
        <w:tabs>
          <w:tab w:val="left" w:pos="2836"/>
        </w:tabs>
        <w:spacing w:line="271" w:lineRule="auto"/>
        <w:ind w:left="1878" w:right="705" w:firstLine="710"/>
        <w:rPr>
          <w:sz w:val="24"/>
        </w:rPr>
      </w:pPr>
      <w:r>
        <w:rPr>
          <w:sz w:val="24"/>
        </w:rPr>
        <w:t>самостоятельно осуществлять поиск достоверных исторических источников, необ- ходимых для изучения событий (явлений, процессов) истории России и зарубежных стран</w:t>
      </w:r>
    </w:p>
    <w:p w:rsidR="00B775D4" w:rsidRDefault="00E25323">
      <w:pPr>
        <w:pStyle w:val="a3"/>
        <w:spacing w:before="11"/>
        <w:ind w:left="1152"/>
        <w:jc w:val="both"/>
      </w:pPr>
      <w:r>
        <w:t>1945-2022</w:t>
      </w:r>
      <w:r>
        <w:rPr>
          <w:spacing w:val="-4"/>
        </w:rPr>
        <w:t>гг.;</w:t>
      </w:r>
    </w:p>
    <w:p w:rsidR="00B775D4" w:rsidRDefault="00E25323">
      <w:pPr>
        <w:pStyle w:val="a4"/>
        <w:numPr>
          <w:ilvl w:val="2"/>
          <w:numId w:val="94"/>
        </w:numPr>
        <w:tabs>
          <w:tab w:val="left" w:pos="2836"/>
        </w:tabs>
        <w:spacing w:before="45" w:line="268" w:lineRule="auto"/>
        <w:ind w:left="1878" w:right="701" w:firstLine="710"/>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 ских событий, явлений, процессов;</w:t>
      </w:r>
    </w:p>
    <w:p w:rsidR="00B775D4" w:rsidRDefault="00E25323">
      <w:pPr>
        <w:pStyle w:val="a4"/>
        <w:numPr>
          <w:ilvl w:val="2"/>
          <w:numId w:val="94"/>
        </w:numPr>
        <w:tabs>
          <w:tab w:val="left" w:pos="2836"/>
        </w:tabs>
        <w:spacing w:before="14" w:line="271" w:lineRule="auto"/>
        <w:ind w:left="1878" w:right="700" w:firstLine="710"/>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w:t>
      </w:r>
    </w:p>
    <w:p w:rsidR="00B775D4" w:rsidRDefault="00E25323">
      <w:pPr>
        <w:pStyle w:val="a3"/>
        <w:spacing w:before="10"/>
        <w:ind w:left="1152"/>
        <w:jc w:val="both"/>
      </w:pPr>
      <w:r>
        <w:t>1945-2022</w:t>
      </w:r>
      <w:r>
        <w:rPr>
          <w:spacing w:val="-4"/>
        </w:rPr>
        <w:t>гг.;</w:t>
      </w:r>
    </w:p>
    <w:p w:rsidR="00B775D4" w:rsidRDefault="00E25323">
      <w:pPr>
        <w:pStyle w:val="a3"/>
        <w:spacing w:before="46" w:line="276" w:lineRule="auto"/>
        <w:ind w:left="1152" w:right="723" w:firstLine="864"/>
        <w:jc w:val="both"/>
      </w:pPr>
      <w:r>
        <w:t>- используязнанияпоистории,оцениватьполнотуидостоверностьинформациис точки зрения ее соответствия исторической действительности.</w:t>
      </w:r>
    </w:p>
    <w:p w:rsidR="00B775D4" w:rsidRDefault="00E25323">
      <w:pPr>
        <w:pStyle w:val="a4"/>
        <w:numPr>
          <w:ilvl w:val="1"/>
          <w:numId w:val="94"/>
        </w:numPr>
        <w:tabs>
          <w:tab w:val="left" w:pos="2108"/>
        </w:tabs>
        <w:spacing w:before="4" w:line="271" w:lineRule="auto"/>
        <w:ind w:right="689" w:firstLine="720"/>
        <w:jc w:val="both"/>
        <w:rPr>
          <w:i/>
          <w:sz w:val="24"/>
        </w:rPr>
      </w:pPr>
      <w:r>
        <w:rPr>
          <w:i/>
          <w:sz w:val="24"/>
        </w:rPr>
        <w:t>Умение анализировать текстовые, визуальные источники исторической инфор- мации, в т.ч. исторические карты (схемы), поистории России и зарубежных стран1945- 2022 гг.; сопоставлять информацию, представленную . в различных источниках;формали- зовать историческую информацию в виде таблиц, схем, графиков, диаграмм; приобрете- ние опыта осуществления проектной деятельности в форме разработки и представления учебных проектов по новейшей истории, в т.ч. на региональномматериале (с использова- нием ресурсов библиотек, музеев и других).</w:t>
      </w:r>
    </w:p>
    <w:p w:rsidR="00B775D4" w:rsidRDefault="00E25323">
      <w:pPr>
        <w:spacing w:before="11"/>
        <w:ind w:left="1863"/>
        <w:jc w:val="both"/>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1" w:line="271" w:lineRule="auto"/>
        <w:ind w:left="1878" w:right="701" w:firstLine="710"/>
        <w:rPr>
          <w:sz w:val="24"/>
        </w:rPr>
      </w:pPr>
      <w:r>
        <w:rPr>
          <w:sz w:val="24"/>
        </w:rPr>
        <w:t>определять на основе информации, представленной в текстовом источнике истори- ческой информации, характерные признаки описываемых событий (явлений, процессов) истории России и зарубежных стран 1945-2022 гг.;</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2"/>
          <w:numId w:val="94"/>
        </w:numPr>
        <w:tabs>
          <w:tab w:val="left" w:pos="2836"/>
        </w:tabs>
        <w:spacing w:before="70" w:line="271" w:lineRule="auto"/>
        <w:ind w:left="1878" w:right="695" w:firstLine="710"/>
        <w:rPr>
          <w:sz w:val="24"/>
        </w:rPr>
      </w:pPr>
      <w:r>
        <w:rPr>
          <w:sz w:val="24"/>
        </w:rPr>
        <w:lastRenderedPageBreak/>
        <w:t>отвечать на вопросы по содержанию текстового источника исторической информа- циипоисторииРоссииизарубежныхстран1945-2022гг. исоставлятьна его основе план, таблицу, схему;</w:t>
      </w:r>
    </w:p>
    <w:p w:rsidR="00B775D4" w:rsidRDefault="00E25323">
      <w:pPr>
        <w:pStyle w:val="a4"/>
        <w:numPr>
          <w:ilvl w:val="2"/>
          <w:numId w:val="94"/>
        </w:numPr>
        <w:tabs>
          <w:tab w:val="left" w:pos="2836"/>
        </w:tabs>
        <w:spacing w:line="271" w:lineRule="auto"/>
        <w:ind w:left="1878" w:right="700" w:firstLine="710"/>
        <w:rPr>
          <w:sz w:val="24"/>
        </w:rPr>
      </w:pPr>
      <w:r>
        <w:rPr>
          <w:sz w:val="24"/>
        </w:rPr>
        <w:t>узнавать, показывать и называть на карте (схеме) объекты, обозначенные услов- ными знаками, характеризовать историческое пространство(географические объекты, тер- 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1945- 2022 гг.;</w:t>
      </w:r>
    </w:p>
    <w:p w:rsidR="00B775D4" w:rsidRDefault="00E25323">
      <w:pPr>
        <w:pStyle w:val="a4"/>
        <w:numPr>
          <w:ilvl w:val="2"/>
          <w:numId w:val="94"/>
        </w:numPr>
        <w:tabs>
          <w:tab w:val="left" w:pos="2836"/>
        </w:tabs>
        <w:spacing w:before="11" w:line="266" w:lineRule="auto"/>
        <w:ind w:left="1878" w:right="708" w:firstLine="710"/>
        <w:rPr>
          <w:sz w:val="24"/>
        </w:rPr>
      </w:pPr>
      <w:r>
        <w:rPr>
          <w:sz w:val="24"/>
        </w:rPr>
        <w:t>привлекать контекстную информацию при работе с исторической картой и расска- зывать об исторических событиях, используя историческую карту;</w:t>
      </w:r>
    </w:p>
    <w:p w:rsidR="00B775D4" w:rsidRDefault="00E25323">
      <w:pPr>
        <w:pStyle w:val="a4"/>
        <w:numPr>
          <w:ilvl w:val="2"/>
          <w:numId w:val="94"/>
        </w:numPr>
        <w:tabs>
          <w:tab w:val="left" w:pos="2836"/>
        </w:tabs>
        <w:spacing w:before="17" w:line="271" w:lineRule="auto"/>
        <w:ind w:left="1878" w:right="699" w:firstLine="710"/>
        <w:rPr>
          <w:sz w:val="24"/>
        </w:rPr>
      </w:pPr>
      <w:r>
        <w:rPr>
          <w:sz w:val="24"/>
        </w:rPr>
        <w:t>сопоставлять, анализировать информацию, представленную на двух или более ис- торических картах/схемах по истории России и зарубежных стран 1945- 2022 гг.; оформлять результаты анализа исторической карты/схемы в видетаблицы, схемы; делать выводы;</w:t>
      </w:r>
    </w:p>
    <w:p w:rsidR="00B775D4" w:rsidRDefault="00E25323">
      <w:pPr>
        <w:pStyle w:val="a4"/>
        <w:numPr>
          <w:ilvl w:val="2"/>
          <w:numId w:val="94"/>
        </w:numPr>
        <w:tabs>
          <w:tab w:val="left" w:pos="2836"/>
        </w:tabs>
        <w:spacing w:line="271" w:lineRule="auto"/>
        <w:ind w:left="1878" w:right="698" w:firstLine="710"/>
        <w:rPr>
          <w:sz w:val="24"/>
        </w:rPr>
      </w:pPr>
      <w:r>
        <w:rPr>
          <w:sz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B775D4" w:rsidRDefault="00E25323">
      <w:pPr>
        <w:pStyle w:val="a4"/>
        <w:numPr>
          <w:ilvl w:val="2"/>
          <w:numId w:val="94"/>
        </w:numPr>
        <w:tabs>
          <w:tab w:val="left" w:pos="2836"/>
        </w:tabs>
        <w:spacing w:before="6" w:line="271" w:lineRule="auto"/>
        <w:ind w:left="1878" w:right="697" w:firstLine="710"/>
        <w:rPr>
          <w:sz w:val="24"/>
        </w:rPr>
      </w:pPr>
      <w:r>
        <w:rPr>
          <w:sz w:val="24"/>
        </w:rPr>
        <w:t>сопоставлять информацию, представленную на исторической карте (схеме) по ис- тории России и зарубежных стран 1945-2022 гг., с информацией из аутентичных историче- ских источников и источников исторической информации;</w:t>
      </w:r>
    </w:p>
    <w:p w:rsidR="00B775D4" w:rsidRDefault="00E25323">
      <w:pPr>
        <w:pStyle w:val="a4"/>
        <w:numPr>
          <w:ilvl w:val="2"/>
          <w:numId w:val="94"/>
        </w:numPr>
        <w:tabs>
          <w:tab w:val="left" w:pos="2836"/>
        </w:tabs>
        <w:spacing w:before="11" w:line="271" w:lineRule="auto"/>
        <w:ind w:left="1878" w:right="711" w:firstLine="710"/>
        <w:rPr>
          <w:sz w:val="24"/>
        </w:rPr>
      </w:pPr>
      <w:r>
        <w:rPr>
          <w:sz w:val="24"/>
        </w:rPr>
        <w:t>определять события, явления, процессы, которым посвящены визуальные источ- ники исторической информации;</w:t>
      </w:r>
    </w:p>
    <w:p w:rsidR="00B775D4" w:rsidRDefault="00E25323">
      <w:pPr>
        <w:pStyle w:val="a4"/>
        <w:numPr>
          <w:ilvl w:val="2"/>
          <w:numId w:val="94"/>
        </w:numPr>
        <w:tabs>
          <w:tab w:val="left" w:pos="2836"/>
        </w:tabs>
        <w:spacing w:line="271" w:lineRule="auto"/>
        <w:ind w:left="1878" w:right="695" w:firstLine="710"/>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 торических событий, явлений, процессов истории России и зарубежных стран 1945-2022 гг.;</w:t>
      </w:r>
    </w:p>
    <w:p w:rsidR="00B775D4" w:rsidRDefault="00E25323">
      <w:pPr>
        <w:pStyle w:val="a4"/>
        <w:numPr>
          <w:ilvl w:val="2"/>
          <w:numId w:val="94"/>
        </w:numPr>
        <w:tabs>
          <w:tab w:val="left" w:pos="2836"/>
        </w:tabs>
        <w:spacing w:before="5" w:line="271" w:lineRule="auto"/>
        <w:ind w:left="1878" w:right="703" w:firstLine="710"/>
        <w:rPr>
          <w:sz w:val="24"/>
        </w:rPr>
      </w:pPr>
      <w:r>
        <w:rPr>
          <w:sz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 лать выводы;</w:t>
      </w:r>
    </w:p>
    <w:p w:rsidR="00B775D4" w:rsidRDefault="00E25323">
      <w:pPr>
        <w:pStyle w:val="a4"/>
        <w:numPr>
          <w:ilvl w:val="2"/>
          <w:numId w:val="94"/>
        </w:numPr>
        <w:tabs>
          <w:tab w:val="left" w:pos="2836"/>
        </w:tabs>
        <w:spacing w:before="6" w:line="271" w:lineRule="auto"/>
        <w:ind w:left="1878" w:right="706" w:firstLine="710"/>
        <w:rPr>
          <w:sz w:val="24"/>
        </w:rPr>
      </w:pPr>
      <w:r>
        <w:rPr>
          <w:sz w:val="24"/>
        </w:rPr>
        <w:t xml:space="preserve">представлять историческую информацию в виде таблиц, графиков, схем, </w:t>
      </w:r>
      <w:r>
        <w:rPr>
          <w:spacing w:val="-2"/>
          <w:sz w:val="24"/>
        </w:rPr>
        <w:t>диаграмм;</w:t>
      </w:r>
    </w:p>
    <w:p w:rsidR="00B775D4" w:rsidRDefault="00E25323">
      <w:pPr>
        <w:pStyle w:val="a4"/>
        <w:numPr>
          <w:ilvl w:val="2"/>
          <w:numId w:val="94"/>
        </w:numPr>
        <w:tabs>
          <w:tab w:val="left" w:pos="2836"/>
        </w:tabs>
        <w:spacing w:line="271" w:lineRule="auto"/>
        <w:ind w:left="1878" w:right="694" w:firstLine="710"/>
        <w:rPr>
          <w:sz w:val="24"/>
        </w:rPr>
      </w:pPr>
      <w:r>
        <w:rPr>
          <w:sz w:val="24"/>
        </w:rPr>
        <w:t>использовать умения, приобретенные в процессе изучения истории, для участия в подготовке учебных проектов по истории России 1945-2022 гг., в т.ч. на региональномма- териале,с использованием ресурсов библиотек,музеев и других.</w:t>
      </w:r>
    </w:p>
    <w:p w:rsidR="00B775D4" w:rsidRDefault="00E25323">
      <w:pPr>
        <w:pStyle w:val="a4"/>
        <w:numPr>
          <w:ilvl w:val="1"/>
          <w:numId w:val="94"/>
        </w:numPr>
        <w:tabs>
          <w:tab w:val="left" w:pos="2103"/>
        </w:tabs>
        <w:spacing w:before="11" w:line="271" w:lineRule="auto"/>
        <w:ind w:right="694" w:firstLine="720"/>
        <w:jc w:val="both"/>
        <w:rPr>
          <w:i/>
          <w:sz w:val="24"/>
        </w:rPr>
      </w:pPr>
      <w:r>
        <w:rPr>
          <w:i/>
          <w:sz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российскогообщества: идеалов гуманизма, демократии, мира и взаимопонимания между народами, людьми раз- ных культур; проявление уважения к историческому наследию народов </w:t>
      </w:r>
      <w:r>
        <w:rPr>
          <w:i/>
          <w:spacing w:val="-2"/>
          <w:sz w:val="24"/>
        </w:rPr>
        <w:t>России.</w:t>
      </w:r>
    </w:p>
    <w:p w:rsidR="00B775D4" w:rsidRDefault="00B775D4">
      <w:pPr>
        <w:pStyle w:val="a4"/>
        <w:spacing w:line="271" w:lineRule="auto"/>
        <w:rPr>
          <w:i/>
          <w:sz w:val="24"/>
        </w:rPr>
        <w:sectPr w:rsidR="00B775D4">
          <w:pgSz w:w="11910" w:h="16390"/>
          <w:pgMar w:top="1100" w:right="141" w:bottom="1220" w:left="566" w:header="0" w:footer="993" w:gutter="0"/>
          <w:cols w:space="720"/>
        </w:sectPr>
      </w:pPr>
    </w:p>
    <w:p w:rsidR="00B775D4" w:rsidRDefault="00E25323">
      <w:pPr>
        <w:pStyle w:val="a3"/>
        <w:spacing w:before="66" w:line="271" w:lineRule="auto"/>
        <w:ind w:left="1619" w:right="712" w:hanging="903"/>
        <w:jc w:val="right"/>
      </w:pPr>
      <w:r>
        <w:lastRenderedPageBreak/>
        <w:t>Достижениеданного предметного результатапредполагаетиспользованиеметодовобученияи воспитания. Основой достижения результата является понимание обучающи- мися особенностейразвитиянашейстраныкакмногонациональногогосударства,важности уважения и взаимопонимания между всеми народами России.</w:t>
      </w:r>
    </w:p>
    <w:p w:rsidR="00B775D4" w:rsidRDefault="00E25323">
      <w:pPr>
        <w:spacing w:before="6"/>
        <w:ind w:right="712"/>
        <w:jc w:val="right"/>
        <w:rPr>
          <w:sz w:val="24"/>
        </w:rPr>
      </w:pPr>
      <w:r>
        <w:rPr>
          <w:sz w:val="24"/>
        </w:rPr>
        <w:t>Структурапредметногорезультатавключаетследующий</w:t>
      </w:r>
      <w:r>
        <w:rPr>
          <w:i/>
          <w:sz w:val="24"/>
        </w:rPr>
        <w:t>переченьзнанийи</w:t>
      </w:r>
      <w:r>
        <w:rPr>
          <w:i/>
          <w:spacing w:val="-2"/>
          <w:sz w:val="24"/>
        </w:rPr>
        <w:t>умений</w:t>
      </w:r>
      <w:r>
        <w:rPr>
          <w:spacing w:val="-2"/>
          <w:sz w:val="24"/>
        </w:rPr>
        <w:t>:</w:t>
      </w:r>
    </w:p>
    <w:p w:rsidR="00B775D4" w:rsidRDefault="00E25323">
      <w:pPr>
        <w:pStyle w:val="a4"/>
        <w:numPr>
          <w:ilvl w:val="2"/>
          <w:numId w:val="94"/>
        </w:numPr>
        <w:tabs>
          <w:tab w:val="left" w:pos="2836"/>
        </w:tabs>
        <w:spacing w:before="45" w:line="271" w:lineRule="auto"/>
        <w:ind w:left="1878" w:right="695" w:firstLine="710"/>
        <w:rPr>
          <w:sz w:val="24"/>
        </w:rPr>
      </w:pPr>
      <w:r>
        <w:rPr>
          <w:sz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 рой, традициями и обычаями народов России;</w:t>
      </w:r>
    </w:p>
    <w:p w:rsidR="00B775D4" w:rsidRDefault="00E25323">
      <w:pPr>
        <w:pStyle w:val="a4"/>
        <w:numPr>
          <w:ilvl w:val="2"/>
          <w:numId w:val="94"/>
        </w:numPr>
        <w:tabs>
          <w:tab w:val="left" w:pos="2836"/>
        </w:tabs>
        <w:spacing w:line="271" w:lineRule="auto"/>
        <w:ind w:left="1878" w:right="696" w:firstLine="710"/>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775D4" w:rsidRDefault="00E25323">
      <w:pPr>
        <w:pStyle w:val="a4"/>
        <w:numPr>
          <w:ilvl w:val="2"/>
          <w:numId w:val="94"/>
        </w:numPr>
        <w:tabs>
          <w:tab w:val="left" w:pos="2836"/>
        </w:tabs>
        <w:spacing w:before="11" w:line="268" w:lineRule="auto"/>
        <w:ind w:left="1878" w:right="702" w:firstLine="710"/>
        <w:rPr>
          <w:sz w:val="24"/>
        </w:rPr>
      </w:pPr>
      <w:r>
        <w:rPr>
          <w:sz w:val="24"/>
        </w:rPr>
        <w:t>понимать особенности общения с представителями другой культуры, националь- ной и религиозной принадлежности, важность учета в общении традиций, обычаев, особен- ностей культуры народов нашей страны;</w:t>
      </w:r>
    </w:p>
    <w:p w:rsidR="00B775D4" w:rsidRDefault="00E25323">
      <w:pPr>
        <w:pStyle w:val="a4"/>
        <w:numPr>
          <w:ilvl w:val="2"/>
          <w:numId w:val="94"/>
        </w:numPr>
        <w:tabs>
          <w:tab w:val="left" w:pos="2836"/>
        </w:tabs>
        <w:spacing w:before="13" w:line="271" w:lineRule="auto"/>
        <w:ind w:left="1878" w:right="700" w:firstLine="710"/>
        <w:rPr>
          <w:sz w:val="24"/>
        </w:rPr>
      </w:pPr>
      <w:r>
        <w:rPr>
          <w:sz w:val="24"/>
        </w:rPr>
        <w:t>участвовать в диалогическом и полилогическом общении, посвященном пробле- мам, связанным с историей России и зарубежных стран 1945-2022 гг., создавать устные мо- нологические высказывания разной коммуникативной направленности в зависимости от целей, сферы и ситуации общения ссоблюдением норм современного русского языка и ре- чевого этикета.</w:t>
      </w:r>
    </w:p>
    <w:p w:rsidR="00B775D4" w:rsidRDefault="00E25323">
      <w:pPr>
        <w:pStyle w:val="a4"/>
        <w:numPr>
          <w:ilvl w:val="1"/>
          <w:numId w:val="94"/>
        </w:numPr>
        <w:tabs>
          <w:tab w:val="left" w:pos="2290"/>
        </w:tabs>
        <w:spacing w:before="11" w:line="271" w:lineRule="auto"/>
        <w:ind w:right="693" w:firstLine="706"/>
        <w:jc w:val="both"/>
        <w:rPr>
          <w:sz w:val="24"/>
        </w:rPr>
      </w:pPr>
      <w:r>
        <w:rPr>
          <w:i/>
          <w:sz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r>
        <w:rPr>
          <w:sz w:val="24"/>
        </w:rPr>
        <w:t xml:space="preserve">Структура предметного результата включает следующий </w:t>
      </w:r>
      <w:r>
        <w:rPr>
          <w:i/>
          <w:sz w:val="24"/>
        </w:rPr>
        <w:t xml:space="preserve">перечень знаний и </w:t>
      </w:r>
      <w:r>
        <w:rPr>
          <w:i/>
          <w:spacing w:val="-2"/>
          <w:sz w:val="24"/>
        </w:rPr>
        <w:t>умений</w:t>
      </w:r>
      <w:r>
        <w:rPr>
          <w:spacing w:val="-2"/>
          <w:sz w:val="24"/>
        </w:rPr>
        <w:t>:</w:t>
      </w:r>
    </w:p>
    <w:p w:rsidR="00B775D4" w:rsidRDefault="00E25323">
      <w:pPr>
        <w:pStyle w:val="a4"/>
        <w:numPr>
          <w:ilvl w:val="2"/>
          <w:numId w:val="94"/>
        </w:numPr>
        <w:tabs>
          <w:tab w:val="left" w:pos="2836"/>
        </w:tabs>
        <w:spacing w:before="6" w:line="271" w:lineRule="auto"/>
        <w:ind w:left="1878" w:right="697" w:firstLine="710"/>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 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775D4" w:rsidRDefault="00E25323">
      <w:pPr>
        <w:pStyle w:val="a4"/>
        <w:numPr>
          <w:ilvl w:val="2"/>
          <w:numId w:val="94"/>
        </w:numPr>
        <w:tabs>
          <w:tab w:val="left" w:pos="2836"/>
        </w:tabs>
        <w:spacing w:before="11" w:line="271" w:lineRule="auto"/>
        <w:ind w:left="1878" w:right="700" w:firstLine="710"/>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775D4" w:rsidRDefault="00E25323">
      <w:pPr>
        <w:pStyle w:val="a4"/>
        <w:numPr>
          <w:ilvl w:val="2"/>
          <w:numId w:val="94"/>
        </w:numPr>
        <w:tabs>
          <w:tab w:val="left" w:pos="2836"/>
        </w:tabs>
        <w:spacing w:before="6" w:line="271" w:lineRule="auto"/>
        <w:ind w:left="1878" w:right="700" w:firstLine="710"/>
        <w:rPr>
          <w:sz w:val="24"/>
        </w:rPr>
      </w:pPr>
      <w:r>
        <w:rPr>
          <w:sz w:val="24"/>
        </w:rPr>
        <w:t>используя знания по истории России и зарубежных стран 1945-2022 гг., выявлять в исторической информации попытки фальсификации истории,приводить аргументы в за- щиту исторической правды;</w:t>
      </w:r>
    </w:p>
    <w:p w:rsidR="00B775D4" w:rsidRDefault="00E25323">
      <w:pPr>
        <w:pStyle w:val="a4"/>
        <w:numPr>
          <w:ilvl w:val="2"/>
          <w:numId w:val="94"/>
        </w:numPr>
        <w:tabs>
          <w:tab w:val="left" w:pos="2836"/>
        </w:tabs>
        <w:spacing w:line="271" w:lineRule="auto"/>
        <w:ind w:left="1878" w:right="706" w:firstLine="710"/>
        <w:rPr>
          <w:sz w:val="24"/>
        </w:rPr>
      </w:pPr>
      <w:r>
        <w:rPr>
          <w:sz w:val="24"/>
        </w:rPr>
        <w:t>активно участвовать в дискуссиях, не допуская умаления подвига народа при за- щите Отечества.</w:t>
      </w:r>
    </w:p>
    <w:p w:rsidR="00B775D4" w:rsidRDefault="00E25323">
      <w:pPr>
        <w:spacing w:before="10" w:line="271" w:lineRule="auto"/>
        <w:ind w:left="1124" w:right="689" w:firstLine="720"/>
        <w:jc w:val="both"/>
        <w:rPr>
          <w:i/>
          <w:sz w:val="24"/>
        </w:rPr>
      </w:pPr>
      <w:r>
        <w:rPr>
          <w:i/>
          <w:sz w:val="24"/>
        </w:rPr>
        <w:t>Знание ключевых событий, основных дат и этапов истории России и мира в 1945- 2022 гг.; выдающихся деятелей отечественной и всемирной истории; важнейших дости- жений культуры, ценностных ориентиров.</w:t>
      </w:r>
    </w:p>
    <w:p w:rsidR="00B775D4" w:rsidRDefault="00E25323">
      <w:pPr>
        <w:pStyle w:val="Heading4"/>
        <w:spacing w:before="10"/>
      </w:pPr>
      <w:r>
        <w:t>Предметныерезультатыпо учебномукурсу«История</w:t>
      </w:r>
      <w:r>
        <w:rPr>
          <w:spacing w:val="-2"/>
        </w:rPr>
        <w:t>России»:</w:t>
      </w:r>
    </w:p>
    <w:p w:rsidR="00B775D4" w:rsidRDefault="00E25323">
      <w:pPr>
        <w:pStyle w:val="a4"/>
        <w:numPr>
          <w:ilvl w:val="0"/>
          <w:numId w:val="91"/>
        </w:numPr>
        <w:tabs>
          <w:tab w:val="left" w:pos="2837"/>
        </w:tabs>
        <w:spacing w:before="36" w:line="271" w:lineRule="auto"/>
        <w:ind w:right="703" w:firstLine="710"/>
        <w:jc w:val="both"/>
        <w:rPr>
          <w:sz w:val="24"/>
        </w:rPr>
      </w:pPr>
      <w:r>
        <w:rPr>
          <w:sz w:val="24"/>
        </w:rPr>
        <w:t xml:space="preserve">СССР в 1945-1991 гг. Экономические развитие и реформы. Политическая </w:t>
      </w:r>
      <w:r>
        <w:rPr>
          <w:spacing w:val="-2"/>
          <w:sz w:val="24"/>
        </w:rPr>
        <w:t>система</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03"/>
        <w:jc w:val="both"/>
      </w:pPr>
      <w:r>
        <w:lastRenderedPageBreak/>
        <w:t xml:space="preserve">«развитого социализма».Развитиенауки,образования,культуры. Холоднаявойнаивнеш- няя политика. СССР и мировая социалистическая система. Причины распада Советского </w:t>
      </w:r>
      <w:r>
        <w:rPr>
          <w:spacing w:val="-2"/>
        </w:rPr>
        <w:t>Союза.</w:t>
      </w:r>
    </w:p>
    <w:p w:rsidR="00B775D4" w:rsidRDefault="00E25323">
      <w:pPr>
        <w:pStyle w:val="a4"/>
        <w:numPr>
          <w:ilvl w:val="0"/>
          <w:numId w:val="91"/>
        </w:numPr>
        <w:tabs>
          <w:tab w:val="left" w:pos="2837"/>
        </w:tabs>
        <w:spacing w:line="271" w:lineRule="auto"/>
        <w:ind w:right="70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 низация. Культурное пространство и повседневная жизнь. Укрепление обороноспособно- сти. Воссоединение с Крымом и Севастополем. Специальная военная операция. Место Рос- сии в современном мире.</w:t>
      </w:r>
    </w:p>
    <w:p w:rsidR="00B775D4" w:rsidRDefault="00E25323">
      <w:pPr>
        <w:pStyle w:val="Heading4"/>
        <w:spacing w:before="16"/>
      </w:pPr>
      <w:r>
        <w:t xml:space="preserve">Предметныерезультатыпоучебномукурсу«Всеобщая </w:t>
      </w:r>
      <w:r>
        <w:rPr>
          <w:spacing w:val="-2"/>
        </w:rPr>
        <w:t>история»:</w:t>
      </w:r>
    </w:p>
    <w:p w:rsidR="00B775D4" w:rsidRDefault="00E25323">
      <w:pPr>
        <w:pStyle w:val="a4"/>
        <w:numPr>
          <w:ilvl w:val="1"/>
          <w:numId w:val="91"/>
        </w:numPr>
        <w:tabs>
          <w:tab w:val="left" w:pos="2837"/>
        </w:tabs>
        <w:spacing w:before="32" w:line="271" w:lineRule="auto"/>
        <w:ind w:right="693" w:firstLine="710"/>
        <w:jc w:val="both"/>
        <w:rPr>
          <w:sz w:val="24"/>
        </w:rPr>
      </w:pPr>
      <w:r>
        <w:rPr>
          <w:sz w:val="24"/>
        </w:rPr>
        <w:t xml:space="preserve">Послевоенные перемены в мире. Холодная война. Мировая система </w:t>
      </w:r>
      <w:r>
        <w:rPr>
          <w:spacing w:val="-2"/>
          <w:sz w:val="24"/>
        </w:rPr>
        <w:t>социализма.</w:t>
      </w:r>
    </w:p>
    <w:p w:rsidR="00B775D4" w:rsidRDefault="00E25323">
      <w:pPr>
        <w:pStyle w:val="a3"/>
        <w:spacing w:before="10"/>
        <w:ind w:left="1152"/>
        <w:jc w:val="both"/>
      </w:pPr>
      <w:r>
        <w:t>Экономическиеиполитическиеизменениявстранах</w:t>
      </w:r>
      <w:r>
        <w:rPr>
          <w:spacing w:val="-2"/>
        </w:rPr>
        <w:t>Запада.</w:t>
      </w:r>
    </w:p>
    <w:p w:rsidR="00B775D4" w:rsidRDefault="00E25323">
      <w:pPr>
        <w:pStyle w:val="a4"/>
        <w:numPr>
          <w:ilvl w:val="1"/>
          <w:numId w:val="91"/>
        </w:numPr>
        <w:tabs>
          <w:tab w:val="left" w:pos="2837"/>
        </w:tabs>
        <w:spacing w:before="45" w:line="271" w:lineRule="auto"/>
        <w:ind w:right="700" w:firstLine="710"/>
        <w:jc w:val="both"/>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775D4" w:rsidRDefault="00E25323">
      <w:pPr>
        <w:pStyle w:val="a4"/>
        <w:numPr>
          <w:ilvl w:val="1"/>
          <w:numId w:val="91"/>
        </w:numPr>
        <w:tabs>
          <w:tab w:val="left" w:pos="2837"/>
        </w:tabs>
        <w:spacing w:before="6" w:line="271" w:lineRule="auto"/>
        <w:ind w:right="708" w:firstLine="710"/>
        <w:jc w:val="both"/>
        <w:rPr>
          <w:sz w:val="24"/>
        </w:rPr>
      </w:pPr>
      <w:r>
        <w:rPr>
          <w:sz w:val="24"/>
        </w:rPr>
        <w:t>Современный мир: глобализация и деглобализация. Геополитический кризис 2022 г. и его влияние на мировую систему.</w:t>
      </w:r>
    </w:p>
    <w:p w:rsidR="00B775D4" w:rsidRDefault="00E25323">
      <w:pPr>
        <w:spacing w:before="10"/>
        <w:ind w:left="1844"/>
        <w:jc w:val="both"/>
        <w:rPr>
          <w:i/>
          <w:sz w:val="24"/>
        </w:rPr>
      </w:pPr>
      <w:r>
        <w:rPr>
          <w:i/>
          <w:sz w:val="24"/>
        </w:rPr>
        <w:t>Структурапредметногорезультатавключаетследующийпереченьзнанийи</w:t>
      </w:r>
      <w:r>
        <w:rPr>
          <w:i/>
          <w:spacing w:val="-4"/>
          <w:sz w:val="24"/>
        </w:rPr>
        <w:t>уме-</w:t>
      </w:r>
    </w:p>
    <w:p w:rsidR="00B775D4" w:rsidRDefault="00B775D4">
      <w:pPr>
        <w:jc w:val="both"/>
        <w:rPr>
          <w:i/>
          <w:sz w:val="24"/>
        </w:rPr>
        <w:sectPr w:rsidR="00B775D4">
          <w:pgSz w:w="11910" w:h="16390"/>
          <w:pgMar w:top="1100" w:right="141" w:bottom="1220" w:left="566" w:header="0" w:footer="993" w:gutter="0"/>
          <w:cols w:space="720"/>
        </w:sectPr>
      </w:pPr>
    </w:p>
    <w:p w:rsidR="00B775D4" w:rsidRDefault="00E25323">
      <w:pPr>
        <w:spacing w:before="36"/>
        <w:jc w:val="right"/>
        <w:rPr>
          <w:i/>
          <w:sz w:val="24"/>
        </w:rPr>
      </w:pPr>
      <w:r>
        <w:rPr>
          <w:i/>
          <w:spacing w:val="-4"/>
          <w:sz w:val="24"/>
        </w:rPr>
        <w:lastRenderedPageBreak/>
        <w:t>ний:</w:t>
      </w:r>
    </w:p>
    <w:p w:rsidR="00B775D4" w:rsidRDefault="00E25323">
      <w:pPr>
        <w:spacing w:before="82"/>
        <w:rPr>
          <w:i/>
          <w:sz w:val="24"/>
        </w:rPr>
      </w:pPr>
      <w:r>
        <w:br w:type="column"/>
      </w:r>
    </w:p>
    <w:p w:rsidR="00B775D4" w:rsidRDefault="00E25323">
      <w:pPr>
        <w:pStyle w:val="a4"/>
        <w:numPr>
          <w:ilvl w:val="0"/>
          <w:numId w:val="90"/>
        </w:numPr>
        <w:tabs>
          <w:tab w:val="left" w:pos="1232"/>
        </w:tabs>
        <w:spacing w:before="0" w:line="271" w:lineRule="auto"/>
        <w:ind w:right="700" w:firstLine="710"/>
        <w:rPr>
          <w:sz w:val="24"/>
        </w:rPr>
      </w:pPr>
      <w:r>
        <w:rPr>
          <w:sz w:val="24"/>
        </w:rPr>
        <w:t>указывать хронологические рамки основных периодов отечественной и всеобщей истории 1945-2022 гг.;</w:t>
      </w:r>
    </w:p>
    <w:p w:rsidR="00B775D4" w:rsidRDefault="00E25323">
      <w:pPr>
        <w:pStyle w:val="a4"/>
        <w:numPr>
          <w:ilvl w:val="0"/>
          <w:numId w:val="90"/>
        </w:numPr>
        <w:tabs>
          <w:tab w:val="left" w:pos="1232"/>
        </w:tabs>
        <w:spacing w:line="266" w:lineRule="auto"/>
        <w:ind w:right="708" w:firstLine="710"/>
        <w:rPr>
          <w:sz w:val="24"/>
        </w:rPr>
      </w:pPr>
      <w:r>
        <w:rPr>
          <w:sz w:val="24"/>
        </w:rPr>
        <w:t>называть даты важнейших событий и процессов отечественной и всеобщей исто- рии 1945-2022 гг.;</w:t>
      </w:r>
    </w:p>
    <w:p w:rsidR="00B775D4" w:rsidRDefault="00E25323">
      <w:pPr>
        <w:pStyle w:val="a4"/>
        <w:numPr>
          <w:ilvl w:val="0"/>
          <w:numId w:val="90"/>
        </w:numPr>
        <w:tabs>
          <w:tab w:val="left" w:pos="1232"/>
        </w:tabs>
        <w:spacing w:before="16" w:line="271" w:lineRule="auto"/>
        <w:ind w:right="700" w:firstLine="710"/>
        <w:rPr>
          <w:sz w:val="24"/>
        </w:rPr>
      </w:pPr>
      <w:r>
        <w:rPr>
          <w:sz w:val="24"/>
        </w:rPr>
        <w:t>выявлять синхронность исторических процессов отечественной и всеобщей исто- рии 1945-2022 гг., делать выводы о тенденциях развития своей страны и других стран в данный период;</w:t>
      </w:r>
    </w:p>
    <w:p w:rsidR="00B775D4" w:rsidRDefault="00E25323">
      <w:pPr>
        <w:pStyle w:val="a4"/>
        <w:numPr>
          <w:ilvl w:val="0"/>
          <w:numId w:val="90"/>
        </w:numPr>
        <w:tabs>
          <w:tab w:val="left" w:pos="1232"/>
          <w:tab w:val="left" w:pos="4302"/>
          <w:tab w:val="left" w:pos="8643"/>
        </w:tabs>
        <w:spacing w:before="11" w:line="271" w:lineRule="auto"/>
        <w:ind w:right="695" w:firstLine="710"/>
        <w:rPr>
          <w:sz w:val="24"/>
        </w:rPr>
      </w:pPr>
      <w:r>
        <w:rPr>
          <w:sz w:val="24"/>
        </w:rPr>
        <w:t xml:space="preserve">характеризовать место, обстоятельства, участников, результаты и последствия важ- нейших исторических событий, явлений, процессов истории </w:t>
      </w:r>
      <w:r>
        <w:rPr>
          <w:spacing w:val="-2"/>
          <w:sz w:val="24"/>
        </w:rPr>
        <w:t>России</w:t>
      </w:r>
      <w:r>
        <w:rPr>
          <w:sz w:val="24"/>
        </w:rPr>
        <w:tab/>
      </w:r>
      <w:r>
        <w:rPr>
          <w:sz w:val="24"/>
        </w:rPr>
        <w:tab/>
      </w:r>
      <w:r>
        <w:rPr>
          <w:spacing w:val="-2"/>
          <w:sz w:val="24"/>
        </w:rPr>
        <w:t>1945-2022</w:t>
      </w:r>
      <w:r>
        <w:rPr>
          <w:sz w:val="24"/>
        </w:rPr>
        <w:tab/>
      </w:r>
      <w:r>
        <w:rPr>
          <w:spacing w:val="-4"/>
          <w:sz w:val="24"/>
        </w:rPr>
        <w:t>гг.</w:t>
      </w:r>
    </w:p>
    <w:p w:rsidR="00B775D4" w:rsidRDefault="00B775D4">
      <w:pPr>
        <w:pStyle w:val="a4"/>
        <w:spacing w:line="271" w:lineRule="auto"/>
        <w:rPr>
          <w:sz w:val="24"/>
        </w:rPr>
        <w:sectPr w:rsidR="00B775D4">
          <w:type w:val="continuous"/>
          <w:pgSz w:w="11910" w:h="16390"/>
          <w:pgMar w:top="1180" w:right="141" w:bottom="1220" w:left="566" w:header="0" w:footer="993" w:gutter="0"/>
          <w:cols w:num="2" w:space="720" w:equalWidth="0">
            <w:col w:w="1564" w:space="40"/>
            <w:col w:w="9599"/>
          </w:cols>
        </w:sectPr>
      </w:pPr>
    </w:p>
    <w:p w:rsidR="00B775D4" w:rsidRDefault="00E25323">
      <w:pPr>
        <w:pStyle w:val="Heading2"/>
        <w:spacing w:before="72" w:line="288" w:lineRule="auto"/>
        <w:ind w:right="156" w:firstLine="1445"/>
      </w:pPr>
      <w:r>
        <w:lastRenderedPageBreak/>
        <w:t>РАБОЧАЯПРОГРАММАУЧЕБНОГОПРЕДМЕТА«ОБЩЕСТВОЗНА- НИЕ» (БАЗОВЫЙ УРОВЕНЬ)</w:t>
      </w:r>
    </w:p>
    <w:p w:rsidR="00B775D4" w:rsidRDefault="00E25323">
      <w:pPr>
        <w:pStyle w:val="a3"/>
        <w:spacing w:line="257" w:lineRule="exact"/>
        <w:ind w:left="1868"/>
      </w:pPr>
      <w:r>
        <w:t>Изучениеучебногопредмета«Обществознание»предусматривает</w:t>
      </w:r>
      <w:r>
        <w:rPr>
          <w:spacing w:val="-2"/>
        </w:rPr>
        <w:t>непосредствен-</w:t>
      </w:r>
    </w:p>
    <w:p w:rsidR="00B775D4" w:rsidRDefault="00E25323">
      <w:pPr>
        <w:pStyle w:val="a3"/>
        <w:spacing w:before="37"/>
        <w:ind w:left="1152"/>
      </w:pPr>
      <w:r>
        <w:t>ноеприменениефедеральнойрабочейпрограммыучебногопредмета</w:t>
      </w:r>
      <w:r>
        <w:rPr>
          <w:spacing w:val="-2"/>
        </w:rPr>
        <w:t>«Обществознание».</w:t>
      </w:r>
    </w:p>
    <w:p w:rsidR="00B775D4" w:rsidRDefault="00E25323">
      <w:pPr>
        <w:pStyle w:val="Heading2"/>
        <w:numPr>
          <w:ilvl w:val="0"/>
          <w:numId w:val="89"/>
        </w:numPr>
        <w:tabs>
          <w:tab w:val="left" w:pos="2126"/>
        </w:tabs>
        <w:spacing w:before="50"/>
        <w:ind w:left="2126" w:hanging="267"/>
      </w:pPr>
      <w:r>
        <w:t>ПОЯСНИТЕЛЬНАЯ</w:t>
      </w:r>
      <w:r>
        <w:rPr>
          <w:spacing w:val="-2"/>
        </w:rPr>
        <w:t>ЗАПИСКА</w:t>
      </w:r>
    </w:p>
    <w:p w:rsidR="00B775D4" w:rsidRDefault="00E25323">
      <w:pPr>
        <w:pStyle w:val="a4"/>
        <w:numPr>
          <w:ilvl w:val="1"/>
          <w:numId w:val="89"/>
        </w:numPr>
        <w:tabs>
          <w:tab w:val="left" w:pos="2837"/>
        </w:tabs>
        <w:spacing w:before="31" w:line="271" w:lineRule="auto"/>
        <w:ind w:right="702" w:firstLine="710"/>
        <w:jc w:val="both"/>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учѐтом федеральной программы воспитания и подлежит непосредственному при- менению при реализации обязательной части ООП СОО.</w:t>
      </w:r>
    </w:p>
    <w:p w:rsidR="00B775D4" w:rsidRDefault="00E25323">
      <w:pPr>
        <w:pStyle w:val="a4"/>
        <w:numPr>
          <w:ilvl w:val="1"/>
          <w:numId w:val="89"/>
        </w:numPr>
        <w:tabs>
          <w:tab w:val="left" w:pos="2837"/>
        </w:tabs>
        <w:spacing w:before="11" w:line="271" w:lineRule="auto"/>
        <w:ind w:right="700" w:firstLine="710"/>
        <w:jc w:val="both"/>
        <w:rPr>
          <w:sz w:val="24"/>
        </w:rPr>
      </w:pPr>
      <w:r>
        <w:rPr>
          <w:sz w:val="24"/>
        </w:rPr>
        <w:t>Обществознание играет ведущую роль в выполнении образовательной организа- цией функции интеграции молодѐжи в современное общество и обеспечивает условия для формирования российской гражданской идентичности, традиционных ценностей многона- ционального российского народа, готовности обучающихся к саморазвитию и непрерыв- ному образованию, труду итворческому самовыражению, взаимодействию с другими людьми на благо человека и общества.</w:t>
      </w:r>
    </w:p>
    <w:p w:rsidR="00B775D4" w:rsidRDefault="00E25323">
      <w:pPr>
        <w:pStyle w:val="a3"/>
        <w:spacing w:before="6" w:line="271" w:lineRule="auto"/>
        <w:ind w:left="1152" w:right="694" w:firstLine="715"/>
        <w:jc w:val="both"/>
      </w:pPr>
      <w:r>
        <w:t>Изучение обществознания, включающего знания о российском обществе и направ- 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 ской гражданской идентичности, готовности к служению Отечеству, приверженности наци- ональным ценностям.</w:t>
      </w:r>
    </w:p>
    <w:p w:rsidR="00B775D4" w:rsidRDefault="00E25323">
      <w:pPr>
        <w:pStyle w:val="Heading4"/>
        <w:numPr>
          <w:ilvl w:val="1"/>
          <w:numId w:val="89"/>
        </w:numPr>
        <w:tabs>
          <w:tab w:val="left" w:pos="2837"/>
        </w:tabs>
        <w:spacing w:before="16" w:line="264" w:lineRule="auto"/>
        <w:ind w:right="710" w:firstLine="710"/>
        <w:jc w:val="both"/>
        <w:rPr>
          <w:b w:val="0"/>
          <w:i w:val="0"/>
        </w:rPr>
      </w:pPr>
      <w:r>
        <w:t>Целями обществоведческого образования на уровне среднего общего образова- ния являются</w:t>
      </w:r>
      <w:r>
        <w:rPr>
          <w:b w:val="0"/>
          <w:i w:val="0"/>
        </w:rPr>
        <w:t>:</w:t>
      </w:r>
    </w:p>
    <w:p w:rsidR="00B775D4" w:rsidRDefault="00E25323">
      <w:pPr>
        <w:pStyle w:val="a4"/>
        <w:numPr>
          <w:ilvl w:val="2"/>
          <w:numId w:val="89"/>
        </w:numPr>
        <w:tabs>
          <w:tab w:val="left" w:pos="2836"/>
          <w:tab w:val="left" w:pos="4661"/>
          <w:tab w:val="left" w:pos="7036"/>
          <w:tab w:val="left" w:pos="9176"/>
        </w:tabs>
        <w:spacing w:before="12" w:line="271" w:lineRule="auto"/>
        <w:ind w:right="694" w:firstLine="710"/>
        <w:rPr>
          <w:sz w:val="24"/>
        </w:rPr>
      </w:pPr>
      <w:r>
        <w:rPr>
          <w:spacing w:val="-2"/>
          <w:sz w:val="24"/>
        </w:rPr>
        <w:t>воспитание</w:t>
      </w:r>
      <w:r>
        <w:rPr>
          <w:sz w:val="24"/>
        </w:rPr>
        <w:tab/>
      </w:r>
      <w:r>
        <w:rPr>
          <w:spacing w:val="-2"/>
          <w:sz w:val="24"/>
        </w:rPr>
        <w:t>общероссийской</w:t>
      </w:r>
      <w:r>
        <w:rPr>
          <w:sz w:val="24"/>
        </w:rPr>
        <w:tab/>
      </w:r>
      <w:r>
        <w:rPr>
          <w:spacing w:val="-2"/>
          <w:sz w:val="24"/>
        </w:rPr>
        <w:t>идентичности,</w:t>
      </w:r>
      <w:r>
        <w:rPr>
          <w:sz w:val="24"/>
        </w:rPr>
        <w:tab/>
      </w:r>
      <w:r>
        <w:rPr>
          <w:spacing w:val="-2"/>
          <w:sz w:val="24"/>
        </w:rPr>
        <w:t xml:space="preserve">гражданской </w:t>
      </w:r>
      <w:r>
        <w:rPr>
          <w:sz w:val="24"/>
        </w:rPr>
        <w:t>ответственности, осно- 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775D4" w:rsidRDefault="00E25323">
      <w:pPr>
        <w:pStyle w:val="a4"/>
        <w:numPr>
          <w:ilvl w:val="2"/>
          <w:numId w:val="89"/>
        </w:numPr>
        <w:tabs>
          <w:tab w:val="left" w:pos="2836"/>
        </w:tabs>
        <w:spacing w:before="11" w:line="271" w:lineRule="auto"/>
        <w:ind w:right="699" w:firstLine="710"/>
        <w:rPr>
          <w:sz w:val="24"/>
        </w:rPr>
      </w:pPr>
      <w:r>
        <w:rPr>
          <w:sz w:val="24"/>
        </w:rPr>
        <w:t>развитие личности в период ранней юности, становление ее духовно- нравственных позиций и приоритетов, выработка правового сознания, политической культуры, мотива- ции к предстоящему самоопределению в различных областях жизни: семейной, трудовой, профессиональной;</w:t>
      </w:r>
    </w:p>
    <w:p w:rsidR="00B775D4" w:rsidRDefault="00E25323">
      <w:pPr>
        <w:pStyle w:val="a4"/>
        <w:numPr>
          <w:ilvl w:val="2"/>
          <w:numId w:val="89"/>
        </w:numPr>
        <w:tabs>
          <w:tab w:val="left" w:pos="2836"/>
        </w:tabs>
        <w:spacing w:before="6" w:line="271" w:lineRule="auto"/>
        <w:ind w:right="700" w:firstLine="710"/>
        <w:rPr>
          <w:sz w:val="24"/>
        </w:rPr>
      </w:pPr>
      <w:r>
        <w:rPr>
          <w:sz w:val="24"/>
        </w:rPr>
        <w:t>развитие способности обучающихся к личному самоопределению, самореализа- ции, самоконтролю;</w:t>
      </w:r>
    </w:p>
    <w:p w:rsidR="00B775D4" w:rsidRDefault="00E25323">
      <w:pPr>
        <w:pStyle w:val="a4"/>
        <w:numPr>
          <w:ilvl w:val="2"/>
          <w:numId w:val="89"/>
        </w:numPr>
        <w:tabs>
          <w:tab w:val="left" w:pos="2836"/>
        </w:tabs>
        <w:spacing w:line="271" w:lineRule="auto"/>
        <w:ind w:right="708" w:firstLine="710"/>
        <w:rPr>
          <w:sz w:val="24"/>
        </w:rPr>
      </w:pPr>
      <w:r>
        <w:rPr>
          <w:sz w:val="24"/>
        </w:rPr>
        <w:t>развитие интереса обучающихся к освоению социальных игуманитарных дисци- плин;</w:t>
      </w:r>
    </w:p>
    <w:p w:rsidR="00B775D4" w:rsidRDefault="00E25323">
      <w:pPr>
        <w:pStyle w:val="a4"/>
        <w:numPr>
          <w:ilvl w:val="2"/>
          <w:numId w:val="89"/>
        </w:numPr>
        <w:tabs>
          <w:tab w:val="left" w:pos="2836"/>
        </w:tabs>
        <w:spacing w:line="271" w:lineRule="auto"/>
        <w:ind w:right="699" w:firstLine="710"/>
        <w:rPr>
          <w:sz w:val="24"/>
        </w:rPr>
      </w:pPr>
      <w:r>
        <w:rPr>
          <w:sz w:val="24"/>
        </w:rPr>
        <w:t xml:space="preserve">освоение системы знаний об обществе и человеке, формирование целостной кар- тины общества, адекватной современному уровню научных знаний и позволяющей реали- зовать требования к личностным, метапредметным и предметным результатам освоения об- разовательной программы, представленным в Федеральном государственном образователь- ном стандарте среднего общего </w:t>
      </w:r>
      <w:r>
        <w:rPr>
          <w:spacing w:val="-2"/>
          <w:sz w:val="24"/>
        </w:rPr>
        <w:t>образования;</w:t>
      </w:r>
    </w:p>
    <w:p w:rsidR="00B775D4" w:rsidRDefault="00B775D4">
      <w:pPr>
        <w:pStyle w:val="a4"/>
        <w:spacing w:line="271" w:lineRule="auto"/>
        <w:rPr>
          <w:sz w:val="24"/>
        </w:rPr>
        <w:sectPr w:rsidR="00B775D4">
          <w:pgSz w:w="11910" w:h="16390"/>
          <w:pgMar w:top="1420" w:right="141" w:bottom="1220" w:left="566" w:header="0" w:footer="993" w:gutter="0"/>
          <w:cols w:space="720"/>
        </w:sectPr>
      </w:pPr>
    </w:p>
    <w:p w:rsidR="00B775D4" w:rsidRDefault="00E25323">
      <w:pPr>
        <w:pStyle w:val="a4"/>
        <w:numPr>
          <w:ilvl w:val="2"/>
          <w:numId w:val="89"/>
        </w:numPr>
        <w:tabs>
          <w:tab w:val="left" w:pos="2836"/>
        </w:tabs>
        <w:spacing w:before="70" w:line="271" w:lineRule="auto"/>
        <w:ind w:right="694" w:firstLine="710"/>
        <w:rPr>
          <w:sz w:val="24"/>
        </w:rPr>
      </w:pPr>
      <w:r>
        <w:rPr>
          <w:sz w:val="24"/>
        </w:rPr>
        <w:lastRenderedPageBreak/>
        <w:t>овладение умениями получать, анализировать, интерпретировать и систематизиро- вать социальную информацию из различных источников, преобразовывать ее и использо- вать для самостоятельного решения учебно- познавательных, исследовательских задач, а также в проектной деятельности;</w:t>
      </w:r>
    </w:p>
    <w:p w:rsidR="00B775D4" w:rsidRDefault="00E25323">
      <w:pPr>
        <w:pStyle w:val="a4"/>
        <w:numPr>
          <w:ilvl w:val="2"/>
          <w:numId w:val="89"/>
        </w:numPr>
        <w:tabs>
          <w:tab w:val="left" w:pos="2836"/>
        </w:tabs>
        <w:spacing w:before="11" w:line="271" w:lineRule="auto"/>
        <w:ind w:right="701" w:firstLine="710"/>
        <w:rPr>
          <w:sz w:val="24"/>
        </w:rPr>
      </w:pPr>
      <w:r>
        <w:rPr>
          <w:sz w:val="24"/>
        </w:rPr>
        <w:t>совершенствование опыта обучающихся в применении полученных знаний (вклю- чая знание социальных норм) и умений в различных областях общественной жизни: в граж- 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B775D4" w:rsidRDefault="00E25323">
      <w:pPr>
        <w:pStyle w:val="a4"/>
        <w:numPr>
          <w:ilvl w:val="1"/>
          <w:numId w:val="89"/>
        </w:numPr>
        <w:tabs>
          <w:tab w:val="left" w:pos="2275"/>
        </w:tabs>
        <w:spacing w:before="6" w:line="271" w:lineRule="auto"/>
        <w:ind w:left="1152" w:right="697" w:firstLine="715"/>
        <w:jc w:val="both"/>
        <w:rPr>
          <w:sz w:val="24"/>
        </w:rPr>
      </w:pPr>
      <w:r>
        <w:rPr>
          <w:sz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 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 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 циального взаимодействия, а также взаимодействия людей и социальных групп с основ- ными институтами государства и гражданского общества и регулирующие эти взаимодей- ствия социальные нормы.</w:t>
      </w:r>
    </w:p>
    <w:p w:rsidR="00B775D4" w:rsidRDefault="00E25323">
      <w:pPr>
        <w:spacing w:before="8" w:line="271" w:lineRule="auto"/>
        <w:ind w:left="1124" w:right="689" w:firstLine="720"/>
        <w:jc w:val="both"/>
        <w:rPr>
          <w:i/>
          <w:sz w:val="24"/>
        </w:rPr>
      </w:pPr>
      <w:r>
        <w:rPr>
          <w:i/>
          <w:sz w:val="24"/>
        </w:rPr>
        <w:t>Освоение содержания обществоведческого образования осуществляется в соот- ветствии со следующими ориентирами, отражающими специфику учебного предмета на уровне среднего общего образования:</w:t>
      </w:r>
    </w:p>
    <w:p w:rsidR="00B775D4" w:rsidRDefault="00E25323">
      <w:pPr>
        <w:pStyle w:val="a4"/>
        <w:numPr>
          <w:ilvl w:val="2"/>
          <w:numId w:val="89"/>
        </w:numPr>
        <w:tabs>
          <w:tab w:val="left" w:pos="3557"/>
        </w:tabs>
        <w:spacing w:line="271" w:lineRule="auto"/>
        <w:ind w:left="2286" w:right="701" w:firstLine="710"/>
        <w:rPr>
          <w:sz w:val="24"/>
        </w:rPr>
      </w:pPr>
      <w:r>
        <w:rPr>
          <w:sz w:val="24"/>
        </w:rPr>
        <w:t>определение учебного содержания научной и практической значимостью включа- емых в него положений и педагогическими целями учебного предмета с учетом познава- тельных возможностей учащихся старшего подросткового возраста;</w:t>
      </w:r>
    </w:p>
    <w:p w:rsidR="00B775D4" w:rsidRDefault="00E25323">
      <w:pPr>
        <w:pStyle w:val="a4"/>
        <w:numPr>
          <w:ilvl w:val="2"/>
          <w:numId w:val="89"/>
        </w:numPr>
        <w:tabs>
          <w:tab w:val="left" w:pos="3557"/>
        </w:tabs>
        <w:spacing w:line="271" w:lineRule="auto"/>
        <w:ind w:left="2286" w:right="694" w:firstLine="710"/>
        <w:rPr>
          <w:sz w:val="24"/>
        </w:rPr>
      </w:pPr>
      <w:r>
        <w:rPr>
          <w:sz w:val="24"/>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 мического развития на современном этапе, особенностей финансового поведения, перспек- тив и прогнозов общественного развития, путей решения актуальных социальных </w:t>
      </w:r>
      <w:r>
        <w:rPr>
          <w:spacing w:val="-2"/>
          <w:sz w:val="24"/>
        </w:rPr>
        <w:t>проблем;</w:t>
      </w:r>
    </w:p>
    <w:p w:rsidR="00B775D4" w:rsidRDefault="00E25323">
      <w:pPr>
        <w:pStyle w:val="a4"/>
        <w:numPr>
          <w:ilvl w:val="2"/>
          <w:numId w:val="89"/>
        </w:numPr>
        <w:tabs>
          <w:tab w:val="left" w:pos="3557"/>
        </w:tabs>
        <w:spacing w:before="6" w:line="271" w:lineRule="auto"/>
        <w:ind w:left="2286" w:right="696" w:firstLine="710"/>
        <w:rPr>
          <w:sz w:val="24"/>
        </w:rPr>
      </w:pPr>
      <w:r>
        <w:rPr>
          <w:sz w:val="24"/>
        </w:rPr>
        <w:t>обеспечение развития ключевых навыков, формируемых деятельностным компо- нентом социально-гуманитарного образования (выявление проблем, принятие решений, ра- бота с информацией), и компетентностей, имеющих универсальное значение для различных видов деятельности и при выборе профессии;</w:t>
      </w:r>
    </w:p>
    <w:p w:rsidR="00B775D4" w:rsidRDefault="00E25323">
      <w:pPr>
        <w:pStyle w:val="a4"/>
        <w:numPr>
          <w:ilvl w:val="2"/>
          <w:numId w:val="89"/>
        </w:numPr>
        <w:tabs>
          <w:tab w:val="left" w:pos="3557"/>
        </w:tabs>
        <w:spacing w:before="11" w:line="268" w:lineRule="auto"/>
        <w:ind w:left="2286" w:right="695" w:firstLine="710"/>
        <w:rPr>
          <w:sz w:val="24"/>
        </w:rPr>
      </w:pPr>
      <w:r>
        <w:rPr>
          <w:sz w:val="24"/>
        </w:rPr>
        <w:t>включение в содержание предмета полноценного материала о современном рос- сийском обществе, об основах конституционного строя РоссийскойФедерации,закреплен-ныхвКонституции РоссийскойФедерации,</w:t>
      </w:r>
    </w:p>
    <w:p w:rsidR="00B775D4" w:rsidRDefault="00B775D4">
      <w:pPr>
        <w:pStyle w:val="a4"/>
        <w:spacing w:line="268"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2286" w:right="703"/>
        <w:jc w:val="both"/>
      </w:pPr>
      <w:r>
        <w:lastRenderedPageBreak/>
        <w:t>о правах и свободах человека и гражданина, тенденциях развития России, ее роли в мире и противодействии вызовам глобализации;</w:t>
      </w:r>
    </w:p>
    <w:p w:rsidR="00B775D4" w:rsidRDefault="00E25323">
      <w:pPr>
        <w:pStyle w:val="a4"/>
        <w:numPr>
          <w:ilvl w:val="2"/>
          <w:numId w:val="89"/>
        </w:numPr>
        <w:tabs>
          <w:tab w:val="left" w:pos="3557"/>
        </w:tabs>
        <w:spacing w:line="271" w:lineRule="auto"/>
        <w:ind w:left="2286" w:right="707" w:firstLine="710"/>
        <w:rPr>
          <w:sz w:val="24"/>
        </w:rPr>
      </w:pPr>
      <w:r>
        <w:rPr>
          <w:sz w:val="24"/>
        </w:rPr>
        <w:t>расширение возможностей самопрезентации обучающихся, мотивирующей креа- тивное мышление и участие в социальных практиках.</w:t>
      </w:r>
    </w:p>
    <w:p w:rsidR="00B775D4" w:rsidRDefault="00E25323">
      <w:pPr>
        <w:pStyle w:val="a4"/>
        <w:numPr>
          <w:ilvl w:val="1"/>
          <w:numId w:val="89"/>
        </w:numPr>
        <w:tabs>
          <w:tab w:val="left" w:pos="2164"/>
        </w:tabs>
        <w:spacing w:before="11" w:line="271" w:lineRule="auto"/>
        <w:ind w:left="1152" w:right="708" w:firstLine="715"/>
        <w:jc w:val="both"/>
        <w:rPr>
          <w:sz w:val="24"/>
        </w:rPr>
      </w:pPr>
      <w:r>
        <w:rPr>
          <w:sz w:val="24"/>
        </w:rPr>
        <w:t>Отличие содержания обществознания на базовом уровне СОО от содержания предшествующего уровня заключается в:</w:t>
      </w:r>
    </w:p>
    <w:p w:rsidR="00B775D4" w:rsidRDefault="00E25323">
      <w:pPr>
        <w:pStyle w:val="a4"/>
        <w:numPr>
          <w:ilvl w:val="2"/>
          <w:numId w:val="89"/>
        </w:numPr>
        <w:tabs>
          <w:tab w:val="left" w:pos="3558"/>
        </w:tabs>
        <w:ind w:left="3558" w:hanging="561"/>
        <w:rPr>
          <w:sz w:val="24"/>
        </w:rPr>
      </w:pPr>
      <w:r>
        <w:rPr>
          <w:sz w:val="24"/>
        </w:rPr>
        <w:t>изученииновоготеоретического</w:t>
      </w:r>
      <w:r>
        <w:rPr>
          <w:spacing w:val="-2"/>
          <w:sz w:val="24"/>
        </w:rPr>
        <w:t xml:space="preserve"> содержания;</w:t>
      </w:r>
    </w:p>
    <w:p w:rsidR="00B775D4" w:rsidRDefault="00E25323">
      <w:pPr>
        <w:pStyle w:val="a4"/>
        <w:numPr>
          <w:ilvl w:val="2"/>
          <w:numId w:val="89"/>
        </w:numPr>
        <w:tabs>
          <w:tab w:val="left" w:pos="3557"/>
        </w:tabs>
        <w:spacing w:before="41" w:line="271" w:lineRule="auto"/>
        <w:ind w:left="2286" w:right="704" w:firstLine="710"/>
        <w:rPr>
          <w:sz w:val="24"/>
        </w:rPr>
      </w:pPr>
      <w:r>
        <w:rPr>
          <w:sz w:val="24"/>
        </w:rPr>
        <w:t>рассмотрении ряда ранее изученных социальных явлений и процессов в более сложных и разнообразных связях и отношениях;</w:t>
      </w:r>
    </w:p>
    <w:p w:rsidR="00B775D4" w:rsidRDefault="00E25323">
      <w:pPr>
        <w:pStyle w:val="a4"/>
        <w:numPr>
          <w:ilvl w:val="2"/>
          <w:numId w:val="89"/>
        </w:numPr>
        <w:tabs>
          <w:tab w:val="left" w:pos="3558"/>
        </w:tabs>
        <w:ind w:left="3558" w:hanging="561"/>
        <w:rPr>
          <w:sz w:val="24"/>
        </w:rPr>
      </w:pPr>
      <w:r>
        <w:rPr>
          <w:sz w:val="24"/>
        </w:rPr>
        <w:t>освоенииобучающимисябазовыхметодовсоциального</w:t>
      </w:r>
      <w:r>
        <w:rPr>
          <w:spacing w:val="-2"/>
          <w:sz w:val="24"/>
        </w:rPr>
        <w:t>познания;</w:t>
      </w:r>
    </w:p>
    <w:p w:rsidR="00B775D4" w:rsidRDefault="00E25323">
      <w:pPr>
        <w:pStyle w:val="a4"/>
        <w:numPr>
          <w:ilvl w:val="2"/>
          <w:numId w:val="89"/>
        </w:numPr>
        <w:tabs>
          <w:tab w:val="left" w:pos="3557"/>
        </w:tabs>
        <w:spacing w:before="45" w:line="271" w:lineRule="auto"/>
        <w:ind w:left="2286" w:right="696" w:firstLine="710"/>
        <w:rPr>
          <w:sz w:val="24"/>
        </w:rPr>
      </w:pPr>
      <w:r>
        <w:rPr>
          <w:sz w:val="24"/>
        </w:rPr>
        <w:t>большей опоре на самостоятельную деятельность и индивидуальные познаватель- ные интересы обучающихся, в т.ч. связанные с выбором профессии;</w:t>
      </w:r>
    </w:p>
    <w:p w:rsidR="00B775D4" w:rsidRDefault="00E25323">
      <w:pPr>
        <w:pStyle w:val="a4"/>
        <w:numPr>
          <w:ilvl w:val="2"/>
          <w:numId w:val="89"/>
        </w:numPr>
        <w:tabs>
          <w:tab w:val="left" w:pos="3557"/>
        </w:tabs>
        <w:spacing w:before="6" w:line="271" w:lineRule="auto"/>
        <w:ind w:left="2286" w:right="704" w:firstLine="710"/>
        <w:rPr>
          <w:sz w:val="24"/>
        </w:rPr>
      </w:pPr>
      <w:r>
        <w:rPr>
          <w:sz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775D4" w:rsidRDefault="00B775D4">
      <w:pPr>
        <w:pStyle w:val="a3"/>
        <w:spacing w:before="75"/>
      </w:pPr>
    </w:p>
    <w:p w:rsidR="00B775D4" w:rsidRDefault="00E25323">
      <w:pPr>
        <w:pStyle w:val="Heading4"/>
        <w:jc w:val="left"/>
      </w:pPr>
      <w:r>
        <w:t>Местоучебногопредмета«Обществознание»вучебном</w:t>
      </w:r>
      <w:r>
        <w:rPr>
          <w:spacing w:val="-2"/>
        </w:rPr>
        <w:t>плане</w:t>
      </w:r>
    </w:p>
    <w:p w:rsidR="00B775D4" w:rsidRDefault="00E25323">
      <w:pPr>
        <w:pStyle w:val="a3"/>
        <w:tabs>
          <w:tab w:val="left" w:pos="3139"/>
          <w:tab w:val="left" w:pos="4314"/>
          <w:tab w:val="left" w:pos="6612"/>
          <w:tab w:val="left" w:pos="7653"/>
          <w:tab w:val="left" w:pos="8103"/>
          <w:tab w:val="left" w:pos="9696"/>
        </w:tabs>
        <w:spacing w:before="32"/>
        <w:ind w:left="1868"/>
      </w:pPr>
      <w:r>
        <w:rPr>
          <w:spacing w:val="-2"/>
        </w:rPr>
        <w:t>Учебный</w:t>
      </w:r>
      <w:r>
        <w:tab/>
      </w:r>
      <w:r>
        <w:rPr>
          <w:spacing w:val="-2"/>
        </w:rPr>
        <w:t>предмет</w:t>
      </w:r>
      <w:r>
        <w:tab/>
      </w:r>
      <w:r>
        <w:rPr>
          <w:spacing w:val="-2"/>
        </w:rPr>
        <w:t>«Обществознание»</w:t>
      </w:r>
      <w:r>
        <w:tab/>
      </w:r>
      <w:r>
        <w:rPr>
          <w:spacing w:val="-2"/>
        </w:rPr>
        <w:t>входит</w:t>
      </w:r>
      <w:r>
        <w:tab/>
      </w:r>
      <w:r>
        <w:rPr>
          <w:spacing w:val="-10"/>
        </w:rPr>
        <w:t>в</w:t>
      </w:r>
      <w:r>
        <w:tab/>
      </w:r>
      <w:r>
        <w:rPr>
          <w:spacing w:val="-2"/>
        </w:rPr>
        <w:t>предметную</w:t>
      </w:r>
      <w:r>
        <w:tab/>
      </w:r>
      <w:r>
        <w:rPr>
          <w:spacing w:val="-2"/>
        </w:rPr>
        <w:t>область</w:t>
      </w:r>
    </w:p>
    <w:p w:rsidR="00B775D4" w:rsidRDefault="00E25323">
      <w:pPr>
        <w:pStyle w:val="a3"/>
        <w:spacing w:before="36"/>
        <w:ind w:left="1152"/>
      </w:pPr>
      <w:r>
        <w:t>«Общественно-научные</w:t>
      </w:r>
      <w:r>
        <w:rPr>
          <w:spacing w:val="-2"/>
        </w:rPr>
        <w:t>предметы».</w:t>
      </w:r>
    </w:p>
    <w:p w:rsidR="00B775D4" w:rsidRDefault="00E25323">
      <w:pPr>
        <w:pStyle w:val="a3"/>
        <w:spacing w:before="46" w:line="276" w:lineRule="auto"/>
        <w:ind w:left="1152" w:right="688" w:firstLine="715"/>
      </w:pPr>
      <w:r>
        <w:t>В соответствии с учебным планом среднего общего образованияобщее количество учебных часов на изучение обществознания составляет 136 часов, по 2 часа в неделю при 34 учебных неделях.</w:t>
      </w:r>
    </w:p>
    <w:p w:rsidR="00B775D4" w:rsidRDefault="00B775D4">
      <w:pPr>
        <w:pStyle w:val="a3"/>
        <w:spacing w:before="63"/>
      </w:pPr>
    </w:p>
    <w:p w:rsidR="00B775D4" w:rsidRDefault="00E25323">
      <w:pPr>
        <w:pStyle w:val="Heading2"/>
        <w:numPr>
          <w:ilvl w:val="0"/>
          <w:numId w:val="89"/>
        </w:numPr>
        <w:tabs>
          <w:tab w:val="left" w:pos="2116"/>
          <w:tab w:val="left" w:pos="3395"/>
        </w:tabs>
        <w:spacing w:line="276" w:lineRule="auto"/>
        <w:ind w:left="3395" w:right="1658" w:hanging="1546"/>
      </w:pPr>
      <w:r>
        <w:t xml:space="preserve">СОДЕРЖАНИЕУЧЕБНОГОПРЕДМЕТА«ОБЩЕСТВОЗНАНИЕ» </w:t>
      </w:r>
      <w:bookmarkStart w:id="10" w:name="СОДЕРЖАНИЕ_ОБУЧЕНИЯ_В_10_КЛАССЕ_(1)"/>
      <w:bookmarkEnd w:id="10"/>
      <w:r>
        <w:t>СОДЕРЖАНИЕ ОБУЧЕНИЯ В 10 КЛАССЕ</w:t>
      </w:r>
    </w:p>
    <w:p w:rsidR="00B775D4" w:rsidRDefault="00E25323">
      <w:pPr>
        <w:pStyle w:val="Heading3"/>
        <w:spacing w:before="9"/>
        <w:ind w:left="1859"/>
        <w:jc w:val="both"/>
      </w:pPr>
      <w:r>
        <w:t>Человекв</w:t>
      </w:r>
      <w:r>
        <w:rPr>
          <w:spacing w:val="-2"/>
        </w:rPr>
        <w:t>обществе</w:t>
      </w:r>
    </w:p>
    <w:p w:rsidR="00B775D4" w:rsidRDefault="00E25323">
      <w:pPr>
        <w:pStyle w:val="a3"/>
        <w:spacing w:before="31" w:line="271" w:lineRule="auto"/>
        <w:ind w:left="1152" w:right="698" w:firstLine="715"/>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обществе.Мно- гообразие путей и форм общественного развития. Эволюция, социальнаяреволюция. Ре- форма. Общественный прогресс, его критерии. Противоречивый характер прогресса. Гло- бализация и ее противоречивые последствия.</w:t>
      </w:r>
    </w:p>
    <w:p w:rsidR="00B775D4" w:rsidRDefault="00E25323">
      <w:pPr>
        <w:pStyle w:val="a3"/>
        <w:spacing w:before="11" w:line="271" w:lineRule="auto"/>
        <w:ind w:left="1152" w:right="694" w:firstLine="715"/>
        <w:jc w:val="both"/>
      </w:pPr>
      <w:r>
        <w:t>Человеккакрезультатбиологическойисоциокультурнойэволюции.Влияниесоци- 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 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775D4" w:rsidRDefault="00E25323">
      <w:pPr>
        <w:pStyle w:val="a3"/>
        <w:spacing w:before="6" w:line="271" w:lineRule="auto"/>
        <w:ind w:left="1152" w:right="705" w:firstLine="715"/>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 знавательная деятельность.</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3" w:firstLine="715"/>
        <w:jc w:val="both"/>
      </w:pPr>
      <w:r>
        <w:lastRenderedPageBreak/>
        <w:t>Познание мира. Чувственное и рациональное познание. Мышление, его формы и ме- 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 ально-гуманитарные науки. Особенности, уровни и методы научного познания. Особенно- сти научного познания в социально-гуманитарных науках.</w:t>
      </w:r>
    </w:p>
    <w:p w:rsidR="00B775D4" w:rsidRDefault="00E25323">
      <w:pPr>
        <w:pStyle w:val="a3"/>
        <w:spacing w:before="11"/>
        <w:ind w:left="1859"/>
        <w:jc w:val="both"/>
      </w:pPr>
      <w:r>
        <w:t>Российскоеобщество ичеловекпередлицом угрозивызововXXI</w:t>
      </w:r>
      <w:r>
        <w:rPr>
          <w:spacing w:val="-5"/>
        </w:rPr>
        <w:t>в.</w:t>
      </w:r>
    </w:p>
    <w:p w:rsidR="00B775D4" w:rsidRDefault="00E25323">
      <w:pPr>
        <w:pStyle w:val="Heading3"/>
        <w:spacing w:before="51"/>
        <w:ind w:left="1859"/>
        <w:jc w:val="both"/>
      </w:pPr>
      <w:r>
        <w:t>Духовная</w:t>
      </w:r>
      <w:r>
        <w:rPr>
          <w:spacing w:val="-2"/>
        </w:rPr>
        <w:t>культура</w:t>
      </w:r>
    </w:p>
    <w:p w:rsidR="00B775D4" w:rsidRDefault="00E25323">
      <w:pPr>
        <w:pStyle w:val="a3"/>
        <w:spacing w:before="31" w:line="271" w:lineRule="auto"/>
        <w:ind w:left="1152" w:right="694" w:firstLine="715"/>
        <w:jc w:val="both"/>
      </w:pPr>
      <w:r>
        <w:t xml:space="preserve">Духовнаядеятельностьчеловека.Духовныеценностироссийскогообщества.Мате- риальная и духовная культура. Формы культуры. Народная, массовая и элитарная </w:t>
      </w:r>
      <w:r>
        <w:rPr>
          <w:spacing w:val="-2"/>
        </w:rPr>
        <w:t>культура.</w:t>
      </w:r>
    </w:p>
    <w:p w:rsidR="00B775D4" w:rsidRDefault="00E25323">
      <w:pPr>
        <w:pStyle w:val="a3"/>
        <w:spacing w:before="10" w:line="276" w:lineRule="auto"/>
        <w:ind w:left="1152" w:right="694" w:firstLine="715"/>
        <w:jc w:val="both"/>
      </w:pPr>
      <w:r>
        <w:t>Молодежная субкультура. Контркультура. Функции культуры. Культурное много- образие современного общества. Диалог культур. Вклад российской культуры в формиро- вание ценностей современного общества.</w:t>
      </w:r>
    </w:p>
    <w:p w:rsidR="00B775D4" w:rsidRDefault="00E25323">
      <w:pPr>
        <w:pStyle w:val="a3"/>
        <w:spacing w:before="4" w:line="271" w:lineRule="auto"/>
        <w:ind w:left="1152" w:right="704" w:firstLine="715"/>
        <w:jc w:val="both"/>
      </w:pPr>
      <w:r>
        <w:t>Мораль как общечеловеческая ценность и социальный регулятор. Категории морали.Гражданственность.Патриотизм.Наука.Функции науки. Возрастаниеролинауки в совре- 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 вания. Основные направления развития образования в Российской Федерации. Непрерыв- ность образования в информационном обществе. Значение самообразования. Цифровые об- разовательные ресурсы.</w:t>
      </w:r>
    </w:p>
    <w:p w:rsidR="00B775D4" w:rsidRDefault="00E25323">
      <w:pPr>
        <w:pStyle w:val="a3"/>
        <w:spacing w:before="6" w:line="271" w:lineRule="auto"/>
        <w:ind w:left="1152" w:right="705" w:firstLine="715"/>
        <w:jc w:val="both"/>
      </w:pPr>
      <w:r>
        <w:t>Религия, еѐ роль в жизни общества и человека. Мировые и национальные религии. Значение поддержания межконфессионального мира в Российской Федерации. Свобода со- вести.</w:t>
      </w:r>
    </w:p>
    <w:p w:rsidR="00B775D4" w:rsidRDefault="00E25323">
      <w:pPr>
        <w:pStyle w:val="a3"/>
        <w:spacing w:before="10" w:line="266" w:lineRule="auto"/>
        <w:ind w:left="1152" w:right="705" w:firstLine="715"/>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775D4" w:rsidRDefault="00E25323">
      <w:pPr>
        <w:pStyle w:val="a3"/>
        <w:spacing w:before="17"/>
        <w:ind w:left="1859"/>
        <w:jc w:val="both"/>
      </w:pPr>
      <w:r>
        <w:t>Особенностипрофессиональнойдеятельностивсференауки,образования,</w:t>
      </w:r>
      <w:r>
        <w:rPr>
          <w:spacing w:val="-2"/>
        </w:rPr>
        <w:t>искус-</w:t>
      </w:r>
    </w:p>
    <w:p w:rsidR="00B775D4" w:rsidRDefault="00B775D4">
      <w:pPr>
        <w:pStyle w:val="a3"/>
        <w:jc w:val="both"/>
        <w:sectPr w:rsidR="00B775D4">
          <w:pgSz w:w="11910" w:h="16390"/>
          <w:pgMar w:top="1100" w:right="141" w:bottom="1220" w:left="566" w:header="0" w:footer="993" w:gutter="0"/>
          <w:cols w:space="720"/>
        </w:sectPr>
      </w:pPr>
    </w:p>
    <w:p w:rsidR="00B775D4" w:rsidRDefault="00E25323">
      <w:pPr>
        <w:pStyle w:val="a3"/>
        <w:spacing w:before="46"/>
        <w:jc w:val="right"/>
      </w:pPr>
      <w:r>
        <w:rPr>
          <w:spacing w:val="-2"/>
        </w:rPr>
        <w:lastRenderedPageBreak/>
        <w:t>ства.</w:t>
      </w:r>
    </w:p>
    <w:p w:rsidR="00B775D4" w:rsidRDefault="00E25323">
      <w:pPr>
        <w:spacing w:before="96"/>
        <w:rPr>
          <w:sz w:val="24"/>
        </w:rPr>
      </w:pPr>
      <w:r>
        <w:br w:type="column"/>
      </w:r>
    </w:p>
    <w:p w:rsidR="00B775D4" w:rsidRDefault="00E25323">
      <w:pPr>
        <w:pStyle w:val="Heading3"/>
        <w:ind w:left="174"/>
      </w:pPr>
      <w:r>
        <w:t>Экономическаяжизнь</w:t>
      </w:r>
      <w:r>
        <w:rPr>
          <w:spacing w:val="-2"/>
        </w:rPr>
        <w:t>общества</w:t>
      </w:r>
    </w:p>
    <w:p w:rsidR="00B775D4" w:rsidRDefault="00E25323">
      <w:pPr>
        <w:pStyle w:val="a3"/>
        <w:spacing w:before="36"/>
        <w:ind w:left="183"/>
      </w:pPr>
      <w:r>
        <w:t>Рольэкономикивжизниобщества.Макроэкономическиепоказателии</w:t>
      </w:r>
      <w:r>
        <w:rPr>
          <w:spacing w:val="-2"/>
        </w:rPr>
        <w:t>качество</w:t>
      </w:r>
    </w:p>
    <w:p w:rsidR="00B775D4" w:rsidRDefault="00B775D4">
      <w:pPr>
        <w:pStyle w:val="a3"/>
        <w:sectPr w:rsidR="00B775D4">
          <w:type w:val="continuous"/>
          <w:pgSz w:w="11910" w:h="16390"/>
          <w:pgMar w:top="1180" w:right="141" w:bottom="1220" w:left="566" w:header="0" w:footer="993" w:gutter="0"/>
          <w:cols w:num="2" w:space="720" w:equalWidth="0">
            <w:col w:w="1645" w:space="40"/>
            <w:col w:w="9518"/>
          </w:cols>
        </w:sectPr>
      </w:pPr>
    </w:p>
    <w:p w:rsidR="00B775D4" w:rsidRDefault="00E25323">
      <w:pPr>
        <w:pStyle w:val="a3"/>
        <w:spacing w:before="31" w:line="271" w:lineRule="auto"/>
        <w:ind w:left="1152" w:right="699"/>
        <w:jc w:val="both"/>
      </w:pPr>
      <w:r>
        <w:lastRenderedPageBreak/>
        <w:t>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775D4" w:rsidRDefault="00E25323">
      <w:pPr>
        <w:pStyle w:val="a3"/>
        <w:tabs>
          <w:tab w:val="left" w:pos="2401"/>
          <w:tab w:val="left" w:pos="3221"/>
          <w:tab w:val="left" w:pos="3566"/>
          <w:tab w:val="left" w:pos="3862"/>
          <w:tab w:val="left" w:pos="4996"/>
          <w:tab w:val="left" w:pos="6429"/>
          <w:tab w:val="left" w:pos="6917"/>
          <w:tab w:val="left" w:pos="7321"/>
          <w:tab w:val="left" w:pos="8184"/>
          <w:tab w:val="left" w:pos="9566"/>
          <w:tab w:val="left" w:pos="10367"/>
        </w:tabs>
        <w:spacing w:before="11" w:line="271" w:lineRule="auto"/>
        <w:ind w:left="1152" w:right="703" w:firstLine="706"/>
      </w:pPr>
      <w:r>
        <w:t xml:space="preserve">Функционирование рынков. Рыночный спрос. Закон спроса. Эластичность спроса. Рыночноепредложение.Законпредложения.Эластичностьпредложения.Рынкитруда, капитала,земли,информации.Государственноерегулированиерынков.Конкуренцияи моно-полия.Государственнаяполитикапоразвитиюконкуренции.Антимонопольное </w:t>
      </w:r>
      <w:r>
        <w:rPr>
          <w:spacing w:val="-2"/>
        </w:rPr>
        <w:t>регулиро-</w:t>
      </w:r>
      <w:r>
        <w:tab/>
      </w:r>
      <w:r>
        <w:rPr>
          <w:spacing w:val="-4"/>
        </w:rPr>
        <w:t>вание</w:t>
      </w:r>
      <w:r>
        <w:tab/>
      </w:r>
      <w:r>
        <w:rPr>
          <w:spacing w:val="-10"/>
        </w:rPr>
        <w:t>в</w:t>
      </w:r>
      <w:r>
        <w:tab/>
      </w:r>
      <w:r>
        <w:rPr>
          <w:spacing w:val="-2"/>
        </w:rPr>
        <w:t>Российской</w:t>
      </w:r>
      <w:r>
        <w:tab/>
      </w:r>
      <w:r>
        <w:rPr>
          <w:spacing w:val="-2"/>
        </w:rPr>
        <w:t>Федерации.</w:t>
      </w:r>
      <w:r>
        <w:tab/>
      </w:r>
      <w:r>
        <w:rPr>
          <w:spacing w:val="-2"/>
        </w:rPr>
        <w:t>Рынок</w:t>
      </w:r>
      <w:r>
        <w:tab/>
      </w:r>
      <w:r>
        <w:rPr>
          <w:spacing w:val="-2"/>
        </w:rPr>
        <w:t>труда.</w:t>
      </w:r>
      <w:r>
        <w:tab/>
      </w:r>
      <w:r>
        <w:rPr>
          <w:spacing w:val="-2"/>
        </w:rPr>
        <w:t>Заработная</w:t>
      </w:r>
      <w:r>
        <w:tab/>
      </w:r>
      <w:r>
        <w:rPr>
          <w:spacing w:val="-2"/>
        </w:rPr>
        <w:t>плата</w:t>
      </w:r>
      <w:r>
        <w:tab/>
      </w:r>
      <w:r>
        <w:rPr>
          <w:spacing w:val="-10"/>
        </w:rPr>
        <w:t xml:space="preserve">и </w:t>
      </w:r>
      <w:r>
        <w:t>стимулированиетруда.</w:t>
      </w:r>
      <w:r>
        <w:tab/>
        <w:t>Занятостьибезработица.</w:t>
      </w:r>
      <w:r>
        <w:tab/>
        <w:t>Причиныивидыбезработицы. ГосударственнаяполитикаРос-сийскойФедерациивобластизанятости.Особенности труда молодежи. Деятельность профсоюзов.</w:t>
      </w:r>
    </w:p>
    <w:p w:rsidR="00B775D4" w:rsidRDefault="00B775D4">
      <w:pPr>
        <w:pStyle w:val="a3"/>
        <w:spacing w:line="271" w:lineRule="auto"/>
        <w:sectPr w:rsidR="00B775D4">
          <w:type w:val="continuous"/>
          <w:pgSz w:w="11910" w:h="16390"/>
          <w:pgMar w:top="1180" w:right="141" w:bottom="1220" w:left="566" w:header="0" w:footer="993" w:gutter="0"/>
          <w:cols w:space="720"/>
        </w:sectPr>
      </w:pPr>
    </w:p>
    <w:p w:rsidR="00B775D4" w:rsidRDefault="00E25323">
      <w:pPr>
        <w:pStyle w:val="a3"/>
        <w:spacing w:before="70" w:line="271" w:lineRule="auto"/>
        <w:ind w:left="1152" w:right="694" w:firstLine="715"/>
        <w:jc w:val="both"/>
      </w:pPr>
      <w:r>
        <w:lastRenderedPageBreak/>
        <w:t>Рациональное экономическое поведение. Экономическая свобода и социальная от- 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775D4" w:rsidRDefault="00E25323">
      <w:pPr>
        <w:pStyle w:val="a3"/>
        <w:spacing w:before="10" w:line="271" w:lineRule="auto"/>
        <w:ind w:left="1152" w:right="699" w:firstLine="715"/>
        <w:jc w:val="both"/>
      </w:pPr>
      <w:r>
        <w:t>Предприятие в экономике. Цели предприятия. Факторы производства. Альтернатив- 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 дерации. Государственная политика импортозамещения в Российской Федерации.</w:t>
      </w:r>
    </w:p>
    <w:p w:rsidR="00B775D4" w:rsidRDefault="00E25323">
      <w:pPr>
        <w:pStyle w:val="a3"/>
        <w:spacing w:before="11" w:line="271" w:lineRule="auto"/>
        <w:ind w:left="1152" w:right="708" w:firstLine="715"/>
        <w:jc w:val="both"/>
      </w:pPr>
      <w:r>
        <w:t>Финансовый рынок. Финансовые институты. Банки. Банковская система.Централь- ный банк Российской Федерации: задачи и функции. Цифровые финансовые услуги. Фи- нансовые технологии и финансовая безопасность. Денежные агрегаты. Монетарная поли- тика Банка России. Инфляция: причины, виды, последствия.</w:t>
      </w:r>
    </w:p>
    <w:p w:rsidR="00B775D4" w:rsidRDefault="00E25323">
      <w:pPr>
        <w:pStyle w:val="a3"/>
        <w:spacing w:before="6" w:line="271" w:lineRule="auto"/>
        <w:ind w:left="1152" w:right="702" w:firstLine="715"/>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 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 ров в Российской Федерации. Налоговые льготы и вычеты. Фискальная политика государ- ства. Цифровизация экономики в Российской Федерации.</w:t>
      </w:r>
    </w:p>
    <w:p w:rsidR="00B775D4" w:rsidRDefault="00E25323">
      <w:pPr>
        <w:pStyle w:val="a3"/>
        <w:spacing w:before="6" w:line="271" w:lineRule="auto"/>
        <w:ind w:left="1152" w:right="708" w:firstLine="715"/>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Государственноерегули- рование внешней торговли.</w:t>
      </w:r>
    </w:p>
    <w:p w:rsidR="00B775D4" w:rsidRDefault="00B775D4">
      <w:pPr>
        <w:pStyle w:val="a3"/>
        <w:spacing w:before="71"/>
      </w:pPr>
    </w:p>
    <w:p w:rsidR="00B775D4" w:rsidRDefault="00E25323">
      <w:pPr>
        <w:pStyle w:val="Heading2"/>
        <w:ind w:left="432"/>
        <w:jc w:val="center"/>
      </w:pPr>
      <w:bookmarkStart w:id="11" w:name="СОДЕРЖАНИЕ_ОБУЧЕНИЯ_В_11_КЛАССЕ_(2)"/>
      <w:bookmarkEnd w:id="11"/>
      <w:r>
        <w:t>СОДЕРЖАНИЕОБУЧЕНИЯВ11</w:t>
      </w:r>
      <w:r>
        <w:rPr>
          <w:spacing w:val="-2"/>
        </w:rPr>
        <w:t>КЛАССЕ</w:t>
      </w:r>
    </w:p>
    <w:p w:rsidR="00B775D4" w:rsidRDefault="00E25323">
      <w:pPr>
        <w:pStyle w:val="Heading3"/>
        <w:spacing w:before="46"/>
        <w:ind w:left="1859"/>
        <w:jc w:val="both"/>
      </w:pPr>
      <w:r>
        <w:t>Социальная</w:t>
      </w:r>
      <w:r>
        <w:rPr>
          <w:spacing w:val="-2"/>
        </w:rPr>
        <w:t>сфера</w:t>
      </w:r>
    </w:p>
    <w:p w:rsidR="00B775D4" w:rsidRDefault="00E25323">
      <w:pPr>
        <w:pStyle w:val="a3"/>
        <w:spacing w:before="36" w:line="271" w:lineRule="auto"/>
        <w:ind w:left="1152" w:right="707" w:firstLine="715"/>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B775D4" w:rsidRDefault="00E25323">
      <w:pPr>
        <w:pStyle w:val="a3"/>
        <w:spacing w:before="5" w:line="271" w:lineRule="auto"/>
        <w:ind w:left="1152" w:right="701" w:firstLine="715"/>
        <w:jc w:val="both"/>
      </w:pPr>
      <w:r>
        <w:t>Положение индивида в обществе. Социальные статусы и роли. Социальнаямобиль- ность, ее формы и каналы в современном российском обществе.</w:t>
      </w:r>
    </w:p>
    <w:p w:rsidR="00B775D4" w:rsidRDefault="00E25323">
      <w:pPr>
        <w:pStyle w:val="a3"/>
        <w:spacing w:before="10" w:line="271" w:lineRule="auto"/>
        <w:ind w:left="1152" w:right="701" w:firstLine="715"/>
        <w:jc w:val="both"/>
      </w:pPr>
      <w:r>
        <w:t>Семья ибрак.Функции итипысемьи.Семьякак важнейшийсоциальныйинститут. Тенденции развития семьи в современном мире. Меры социальной поддержки семьи в Рос- сийской Федерации. Помощь государства многодетным семьям.</w:t>
      </w:r>
    </w:p>
    <w:p w:rsidR="00B775D4" w:rsidRDefault="00E25323">
      <w:pPr>
        <w:pStyle w:val="a3"/>
        <w:spacing w:before="11" w:line="271" w:lineRule="auto"/>
        <w:ind w:left="1152" w:right="704" w:firstLine="715"/>
        <w:jc w:val="both"/>
      </w:pPr>
      <w:r>
        <w:t>Миграционные процессы в современном мире. Этнические общности. Нации и меж-национальныеотношения.Этносоциальныеконфликты,способыихпредотвращения и пути разрешения. Конституционные принципы национальной политики в Российской Фе- дерации.</w:t>
      </w:r>
    </w:p>
    <w:p w:rsidR="00B775D4" w:rsidRDefault="00E25323">
      <w:pPr>
        <w:pStyle w:val="a3"/>
        <w:spacing w:before="6" w:line="271" w:lineRule="auto"/>
        <w:ind w:left="1152" w:right="704" w:firstLine="715"/>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775D4" w:rsidRDefault="00E25323">
      <w:pPr>
        <w:pStyle w:val="a3"/>
        <w:spacing w:before="9" w:line="271" w:lineRule="auto"/>
        <w:ind w:left="1152" w:right="701" w:firstLine="715"/>
        <w:jc w:val="both"/>
      </w:pPr>
      <w:r>
        <w:t>Социальный конфликт. Виды социальных конфликтов, их причины. Способы разре- шения социальных конфликтов. Особенности профессиональной деятельности социолога, социального психолога.</w:t>
      </w:r>
    </w:p>
    <w:p w:rsidR="00B775D4" w:rsidRDefault="00E25323">
      <w:pPr>
        <w:pStyle w:val="Heading3"/>
        <w:spacing w:before="16"/>
        <w:ind w:left="1859"/>
        <w:jc w:val="both"/>
      </w:pPr>
      <w:r>
        <w:t>Политическая</w:t>
      </w:r>
      <w:r>
        <w:rPr>
          <w:spacing w:val="-4"/>
        </w:rPr>
        <w:t>сфера</w:t>
      </w:r>
    </w:p>
    <w:p w:rsidR="00B775D4" w:rsidRDefault="00E25323">
      <w:pPr>
        <w:pStyle w:val="a3"/>
        <w:spacing w:before="31" w:line="271" w:lineRule="auto"/>
        <w:ind w:left="1152" w:right="707" w:firstLine="715"/>
        <w:jc w:val="both"/>
      </w:pPr>
      <w:r>
        <w:t>Политическаявластьисубъекты политикив современномобществе. Политические институты. Политическая деятельность.</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1" w:firstLine="715"/>
        <w:jc w:val="both"/>
      </w:pPr>
      <w:r>
        <w:lastRenderedPageBreak/>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институтполити- 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775D4" w:rsidRDefault="00E25323">
      <w:pPr>
        <w:pStyle w:val="a3"/>
        <w:spacing w:before="11" w:line="271" w:lineRule="auto"/>
        <w:ind w:left="1152" w:right="694" w:firstLine="715"/>
        <w:jc w:val="both"/>
      </w:pPr>
      <w:r>
        <w:t>Федеративное устройство Российской Федерации. Субъекты государственной вла- сти в Российской Федерации. Государственное управление в Российской Федерации.Госу- дарственная служба и статус государственного служащего. Опасность коррупции, антикор- 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 ской Федерации по противодействию экстремизму.</w:t>
      </w:r>
    </w:p>
    <w:p w:rsidR="00B775D4" w:rsidRDefault="00E25323">
      <w:pPr>
        <w:pStyle w:val="a3"/>
        <w:spacing w:before="6" w:line="271" w:lineRule="auto"/>
        <w:ind w:left="1152" w:right="699" w:firstLine="715"/>
        <w:jc w:val="both"/>
      </w:pPr>
      <w:r>
        <w:t>Политическая культура общества и личности. Политическое поведение. Политиче- ское участие. Причины абсентеизма. Политическая идеология, ее рольвобществе. Основ- ные идейно-политические течения современности.</w:t>
      </w:r>
    </w:p>
    <w:p w:rsidR="00B775D4" w:rsidRDefault="00E25323">
      <w:pPr>
        <w:pStyle w:val="a3"/>
        <w:spacing w:before="10" w:line="271" w:lineRule="auto"/>
        <w:ind w:left="1152" w:right="712" w:firstLine="715"/>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 ных систем.</w:t>
      </w:r>
    </w:p>
    <w:p w:rsidR="00B775D4" w:rsidRDefault="00E25323">
      <w:pPr>
        <w:pStyle w:val="a3"/>
        <w:spacing w:before="11" w:line="266" w:lineRule="auto"/>
        <w:ind w:left="1152" w:right="699" w:firstLine="715"/>
        <w:jc w:val="both"/>
      </w:pPr>
      <w:r>
        <w:t>Избирательная система. Типы избирательных систем: мажоритарная, пропорцио- нальная, смешанная. Избирательная система Российской Федерации.</w:t>
      </w:r>
    </w:p>
    <w:p w:rsidR="00B775D4" w:rsidRDefault="00E25323">
      <w:pPr>
        <w:pStyle w:val="a3"/>
        <w:spacing w:before="16"/>
        <w:ind w:left="1859"/>
        <w:jc w:val="both"/>
      </w:pPr>
      <w:r>
        <w:t>Политическаяэлитаиполитическоелидерство.Типология</w:t>
      </w:r>
      <w:r>
        <w:rPr>
          <w:spacing w:val="-2"/>
        </w:rPr>
        <w:t>лидерства.</w:t>
      </w:r>
    </w:p>
    <w:p w:rsidR="00B775D4" w:rsidRDefault="00E25323">
      <w:pPr>
        <w:pStyle w:val="a3"/>
        <w:spacing w:before="46" w:line="271" w:lineRule="auto"/>
        <w:ind w:left="1152" w:right="706" w:firstLine="715"/>
        <w:jc w:val="both"/>
      </w:pPr>
      <w:r>
        <w:t>Роль средств массовой информации в политической жизни общества. Интернет в со- временной политической коммуникации.</w:t>
      </w:r>
    </w:p>
    <w:p w:rsidR="00B775D4" w:rsidRDefault="00E25323">
      <w:pPr>
        <w:pStyle w:val="a3"/>
        <w:spacing w:before="10" w:line="280" w:lineRule="auto"/>
        <w:ind w:left="1868" w:right="706" w:firstLine="610"/>
        <w:jc w:val="right"/>
      </w:pPr>
      <w:r>
        <w:t>ПравовоерегулированиеобщественныхотношенийвРоссийскойФедерации. Право всистемесоциальныхнорм.Источникиправа.Нормативныеправовые</w:t>
      </w:r>
      <w:r>
        <w:rPr>
          <w:spacing w:val="-2"/>
        </w:rPr>
        <w:t>акты,</w:t>
      </w:r>
    </w:p>
    <w:p w:rsidR="00B775D4" w:rsidRDefault="00E25323">
      <w:pPr>
        <w:pStyle w:val="a3"/>
        <w:spacing w:line="259" w:lineRule="exact"/>
        <w:ind w:right="699"/>
        <w:jc w:val="right"/>
      </w:pPr>
      <w:r>
        <w:t>ихвиды.ЗаконыизаконодательныйпроцессвРоссийскойФедерации.Система</w:t>
      </w:r>
      <w:r>
        <w:rPr>
          <w:spacing w:val="-2"/>
        </w:rPr>
        <w:t>россий-</w:t>
      </w:r>
    </w:p>
    <w:p w:rsidR="00B775D4" w:rsidRDefault="00E25323">
      <w:pPr>
        <w:pStyle w:val="a3"/>
        <w:spacing w:before="37" w:line="271" w:lineRule="auto"/>
        <w:ind w:left="1152" w:right="699"/>
        <w:jc w:val="both"/>
      </w:pPr>
      <w:r>
        <w:t>ского права. Правоотношения, их субъекты. Особенности правового статуса несовершен- нолетних. Правонарушение и юридическая ответственность. Функции правоохранитель- ных органов Российской Федерации.</w:t>
      </w:r>
    </w:p>
    <w:p w:rsidR="00B775D4" w:rsidRDefault="00E25323">
      <w:pPr>
        <w:pStyle w:val="a3"/>
        <w:spacing w:before="10" w:line="271" w:lineRule="auto"/>
        <w:ind w:left="1152" w:right="699" w:firstLine="715"/>
        <w:jc w:val="both"/>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 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 родная защита прав человека в условиях мирного и военного </w:t>
      </w:r>
      <w:r>
        <w:rPr>
          <w:spacing w:val="-2"/>
        </w:rPr>
        <w:t>времени.</w:t>
      </w:r>
    </w:p>
    <w:p w:rsidR="00B775D4" w:rsidRDefault="00E25323">
      <w:pPr>
        <w:pStyle w:val="a3"/>
        <w:spacing w:before="6" w:line="271" w:lineRule="auto"/>
        <w:ind w:left="1152" w:right="699" w:firstLine="715"/>
        <w:jc w:val="both"/>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 </w:t>
      </w:r>
      <w:r>
        <w:rPr>
          <w:spacing w:val="-2"/>
        </w:rPr>
        <w:t>вершеннолетних.</w:t>
      </w:r>
    </w:p>
    <w:p w:rsidR="00B775D4" w:rsidRDefault="00E25323">
      <w:pPr>
        <w:pStyle w:val="a3"/>
        <w:spacing w:before="10" w:line="271" w:lineRule="auto"/>
        <w:ind w:left="1152" w:right="704" w:firstLine="715"/>
        <w:jc w:val="both"/>
      </w:pPr>
      <w:r>
        <w:t>Семейное право. Порядок и условия заключения и расторжения брака. Правовоере- гулирование отношений супругов. Права и обязанности родителей и детей.</w:t>
      </w:r>
    </w:p>
    <w:p w:rsidR="00B775D4" w:rsidRDefault="00E25323">
      <w:pPr>
        <w:pStyle w:val="a3"/>
        <w:spacing w:before="10" w:line="271" w:lineRule="auto"/>
        <w:ind w:left="1152" w:right="702" w:firstLine="715"/>
        <w:jc w:val="both"/>
      </w:pPr>
      <w:r>
        <w:t>Трудовое право. Трудовые правоотношения. Порядок приема на работу, заключенияирасторжениятрудовогодоговора.Праваиобязанностиработников</w:t>
      </w:r>
      <w:r>
        <w:rPr>
          <w:spacing w:val="-10"/>
        </w:rPr>
        <w:t>и</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8"/>
        <w:jc w:val="both"/>
      </w:pPr>
      <w:r>
        <w:lastRenderedPageBreak/>
        <w:t>работодателей. Дис- 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775D4" w:rsidRDefault="00E25323">
      <w:pPr>
        <w:pStyle w:val="a3"/>
        <w:spacing w:before="10" w:line="271" w:lineRule="auto"/>
        <w:ind w:left="1152" w:right="699" w:firstLine="715"/>
        <w:jc w:val="both"/>
      </w:pPr>
      <w:r>
        <w:t>Законодательство Российской Федерации о налогах и сборах. Участники отноше- ний, регулируемых законодательством о налогах и сборах. Права и обязанности налогопла- тельщиков. Ответственность за налоговые правонарушения. Федеральный закон «Об обра- зовании в Российской Федерации». Порядок приема на обучение в образовательные орга- низации среднего профессионального и высшего образования. Порядок оказания платных образовательных услуг.</w:t>
      </w:r>
    </w:p>
    <w:p w:rsidR="00B775D4" w:rsidRDefault="00E25323">
      <w:pPr>
        <w:pStyle w:val="a3"/>
        <w:spacing w:before="11" w:line="266" w:lineRule="auto"/>
        <w:ind w:left="1152" w:right="704" w:firstLine="715"/>
        <w:jc w:val="both"/>
      </w:pPr>
      <w:r>
        <w:t>Административное право и его субъекты. Административное правонарушение иад- министративная ответственность.</w:t>
      </w:r>
    </w:p>
    <w:p w:rsidR="00B775D4" w:rsidRDefault="00E25323">
      <w:pPr>
        <w:pStyle w:val="a3"/>
        <w:spacing w:before="17" w:line="271" w:lineRule="auto"/>
        <w:ind w:left="1152" w:right="699" w:firstLine="715"/>
        <w:jc w:val="both"/>
      </w:pPr>
      <w:r>
        <w:t>Экологическое законодательство. Экологические правонарушения. Способы защиты права на благоприятную окружающую среду.</w:t>
      </w:r>
    </w:p>
    <w:p w:rsidR="00B775D4" w:rsidRDefault="00E25323">
      <w:pPr>
        <w:pStyle w:val="a3"/>
        <w:spacing w:before="10" w:line="271" w:lineRule="auto"/>
        <w:ind w:left="1152" w:right="710" w:firstLine="715"/>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споры,порядокихрассмотрения.Основныепринципыгражданского процесса.Участники граж- данского процесса.</w:t>
      </w:r>
    </w:p>
    <w:p w:rsidR="00B775D4" w:rsidRDefault="00E25323">
      <w:pPr>
        <w:pStyle w:val="a3"/>
        <w:spacing w:before="6" w:line="271" w:lineRule="auto"/>
        <w:ind w:left="1152" w:right="699" w:firstLine="715"/>
        <w:jc w:val="both"/>
      </w:pPr>
      <w:r>
        <w:t>Административный процесс. Судебное производство по делам об административ- ных правонарушениях.</w:t>
      </w:r>
    </w:p>
    <w:p w:rsidR="00B775D4" w:rsidRDefault="00E25323">
      <w:pPr>
        <w:pStyle w:val="a3"/>
        <w:spacing w:before="10" w:line="280" w:lineRule="auto"/>
        <w:ind w:left="1859" w:right="1316"/>
        <w:jc w:val="both"/>
      </w:pPr>
      <w:r>
        <w:t>Уголовныйпроцесс,егопринципыистадии.Участникиуголовногопроцесса. Конституционное судопроизводство. Арбитражное судопроизводство.</w:t>
      </w:r>
    </w:p>
    <w:p w:rsidR="00B775D4" w:rsidRDefault="00E25323">
      <w:pPr>
        <w:pStyle w:val="a3"/>
        <w:spacing w:line="274" w:lineRule="exact"/>
        <w:ind w:left="1859"/>
        <w:jc w:val="both"/>
      </w:pPr>
      <w:r>
        <w:t>Юридическоеобразование,юристыкаксоциально-профессиональная</w:t>
      </w:r>
      <w:r>
        <w:rPr>
          <w:spacing w:val="-2"/>
        </w:rPr>
        <w:t>группа.</w:t>
      </w:r>
    </w:p>
    <w:p w:rsidR="00B775D4" w:rsidRDefault="00B775D4">
      <w:pPr>
        <w:pStyle w:val="a3"/>
        <w:spacing w:before="101"/>
      </w:pPr>
    </w:p>
    <w:p w:rsidR="00B775D4" w:rsidRDefault="00E25323">
      <w:pPr>
        <w:pStyle w:val="Heading2"/>
        <w:numPr>
          <w:ilvl w:val="0"/>
          <w:numId w:val="89"/>
        </w:numPr>
        <w:tabs>
          <w:tab w:val="left" w:pos="2111"/>
        </w:tabs>
        <w:spacing w:line="271" w:lineRule="auto"/>
        <w:ind w:left="1124" w:right="771" w:firstLine="720"/>
      </w:pPr>
      <w:r>
        <w:t>ПЛАНИРУЕМЫЕРЕЗУЛЬТАТЫОСВОЕНИЯПРОГРАММЫПООБЩЕ- СТВОЗНАНИЮ НА УРОВНЕ СОО</w:t>
      </w:r>
    </w:p>
    <w:p w:rsidR="00B775D4" w:rsidRDefault="00B775D4">
      <w:pPr>
        <w:pStyle w:val="a3"/>
        <w:spacing w:before="46"/>
        <w:rPr>
          <w:b/>
        </w:rPr>
      </w:pPr>
    </w:p>
    <w:p w:rsidR="00B775D4" w:rsidRDefault="00E25323">
      <w:pPr>
        <w:ind w:left="437"/>
        <w:jc w:val="center"/>
        <w:rPr>
          <w:b/>
          <w:sz w:val="24"/>
        </w:rPr>
      </w:pPr>
      <w:r>
        <w:rPr>
          <w:b/>
          <w:sz w:val="24"/>
        </w:rPr>
        <w:t>ЛИЧНОСТНЫЕ</w:t>
      </w:r>
      <w:r>
        <w:rPr>
          <w:b/>
          <w:spacing w:val="-2"/>
          <w:sz w:val="24"/>
        </w:rPr>
        <w:t>РЕЗУЛЬТАТЫ</w:t>
      </w:r>
    </w:p>
    <w:p w:rsidR="00B775D4" w:rsidRDefault="00E25323">
      <w:pPr>
        <w:pStyle w:val="Heading4"/>
        <w:spacing w:before="46" w:line="271" w:lineRule="auto"/>
        <w:ind w:left="1138" w:right="691" w:firstLine="720"/>
      </w:pPr>
      <w:r>
        <w:t>Личностныерезультатыизученияобществознаниявоплощаюттрадиционные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 ководствоваться сформированной внутренней позицией личности, системой цен- ностных ориентаций, позитивных внутренних убеждений, соответствующих тради- 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 ности, в т.ч. в части:</w:t>
      </w:r>
    </w:p>
    <w:p w:rsidR="00B775D4" w:rsidRDefault="00E25323">
      <w:pPr>
        <w:pStyle w:val="a4"/>
        <w:numPr>
          <w:ilvl w:val="0"/>
          <w:numId w:val="88"/>
        </w:numPr>
        <w:tabs>
          <w:tab w:val="left" w:pos="2111"/>
        </w:tabs>
        <w:spacing w:before="0" w:line="273" w:lineRule="exact"/>
        <w:ind w:left="2111" w:hanging="267"/>
        <w:jc w:val="both"/>
        <w:rPr>
          <w:b/>
          <w:i/>
          <w:sz w:val="24"/>
        </w:rPr>
      </w:pPr>
      <w:r>
        <w:rPr>
          <w:b/>
          <w:i/>
          <w:sz w:val="24"/>
        </w:rPr>
        <w:t>гражданского</w:t>
      </w:r>
      <w:r>
        <w:rPr>
          <w:b/>
          <w:i/>
          <w:spacing w:val="-2"/>
          <w:sz w:val="24"/>
        </w:rPr>
        <w:t>воспитания:</w:t>
      </w:r>
    </w:p>
    <w:p w:rsidR="00B775D4" w:rsidRDefault="00E25323">
      <w:pPr>
        <w:pStyle w:val="a4"/>
        <w:numPr>
          <w:ilvl w:val="1"/>
          <w:numId w:val="88"/>
        </w:numPr>
        <w:tabs>
          <w:tab w:val="left" w:pos="2115"/>
        </w:tabs>
        <w:spacing w:before="31" w:line="271" w:lineRule="auto"/>
        <w:ind w:right="694" w:firstLine="715"/>
        <w:rPr>
          <w:sz w:val="24"/>
        </w:rPr>
      </w:pPr>
      <w:r>
        <w:rPr>
          <w:sz w:val="24"/>
        </w:rPr>
        <w:t>сформированность гражданской позиции обучающегося как активного и ответ- ственного члена российского общества;</w:t>
      </w:r>
    </w:p>
    <w:p w:rsidR="00B775D4" w:rsidRDefault="00E25323">
      <w:pPr>
        <w:pStyle w:val="a4"/>
        <w:numPr>
          <w:ilvl w:val="1"/>
          <w:numId w:val="88"/>
        </w:numPr>
        <w:tabs>
          <w:tab w:val="left" w:pos="2115"/>
        </w:tabs>
        <w:spacing w:line="271" w:lineRule="auto"/>
        <w:ind w:right="710" w:firstLine="715"/>
        <w:jc w:val="left"/>
        <w:rPr>
          <w:sz w:val="24"/>
        </w:rPr>
      </w:pPr>
      <w:r>
        <w:rPr>
          <w:sz w:val="24"/>
        </w:rPr>
        <w:t>осознаниесвоихконституционныхправиобязанностей,уважениезаконаиправо- порядка;</w:t>
      </w:r>
    </w:p>
    <w:p w:rsidR="00B775D4" w:rsidRDefault="00E25323">
      <w:pPr>
        <w:pStyle w:val="a4"/>
        <w:numPr>
          <w:ilvl w:val="1"/>
          <w:numId w:val="88"/>
        </w:numPr>
        <w:tabs>
          <w:tab w:val="left" w:pos="2115"/>
        </w:tabs>
        <w:spacing w:line="271" w:lineRule="auto"/>
        <w:ind w:right="714" w:firstLine="715"/>
        <w:jc w:val="left"/>
        <w:rPr>
          <w:sz w:val="24"/>
        </w:rPr>
      </w:pPr>
      <w:r>
        <w:rPr>
          <w:sz w:val="24"/>
        </w:rPr>
        <w:t>принятиетрадиционныхнациональных,общечеловеческихгуманистическихи де- мократических ценностей; уважение ценностей иных культур, конфессий;</w:t>
      </w:r>
    </w:p>
    <w:p w:rsidR="00B775D4" w:rsidRDefault="00E25323">
      <w:pPr>
        <w:pStyle w:val="a4"/>
        <w:numPr>
          <w:ilvl w:val="1"/>
          <w:numId w:val="88"/>
        </w:numPr>
        <w:tabs>
          <w:tab w:val="left" w:pos="2115"/>
        </w:tabs>
        <w:spacing w:line="266" w:lineRule="auto"/>
        <w:ind w:right="708" w:firstLine="715"/>
        <w:jc w:val="left"/>
        <w:rPr>
          <w:sz w:val="24"/>
        </w:rPr>
      </w:pPr>
      <w:r>
        <w:rPr>
          <w:sz w:val="24"/>
        </w:rPr>
        <w:t>готовностьпротивостоятьидеологииэкстремизма,национализма,ксенофобии, дискриминации по социальным, религиозным, расовым, национальным признакам;</w:t>
      </w:r>
    </w:p>
    <w:p w:rsidR="00B775D4" w:rsidRDefault="00B775D4">
      <w:pPr>
        <w:pStyle w:val="a4"/>
        <w:spacing w:line="266" w:lineRule="auto"/>
        <w:jc w:val="left"/>
        <w:rPr>
          <w:sz w:val="24"/>
        </w:rPr>
        <w:sectPr w:rsidR="00B775D4">
          <w:pgSz w:w="11910" w:h="16390"/>
          <w:pgMar w:top="1100" w:right="141" w:bottom="1220" w:left="566" w:header="0" w:footer="993" w:gutter="0"/>
          <w:cols w:space="720"/>
        </w:sectPr>
      </w:pPr>
    </w:p>
    <w:p w:rsidR="00B775D4" w:rsidRDefault="00E25323">
      <w:pPr>
        <w:pStyle w:val="a4"/>
        <w:numPr>
          <w:ilvl w:val="1"/>
          <w:numId w:val="88"/>
        </w:numPr>
        <w:tabs>
          <w:tab w:val="left" w:pos="2115"/>
        </w:tabs>
        <w:spacing w:before="70" w:line="271" w:lineRule="auto"/>
        <w:ind w:right="710" w:firstLine="715"/>
        <w:rPr>
          <w:sz w:val="24"/>
        </w:rPr>
      </w:pPr>
      <w:r>
        <w:rPr>
          <w:sz w:val="24"/>
        </w:rPr>
        <w:lastRenderedPageBreak/>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B775D4" w:rsidRDefault="00E25323">
      <w:pPr>
        <w:pStyle w:val="a4"/>
        <w:numPr>
          <w:ilvl w:val="1"/>
          <w:numId w:val="88"/>
        </w:numPr>
        <w:tabs>
          <w:tab w:val="left" w:pos="2115"/>
        </w:tabs>
        <w:spacing w:line="271" w:lineRule="auto"/>
        <w:ind w:right="704" w:firstLine="715"/>
        <w:rPr>
          <w:sz w:val="24"/>
        </w:rPr>
      </w:pPr>
      <w:r>
        <w:rPr>
          <w:sz w:val="24"/>
        </w:rPr>
        <w:t>умение взаимодействовать с социальными институтами в соответствии с их функ- циями и назначением;</w:t>
      </w:r>
    </w:p>
    <w:p w:rsidR="00B775D4" w:rsidRDefault="00E25323">
      <w:pPr>
        <w:pStyle w:val="a4"/>
        <w:numPr>
          <w:ilvl w:val="1"/>
          <w:numId w:val="88"/>
        </w:numPr>
        <w:tabs>
          <w:tab w:val="left" w:pos="2116"/>
        </w:tabs>
        <w:spacing w:before="11"/>
        <w:ind w:left="2116" w:hanging="248"/>
        <w:rPr>
          <w:b/>
          <w:i/>
          <w:sz w:val="24"/>
        </w:rPr>
      </w:pPr>
      <w:r>
        <w:rPr>
          <w:sz w:val="24"/>
        </w:rPr>
        <w:t>готовностькгуманитарнойдеятельности;</w:t>
      </w:r>
      <w:r>
        <w:rPr>
          <w:b/>
          <w:i/>
          <w:sz w:val="24"/>
        </w:rPr>
        <w:t>2)патриотического</w:t>
      </w:r>
      <w:r>
        <w:rPr>
          <w:b/>
          <w:i/>
          <w:spacing w:val="-2"/>
          <w:sz w:val="24"/>
        </w:rPr>
        <w:t>воспитания:</w:t>
      </w:r>
    </w:p>
    <w:p w:rsidR="00B775D4" w:rsidRDefault="00E25323">
      <w:pPr>
        <w:pStyle w:val="a4"/>
        <w:numPr>
          <w:ilvl w:val="1"/>
          <w:numId w:val="88"/>
        </w:numPr>
        <w:tabs>
          <w:tab w:val="left" w:pos="2115"/>
        </w:tabs>
        <w:spacing w:before="45" w:line="268" w:lineRule="auto"/>
        <w:ind w:right="700" w:firstLine="715"/>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свойкрай, свою Ро- дину, свой язык и культуру, прошлое и настоящее многонационального народа России;</w:t>
      </w:r>
    </w:p>
    <w:p w:rsidR="00B775D4" w:rsidRDefault="00E25323">
      <w:pPr>
        <w:pStyle w:val="a4"/>
        <w:numPr>
          <w:ilvl w:val="1"/>
          <w:numId w:val="88"/>
        </w:numPr>
        <w:tabs>
          <w:tab w:val="left" w:pos="2115"/>
        </w:tabs>
        <w:spacing w:before="17" w:line="271" w:lineRule="auto"/>
        <w:ind w:right="694" w:firstLine="715"/>
        <w:rPr>
          <w:b/>
          <w:i/>
          <w:sz w:val="24"/>
        </w:rPr>
      </w:pPr>
      <w:r>
        <w:rPr>
          <w:sz w:val="24"/>
        </w:rPr>
        <w:t xml:space="preserve">ценностное отношение к государственным символам, историческому и природ- ному наследию, памятникам, традициям народов России; достижениям России в науке,ис- кусстве, спорте, технологиях, труде; идейная убежденность, готовность к служению Отечеству и его защите, ответственность за его судьбу; </w:t>
      </w:r>
      <w:r>
        <w:rPr>
          <w:b/>
          <w:i/>
          <w:sz w:val="24"/>
        </w:rPr>
        <w:t xml:space="preserve">3) духовно-нравственного </w:t>
      </w:r>
      <w:r>
        <w:rPr>
          <w:b/>
          <w:i/>
          <w:spacing w:val="-2"/>
          <w:sz w:val="24"/>
        </w:rPr>
        <w:t>воспитания:</w:t>
      </w:r>
    </w:p>
    <w:p w:rsidR="00B775D4" w:rsidRDefault="00E25323">
      <w:pPr>
        <w:pStyle w:val="a4"/>
        <w:numPr>
          <w:ilvl w:val="1"/>
          <w:numId w:val="88"/>
        </w:numPr>
        <w:tabs>
          <w:tab w:val="left" w:pos="2116"/>
        </w:tabs>
        <w:spacing w:before="11"/>
        <w:ind w:left="2116" w:hanging="248"/>
        <w:rPr>
          <w:sz w:val="24"/>
        </w:rPr>
      </w:pPr>
      <w:r>
        <w:rPr>
          <w:sz w:val="24"/>
        </w:rPr>
        <w:t>осознаниедуховныхценностейроссийского</w:t>
      </w:r>
      <w:r>
        <w:rPr>
          <w:spacing w:val="-2"/>
          <w:sz w:val="24"/>
        </w:rPr>
        <w:t>народа;</w:t>
      </w:r>
    </w:p>
    <w:p w:rsidR="00B775D4" w:rsidRDefault="00E25323">
      <w:pPr>
        <w:pStyle w:val="a4"/>
        <w:numPr>
          <w:ilvl w:val="1"/>
          <w:numId w:val="88"/>
        </w:numPr>
        <w:tabs>
          <w:tab w:val="left" w:pos="2116"/>
        </w:tabs>
        <w:spacing w:before="41"/>
        <w:ind w:left="2116" w:hanging="248"/>
        <w:rPr>
          <w:sz w:val="24"/>
        </w:rPr>
      </w:pPr>
      <w:r>
        <w:rPr>
          <w:sz w:val="24"/>
        </w:rPr>
        <w:t>сформированностьнравственногосознания,этического</w:t>
      </w:r>
      <w:r>
        <w:rPr>
          <w:spacing w:val="-2"/>
          <w:sz w:val="24"/>
        </w:rPr>
        <w:t>поведения;</w:t>
      </w:r>
    </w:p>
    <w:p w:rsidR="00B775D4" w:rsidRDefault="00E25323">
      <w:pPr>
        <w:pStyle w:val="a4"/>
        <w:numPr>
          <w:ilvl w:val="1"/>
          <w:numId w:val="88"/>
        </w:numPr>
        <w:tabs>
          <w:tab w:val="left" w:pos="2115"/>
        </w:tabs>
        <w:spacing w:before="46" w:line="271" w:lineRule="auto"/>
        <w:ind w:right="710" w:firstLine="715"/>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B775D4" w:rsidRDefault="00E25323">
      <w:pPr>
        <w:pStyle w:val="a4"/>
        <w:numPr>
          <w:ilvl w:val="1"/>
          <w:numId w:val="88"/>
        </w:numPr>
        <w:tabs>
          <w:tab w:val="left" w:pos="2116"/>
        </w:tabs>
        <w:ind w:left="2116" w:hanging="248"/>
        <w:rPr>
          <w:sz w:val="24"/>
        </w:rPr>
      </w:pPr>
      <w:r>
        <w:rPr>
          <w:sz w:val="24"/>
        </w:rPr>
        <w:t>осознаниеличноговкладавпостроениеустойчивого</w:t>
      </w:r>
      <w:r>
        <w:rPr>
          <w:spacing w:val="-2"/>
          <w:sz w:val="24"/>
        </w:rPr>
        <w:t>будущего;</w:t>
      </w:r>
    </w:p>
    <w:p w:rsidR="00B775D4" w:rsidRDefault="00E25323">
      <w:pPr>
        <w:pStyle w:val="a4"/>
        <w:numPr>
          <w:ilvl w:val="1"/>
          <w:numId w:val="88"/>
        </w:numPr>
        <w:tabs>
          <w:tab w:val="left" w:pos="2115"/>
        </w:tabs>
        <w:spacing w:before="45" w:line="271" w:lineRule="auto"/>
        <w:ind w:right="707" w:firstLine="715"/>
        <w:rPr>
          <w:b/>
          <w:i/>
          <w:sz w:val="24"/>
        </w:rPr>
      </w:pPr>
      <w:r>
        <w:rPr>
          <w:sz w:val="24"/>
        </w:rPr>
        <w:t xml:space="preserve">ответственное отношение к своим родителям, созданию семьи на основеосознан- ного принятия ценностей семейной жизни в соответствии с традициями народов России; </w:t>
      </w:r>
      <w:r>
        <w:rPr>
          <w:b/>
          <w:i/>
          <w:sz w:val="24"/>
        </w:rPr>
        <w:t>4) эстетического воспитания:</w:t>
      </w:r>
    </w:p>
    <w:p w:rsidR="00B775D4" w:rsidRDefault="00E25323">
      <w:pPr>
        <w:pStyle w:val="a4"/>
        <w:numPr>
          <w:ilvl w:val="1"/>
          <w:numId w:val="88"/>
        </w:numPr>
        <w:tabs>
          <w:tab w:val="left" w:pos="2115"/>
        </w:tabs>
        <w:spacing w:before="6" w:line="271" w:lineRule="auto"/>
        <w:ind w:right="700" w:firstLine="715"/>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B775D4" w:rsidRDefault="00E25323">
      <w:pPr>
        <w:pStyle w:val="a4"/>
        <w:numPr>
          <w:ilvl w:val="1"/>
          <w:numId w:val="88"/>
        </w:numPr>
        <w:tabs>
          <w:tab w:val="left" w:pos="2115"/>
        </w:tabs>
        <w:spacing w:line="271" w:lineRule="auto"/>
        <w:ind w:right="712" w:firstLine="715"/>
        <w:rPr>
          <w:sz w:val="24"/>
        </w:rPr>
      </w:pPr>
      <w:r>
        <w:rPr>
          <w:sz w:val="24"/>
        </w:rPr>
        <w:t>способность воспринимать различные виды искусства, традиции и творчество сво- его и других народов, ощущать эмоциональное воздействие искусства;</w:t>
      </w:r>
    </w:p>
    <w:p w:rsidR="00B775D4" w:rsidRDefault="00E25323">
      <w:pPr>
        <w:pStyle w:val="a4"/>
        <w:numPr>
          <w:ilvl w:val="1"/>
          <w:numId w:val="88"/>
        </w:numPr>
        <w:tabs>
          <w:tab w:val="left" w:pos="2115"/>
        </w:tabs>
        <w:spacing w:line="271" w:lineRule="auto"/>
        <w:ind w:right="697" w:firstLine="715"/>
        <w:rPr>
          <w:b/>
          <w:i/>
          <w:sz w:val="24"/>
        </w:rPr>
      </w:pPr>
      <w:r>
        <w:rPr>
          <w:sz w:val="24"/>
        </w:rPr>
        <w:t xml:space="preserve">убежденностьвзначимостидляличностииобществаотечественного имирового искусства, этнических культурных традиций и народного творчества; - стремление проявлять качества творческой личности; </w:t>
      </w:r>
      <w:r>
        <w:rPr>
          <w:b/>
          <w:i/>
          <w:sz w:val="24"/>
        </w:rPr>
        <w:t>5) физического воспитания:</w:t>
      </w:r>
    </w:p>
    <w:p w:rsidR="00B775D4" w:rsidRDefault="00E25323">
      <w:pPr>
        <w:pStyle w:val="a4"/>
        <w:numPr>
          <w:ilvl w:val="1"/>
          <w:numId w:val="88"/>
        </w:numPr>
        <w:tabs>
          <w:tab w:val="left" w:pos="2115"/>
        </w:tabs>
        <w:spacing w:before="5" w:line="271" w:lineRule="auto"/>
        <w:ind w:right="707" w:firstLine="715"/>
        <w:rPr>
          <w:sz w:val="24"/>
        </w:rPr>
      </w:pPr>
      <w:r>
        <w:rPr>
          <w:sz w:val="24"/>
        </w:rPr>
        <w:t>сформированность здорового и безопасного образа жизни, ответственного отноше- ния к своему здоровью, потребность в физическом совершенствовании;</w:t>
      </w:r>
    </w:p>
    <w:p w:rsidR="00B775D4" w:rsidRDefault="00E25323">
      <w:pPr>
        <w:pStyle w:val="a4"/>
        <w:numPr>
          <w:ilvl w:val="1"/>
          <w:numId w:val="88"/>
        </w:numPr>
        <w:tabs>
          <w:tab w:val="left" w:pos="2115"/>
        </w:tabs>
        <w:spacing w:before="11" w:line="271" w:lineRule="auto"/>
        <w:ind w:right="694" w:firstLine="715"/>
        <w:rPr>
          <w:sz w:val="24"/>
        </w:rPr>
      </w:pPr>
      <w:r>
        <w:rPr>
          <w:sz w:val="24"/>
        </w:rPr>
        <w:t>активное неприятие вредных привычек и иных форм причинения вреда физиче- скому и психическому здоровью;</w:t>
      </w:r>
    </w:p>
    <w:p w:rsidR="00B775D4" w:rsidRDefault="00E25323">
      <w:pPr>
        <w:pStyle w:val="Heading4"/>
        <w:numPr>
          <w:ilvl w:val="0"/>
          <w:numId w:val="95"/>
        </w:numPr>
        <w:tabs>
          <w:tab w:val="left" w:pos="2107"/>
        </w:tabs>
        <w:spacing w:before="14"/>
        <w:ind w:left="2107" w:hanging="263"/>
        <w:jc w:val="both"/>
      </w:pPr>
      <w:r>
        <w:t xml:space="preserve">трудового </w:t>
      </w:r>
      <w:r>
        <w:rPr>
          <w:spacing w:val="-2"/>
        </w:rPr>
        <w:t>воспитания:</w:t>
      </w:r>
    </w:p>
    <w:p w:rsidR="00B775D4" w:rsidRDefault="00E25323">
      <w:pPr>
        <w:pStyle w:val="a4"/>
        <w:numPr>
          <w:ilvl w:val="1"/>
          <w:numId w:val="95"/>
        </w:numPr>
        <w:tabs>
          <w:tab w:val="left" w:pos="2116"/>
        </w:tabs>
        <w:spacing w:before="36"/>
        <w:ind w:left="2116" w:hanging="248"/>
        <w:rPr>
          <w:sz w:val="24"/>
        </w:rPr>
      </w:pPr>
      <w:r>
        <w:rPr>
          <w:sz w:val="24"/>
        </w:rPr>
        <w:t xml:space="preserve">готовностьктруду,осознаниеценностимастерства, </w:t>
      </w:r>
      <w:r>
        <w:rPr>
          <w:spacing w:val="-2"/>
          <w:sz w:val="24"/>
        </w:rPr>
        <w:t>трудолюбие;</w:t>
      </w:r>
    </w:p>
    <w:p w:rsidR="00B775D4" w:rsidRDefault="00E25323">
      <w:pPr>
        <w:pStyle w:val="a4"/>
        <w:numPr>
          <w:ilvl w:val="1"/>
          <w:numId w:val="95"/>
        </w:numPr>
        <w:tabs>
          <w:tab w:val="left" w:pos="2115"/>
        </w:tabs>
        <w:spacing w:before="41" w:line="271" w:lineRule="auto"/>
        <w:ind w:right="708" w:firstLine="715"/>
        <w:rPr>
          <w:sz w:val="24"/>
        </w:rPr>
      </w:pPr>
      <w:r>
        <w:rPr>
          <w:sz w:val="24"/>
        </w:rPr>
        <w:t>готовность к активной социально направленной деятельности, способность иници- ировать, планировать и самостоятельно выполнять такую деятельность;</w:t>
      </w:r>
    </w:p>
    <w:p w:rsidR="00B775D4" w:rsidRDefault="00E25323">
      <w:pPr>
        <w:pStyle w:val="a4"/>
        <w:numPr>
          <w:ilvl w:val="1"/>
          <w:numId w:val="95"/>
        </w:numPr>
        <w:tabs>
          <w:tab w:val="left" w:pos="2115"/>
        </w:tabs>
        <w:spacing w:before="11" w:line="271" w:lineRule="auto"/>
        <w:ind w:right="703" w:firstLine="715"/>
        <w:rPr>
          <w:sz w:val="24"/>
        </w:rPr>
      </w:pPr>
      <w:r>
        <w:rPr>
          <w:sz w:val="24"/>
        </w:rPr>
        <w:t>интерес к различным сферам профессиональной деятельности, умениесовершать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05"/>
        <w:jc w:val="both"/>
      </w:pPr>
      <w:r>
        <w:lastRenderedPageBreak/>
        <w:t xml:space="preserve">росту, к учету обще- ственных потребностей при предстоящем выборе сферы </w:t>
      </w:r>
      <w:r>
        <w:rPr>
          <w:spacing w:val="-2"/>
        </w:rPr>
        <w:t>деятельности;</w:t>
      </w:r>
    </w:p>
    <w:p w:rsidR="00B775D4" w:rsidRDefault="00E25323">
      <w:pPr>
        <w:pStyle w:val="a4"/>
        <w:numPr>
          <w:ilvl w:val="1"/>
          <w:numId w:val="95"/>
        </w:numPr>
        <w:tabs>
          <w:tab w:val="left" w:pos="2115"/>
        </w:tabs>
        <w:spacing w:line="271" w:lineRule="auto"/>
        <w:ind w:right="708" w:firstLine="715"/>
        <w:rPr>
          <w:sz w:val="24"/>
        </w:rPr>
      </w:pPr>
      <w:r>
        <w:rPr>
          <w:sz w:val="24"/>
        </w:rPr>
        <w:t xml:space="preserve">готовность и способность к образованию и самообразованию на протяжении </w:t>
      </w:r>
      <w:r>
        <w:rPr>
          <w:spacing w:val="-2"/>
          <w:sz w:val="24"/>
        </w:rPr>
        <w:t>жизни;</w:t>
      </w:r>
    </w:p>
    <w:p w:rsidR="00B775D4" w:rsidRDefault="00E25323">
      <w:pPr>
        <w:pStyle w:val="Heading4"/>
        <w:numPr>
          <w:ilvl w:val="0"/>
          <w:numId w:val="95"/>
        </w:numPr>
        <w:tabs>
          <w:tab w:val="left" w:pos="2111"/>
        </w:tabs>
        <w:spacing w:before="16"/>
        <w:ind w:left="2111" w:hanging="267"/>
        <w:jc w:val="both"/>
      </w:pPr>
      <w:r>
        <w:t>экологического</w:t>
      </w:r>
      <w:r>
        <w:rPr>
          <w:spacing w:val="-2"/>
        </w:rPr>
        <w:t>воспитания:</w:t>
      </w:r>
    </w:p>
    <w:p w:rsidR="00B775D4" w:rsidRDefault="00E25323">
      <w:pPr>
        <w:pStyle w:val="a4"/>
        <w:numPr>
          <w:ilvl w:val="1"/>
          <w:numId w:val="95"/>
        </w:numPr>
        <w:tabs>
          <w:tab w:val="left" w:pos="2115"/>
        </w:tabs>
        <w:spacing w:before="36" w:line="268" w:lineRule="auto"/>
        <w:ind w:right="699" w:firstLine="715"/>
        <w:rPr>
          <w:sz w:val="24"/>
        </w:rPr>
      </w:pPr>
      <w:r>
        <w:rPr>
          <w:sz w:val="24"/>
        </w:rPr>
        <w:t>сформированность экологической культуры, понимание влияния социально- эконо- мических процессов на состояние природной и социальной среды, осознание глобального характера экологических проблем;</w:t>
      </w:r>
    </w:p>
    <w:p w:rsidR="00B775D4" w:rsidRDefault="00E25323">
      <w:pPr>
        <w:pStyle w:val="a4"/>
        <w:numPr>
          <w:ilvl w:val="1"/>
          <w:numId w:val="95"/>
        </w:numPr>
        <w:tabs>
          <w:tab w:val="left" w:pos="2115"/>
        </w:tabs>
        <w:spacing w:before="13" w:line="271" w:lineRule="auto"/>
        <w:ind w:right="709" w:firstLine="715"/>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B775D4" w:rsidRDefault="00E25323">
      <w:pPr>
        <w:pStyle w:val="a4"/>
        <w:numPr>
          <w:ilvl w:val="1"/>
          <w:numId w:val="95"/>
        </w:numPr>
        <w:tabs>
          <w:tab w:val="left" w:pos="2116"/>
        </w:tabs>
        <w:ind w:left="2116" w:hanging="248"/>
        <w:rPr>
          <w:sz w:val="24"/>
        </w:rPr>
      </w:pPr>
      <w:r>
        <w:rPr>
          <w:sz w:val="24"/>
        </w:rPr>
        <w:t>активноенеприятиедействий,приносящихвредокружающей</w:t>
      </w:r>
      <w:r>
        <w:rPr>
          <w:spacing w:val="-2"/>
          <w:sz w:val="24"/>
        </w:rPr>
        <w:t>среде;</w:t>
      </w:r>
    </w:p>
    <w:p w:rsidR="00B775D4" w:rsidRDefault="00E25323">
      <w:pPr>
        <w:pStyle w:val="a4"/>
        <w:numPr>
          <w:ilvl w:val="1"/>
          <w:numId w:val="95"/>
        </w:numPr>
        <w:tabs>
          <w:tab w:val="left" w:pos="2115"/>
        </w:tabs>
        <w:spacing w:before="46" w:line="271" w:lineRule="auto"/>
        <w:ind w:right="700" w:firstLine="715"/>
        <w:rPr>
          <w:sz w:val="24"/>
        </w:rPr>
      </w:pPr>
      <w:r>
        <w:rPr>
          <w:sz w:val="24"/>
        </w:rPr>
        <w:t>умение прогнозировать неблагоприятные экологические последствияпредприни- маемых действий, предотвращать их;</w:t>
      </w:r>
    </w:p>
    <w:p w:rsidR="00B775D4" w:rsidRDefault="00E25323">
      <w:pPr>
        <w:pStyle w:val="a4"/>
        <w:numPr>
          <w:ilvl w:val="1"/>
          <w:numId w:val="95"/>
        </w:numPr>
        <w:tabs>
          <w:tab w:val="left" w:pos="2115"/>
        </w:tabs>
        <w:spacing w:before="5" w:line="276" w:lineRule="auto"/>
        <w:ind w:right="699" w:firstLine="715"/>
        <w:rPr>
          <w:b/>
          <w:i/>
          <w:sz w:val="24"/>
        </w:rPr>
      </w:pPr>
      <w:r>
        <w:rPr>
          <w:sz w:val="24"/>
        </w:rPr>
        <w:t xml:space="preserve">расширение опыта деятельности экологической направленности; </w:t>
      </w:r>
      <w:r>
        <w:rPr>
          <w:b/>
          <w:i/>
          <w:sz w:val="24"/>
        </w:rPr>
        <w:t>8) ценности научного познания:</w:t>
      </w:r>
    </w:p>
    <w:p w:rsidR="00B775D4" w:rsidRDefault="00E25323">
      <w:pPr>
        <w:pStyle w:val="a4"/>
        <w:numPr>
          <w:ilvl w:val="1"/>
          <w:numId w:val="95"/>
        </w:numPr>
        <w:tabs>
          <w:tab w:val="left" w:pos="2115"/>
        </w:tabs>
        <w:spacing w:before="0" w:line="271" w:lineRule="auto"/>
        <w:ind w:right="705" w:firstLine="715"/>
        <w:rPr>
          <w:sz w:val="24"/>
        </w:rPr>
      </w:pPr>
      <w:r>
        <w:rPr>
          <w:sz w:val="24"/>
        </w:rPr>
        <w:t>сформированность мировоззрения, соответствующего современному уровнюраз- вития науки, включая социальные науки, и общественной практики, основанного на диа- логе культур, способствующего осознанию своего места в поликультурном мире;</w:t>
      </w:r>
    </w:p>
    <w:p w:rsidR="00B775D4" w:rsidRDefault="00E25323">
      <w:pPr>
        <w:pStyle w:val="a4"/>
        <w:numPr>
          <w:ilvl w:val="1"/>
          <w:numId w:val="95"/>
        </w:numPr>
        <w:tabs>
          <w:tab w:val="left" w:pos="2115"/>
        </w:tabs>
        <w:spacing w:line="271" w:lineRule="auto"/>
        <w:ind w:right="694" w:firstLine="715"/>
        <w:rPr>
          <w:sz w:val="24"/>
        </w:rPr>
      </w:pPr>
      <w:r>
        <w:rPr>
          <w:sz w:val="24"/>
        </w:rPr>
        <w:t>совершенствование языковой и читательской культуры как средства взаимодей- ствиямеждулюдьми и познаниямира; языковоеи речевоеразвитиечеловека, включаяпо- нимание языка социально-экономической и политической коммуникации;</w:t>
      </w:r>
    </w:p>
    <w:p w:rsidR="00B775D4" w:rsidRDefault="00E25323">
      <w:pPr>
        <w:pStyle w:val="a4"/>
        <w:numPr>
          <w:ilvl w:val="1"/>
          <w:numId w:val="95"/>
        </w:numPr>
        <w:tabs>
          <w:tab w:val="left" w:pos="2115"/>
        </w:tabs>
        <w:spacing w:before="5" w:line="271" w:lineRule="auto"/>
        <w:ind w:right="701" w:firstLine="715"/>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 честву, обучению и самообучению на протяжении всей жизни, интерес к изучению социальных и гуманитарных дисциплин.</w:t>
      </w:r>
    </w:p>
    <w:p w:rsidR="00B775D4" w:rsidRDefault="00E25323">
      <w:pPr>
        <w:spacing w:before="11" w:line="271" w:lineRule="auto"/>
        <w:ind w:left="1124" w:right="689" w:firstLine="720"/>
        <w:jc w:val="both"/>
        <w:rPr>
          <w:i/>
          <w:sz w:val="24"/>
        </w:rPr>
      </w:pPr>
      <w:r>
        <w:rPr>
          <w:i/>
          <w:sz w:val="24"/>
        </w:rPr>
        <w:t>В процессе достижения личностных результатов освоения обучающимися про- граммы СОО (на базовом уровне) у них совершенствуется эмоциональный интеллект, предполагающий сформированность:</w:t>
      </w:r>
    </w:p>
    <w:p w:rsidR="00B775D4" w:rsidRDefault="00E25323">
      <w:pPr>
        <w:pStyle w:val="a4"/>
        <w:numPr>
          <w:ilvl w:val="1"/>
          <w:numId w:val="95"/>
        </w:numPr>
        <w:tabs>
          <w:tab w:val="left" w:pos="2115"/>
        </w:tabs>
        <w:spacing w:line="268" w:lineRule="auto"/>
        <w:ind w:right="699" w:firstLine="715"/>
        <w:rPr>
          <w:sz w:val="24"/>
        </w:rPr>
      </w:pPr>
      <w:r>
        <w:rPr>
          <w:sz w:val="24"/>
        </w:rPr>
        <w:t>самосознания, включающего способность понимать свое эмоциональное состоя- 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775D4" w:rsidRDefault="00E25323">
      <w:pPr>
        <w:pStyle w:val="a4"/>
        <w:numPr>
          <w:ilvl w:val="1"/>
          <w:numId w:val="95"/>
        </w:numPr>
        <w:tabs>
          <w:tab w:val="left" w:pos="2115"/>
        </w:tabs>
        <w:spacing w:before="14" w:line="271" w:lineRule="auto"/>
        <w:ind w:right="699" w:firstLine="715"/>
        <w:rPr>
          <w:sz w:val="24"/>
        </w:rPr>
      </w:pPr>
      <w:r>
        <w:rPr>
          <w:sz w:val="24"/>
        </w:rPr>
        <w:t>саморегулирования, включающего самоконтроль, умение принимать ответствен- ность за свое поведение, способность адаптироваться к эмоциональным изменениям ипро- являть гибкость, быть открытым новому;</w:t>
      </w:r>
    </w:p>
    <w:p w:rsidR="00B775D4" w:rsidRDefault="00E25323">
      <w:pPr>
        <w:pStyle w:val="a4"/>
        <w:numPr>
          <w:ilvl w:val="1"/>
          <w:numId w:val="95"/>
        </w:numPr>
        <w:tabs>
          <w:tab w:val="left" w:pos="2115"/>
        </w:tabs>
        <w:spacing w:line="271" w:lineRule="auto"/>
        <w:ind w:right="709" w:firstLine="715"/>
        <w:rPr>
          <w:sz w:val="24"/>
        </w:rPr>
      </w:pPr>
      <w:r>
        <w:rPr>
          <w:sz w:val="24"/>
        </w:rPr>
        <w:t>внутренней мотивации, включающей стремление к достижению цели и успеху, оп- 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 ные роли;</w:t>
      </w:r>
    </w:p>
    <w:p w:rsidR="00B775D4" w:rsidRDefault="00E25323">
      <w:pPr>
        <w:pStyle w:val="a4"/>
        <w:numPr>
          <w:ilvl w:val="1"/>
          <w:numId w:val="95"/>
        </w:numPr>
        <w:tabs>
          <w:tab w:val="left" w:pos="2115"/>
        </w:tabs>
        <w:spacing w:before="6" w:line="271" w:lineRule="auto"/>
        <w:ind w:right="699" w:firstLine="715"/>
        <w:rPr>
          <w:sz w:val="24"/>
        </w:rPr>
      </w:pPr>
      <w:r>
        <w:rPr>
          <w:sz w:val="24"/>
        </w:rPr>
        <w:t xml:space="preserve">эмпатии, включающей способность понимать эмоциональное состояние других, учитывать его приосуществлении коммуникации, способность к сочувствию и сопережи- </w:t>
      </w:r>
      <w:r>
        <w:rPr>
          <w:spacing w:val="-2"/>
          <w:sz w:val="24"/>
        </w:rPr>
        <w:t>ванию;</w:t>
      </w:r>
    </w:p>
    <w:p w:rsidR="00B775D4" w:rsidRDefault="00E25323">
      <w:pPr>
        <w:pStyle w:val="a4"/>
        <w:numPr>
          <w:ilvl w:val="1"/>
          <w:numId w:val="95"/>
        </w:numPr>
        <w:tabs>
          <w:tab w:val="left" w:pos="2115"/>
        </w:tabs>
        <w:spacing w:before="11" w:line="271" w:lineRule="auto"/>
        <w:ind w:right="706" w:firstLine="715"/>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Heading2"/>
        <w:spacing w:before="70"/>
        <w:ind w:left="442"/>
        <w:jc w:val="center"/>
      </w:pPr>
      <w:r>
        <w:lastRenderedPageBreak/>
        <w:t>МЕТАПРЕДМЕТНЫЕ</w:t>
      </w:r>
      <w:r>
        <w:rPr>
          <w:spacing w:val="-2"/>
        </w:rPr>
        <w:t>РЕЗУЛЬТАТЫ</w:t>
      </w:r>
    </w:p>
    <w:p w:rsidR="00B775D4" w:rsidRDefault="00E25323">
      <w:pPr>
        <w:pStyle w:val="a3"/>
        <w:spacing w:before="46" w:line="271" w:lineRule="auto"/>
        <w:ind w:left="1152" w:right="703" w:firstLine="715"/>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 ные действия, совместная деятельность.</w:t>
      </w:r>
    </w:p>
    <w:p w:rsidR="00B775D4" w:rsidRDefault="00E25323">
      <w:pPr>
        <w:pStyle w:val="Heading4"/>
        <w:spacing w:before="11"/>
      </w:pPr>
      <w:r>
        <w:t>Познавательные</w:t>
      </w:r>
      <w:r>
        <w:rPr>
          <w:spacing w:val="-5"/>
        </w:rPr>
        <w:t>УУД</w:t>
      </w:r>
    </w:p>
    <w:p w:rsidR="00B775D4" w:rsidRDefault="00E25323">
      <w:pPr>
        <w:spacing w:before="36" w:line="271" w:lineRule="auto"/>
        <w:ind w:left="1124" w:right="699" w:firstLine="720"/>
        <w:jc w:val="both"/>
        <w:rPr>
          <w:sz w:val="24"/>
        </w:rPr>
      </w:pPr>
      <w:r>
        <w:rPr>
          <w:sz w:val="24"/>
        </w:rPr>
        <w:t xml:space="preserve">У обучающегося будут сформированы следующие </w:t>
      </w:r>
      <w:r>
        <w:rPr>
          <w:i/>
          <w:sz w:val="24"/>
        </w:rPr>
        <w:t>базовые логические действиякак часть познавательных УУД</w:t>
      </w:r>
      <w:r>
        <w:rPr>
          <w:sz w:val="24"/>
        </w:rPr>
        <w:t>:</w:t>
      </w:r>
    </w:p>
    <w:p w:rsidR="00B775D4" w:rsidRDefault="00E25323">
      <w:pPr>
        <w:pStyle w:val="a4"/>
        <w:numPr>
          <w:ilvl w:val="1"/>
          <w:numId w:val="95"/>
        </w:numPr>
        <w:tabs>
          <w:tab w:val="left" w:pos="2115"/>
        </w:tabs>
        <w:spacing w:line="271" w:lineRule="auto"/>
        <w:ind w:right="704" w:firstLine="715"/>
        <w:rPr>
          <w:sz w:val="24"/>
        </w:rPr>
      </w:pPr>
      <w:r>
        <w:rPr>
          <w:sz w:val="24"/>
        </w:rPr>
        <w:t>самостоятельно формулировать и актуализировать социальную проблему, рассмат- ривать ее всесторонне;</w:t>
      </w:r>
    </w:p>
    <w:p w:rsidR="00B775D4" w:rsidRDefault="00E25323">
      <w:pPr>
        <w:pStyle w:val="a4"/>
        <w:numPr>
          <w:ilvl w:val="1"/>
          <w:numId w:val="95"/>
        </w:numPr>
        <w:tabs>
          <w:tab w:val="left" w:pos="2115"/>
        </w:tabs>
        <w:spacing w:line="266" w:lineRule="auto"/>
        <w:ind w:right="703" w:firstLine="715"/>
        <w:rPr>
          <w:sz w:val="24"/>
        </w:rPr>
      </w:pPr>
      <w:r>
        <w:rPr>
          <w:sz w:val="24"/>
        </w:rPr>
        <w:t>устанавливатьсущественныйпризнакилиоснованиядлясравнения,классифика- ции и обобщения социальных объектов, явлений и процессов;</w:t>
      </w:r>
    </w:p>
    <w:p w:rsidR="00B775D4" w:rsidRDefault="00E25323">
      <w:pPr>
        <w:pStyle w:val="a4"/>
        <w:numPr>
          <w:ilvl w:val="1"/>
          <w:numId w:val="95"/>
        </w:numPr>
        <w:tabs>
          <w:tab w:val="left" w:pos="2115"/>
        </w:tabs>
        <w:spacing w:before="16" w:line="271" w:lineRule="auto"/>
        <w:ind w:right="708" w:firstLine="715"/>
        <w:rPr>
          <w:sz w:val="24"/>
        </w:rPr>
      </w:pPr>
      <w:r>
        <w:rPr>
          <w:sz w:val="24"/>
        </w:rPr>
        <w:t>определять цели познавательной деятельности, задавать параметры и критерии их достижения;</w:t>
      </w:r>
    </w:p>
    <w:p w:rsidR="00B775D4" w:rsidRDefault="00E25323">
      <w:pPr>
        <w:pStyle w:val="a4"/>
        <w:numPr>
          <w:ilvl w:val="1"/>
          <w:numId w:val="95"/>
        </w:numPr>
        <w:tabs>
          <w:tab w:val="left" w:pos="2115"/>
        </w:tabs>
        <w:spacing w:line="271" w:lineRule="auto"/>
        <w:ind w:right="699" w:firstLine="715"/>
        <w:rPr>
          <w:sz w:val="24"/>
        </w:rPr>
      </w:pPr>
      <w:r>
        <w:rPr>
          <w:sz w:val="24"/>
        </w:rPr>
        <w:t>выявлять закономерности и противоречия в рассматриваемых социальных явле- ниях и процессах;</w:t>
      </w:r>
    </w:p>
    <w:p w:rsidR="00B775D4" w:rsidRDefault="00E25323">
      <w:pPr>
        <w:pStyle w:val="a4"/>
        <w:numPr>
          <w:ilvl w:val="1"/>
          <w:numId w:val="95"/>
        </w:numPr>
        <w:tabs>
          <w:tab w:val="left" w:pos="2115"/>
        </w:tabs>
        <w:spacing w:before="11" w:line="271" w:lineRule="auto"/>
        <w:ind w:right="710" w:firstLine="715"/>
        <w:jc w:val="left"/>
        <w:rPr>
          <w:sz w:val="24"/>
        </w:rPr>
      </w:pPr>
      <w:r>
        <w:rPr>
          <w:sz w:val="24"/>
        </w:rPr>
        <w:t>вноситькоррективывдеятельность(сучетомразныхвидовдеятельности),оцени- вать соответствие результатов целям, оценивать риски последствий деятельности;</w:t>
      </w:r>
    </w:p>
    <w:p w:rsidR="00B775D4" w:rsidRDefault="00E25323">
      <w:pPr>
        <w:pStyle w:val="a4"/>
        <w:numPr>
          <w:ilvl w:val="1"/>
          <w:numId w:val="95"/>
        </w:numPr>
        <w:tabs>
          <w:tab w:val="left" w:pos="2115"/>
        </w:tabs>
        <w:spacing w:before="5" w:line="271" w:lineRule="auto"/>
        <w:ind w:right="705" w:firstLine="715"/>
        <w:jc w:val="left"/>
        <w:rPr>
          <w:sz w:val="24"/>
        </w:rPr>
      </w:pPr>
      <w:r>
        <w:rPr>
          <w:sz w:val="24"/>
        </w:rPr>
        <w:t>координироватьивыполнятьработувусловияхреального,виртуальногои комби- нированного взаимодействия;</w:t>
      </w:r>
    </w:p>
    <w:p w:rsidR="00B775D4" w:rsidRDefault="00E25323">
      <w:pPr>
        <w:pStyle w:val="a4"/>
        <w:numPr>
          <w:ilvl w:val="1"/>
          <w:numId w:val="95"/>
        </w:numPr>
        <w:tabs>
          <w:tab w:val="left" w:pos="2115"/>
        </w:tabs>
        <w:spacing w:line="271" w:lineRule="auto"/>
        <w:ind w:right="710" w:firstLine="715"/>
        <w:jc w:val="left"/>
        <w:rPr>
          <w:sz w:val="24"/>
        </w:rPr>
      </w:pPr>
      <w:r>
        <w:rPr>
          <w:sz w:val="24"/>
        </w:rPr>
        <w:t>развиватькреативноемышлениеприрешениижизненныхпроблем,вт.ч. учебно- познавательных.</w:t>
      </w:r>
    </w:p>
    <w:p w:rsidR="00B775D4" w:rsidRDefault="00E25323">
      <w:pPr>
        <w:spacing w:before="10" w:line="271" w:lineRule="auto"/>
        <w:ind w:left="1124" w:right="545" w:firstLine="720"/>
        <w:rPr>
          <w:sz w:val="24"/>
        </w:rPr>
      </w:pPr>
      <w:r>
        <w:rPr>
          <w:sz w:val="24"/>
        </w:rPr>
        <w:t xml:space="preserve">У обучающегося будут сформированы следующие </w:t>
      </w:r>
      <w:r>
        <w:rPr>
          <w:i/>
          <w:sz w:val="24"/>
        </w:rPr>
        <w:t>базовые исследовательские дей- ствия как часть познавательных УУД</w:t>
      </w:r>
      <w:r>
        <w:rPr>
          <w:sz w:val="24"/>
        </w:rPr>
        <w:t>:</w:t>
      </w:r>
    </w:p>
    <w:p w:rsidR="00B775D4" w:rsidRDefault="00E25323">
      <w:pPr>
        <w:pStyle w:val="a4"/>
        <w:numPr>
          <w:ilvl w:val="1"/>
          <w:numId w:val="95"/>
        </w:numPr>
        <w:tabs>
          <w:tab w:val="left" w:pos="2115"/>
        </w:tabs>
        <w:spacing w:line="266" w:lineRule="auto"/>
        <w:ind w:right="700" w:firstLine="715"/>
        <w:jc w:val="left"/>
        <w:rPr>
          <w:sz w:val="24"/>
        </w:rPr>
      </w:pPr>
      <w:r>
        <w:rPr>
          <w:sz w:val="24"/>
        </w:rPr>
        <w:t>развивать навыки учебно-исследовательской и проектной деятельности, навыки разрешения проблем;</w:t>
      </w:r>
    </w:p>
    <w:p w:rsidR="00B775D4" w:rsidRDefault="00E25323">
      <w:pPr>
        <w:pStyle w:val="a4"/>
        <w:numPr>
          <w:ilvl w:val="1"/>
          <w:numId w:val="95"/>
        </w:numPr>
        <w:tabs>
          <w:tab w:val="left" w:pos="2115"/>
        </w:tabs>
        <w:spacing w:before="16" w:line="271" w:lineRule="auto"/>
        <w:ind w:right="710" w:firstLine="715"/>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775D4" w:rsidRDefault="00E25323">
      <w:pPr>
        <w:pStyle w:val="a4"/>
        <w:numPr>
          <w:ilvl w:val="1"/>
          <w:numId w:val="95"/>
        </w:numPr>
        <w:tabs>
          <w:tab w:val="left" w:pos="2115"/>
        </w:tabs>
        <w:spacing w:line="271" w:lineRule="auto"/>
        <w:ind w:right="705" w:firstLine="715"/>
        <w:rPr>
          <w:sz w:val="24"/>
        </w:rPr>
      </w:pPr>
      <w:r>
        <w:rPr>
          <w:sz w:val="24"/>
        </w:rPr>
        <w:t>осуществлять деятельность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B775D4" w:rsidRDefault="00E25323">
      <w:pPr>
        <w:pStyle w:val="a4"/>
        <w:numPr>
          <w:ilvl w:val="1"/>
          <w:numId w:val="95"/>
        </w:numPr>
        <w:tabs>
          <w:tab w:val="left" w:pos="2115"/>
        </w:tabs>
        <w:spacing w:before="11" w:line="271" w:lineRule="auto"/>
        <w:ind w:right="706" w:firstLine="715"/>
        <w:rPr>
          <w:sz w:val="24"/>
        </w:rPr>
      </w:pPr>
      <w:r>
        <w:rPr>
          <w:sz w:val="24"/>
        </w:rPr>
        <w:t>формировать научный тип мышления, применять научную терминологию, ключевые понятия и методы социальных наук;</w:t>
      </w:r>
    </w:p>
    <w:p w:rsidR="00B775D4" w:rsidRDefault="00E25323">
      <w:pPr>
        <w:pStyle w:val="a4"/>
        <w:numPr>
          <w:ilvl w:val="1"/>
          <w:numId w:val="95"/>
        </w:numPr>
        <w:tabs>
          <w:tab w:val="left" w:pos="2115"/>
        </w:tabs>
        <w:spacing w:before="5" w:line="271" w:lineRule="auto"/>
        <w:ind w:right="710" w:firstLine="715"/>
        <w:rPr>
          <w:sz w:val="24"/>
        </w:rPr>
      </w:pPr>
      <w:r>
        <w:rPr>
          <w:sz w:val="24"/>
        </w:rPr>
        <w:t>ставить и формулировать собственные задачи в образовательной деятельности и жизненных ситуациях;</w:t>
      </w:r>
    </w:p>
    <w:p w:rsidR="00B775D4" w:rsidRDefault="00E25323">
      <w:pPr>
        <w:pStyle w:val="a4"/>
        <w:numPr>
          <w:ilvl w:val="1"/>
          <w:numId w:val="95"/>
        </w:numPr>
        <w:tabs>
          <w:tab w:val="left" w:pos="2115"/>
        </w:tabs>
        <w:spacing w:line="271" w:lineRule="auto"/>
        <w:ind w:right="701" w:firstLine="715"/>
        <w:rPr>
          <w:sz w:val="24"/>
        </w:rPr>
      </w:pPr>
      <w:r>
        <w:rPr>
          <w:sz w:val="24"/>
        </w:rPr>
        <w:t xml:space="preserve">выявлять причинно-следственные связи социальных явлений и процессов и актуа- 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w:t>
      </w:r>
      <w:r>
        <w:rPr>
          <w:spacing w:val="-2"/>
          <w:sz w:val="24"/>
        </w:rPr>
        <w:t>решения;</w:t>
      </w:r>
    </w:p>
    <w:p w:rsidR="00B775D4" w:rsidRDefault="00E25323">
      <w:pPr>
        <w:pStyle w:val="a4"/>
        <w:numPr>
          <w:ilvl w:val="1"/>
          <w:numId w:val="95"/>
        </w:numPr>
        <w:tabs>
          <w:tab w:val="left" w:pos="2115"/>
        </w:tabs>
        <w:spacing w:line="271" w:lineRule="auto"/>
        <w:ind w:right="709" w:firstLine="715"/>
        <w:rPr>
          <w:sz w:val="24"/>
        </w:rPr>
      </w:pPr>
      <w:r>
        <w:rPr>
          <w:sz w:val="24"/>
        </w:rPr>
        <w:t>анализировать результаты, полученные в ходе решения задачи, критически оцени- вать их достоверность, прогнозировать изменение в новых условиях;</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1"/>
          <w:numId w:val="95"/>
        </w:numPr>
        <w:tabs>
          <w:tab w:val="left" w:pos="2115"/>
        </w:tabs>
        <w:spacing w:before="70" w:line="271" w:lineRule="auto"/>
        <w:ind w:right="709" w:firstLine="715"/>
        <w:rPr>
          <w:sz w:val="24"/>
        </w:rPr>
      </w:pPr>
      <w:r>
        <w:rPr>
          <w:sz w:val="24"/>
        </w:rPr>
        <w:lastRenderedPageBreak/>
        <w:t>даватьоценкуновым ситуациям,возникающимвпроцессе познаниясоциальных объектов, в социальных отношениях; оценивать приобретенный опыт;</w:t>
      </w:r>
    </w:p>
    <w:p w:rsidR="00B775D4" w:rsidRDefault="00E25323">
      <w:pPr>
        <w:pStyle w:val="a4"/>
        <w:numPr>
          <w:ilvl w:val="1"/>
          <w:numId w:val="95"/>
        </w:numPr>
        <w:tabs>
          <w:tab w:val="left" w:pos="2115"/>
        </w:tabs>
        <w:spacing w:line="271" w:lineRule="auto"/>
        <w:ind w:right="699" w:firstLine="715"/>
        <w:rPr>
          <w:sz w:val="24"/>
        </w:rPr>
      </w:pPr>
      <w:r>
        <w:rPr>
          <w:sz w:val="24"/>
        </w:rPr>
        <w:t>уметь переносить знанияобобщественныхобъектах, явлениях и процессахв по- знавательную и практическую области жизнедеятельности;</w:t>
      </w:r>
    </w:p>
    <w:p w:rsidR="00B775D4" w:rsidRDefault="00E25323">
      <w:pPr>
        <w:pStyle w:val="a4"/>
        <w:numPr>
          <w:ilvl w:val="1"/>
          <w:numId w:val="95"/>
        </w:numPr>
        <w:tabs>
          <w:tab w:val="left" w:pos="2115"/>
        </w:tabs>
        <w:spacing w:before="6" w:line="276" w:lineRule="auto"/>
        <w:ind w:right="699" w:firstLine="715"/>
        <w:rPr>
          <w:sz w:val="24"/>
        </w:rPr>
      </w:pPr>
      <w:r>
        <w:rPr>
          <w:sz w:val="24"/>
        </w:rPr>
        <w:t>уметь интегрировать знания из разных предметных областей; - выдвигать новые идеи, предлагать оригинальные подходы и решения; - ставить проблемы и задачи, допускающие альтернативные решения.</w:t>
      </w:r>
    </w:p>
    <w:p w:rsidR="00B775D4" w:rsidRDefault="00E25323">
      <w:pPr>
        <w:spacing w:before="8" w:line="271" w:lineRule="auto"/>
        <w:ind w:left="1124" w:right="683" w:firstLine="720"/>
        <w:jc w:val="both"/>
        <w:rPr>
          <w:sz w:val="24"/>
        </w:rPr>
      </w:pPr>
      <w:r>
        <w:rPr>
          <w:sz w:val="24"/>
        </w:rPr>
        <w:t xml:space="preserve">У обучающегося будут сформированы следующие </w:t>
      </w:r>
      <w:r>
        <w:rPr>
          <w:i/>
          <w:sz w:val="24"/>
        </w:rPr>
        <w:t>умения работать синформацией как часть познавательных УУД</w:t>
      </w:r>
      <w:r>
        <w:rPr>
          <w:sz w:val="24"/>
        </w:rPr>
        <w:t>:</w:t>
      </w:r>
    </w:p>
    <w:p w:rsidR="00B775D4" w:rsidRDefault="00E25323">
      <w:pPr>
        <w:pStyle w:val="a4"/>
        <w:numPr>
          <w:ilvl w:val="1"/>
          <w:numId w:val="95"/>
        </w:numPr>
        <w:tabs>
          <w:tab w:val="left" w:pos="2115"/>
        </w:tabs>
        <w:spacing w:line="271" w:lineRule="auto"/>
        <w:ind w:right="699" w:firstLine="715"/>
        <w:rPr>
          <w:sz w:val="24"/>
        </w:rPr>
      </w:pPr>
      <w:r>
        <w:rPr>
          <w:sz w:val="24"/>
        </w:rPr>
        <w:t>владеть навыками получения социальной информации из источников разных ти- пов, самостоятельно осуществлять поиск, анализ, систематизацию и интерпретацию инфор- мации различных видов и форм представления;</w:t>
      </w:r>
    </w:p>
    <w:p w:rsidR="00B775D4" w:rsidRDefault="00E25323">
      <w:pPr>
        <w:pStyle w:val="a4"/>
        <w:numPr>
          <w:ilvl w:val="1"/>
          <w:numId w:val="95"/>
        </w:numPr>
        <w:tabs>
          <w:tab w:val="left" w:pos="2115"/>
        </w:tabs>
        <w:spacing w:line="271" w:lineRule="auto"/>
        <w:ind w:right="708" w:firstLine="715"/>
        <w:rPr>
          <w:sz w:val="24"/>
        </w:rPr>
      </w:pPr>
      <w:r>
        <w:rPr>
          <w:sz w:val="24"/>
        </w:rPr>
        <w:t>создавать тексты в различных форматах с учетом назначения информации и целе- вой аудитории, выбирая оптимальную форму представления и визуализации;</w:t>
      </w:r>
    </w:p>
    <w:p w:rsidR="00B775D4" w:rsidRDefault="00E25323">
      <w:pPr>
        <w:pStyle w:val="a4"/>
        <w:numPr>
          <w:ilvl w:val="1"/>
          <w:numId w:val="95"/>
        </w:numPr>
        <w:tabs>
          <w:tab w:val="left" w:pos="2115"/>
        </w:tabs>
        <w:spacing w:before="5" w:line="271" w:lineRule="auto"/>
        <w:ind w:right="703" w:firstLine="715"/>
        <w:rPr>
          <w:sz w:val="24"/>
        </w:rPr>
      </w:pPr>
      <w:r>
        <w:rPr>
          <w:sz w:val="24"/>
        </w:rPr>
        <w:t>оценивать достоверность, легитимность информации различных видов и форм представления (в т.ч. полученной из интернет-источников), ее соответствие правовым и мо- рально-этическим нормам;</w:t>
      </w:r>
    </w:p>
    <w:p w:rsidR="00B775D4" w:rsidRDefault="00E25323">
      <w:pPr>
        <w:pStyle w:val="a4"/>
        <w:numPr>
          <w:ilvl w:val="1"/>
          <w:numId w:val="95"/>
        </w:numPr>
        <w:tabs>
          <w:tab w:val="left" w:pos="2115"/>
        </w:tabs>
        <w:spacing w:before="11" w:line="271" w:lineRule="auto"/>
        <w:ind w:right="708" w:firstLine="715"/>
        <w:rPr>
          <w:sz w:val="24"/>
        </w:rPr>
      </w:pPr>
      <w:r>
        <w:rPr>
          <w:sz w:val="24"/>
        </w:rPr>
        <w:t>использовать средства информационных и коммуникационных технологий в реше- 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775D4" w:rsidRDefault="00E25323">
      <w:pPr>
        <w:pStyle w:val="a4"/>
        <w:numPr>
          <w:ilvl w:val="1"/>
          <w:numId w:val="95"/>
        </w:numPr>
        <w:tabs>
          <w:tab w:val="left" w:pos="2115"/>
        </w:tabs>
        <w:spacing w:before="11" w:line="266" w:lineRule="auto"/>
        <w:ind w:right="694" w:firstLine="715"/>
        <w:jc w:val="left"/>
        <w:rPr>
          <w:sz w:val="24"/>
        </w:rPr>
      </w:pPr>
      <w:r>
        <w:rPr>
          <w:sz w:val="24"/>
        </w:rPr>
        <w:t>владеть навыками распознавания и защиты информации, информационной без- опасности личности.</w:t>
      </w:r>
    </w:p>
    <w:p w:rsidR="00B775D4" w:rsidRDefault="00E25323">
      <w:pPr>
        <w:pStyle w:val="Heading4"/>
        <w:spacing w:before="20"/>
        <w:jc w:val="left"/>
      </w:pPr>
      <w:r>
        <w:t>Коммуникативные</w:t>
      </w:r>
      <w:r>
        <w:rPr>
          <w:spacing w:val="-5"/>
        </w:rPr>
        <w:t>УУД</w:t>
      </w:r>
    </w:p>
    <w:p w:rsidR="00B775D4" w:rsidRDefault="00E25323">
      <w:pPr>
        <w:spacing w:before="37" w:line="271" w:lineRule="auto"/>
        <w:ind w:left="1152" w:firstLine="715"/>
        <w:rPr>
          <w:sz w:val="24"/>
        </w:rPr>
      </w:pPr>
      <w:r>
        <w:rPr>
          <w:sz w:val="24"/>
        </w:rPr>
        <w:t xml:space="preserve">У обучающегося будут сформированы следующие </w:t>
      </w:r>
      <w:r>
        <w:rPr>
          <w:i/>
          <w:sz w:val="24"/>
        </w:rPr>
        <w:t>умения общения как часть ком- муникативных УУД</w:t>
      </w:r>
      <w:r>
        <w:rPr>
          <w:sz w:val="24"/>
        </w:rPr>
        <w:t>:</w:t>
      </w:r>
    </w:p>
    <w:p w:rsidR="00B775D4" w:rsidRDefault="00E25323">
      <w:pPr>
        <w:pStyle w:val="a4"/>
        <w:numPr>
          <w:ilvl w:val="1"/>
          <w:numId w:val="95"/>
        </w:numPr>
        <w:tabs>
          <w:tab w:val="left" w:pos="2115"/>
        </w:tabs>
        <w:spacing w:line="271" w:lineRule="auto"/>
        <w:ind w:right="709" w:firstLine="715"/>
        <w:jc w:val="left"/>
        <w:rPr>
          <w:sz w:val="24"/>
        </w:rPr>
      </w:pPr>
      <w:r>
        <w:rPr>
          <w:sz w:val="24"/>
        </w:rPr>
        <w:t>осуществлять коммуникации во всех сферах жизни; распознавать невербальные средства общения, понимать;</w:t>
      </w:r>
    </w:p>
    <w:p w:rsidR="00B775D4" w:rsidRDefault="00E25323">
      <w:pPr>
        <w:pStyle w:val="a4"/>
        <w:numPr>
          <w:ilvl w:val="1"/>
          <w:numId w:val="95"/>
        </w:numPr>
        <w:tabs>
          <w:tab w:val="left" w:pos="2115"/>
        </w:tabs>
        <w:spacing w:before="5" w:line="271" w:lineRule="auto"/>
        <w:ind w:right="709" w:firstLine="715"/>
        <w:jc w:val="left"/>
        <w:rPr>
          <w:sz w:val="24"/>
        </w:rPr>
      </w:pPr>
      <w:r>
        <w:rPr>
          <w:sz w:val="24"/>
        </w:rPr>
        <w:t>значение социальных знаков, распознавать предпосылки конфликтных ситуаций и смягчать конфликты;</w:t>
      </w:r>
    </w:p>
    <w:p w:rsidR="00B775D4" w:rsidRDefault="00E25323">
      <w:pPr>
        <w:pStyle w:val="a4"/>
        <w:numPr>
          <w:ilvl w:val="1"/>
          <w:numId w:val="95"/>
        </w:numPr>
        <w:tabs>
          <w:tab w:val="left" w:pos="2115"/>
        </w:tabs>
        <w:spacing w:line="271" w:lineRule="auto"/>
        <w:ind w:right="708" w:firstLine="715"/>
        <w:jc w:val="left"/>
        <w:rPr>
          <w:sz w:val="24"/>
        </w:rPr>
      </w:pPr>
      <w:r>
        <w:rPr>
          <w:sz w:val="24"/>
        </w:rPr>
        <w:t>владетьразличнымиспособамиобщенияивзаимодействия;аргументированно ве- сти диалог, уметь смягчать конфликтные ситуации;</w:t>
      </w:r>
    </w:p>
    <w:p w:rsidR="00B775D4" w:rsidRDefault="00E25323">
      <w:pPr>
        <w:pStyle w:val="a4"/>
        <w:numPr>
          <w:ilvl w:val="1"/>
          <w:numId w:val="95"/>
        </w:numPr>
        <w:tabs>
          <w:tab w:val="left" w:pos="2115"/>
        </w:tabs>
        <w:spacing w:line="271" w:lineRule="auto"/>
        <w:ind w:right="698" w:firstLine="715"/>
        <w:jc w:val="left"/>
        <w:rPr>
          <w:sz w:val="24"/>
        </w:rPr>
      </w:pPr>
      <w:r>
        <w:rPr>
          <w:sz w:val="24"/>
        </w:rPr>
        <w:t xml:space="preserve">развернутоилогичноизлагатьсвоюточку зрениясиспользованиемязыковых </w:t>
      </w:r>
      <w:r>
        <w:rPr>
          <w:spacing w:val="-2"/>
          <w:sz w:val="24"/>
        </w:rPr>
        <w:t>средств.</w:t>
      </w:r>
    </w:p>
    <w:p w:rsidR="00B775D4" w:rsidRDefault="00E25323">
      <w:pPr>
        <w:pStyle w:val="Heading4"/>
        <w:spacing w:before="15"/>
        <w:jc w:val="left"/>
      </w:pPr>
      <w:r>
        <w:t>Регулятивные</w:t>
      </w:r>
      <w:r>
        <w:rPr>
          <w:spacing w:val="-5"/>
        </w:rPr>
        <w:t>УУД</w:t>
      </w:r>
    </w:p>
    <w:p w:rsidR="00B775D4" w:rsidRDefault="00E25323">
      <w:pPr>
        <w:spacing w:before="31" w:line="271" w:lineRule="auto"/>
        <w:ind w:left="1124" w:right="545" w:firstLine="720"/>
        <w:rPr>
          <w:sz w:val="24"/>
        </w:rPr>
      </w:pPr>
      <w:r>
        <w:rPr>
          <w:sz w:val="24"/>
        </w:rPr>
        <w:t xml:space="preserve">У обучающегося будут сформированы следующие </w:t>
      </w:r>
      <w:r>
        <w:rPr>
          <w:i/>
          <w:sz w:val="24"/>
        </w:rPr>
        <w:t>умения самоорганизации как ча- сти регулятивных УУД</w:t>
      </w:r>
      <w:r>
        <w:rPr>
          <w:sz w:val="24"/>
        </w:rPr>
        <w:t>:</w:t>
      </w:r>
    </w:p>
    <w:p w:rsidR="00B775D4" w:rsidRDefault="00E25323">
      <w:pPr>
        <w:pStyle w:val="a4"/>
        <w:numPr>
          <w:ilvl w:val="1"/>
          <w:numId w:val="95"/>
        </w:numPr>
        <w:tabs>
          <w:tab w:val="left" w:pos="2116"/>
        </w:tabs>
        <w:ind w:left="2116" w:hanging="248"/>
        <w:jc w:val="left"/>
        <w:rPr>
          <w:sz w:val="24"/>
        </w:rPr>
      </w:pPr>
      <w:r>
        <w:rPr>
          <w:sz w:val="24"/>
        </w:rPr>
        <w:t>самостоятельноосуществлятьпознавательную</w:t>
      </w:r>
      <w:r>
        <w:rPr>
          <w:spacing w:val="-2"/>
          <w:sz w:val="24"/>
        </w:rPr>
        <w:t>деятельность;</w:t>
      </w:r>
    </w:p>
    <w:p w:rsidR="00B775D4" w:rsidRDefault="00E25323">
      <w:pPr>
        <w:pStyle w:val="a4"/>
        <w:numPr>
          <w:ilvl w:val="1"/>
          <w:numId w:val="95"/>
        </w:numPr>
        <w:tabs>
          <w:tab w:val="left" w:pos="2115"/>
          <w:tab w:val="left" w:pos="3312"/>
          <w:tab w:val="left" w:pos="4654"/>
          <w:tab w:val="left" w:pos="5676"/>
          <w:tab w:val="left" w:pos="6059"/>
          <w:tab w:val="left" w:pos="7896"/>
          <w:tab w:val="left" w:pos="9445"/>
          <w:tab w:val="left" w:pos="10376"/>
        </w:tabs>
        <w:spacing w:before="46" w:line="271" w:lineRule="auto"/>
        <w:ind w:right="710" w:firstLine="715"/>
        <w:jc w:val="left"/>
        <w:rPr>
          <w:sz w:val="24"/>
        </w:rPr>
      </w:pPr>
      <w:r>
        <w:rPr>
          <w:spacing w:val="-2"/>
          <w:sz w:val="24"/>
        </w:rPr>
        <w:t>выявлять</w:t>
      </w:r>
      <w:r>
        <w:rPr>
          <w:sz w:val="24"/>
        </w:rPr>
        <w:tab/>
      </w:r>
      <w:r>
        <w:rPr>
          <w:spacing w:val="-2"/>
          <w:sz w:val="24"/>
        </w:rPr>
        <w:t>проблемы,</w:t>
      </w:r>
      <w:r>
        <w:rPr>
          <w:sz w:val="24"/>
        </w:rPr>
        <w:tab/>
      </w:r>
      <w:r>
        <w:rPr>
          <w:spacing w:val="-2"/>
          <w:sz w:val="24"/>
        </w:rPr>
        <w:t>ставить</w:t>
      </w:r>
      <w:r>
        <w:rPr>
          <w:sz w:val="24"/>
        </w:rPr>
        <w:tab/>
      </w:r>
      <w:r>
        <w:rPr>
          <w:spacing w:val="-10"/>
          <w:sz w:val="24"/>
        </w:rPr>
        <w:t>и</w:t>
      </w:r>
      <w:r>
        <w:rPr>
          <w:sz w:val="24"/>
        </w:rPr>
        <w:tab/>
      </w:r>
      <w:r>
        <w:rPr>
          <w:spacing w:val="-2"/>
          <w:sz w:val="24"/>
        </w:rPr>
        <w:t>формулировать</w:t>
      </w:r>
      <w:r>
        <w:rPr>
          <w:sz w:val="24"/>
        </w:rPr>
        <w:tab/>
      </w:r>
      <w:r>
        <w:rPr>
          <w:spacing w:val="-2"/>
          <w:sz w:val="24"/>
        </w:rPr>
        <w:t>собственные</w:t>
      </w:r>
      <w:r>
        <w:rPr>
          <w:sz w:val="24"/>
        </w:rPr>
        <w:tab/>
      </w:r>
      <w:r>
        <w:rPr>
          <w:spacing w:val="-2"/>
          <w:sz w:val="24"/>
        </w:rPr>
        <w:t>задачи</w:t>
      </w:r>
      <w:r>
        <w:rPr>
          <w:sz w:val="24"/>
        </w:rPr>
        <w:tab/>
      </w:r>
      <w:r>
        <w:rPr>
          <w:spacing w:val="-10"/>
          <w:sz w:val="24"/>
        </w:rPr>
        <w:t xml:space="preserve">в </w:t>
      </w:r>
      <w:r>
        <w:rPr>
          <w:sz w:val="24"/>
        </w:rPr>
        <w:t>образовательной деятельности и в жизненных ситуациях;</w:t>
      </w:r>
    </w:p>
    <w:p w:rsidR="00B775D4" w:rsidRDefault="00E25323">
      <w:pPr>
        <w:pStyle w:val="a4"/>
        <w:numPr>
          <w:ilvl w:val="1"/>
          <w:numId w:val="95"/>
        </w:numPr>
        <w:tabs>
          <w:tab w:val="left" w:pos="2115"/>
        </w:tabs>
        <w:spacing w:before="5" w:line="271" w:lineRule="auto"/>
        <w:ind w:right="707" w:firstLine="715"/>
        <w:jc w:val="left"/>
        <w:rPr>
          <w:sz w:val="24"/>
        </w:rPr>
      </w:pPr>
      <w:r>
        <w:rPr>
          <w:sz w:val="24"/>
        </w:rPr>
        <w:t>самостоятельносоставлятьпланрешенияпроблемысучетомимеющихся ресурсов, собственных возможностей и предпочтений;</w:t>
      </w:r>
    </w:p>
    <w:p w:rsidR="00B775D4" w:rsidRDefault="00E25323">
      <w:pPr>
        <w:pStyle w:val="a4"/>
        <w:numPr>
          <w:ilvl w:val="1"/>
          <w:numId w:val="95"/>
        </w:numPr>
        <w:tabs>
          <w:tab w:val="left" w:pos="2115"/>
          <w:tab w:val="left" w:pos="3048"/>
          <w:tab w:val="left" w:pos="4031"/>
          <w:tab w:val="left" w:pos="4976"/>
          <w:tab w:val="left" w:pos="6385"/>
          <w:tab w:val="left" w:pos="8102"/>
          <w:tab w:val="left" w:pos="8481"/>
          <w:tab w:val="left" w:pos="10361"/>
        </w:tabs>
        <w:spacing w:before="11" w:line="271" w:lineRule="auto"/>
        <w:ind w:right="709" w:firstLine="715"/>
        <w:jc w:val="left"/>
        <w:rPr>
          <w:sz w:val="24"/>
        </w:rPr>
      </w:pPr>
      <w:r>
        <w:rPr>
          <w:spacing w:val="-2"/>
          <w:sz w:val="24"/>
        </w:rPr>
        <w:t>давать</w:t>
      </w:r>
      <w:r>
        <w:rPr>
          <w:sz w:val="24"/>
        </w:rPr>
        <w:tab/>
      </w:r>
      <w:r>
        <w:rPr>
          <w:spacing w:val="-2"/>
          <w:sz w:val="24"/>
        </w:rPr>
        <w:t>оценку</w:t>
      </w:r>
      <w:r>
        <w:rPr>
          <w:sz w:val="24"/>
        </w:rPr>
        <w:tab/>
      </w:r>
      <w:r>
        <w:rPr>
          <w:spacing w:val="-4"/>
          <w:sz w:val="24"/>
        </w:rPr>
        <w:t>новым</w:t>
      </w:r>
      <w:r>
        <w:rPr>
          <w:sz w:val="24"/>
        </w:rPr>
        <w:tab/>
      </w:r>
      <w:r>
        <w:rPr>
          <w:spacing w:val="-2"/>
          <w:sz w:val="24"/>
        </w:rPr>
        <w:t>ситуациям,</w:t>
      </w:r>
      <w:r>
        <w:rPr>
          <w:sz w:val="24"/>
        </w:rPr>
        <w:tab/>
      </w:r>
      <w:r>
        <w:rPr>
          <w:spacing w:val="-2"/>
          <w:sz w:val="24"/>
        </w:rPr>
        <w:t>возникающим</w:t>
      </w:r>
      <w:r>
        <w:rPr>
          <w:sz w:val="24"/>
        </w:rPr>
        <w:tab/>
      </w:r>
      <w:r>
        <w:rPr>
          <w:spacing w:val="-10"/>
          <w:sz w:val="24"/>
        </w:rPr>
        <w:t>в</w:t>
      </w:r>
      <w:r>
        <w:rPr>
          <w:sz w:val="24"/>
        </w:rPr>
        <w:tab/>
      </w:r>
      <w:r>
        <w:rPr>
          <w:spacing w:val="-2"/>
          <w:sz w:val="24"/>
        </w:rPr>
        <w:t>познавательной</w:t>
      </w:r>
      <w:r>
        <w:rPr>
          <w:sz w:val="24"/>
        </w:rPr>
        <w:tab/>
      </w:r>
      <w:r>
        <w:rPr>
          <w:spacing w:val="-10"/>
          <w:sz w:val="24"/>
        </w:rPr>
        <w:t xml:space="preserve">и </w:t>
      </w:r>
      <w:r>
        <w:rPr>
          <w:sz w:val="24"/>
        </w:rPr>
        <w:t>практической деятельности, в межличностных отношениях;</w:t>
      </w:r>
    </w:p>
    <w:p w:rsidR="00B775D4" w:rsidRDefault="00B775D4">
      <w:pPr>
        <w:pStyle w:val="a4"/>
        <w:spacing w:line="271" w:lineRule="auto"/>
        <w:jc w:val="left"/>
        <w:rPr>
          <w:sz w:val="24"/>
        </w:rPr>
        <w:sectPr w:rsidR="00B775D4">
          <w:pgSz w:w="11910" w:h="16390"/>
          <w:pgMar w:top="1100" w:right="141" w:bottom="1220" w:left="566" w:header="0" w:footer="993" w:gutter="0"/>
          <w:cols w:space="720"/>
        </w:sectPr>
      </w:pPr>
    </w:p>
    <w:p w:rsidR="00B775D4" w:rsidRDefault="00E25323">
      <w:pPr>
        <w:pStyle w:val="a4"/>
        <w:numPr>
          <w:ilvl w:val="1"/>
          <w:numId w:val="95"/>
        </w:numPr>
        <w:tabs>
          <w:tab w:val="left" w:pos="2116"/>
        </w:tabs>
        <w:spacing w:before="70"/>
        <w:ind w:left="2116" w:hanging="248"/>
        <w:rPr>
          <w:sz w:val="24"/>
        </w:rPr>
      </w:pPr>
      <w:r>
        <w:rPr>
          <w:sz w:val="24"/>
        </w:rPr>
        <w:lastRenderedPageBreak/>
        <w:t>расширятьрамкиучебногопредметанаосновеличных</w:t>
      </w:r>
      <w:r>
        <w:rPr>
          <w:spacing w:val="-2"/>
          <w:sz w:val="24"/>
        </w:rPr>
        <w:t>предпочтений;</w:t>
      </w:r>
    </w:p>
    <w:p w:rsidR="00B775D4" w:rsidRDefault="00E25323">
      <w:pPr>
        <w:pStyle w:val="a4"/>
        <w:numPr>
          <w:ilvl w:val="1"/>
          <w:numId w:val="95"/>
        </w:numPr>
        <w:tabs>
          <w:tab w:val="left" w:pos="2115"/>
        </w:tabs>
        <w:spacing w:before="46" w:line="271" w:lineRule="auto"/>
        <w:ind w:right="704" w:firstLine="715"/>
        <w:rPr>
          <w:sz w:val="24"/>
        </w:rPr>
      </w:pPr>
      <w:r>
        <w:rPr>
          <w:sz w:val="24"/>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w:t>
      </w:r>
      <w:r>
        <w:rPr>
          <w:spacing w:val="-2"/>
          <w:sz w:val="24"/>
        </w:rPr>
        <w:t>решение;</w:t>
      </w:r>
    </w:p>
    <w:p w:rsidR="00B775D4" w:rsidRDefault="00E25323">
      <w:pPr>
        <w:pStyle w:val="a4"/>
        <w:numPr>
          <w:ilvl w:val="1"/>
          <w:numId w:val="95"/>
        </w:numPr>
        <w:tabs>
          <w:tab w:val="left" w:pos="2116"/>
        </w:tabs>
        <w:spacing w:before="11"/>
        <w:ind w:left="2116" w:hanging="248"/>
        <w:rPr>
          <w:sz w:val="24"/>
        </w:rPr>
      </w:pPr>
      <w:r>
        <w:rPr>
          <w:sz w:val="24"/>
        </w:rPr>
        <w:t>оцениватьприобретенный</w:t>
      </w:r>
      <w:r>
        <w:rPr>
          <w:spacing w:val="-4"/>
          <w:sz w:val="24"/>
        </w:rPr>
        <w:t>опыт;</w:t>
      </w:r>
    </w:p>
    <w:p w:rsidR="00B775D4" w:rsidRDefault="00E25323">
      <w:pPr>
        <w:pStyle w:val="a4"/>
        <w:numPr>
          <w:ilvl w:val="1"/>
          <w:numId w:val="95"/>
        </w:numPr>
        <w:tabs>
          <w:tab w:val="left" w:pos="2115"/>
        </w:tabs>
        <w:spacing w:before="45" w:line="271" w:lineRule="auto"/>
        <w:ind w:right="694" w:firstLine="715"/>
        <w:rPr>
          <w:sz w:val="24"/>
        </w:rPr>
      </w:pPr>
      <w:r>
        <w:rPr>
          <w:sz w:val="24"/>
        </w:rPr>
        <w:t>способствовать формированию и проявлению широкой эрудиции в разных обла- стях знаний, постоянно повышать свой образовательный и культурный уровень.</w:t>
      </w:r>
    </w:p>
    <w:p w:rsidR="00B775D4" w:rsidRDefault="00E25323">
      <w:pPr>
        <w:spacing w:before="5" w:line="271" w:lineRule="auto"/>
        <w:ind w:left="1124" w:right="687" w:firstLine="720"/>
        <w:jc w:val="both"/>
        <w:rPr>
          <w:sz w:val="24"/>
        </w:rPr>
      </w:pPr>
      <w:r>
        <w:rPr>
          <w:sz w:val="24"/>
        </w:rPr>
        <w:t xml:space="preserve">Уобучающегосябудут сформированыследующие </w:t>
      </w:r>
      <w:r>
        <w:rPr>
          <w:i/>
          <w:sz w:val="24"/>
        </w:rPr>
        <w:t>умениясамоконтроля, принятия себя и других как части регулятивных УУД</w:t>
      </w:r>
      <w:r>
        <w:rPr>
          <w:sz w:val="24"/>
        </w:rPr>
        <w:t>:</w:t>
      </w:r>
    </w:p>
    <w:p w:rsidR="00B775D4" w:rsidRDefault="00E25323">
      <w:pPr>
        <w:pStyle w:val="a4"/>
        <w:numPr>
          <w:ilvl w:val="1"/>
          <w:numId w:val="95"/>
        </w:numPr>
        <w:tabs>
          <w:tab w:val="left" w:pos="2115"/>
        </w:tabs>
        <w:spacing w:before="11" w:line="271" w:lineRule="auto"/>
        <w:ind w:right="711" w:firstLine="715"/>
        <w:rPr>
          <w:sz w:val="24"/>
        </w:rPr>
      </w:pPr>
      <w:r>
        <w:rPr>
          <w:sz w:val="24"/>
        </w:rPr>
        <w:t>давать оценку новым ситуациям, вносить коррективы в деятельность, оценивать соответствие результатов целям;</w:t>
      </w:r>
    </w:p>
    <w:p w:rsidR="00B775D4" w:rsidRDefault="00E25323">
      <w:pPr>
        <w:pStyle w:val="a4"/>
        <w:numPr>
          <w:ilvl w:val="1"/>
          <w:numId w:val="95"/>
        </w:numPr>
        <w:tabs>
          <w:tab w:val="left" w:pos="2115"/>
        </w:tabs>
        <w:spacing w:line="271" w:lineRule="auto"/>
        <w:ind w:right="699" w:firstLine="715"/>
        <w:rPr>
          <w:sz w:val="24"/>
        </w:rPr>
      </w:pPr>
      <w:r>
        <w:rPr>
          <w:sz w:val="24"/>
        </w:rPr>
        <w:t>владеть навыками познавательной рефлексии как осознания совершаемых дей- ствий и мыслительных процессов, их результатов и оснований; использовать приемы ре- флексии для оценки ситуации, выбора верного решения;</w:t>
      </w:r>
    </w:p>
    <w:p w:rsidR="00B775D4" w:rsidRDefault="00E25323">
      <w:pPr>
        <w:pStyle w:val="a4"/>
        <w:numPr>
          <w:ilvl w:val="1"/>
          <w:numId w:val="95"/>
        </w:numPr>
        <w:tabs>
          <w:tab w:val="left" w:pos="2116"/>
        </w:tabs>
        <w:spacing w:before="5"/>
        <w:ind w:left="2116" w:hanging="248"/>
        <w:rPr>
          <w:sz w:val="24"/>
        </w:rPr>
      </w:pPr>
      <w:r>
        <w:rPr>
          <w:sz w:val="24"/>
        </w:rPr>
        <w:t>уметьоцениватьрискиисвоевременноприниматьрешенияпоих</w:t>
      </w:r>
      <w:r>
        <w:rPr>
          <w:spacing w:val="-2"/>
          <w:sz w:val="24"/>
        </w:rPr>
        <w:t>снижению;</w:t>
      </w:r>
    </w:p>
    <w:p w:rsidR="00B775D4" w:rsidRDefault="00E25323">
      <w:pPr>
        <w:pStyle w:val="a4"/>
        <w:numPr>
          <w:ilvl w:val="1"/>
          <w:numId w:val="95"/>
        </w:numPr>
        <w:tabs>
          <w:tab w:val="left" w:pos="2116"/>
        </w:tabs>
        <w:spacing w:before="46"/>
        <w:ind w:left="2116" w:hanging="248"/>
        <w:rPr>
          <w:sz w:val="24"/>
        </w:rPr>
      </w:pPr>
      <w:r>
        <w:rPr>
          <w:sz w:val="24"/>
        </w:rPr>
        <w:t>приниматьмотивыиаргументыдругихприанализерезультатов</w:t>
      </w:r>
      <w:r>
        <w:rPr>
          <w:spacing w:val="-2"/>
          <w:sz w:val="24"/>
        </w:rPr>
        <w:t xml:space="preserve"> деятельности;</w:t>
      </w:r>
    </w:p>
    <w:p w:rsidR="00B775D4" w:rsidRDefault="00E25323">
      <w:pPr>
        <w:pStyle w:val="a4"/>
        <w:numPr>
          <w:ilvl w:val="1"/>
          <w:numId w:val="95"/>
        </w:numPr>
        <w:tabs>
          <w:tab w:val="left" w:pos="2115"/>
        </w:tabs>
        <w:spacing w:before="46" w:line="271" w:lineRule="auto"/>
        <w:ind w:right="709" w:firstLine="715"/>
        <w:rPr>
          <w:sz w:val="24"/>
        </w:rPr>
      </w:pPr>
      <w:r>
        <w:rPr>
          <w:sz w:val="24"/>
        </w:rPr>
        <w:t>принимать себя, понимая свои недостатки и достоинства; принимать мотивы и ар- гументы других при анализе результатов деятельности;</w:t>
      </w:r>
    </w:p>
    <w:p w:rsidR="00B775D4" w:rsidRDefault="00E25323">
      <w:pPr>
        <w:pStyle w:val="a4"/>
        <w:numPr>
          <w:ilvl w:val="1"/>
          <w:numId w:val="95"/>
        </w:numPr>
        <w:tabs>
          <w:tab w:val="left" w:pos="2115"/>
        </w:tabs>
        <w:spacing w:line="271" w:lineRule="auto"/>
        <w:ind w:right="710" w:firstLine="715"/>
        <w:rPr>
          <w:sz w:val="24"/>
        </w:rPr>
      </w:pPr>
      <w:r>
        <w:rPr>
          <w:sz w:val="24"/>
        </w:rPr>
        <w:t>признавать свое право и право других на ошибки; развивать способность понимать мир с позиции другого человека.</w:t>
      </w:r>
    </w:p>
    <w:p w:rsidR="00B775D4" w:rsidRDefault="00E25323">
      <w:pPr>
        <w:pStyle w:val="Heading4"/>
        <w:spacing w:before="10"/>
      </w:pPr>
      <w:r>
        <w:t>Совместная</w:t>
      </w:r>
      <w:r>
        <w:rPr>
          <w:spacing w:val="-2"/>
        </w:rPr>
        <w:t>деятельность</w:t>
      </w:r>
    </w:p>
    <w:p w:rsidR="00B775D4" w:rsidRDefault="00E25323">
      <w:pPr>
        <w:spacing w:before="36"/>
        <w:ind w:left="1868"/>
        <w:jc w:val="both"/>
        <w:rPr>
          <w:i/>
          <w:sz w:val="24"/>
        </w:rPr>
      </w:pPr>
      <w:r>
        <w:rPr>
          <w:sz w:val="24"/>
        </w:rPr>
        <w:t>Уобучающегосябудутсформированыследующие</w:t>
      </w:r>
      <w:r>
        <w:rPr>
          <w:i/>
          <w:sz w:val="24"/>
        </w:rPr>
        <w:t>умениясовместной</w:t>
      </w:r>
      <w:r>
        <w:rPr>
          <w:i/>
          <w:spacing w:val="-2"/>
          <w:sz w:val="24"/>
        </w:rPr>
        <w:t>деятельно-</w:t>
      </w:r>
    </w:p>
    <w:p w:rsidR="00B775D4" w:rsidRDefault="00E25323">
      <w:pPr>
        <w:spacing w:before="36"/>
        <w:ind w:left="1152"/>
        <w:rPr>
          <w:sz w:val="24"/>
        </w:rPr>
      </w:pPr>
      <w:r>
        <w:rPr>
          <w:i/>
          <w:spacing w:val="-4"/>
          <w:sz w:val="24"/>
        </w:rPr>
        <w:t>сти</w:t>
      </w:r>
      <w:r>
        <w:rPr>
          <w:spacing w:val="-4"/>
          <w:sz w:val="24"/>
        </w:rPr>
        <w:t>:</w:t>
      </w:r>
    </w:p>
    <w:p w:rsidR="00B775D4" w:rsidRDefault="00E25323">
      <w:pPr>
        <w:pStyle w:val="a4"/>
        <w:numPr>
          <w:ilvl w:val="1"/>
          <w:numId w:val="95"/>
        </w:numPr>
        <w:tabs>
          <w:tab w:val="left" w:pos="2116"/>
        </w:tabs>
        <w:spacing w:before="46"/>
        <w:ind w:left="2116" w:hanging="248"/>
        <w:jc w:val="left"/>
        <w:rPr>
          <w:sz w:val="24"/>
        </w:rPr>
      </w:pPr>
      <w:r>
        <w:rPr>
          <w:sz w:val="24"/>
        </w:rPr>
        <w:t>пониматьииспользоватьпреимуществакоманднойииндивидуальной</w:t>
      </w:r>
      <w:r>
        <w:rPr>
          <w:spacing w:val="-2"/>
          <w:sz w:val="24"/>
        </w:rPr>
        <w:t>работы;</w:t>
      </w:r>
    </w:p>
    <w:p w:rsidR="00B775D4" w:rsidRDefault="00E25323">
      <w:pPr>
        <w:pStyle w:val="a4"/>
        <w:numPr>
          <w:ilvl w:val="1"/>
          <w:numId w:val="95"/>
        </w:numPr>
        <w:tabs>
          <w:tab w:val="left" w:pos="2116"/>
        </w:tabs>
        <w:spacing w:before="45"/>
        <w:ind w:left="2116" w:hanging="248"/>
        <w:jc w:val="left"/>
        <w:rPr>
          <w:sz w:val="24"/>
        </w:rPr>
      </w:pPr>
      <w:r>
        <w:rPr>
          <w:sz w:val="24"/>
        </w:rPr>
        <w:t>выбиратьтематикуиметодысовместныхдействийсучетомобщихинтересов</w:t>
      </w:r>
      <w:r>
        <w:rPr>
          <w:spacing w:val="-10"/>
          <w:sz w:val="24"/>
        </w:rPr>
        <w:t>и</w:t>
      </w:r>
    </w:p>
    <w:p w:rsidR="00B775D4" w:rsidRDefault="00E25323">
      <w:pPr>
        <w:pStyle w:val="a3"/>
        <w:spacing w:before="37"/>
        <w:ind w:left="1152"/>
        <w:jc w:val="both"/>
      </w:pPr>
      <w:r>
        <w:t>возможностейкаждогочлена</w:t>
      </w:r>
      <w:r>
        <w:rPr>
          <w:spacing w:val="-2"/>
        </w:rPr>
        <w:t>коллектива;</w:t>
      </w:r>
    </w:p>
    <w:p w:rsidR="00B775D4" w:rsidRDefault="00E25323">
      <w:pPr>
        <w:pStyle w:val="a4"/>
        <w:numPr>
          <w:ilvl w:val="1"/>
          <w:numId w:val="95"/>
        </w:numPr>
        <w:tabs>
          <w:tab w:val="left" w:pos="2115"/>
        </w:tabs>
        <w:spacing w:before="40" w:line="271" w:lineRule="auto"/>
        <w:ind w:right="705" w:firstLine="715"/>
        <w:rPr>
          <w:sz w:val="24"/>
        </w:rPr>
      </w:pPr>
      <w:r>
        <w:rPr>
          <w:sz w:val="24"/>
        </w:rPr>
        <w:t>принимать цели совместной деятельности, организовывать и координировать дей- ствия по ее достижению: составлять план действий, распределять роли с учетом мнений участников, обсуждать результаты совместной работы;</w:t>
      </w:r>
    </w:p>
    <w:p w:rsidR="00B775D4" w:rsidRDefault="00E25323">
      <w:pPr>
        <w:pStyle w:val="a4"/>
        <w:numPr>
          <w:ilvl w:val="1"/>
          <w:numId w:val="95"/>
        </w:numPr>
        <w:tabs>
          <w:tab w:val="left" w:pos="2115"/>
        </w:tabs>
        <w:spacing w:line="271" w:lineRule="auto"/>
        <w:ind w:right="705" w:firstLine="715"/>
        <w:rPr>
          <w:sz w:val="24"/>
        </w:rPr>
      </w:pPr>
      <w:r>
        <w:rPr>
          <w:sz w:val="24"/>
        </w:rPr>
        <w:t>оценивать качество своего вклада и вклада каждого участника командыв общий результат по разработанным критериям;</w:t>
      </w:r>
    </w:p>
    <w:p w:rsidR="00B775D4" w:rsidRDefault="00E25323">
      <w:pPr>
        <w:pStyle w:val="a4"/>
        <w:numPr>
          <w:ilvl w:val="1"/>
          <w:numId w:val="95"/>
        </w:numPr>
        <w:tabs>
          <w:tab w:val="left" w:pos="2115"/>
        </w:tabs>
        <w:spacing w:before="11" w:line="271" w:lineRule="auto"/>
        <w:ind w:right="705" w:firstLine="715"/>
        <w:rPr>
          <w:sz w:val="24"/>
        </w:rPr>
      </w:pPr>
      <w:r>
        <w:rPr>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775D4" w:rsidRDefault="00E25323">
      <w:pPr>
        <w:pStyle w:val="a4"/>
        <w:numPr>
          <w:ilvl w:val="1"/>
          <w:numId w:val="95"/>
        </w:numPr>
        <w:tabs>
          <w:tab w:val="left" w:pos="2115"/>
        </w:tabs>
        <w:spacing w:before="5" w:line="271" w:lineRule="auto"/>
        <w:ind w:right="711" w:firstLine="715"/>
        <w:rPr>
          <w:sz w:val="24"/>
        </w:rPr>
      </w:pPr>
      <w:r>
        <w:rPr>
          <w:sz w:val="24"/>
        </w:rPr>
        <w:t>осуществлять позитивное стратегическое поведение в различных ситуациях,про- являть творчество и воображение, быть инициативным.</w:t>
      </w:r>
    </w:p>
    <w:p w:rsidR="00B775D4" w:rsidRDefault="00B775D4">
      <w:pPr>
        <w:pStyle w:val="a3"/>
        <w:spacing w:before="65"/>
      </w:pPr>
    </w:p>
    <w:p w:rsidR="00B775D4" w:rsidRDefault="00E25323">
      <w:pPr>
        <w:pStyle w:val="Heading2"/>
        <w:spacing w:before="1"/>
        <w:ind w:left="439"/>
        <w:jc w:val="center"/>
      </w:pPr>
      <w:r>
        <w:t>ПРЕДМЕТНЫЕРЕЗУЛЬТАТЫОСВОЕНИЯ</w:t>
      </w:r>
      <w:r>
        <w:rPr>
          <w:spacing w:val="-2"/>
        </w:rPr>
        <w:t>ПРОГРАММЫ</w:t>
      </w:r>
    </w:p>
    <w:p w:rsidR="00B775D4" w:rsidRDefault="00B775D4">
      <w:pPr>
        <w:pStyle w:val="a3"/>
        <w:spacing w:before="76"/>
        <w:rPr>
          <w:b/>
        </w:rPr>
      </w:pPr>
    </w:p>
    <w:p w:rsidR="00B775D4" w:rsidRDefault="00E25323">
      <w:pPr>
        <w:pStyle w:val="a4"/>
        <w:numPr>
          <w:ilvl w:val="0"/>
          <w:numId w:val="87"/>
        </w:numPr>
        <w:tabs>
          <w:tab w:val="left" w:pos="1398"/>
        </w:tabs>
        <w:spacing w:before="0"/>
        <w:rPr>
          <w:b/>
          <w:sz w:val="24"/>
        </w:rPr>
      </w:pPr>
      <w:r>
        <w:rPr>
          <w:b/>
          <w:spacing w:val="-2"/>
          <w:sz w:val="24"/>
        </w:rPr>
        <w:t>КЛАСС</w:t>
      </w:r>
    </w:p>
    <w:p w:rsidR="00B775D4" w:rsidRDefault="00B775D4">
      <w:pPr>
        <w:pStyle w:val="a4"/>
        <w:jc w:val="left"/>
        <w:rPr>
          <w:b/>
          <w:sz w:val="24"/>
        </w:rPr>
        <w:sectPr w:rsidR="00B775D4">
          <w:pgSz w:w="11910" w:h="16390"/>
          <w:pgMar w:top="1100" w:right="141" w:bottom="1220" w:left="566" w:header="0" w:footer="993" w:gutter="0"/>
          <w:cols w:space="720"/>
        </w:sectPr>
      </w:pPr>
    </w:p>
    <w:p w:rsidR="00B775D4" w:rsidRDefault="00E25323">
      <w:pPr>
        <w:pStyle w:val="Heading4"/>
        <w:spacing w:before="75" w:line="271" w:lineRule="auto"/>
        <w:ind w:left="1138" w:right="684" w:firstLine="720"/>
      </w:pPr>
      <w:r>
        <w:lastRenderedPageBreak/>
        <w:t>К концу обучения в 10классе обучающийся получит следующие предметныере- зультаты по обществознанию:</w:t>
      </w:r>
    </w:p>
    <w:p w:rsidR="00B775D4" w:rsidRDefault="00E25323">
      <w:pPr>
        <w:pStyle w:val="a4"/>
        <w:numPr>
          <w:ilvl w:val="0"/>
          <w:numId w:val="86"/>
        </w:numPr>
        <w:tabs>
          <w:tab w:val="left" w:pos="2179"/>
        </w:tabs>
        <w:spacing w:before="1" w:line="271" w:lineRule="auto"/>
        <w:ind w:right="703" w:firstLine="715"/>
        <w:jc w:val="both"/>
        <w:rPr>
          <w:sz w:val="24"/>
        </w:rPr>
      </w:pPr>
      <w:r>
        <w:rPr>
          <w:sz w:val="24"/>
        </w:rPr>
        <w:t>Владеть знаниями об (о) обществе как целостной развивающейся системе в един- стве и взаимодействии основных сфер и социальных институтов; общественных потребно- стях и общественных отношениях; социальной динамике и ее формах; особенностях про- цесса цифровизации и влияния массовых коммуникаций на все сферы жизни общества; гло- бальных проблемах и вызовах современности; перспективах развитиясовременногообще- ства, тенденцияхразвитияРоссийской Федерации;человеке как субъекте общественных отношений и сознательной деятельности; особенностях социализацииличностииееэтапахв современных условиях;деятельности иееструктуре;</w:t>
      </w:r>
    </w:p>
    <w:p w:rsidR="00B775D4" w:rsidRDefault="00E25323">
      <w:pPr>
        <w:pStyle w:val="a4"/>
        <w:numPr>
          <w:ilvl w:val="1"/>
          <w:numId w:val="86"/>
        </w:numPr>
        <w:tabs>
          <w:tab w:val="left" w:pos="2115"/>
        </w:tabs>
        <w:spacing w:before="7" w:line="271" w:lineRule="auto"/>
        <w:ind w:right="708" w:firstLine="715"/>
        <w:rPr>
          <w:sz w:val="24"/>
        </w:rPr>
      </w:pPr>
      <w:r>
        <w:rPr>
          <w:sz w:val="24"/>
        </w:rPr>
        <w:t>сознании, самосознании и социальном поведении; познании мира; истине и ее критериях;формахи методахмышления;особенностяхпрофессиональной деятельности в области науки;</w:t>
      </w:r>
    </w:p>
    <w:p w:rsidR="00B775D4" w:rsidRDefault="00E25323">
      <w:pPr>
        <w:pStyle w:val="a4"/>
        <w:numPr>
          <w:ilvl w:val="1"/>
          <w:numId w:val="86"/>
        </w:numPr>
        <w:tabs>
          <w:tab w:val="left" w:pos="2115"/>
        </w:tabs>
        <w:spacing w:line="271" w:lineRule="auto"/>
        <w:ind w:right="705" w:firstLine="715"/>
        <w:rPr>
          <w:sz w:val="24"/>
        </w:rPr>
      </w:pPr>
      <w:r>
        <w:rPr>
          <w:sz w:val="24"/>
        </w:rPr>
        <w:t xml:space="preserve">об (о) историческом и этническом многообразии культур, связи духовной и материальной культуры, особенностяхпрофессиональной деятельностивобласти науки и </w:t>
      </w:r>
      <w:r>
        <w:rPr>
          <w:spacing w:val="-2"/>
          <w:sz w:val="24"/>
        </w:rPr>
        <w:t>культуры;</w:t>
      </w:r>
    </w:p>
    <w:p w:rsidR="00B775D4" w:rsidRDefault="00E25323">
      <w:pPr>
        <w:pStyle w:val="a4"/>
        <w:numPr>
          <w:ilvl w:val="1"/>
          <w:numId w:val="86"/>
        </w:numPr>
        <w:tabs>
          <w:tab w:val="left" w:pos="2115"/>
        </w:tabs>
        <w:spacing w:before="5" w:line="271" w:lineRule="auto"/>
        <w:ind w:right="701" w:firstLine="715"/>
        <w:rPr>
          <w:sz w:val="24"/>
        </w:rPr>
      </w:pPr>
      <w:r>
        <w:rPr>
          <w:sz w:val="24"/>
        </w:rPr>
        <w:t>об (о) экономике как науке и хозяйстве, роли государства в экономике, в т. ч. госу- 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 ханизмах принятия бюджетных решений; особенностях профессиональной деятельности в экономической и финансовой сферах.</w:t>
      </w:r>
    </w:p>
    <w:p w:rsidR="00B775D4" w:rsidRDefault="00E25323">
      <w:pPr>
        <w:pStyle w:val="a4"/>
        <w:numPr>
          <w:ilvl w:val="0"/>
          <w:numId w:val="86"/>
        </w:numPr>
        <w:tabs>
          <w:tab w:val="left" w:pos="2116"/>
        </w:tabs>
        <w:spacing w:before="11" w:line="271" w:lineRule="auto"/>
        <w:ind w:right="702" w:firstLine="715"/>
        <w:jc w:val="both"/>
        <w:rPr>
          <w:sz w:val="24"/>
        </w:rPr>
      </w:pPr>
      <w:r>
        <w:rPr>
          <w:sz w:val="24"/>
        </w:rPr>
        <w:t xml:space="preserve">Характеризовать российские духовно-нравственные ценности, в т.ч. ценностиче- 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 ховная культура», «Экономическая жизнь </w:t>
      </w:r>
      <w:r>
        <w:rPr>
          <w:spacing w:val="-2"/>
          <w:sz w:val="24"/>
        </w:rPr>
        <w:t>общества».</w:t>
      </w:r>
    </w:p>
    <w:p w:rsidR="00B775D4" w:rsidRDefault="00E25323">
      <w:pPr>
        <w:pStyle w:val="a4"/>
        <w:numPr>
          <w:ilvl w:val="0"/>
          <w:numId w:val="86"/>
        </w:numPr>
        <w:tabs>
          <w:tab w:val="left" w:pos="2116"/>
        </w:tabs>
        <w:spacing w:before="7" w:line="271" w:lineRule="auto"/>
        <w:ind w:right="697" w:firstLine="715"/>
        <w:jc w:val="both"/>
        <w:rPr>
          <w:sz w:val="24"/>
        </w:rPr>
      </w:pPr>
      <w:r>
        <w:rPr>
          <w:sz w:val="24"/>
        </w:rPr>
        <w:t xml:space="preserve">Владеть умениями определять смысл, различать признаки научных понятий иис- пользовать понятийный аппарат при анализе и оценке социальных явлений, в т.ч. достиже- ний российской науки и искусства, направлений научно-технологического развития Рос- сийской Федерации, при изложении собственных суждений и построении устных и пись- менных высказываний, включая понятия: общество и его типы, социальный институт, об- щественный прогресс, деятельность, социальные интересы, глобализация, личность, соци- 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 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 ния экономики, международное разделение </w:t>
      </w:r>
      <w:r>
        <w:rPr>
          <w:spacing w:val="-2"/>
          <w:sz w:val="24"/>
        </w:rPr>
        <w:t>труда;</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1"/>
          <w:numId w:val="86"/>
        </w:numPr>
        <w:tabs>
          <w:tab w:val="left" w:pos="2115"/>
        </w:tabs>
        <w:spacing w:before="70" w:line="271" w:lineRule="auto"/>
        <w:ind w:right="705" w:firstLine="715"/>
        <w:rPr>
          <w:sz w:val="24"/>
        </w:rPr>
      </w:pPr>
      <w:r>
        <w:rPr>
          <w:sz w:val="24"/>
        </w:rPr>
        <w:lastRenderedPageBreak/>
        <w:t>определять различные смыслы многозначных понятий, в т.ч.: общество, личность, свобода, культура, экономика, собственность;</w:t>
      </w:r>
    </w:p>
    <w:p w:rsidR="00B775D4" w:rsidRDefault="00E25323">
      <w:pPr>
        <w:pStyle w:val="a4"/>
        <w:numPr>
          <w:ilvl w:val="1"/>
          <w:numId w:val="86"/>
        </w:numPr>
        <w:tabs>
          <w:tab w:val="left" w:pos="2115"/>
        </w:tabs>
        <w:spacing w:line="271" w:lineRule="auto"/>
        <w:ind w:right="710" w:firstLine="715"/>
        <w:rPr>
          <w:sz w:val="24"/>
        </w:rPr>
      </w:pPr>
      <w:r>
        <w:rPr>
          <w:sz w:val="24"/>
        </w:rPr>
        <w:t>классифицировать и типологизировать на основе предложенных критериев исполь- зуемые в социальных науках понятия и термины, отражающие явления и процессы соци- альной действительности, в т. ч.: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775D4" w:rsidRDefault="00E25323">
      <w:pPr>
        <w:pStyle w:val="a4"/>
        <w:numPr>
          <w:ilvl w:val="0"/>
          <w:numId w:val="86"/>
        </w:numPr>
        <w:tabs>
          <w:tab w:val="left" w:pos="2131"/>
        </w:tabs>
        <w:spacing w:before="7" w:line="271" w:lineRule="auto"/>
        <w:ind w:right="694" w:firstLine="715"/>
        <w:jc w:val="both"/>
        <w:rPr>
          <w:sz w:val="24"/>
        </w:rPr>
      </w:pPr>
      <w:r>
        <w:rPr>
          <w:sz w:val="24"/>
        </w:rPr>
        <w:t>Владеть умениями устанавливать, выявлять, объяснять и конкретизировать при- мерами причинно-следственные, функциональные, иерархические и другие связи подси- стем и элементов общества; материальной и духовной культуры; уровней и методов науч- 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775D4" w:rsidRDefault="00E25323">
      <w:pPr>
        <w:pStyle w:val="a4"/>
        <w:numPr>
          <w:ilvl w:val="1"/>
          <w:numId w:val="86"/>
        </w:numPr>
        <w:tabs>
          <w:tab w:val="left" w:pos="2115"/>
        </w:tabs>
        <w:spacing w:before="11" w:line="271" w:lineRule="auto"/>
        <w:ind w:right="698" w:firstLine="715"/>
        <w:rPr>
          <w:sz w:val="24"/>
        </w:rPr>
      </w:pPr>
      <w:r>
        <w:rPr>
          <w:sz w:val="24"/>
        </w:rPr>
        <w:t>характеризоватьпричиныипоследствияпреобразованийвдуховной,экономиче- 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775D4" w:rsidRDefault="00E25323">
      <w:pPr>
        <w:pStyle w:val="a4"/>
        <w:numPr>
          <w:ilvl w:val="1"/>
          <w:numId w:val="86"/>
        </w:numPr>
        <w:tabs>
          <w:tab w:val="left" w:pos="2115"/>
        </w:tabs>
        <w:spacing w:before="16" w:line="271" w:lineRule="auto"/>
        <w:ind w:right="708" w:firstLine="715"/>
        <w:rPr>
          <w:sz w:val="24"/>
        </w:rPr>
      </w:pPr>
      <w:r>
        <w:rPr>
          <w:sz w:val="24"/>
        </w:rPr>
        <w:t>отражать связи социальныхобъектов и явлений с помощью различных знаковых систем, в т.ч. в таблицах, схемах, диаграммах, графиках.</w:t>
      </w:r>
    </w:p>
    <w:p w:rsidR="00B775D4" w:rsidRDefault="00E25323">
      <w:pPr>
        <w:pStyle w:val="a4"/>
        <w:numPr>
          <w:ilvl w:val="0"/>
          <w:numId w:val="86"/>
        </w:numPr>
        <w:tabs>
          <w:tab w:val="left" w:pos="2116"/>
        </w:tabs>
        <w:spacing w:line="268" w:lineRule="auto"/>
        <w:ind w:right="699" w:firstLine="715"/>
        <w:jc w:val="both"/>
        <w:rPr>
          <w:sz w:val="24"/>
        </w:rPr>
      </w:pPr>
      <w:r>
        <w:rPr>
          <w:sz w:val="24"/>
        </w:rPr>
        <w:t>Иметь представления о методах изучения социальных явлений и процессов в со- циальныхнауках, включая универсальныеметоды науки, атакжеспециальныеметоды со- циального познания, в т.ч. социологические опросы, биографический метод, социальное прогнозирование, метод моделирования и сравнительно-исторический метод.</w:t>
      </w:r>
    </w:p>
    <w:p w:rsidR="00B775D4" w:rsidRDefault="00E25323">
      <w:pPr>
        <w:pStyle w:val="a4"/>
        <w:numPr>
          <w:ilvl w:val="0"/>
          <w:numId w:val="86"/>
        </w:numPr>
        <w:tabs>
          <w:tab w:val="left" w:pos="2117"/>
        </w:tabs>
        <w:spacing w:before="17"/>
        <w:ind w:left="2117" w:hanging="249"/>
        <w:jc w:val="both"/>
        <w:rPr>
          <w:sz w:val="24"/>
        </w:rPr>
      </w:pPr>
      <w:r>
        <w:rPr>
          <w:sz w:val="24"/>
        </w:rPr>
        <w:t>Применятьзнания,полученныеприизученииразделов«Человекв</w:t>
      </w:r>
      <w:r>
        <w:rPr>
          <w:spacing w:val="-2"/>
          <w:sz w:val="24"/>
        </w:rPr>
        <w:t>обществе»,</w:t>
      </w:r>
    </w:p>
    <w:p w:rsidR="00B775D4" w:rsidRDefault="00E25323">
      <w:pPr>
        <w:pStyle w:val="a3"/>
        <w:spacing w:before="36" w:line="271" w:lineRule="auto"/>
        <w:ind w:left="1152" w:right="697"/>
        <w:jc w:val="both"/>
      </w:pPr>
      <w:r>
        <w:t>«Духовная культура», «Экономическая жизнь общества», для анализа социальной инфор- мации о многообразии путей и форм общественного развития, российском обществе, об угрозахи вызовахразвитияв XXI в.,о развитии духовной культуры, о проблемахи совре- менных тенденциях, направлениях и механизмах экономического развития, полученнойиз источников разного типа, включая официальные публикации на интернет-ресурсах госу- дарственных органов, нормативные правовые акты, государственные документы стратеги- ческого характера, публикации в СМИ;</w:t>
      </w:r>
    </w:p>
    <w:p w:rsidR="00B775D4" w:rsidRDefault="00E25323">
      <w:pPr>
        <w:pStyle w:val="a4"/>
        <w:numPr>
          <w:ilvl w:val="1"/>
          <w:numId w:val="86"/>
        </w:numPr>
        <w:tabs>
          <w:tab w:val="left" w:pos="2115"/>
        </w:tabs>
        <w:spacing w:before="7" w:line="271" w:lineRule="auto"/>
        <w:ind w:right="707" w:firstLine="715"/>
        <w:rPr>
          <w:sz w:val="24"/>
        </w:rPr>
      </w:pPr>
      <w:r>
        <w:rPr>
          <w:sz w:val="24"/>
        </w:rPr>
        <w:t>осуществлять поиск социальной информации, представленной в различных знако- вых системах, извлекать информацию из неадаптированных источников, вести целенаправ-ленныйпоискнеобходимыхсведенийдлявосполнениянедостающихзвеньев, делатьобос-нованныевыводы,различатьотдельныекомпонентывинформационном</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06"/>
        <w:jc w:val="both"/>
      </w:pPr>
      <w:r>
        <w:lastRenderedPageBreak/>
        <w:t xml:space="preserve">сообщении, выде- лять факты, выводы, оценочные суждения, мнения при изучении разделов «Человек в об- ществе», «Духовная культура», «Экономическая жизнь </w:t>
      </w:r>
      <w:r>
        <w:rPr>
          <w:spacing w:val="-2"/>
        </w:rPr>
        <w:t>общества».</w:t>
      </w:r>
    </w:p>
    <w:p w:rsidR="00B775D4" w:rsidRDefault="00E25323">
      <w:pPr>
        <w:pStyle w:val="a4"/>
        <w:numPr>
          <w:ilvl w:val="0"/>
          <w:numId w:val="86"/>
        </w:numPr>
        <w:tabs>
          <w:tab w:val="left" w:pos="2116"/>
        </w:tabs>
        <w:spacing w:line="271" w:lineRule="auto"/>
        <w:ind w:right="699" w:firstLine="715"/>
        <w:jc w:val="both"/>
        <w:rPr>
          <w:sz w:val="24"/>
        </w:rPr>
      </w:pPr>
      <w:r>
        <w:rPr>
          <w:sz w:val="24"/>
        </w:rPr>
        <w:t>Осуществлять учебно-исследовательскуюи проектнуюдеятельность сопоройна полученныезнанияобобществе,о его духовной культуреи экономической жизни,о чело- веке, его познавательной деятельности и творческой активности, представлять ее резуль- таты в виде завершенныхпроектов, презентаций, творческихработ социальной и междис- циплинарной направленности; готовить устные выступления и письменные работы (развер- нутые ответы, сочинения) по изученным темам, составлять сложный и тезисный план раз- вернутых ответов, анализировать неадаптированные тексты.</w:t>
      </w:r>
    </w:p>
    <w:p w:rsidR="00B775D4" w:rsidRDefault="00E25323">
      <w:pPr>
        <w:pStyle w:val="a4"/>
        <w:numPr>
          <w:ilvl w:val="0"/>
          <w:numId w:val="86"/>
        </w:numPr>
        <w:tabs>
          <w:tab w:val="left" w:pos="2116"/>
        </w:tabs>
        <w:spacing w:before="7" w:line="271" w:lineRule="auto"/>
        <w:ind w:right="699" w:firstLine="715"/>
        <w:jc w:val="both"/>
        <w:rPr>
          <w:sz w:val="24"/>
        </w:rPr>
      </w:pPr>
      <w:r>
        <w:rPr>
          <w:sz w:val="24"/>
        </w:rPr>
        <w:t>Использоватьобществоведческие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 ской позиции, осознания значимости здорового образа жизни, роли непрерывного образо- вания; использовать средства информационно-коммуникационных технологий в решении различныхзадачприизученииразделов«Человеквобществе»,«Духовнаякультура»,</w:t>
      </w:r>
    </w:p>
    <w:p w:rsidR="00B775D4" w:rsidRDefault="00E25323">
      <w:pPr>
        <w:pStyle w:val="a3"/>
        <w:spacing w:before="2"/>
        <w:ind w:left="1152"/>
        <w:jc w:val="both"/>
      </w:pPr>
      <w:r>
        <w:t>«Эко- номическаяжизнь</w:t>
      </w:r>
      <w:r>
        <w:rPr>
          <w:spacing w:val="-2"/>
        </w:rPr>
        <w:t>общества».</w:t>
      </w:r>
    </w:p>
    <w:p w:rsidR="00B775D4" w:rsidRDefault="00E25323">
      <w:pPr>
        <w:pStyle w:val="a4"/>
        <w:numPr>
          <w:ilvl w:val="0"/>
          <w:numId w:val="86"/>
        </w:numPr>
        <w:tabs>
          <w:tab w:val="left" w:pos="2116"/>
        </w:tabs>
        <w:spacing w:before="45" w:line="271" w:lineRule="auto"/>
        <w:ind w:right="698" w:firstLine="715"/>
        <w:jc w:val="both"/>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собственныесуждения и аргументы по проблемам влияния социокультурныхфакторов на формирование личности; противоречивых последствий глобализации; соотношения свободы и необходи- 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 ческого роста; взаимосвязи экономической свободы и социальной ответственности; кон- кретизировать теоретические положения, в т.ч.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РоссийскойФедерации;многообразии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способоврациональногоэкономическогоповедениялюдей,особенностяхтрудамолодежи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775D4" w:rsidRDefault="00E25323">
      <w:pPr>
        <w:pStyle w:val="a4"/>
        <w:numPr>
          <w:ilvl w:val="0"/>
          <w:numId w:val="86"/>
        </w:numPr>
        <w:tabs>
          <w:tab w:val="left" w:pos="2838"/>
        </w:tabs>
        <w:spacing w:before="5" w:line="271" w:lineRule="auto"/>
        <w:ind w:right="702" w:firstLine="715"/>
        <w:jc w:val="both"/>
        <w:rPr>
          <w:sz w:val="24"/>
        </w:rPr>
      </w:pPr>
      <w:r>
        <w:rPr>
          <w:sz w:val="24"/>
        </w:rPr>
        <w:t>Применять знания о финансах и бюджетном регулировании при пользовании фи- нансовыми услугами и инструментами, в т.ч. находить, анализировать и использовать ин- 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 совых услуг с учетом основных способов снижения рисков и правил личной финансовой безопасности.</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0"/>
          <w:numId w:val="86"/>
        </w:numPr>
        <w:tabs>
          <w:tab w:val="left" w:pos="2838"/>
        </w:tabs>
        <w:spacing w:before="70" w:line="271" w:lineRule="auto"/>
        <w:ind w:right="698" w:firstLine="715"/>
        <w:jc w:val="both"/>
        <w:rPr>
          <w:sz w:val="24"/>
        </w:rPr>
      </w:pPr>
      <w:r>
        <w:rPr>
          <w:sz w:val="24"/>
        </w:rPr>
        <w:lastRenderedPageBreak/>
        <w:t>Оценивать социальную информацию по проблемам развития современного об- 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т.ч. поступающую по каналам сетевых коммуникаций, определять сте- пень достоверности информации; соотносить различные оценки социальных явлений, со- держащиеся в источниках информации; давать оценку действиям людей в типичных (мо- дельных) ситуациях с точки зрения социальных норм.</w:t>
      </w:r>
    </w:p>
    <w:p w:rsidR="00B775D4" w:rsidRDefault="00E25323">
      <w:pPr>
        <w:pStyle w:val="a4"/>
        <w:numPr>
          <w:ilvl w:val="0"/>
          <w:numId w:val="86"/>
        </w:numPr>
        <w:tabs>
          <w:tab w:val="left" w:pos="2838"/>
        </w:tabs>
        <w:spacing w:before="12" w:line="271" w:lineRule="auto"/>
        <w:ind w:right="702" w:firstLine="715"/>
        <w:jc w:val="both"/>
        <w:rPr>
          <w:sz w:val="24"/>
        </w:rPr>
      </w:pPr>
      <w:r>
        <w:rPr>
          <w:sz w:val="24"/>
        </w:rPr>
        <w:t>Самостоятельно оценивать практические ситуации и принимать решения, выяв- лять с помощью полученных знаний наиболее эффективные способы противодействия кор- рупции; определять стратегии разрешения социальных и межличностных конфликтов; оце- 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 емлемость антиобщественного поведения, опасность алкоголизма и наркомании.</w:t>
      </w:r>
    </w:p>
    <w:p w:rsidR="00B775D4" w:rsidRDefault="00B775D4">
      <w:pPr>
        <w:pStyle w:val="a3"/>
        <w:spacing w:before="52"/>
      </w:pPr>
    </w:p>
    <w:p w:rsidR="00B775D4" w:rsidRDefault="00E25323">
      <w:pPr>
        <w:pStyle w:val="Heading2"/>
        <w:numPr>
          <w:ilvl w:val="0"/>
          <w:numId w:val="87"/>
        </w:numPr>
        <w:tabs>
          <w:tab w:val="left" w:pos="1398"/>
        </w:tabs>
      </w:pPr>
      <w:r>
        <w:rPr>
          <w:spacing w:val="-2"/>
        </w:rPr>
        <w:t>КЛАСС</w:t>
      </w:r>
    </w:p>
    <w:p w:rsidR="00B775D4" w:rsidRDefault="00E25323">
      <w:pPr>
        <w:pStyle w:val="Heading4"/>
        <w:spacing w:before="41" w:line="271" w:lineRule="auto"/>
        <w:ind w:left="1138" w:right="684" w:firstLine="720"/>
      </w:pPr>
      <w:r>
        <w:t>К концу обучения в 11классе обучающийся получит следующие предметныере- зультаты по обществознанию:</w:t>
      </w:r>
    </w:p>
    <w:p w:rsidR="00B775D4" w:rsidRDefault="00E25323">
      <w:pPr>
        <w:pStyle w:val="a4"/>
        <w:numPr>
          <w:ilvl w:val="1"/>
          <w:numId w:val="87"/>
        </w:numPr>
        <w:tabs>
          <w:tab w:val="left" w:pos="2116"/>
        </w:tabs>
        <w:spacing w:before="0" w:line="271" w:lineRule="auto"/>
        <w:ind w:right="697" w:firstLine="710"/>
        <w:jc w:val="both"/>
        <w:rPr>
          <w:sz w:val="24"/>
        </w:rPr>
      </w:pPr>
      <w:r>
        <w:rPr>
          <w:sz w:val="24"/>
        </w:rPr>
        <w:t>Владеть знаниями о социальной структуре общества, критериях социальнойстра- 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 ной политики в Российской Федерации, в т.ч. в области поддержки семьи; оструктуре и функциях политической системы общества, направлениях государственной политики Рос- сийской Федерации; конституционном статусе и полномочиях органов государственной власти; о (об) праве как социальном регуляторе, системе права и законодательстве Россий- ской Федерации, системе прав, свобод и обязанностей человека и гражданинав Российской Федерации, правахребенка и механизмахзащиты прав в Российской Федерации; правовом регулирования гражданских, семейных, трудовых, налоговых, образовательных, админи- стративных, уголовных правовых отношений; экологическом законодательстве, граждан- ском, административном и уголовном судопроизводстве.</w:t>
      </w:r>
    </w:p>
    <w:p w:rsidR="00B775D4" w:rsidRDefault="00E25323">
      <w:pPr>
        <w:pStyle w:val="a4"/>
        <w:numPr>
          <w:ilvl w:val="1"/>
          <w:numId w:val="87"/>
        </w:numPr>
        <w:tabs>
          <w:tab w:val="left" w:pos="2116"/>
        </w:tabs>
        <w:spacing w:before="3" w:line="271" w:lineRule="auto"/>
        <w:ind w:right="704" w:firstLine="710"/>
        <w:jc w:val="both"/>
        <w:rPr>
          <w:sz w:val="24"/>
        </w:rPr>
      </w:pPr>
      <w:r>
        <w:rPr>
          <w:sz w:val="24"/>
        </w:rPr>
        <w:t>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spacing w:before="62"/>
        <w:ind w:right="699"/>
        <w:jc w:val="right"/>
        <w:rPr>
          <w:sz w:val="24"/>
        </w:rPr>
      </w:pPr>
      <w:r>
        <w:rPr>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5"/>
      </w:pPr>
    </w:p>
    <w:p w:rsidR="00B775D4" w:rsidRDefault="00E25323">
      <w:pPr>
        <w:pStyle w:val="a3"/>
        <w:spacing w:before="1" w:line="271" w:lineRule="auto"/>
        <w:ind w:left="1138" w:right="710"/>
        <w:jc w:val="both"/>
      </w:pPr>
      <w:r>
        <w:t xml:space="preserve">стабильности и целостности государства на примерах разделов «Социальная сфера», «По литическая сфера», «Правовое регулирование общественных отношений в Российской </w:t>
      </w:r>
      <w:r>
        <w:rPr>
          <w:spacing w:val="-2"/>
        </w:rPr>
        <w:t>Федерации».</w:t>
      </w:r>
    </w:p>
    <w:p w:rsidR="00B775D4" w:rsidRDefault="00E25323">
      <w:pPr>
        <w:pStyle w:val="a4"/>
        <w:numPr>
          <w:ilvl w:val="1"/>
          <w:numId w:val="87"/>
        </w:numPr>
        <w:tabs>
          <w:tab w:val="left" w:pos="2578"/>
        </w:tabs>
        <w:spacing w:line="271" w:lineRule="auto"/>
        <w:ind w:left="1138" w:right="698" w:firstLine="710"/>
        <w:jc w:val="both"/>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социальноенеравенство, социальный статус, социальнаяроль, социальная мобильность, семья и брак, этнические общности, нация, социальные нормы, социальный кон- троль и самоконтроль, социальный конфликт, политическая власть, политический инсти- тут, политические отношения, политическая система, государство, национальная безопас- 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нормативныйправовойакт, закон, подза- конный акт, законодательныйпроцесс, правовой статус, гражданство Российской Федера- ции, налог; определять различные смыслы многозначныхпонятий, в т.ч.:власть, социаль- ная справедливость, социальный институт; классифицировать и типологизировать на ос- нове предложенных критериевиспользуемые в социальных науках понятия и термины, от- ражающие социальные явления и процессы, в т. ч.: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 дарства; политические партии; виды политического лидерства, избирательных и партийных систем, политических идеологий; правовые нормы; отрасли и институтыправа;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 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 ческих лиц; права и обязанности родителей и детей; права и обязанности работников и ра- ботодателей; дисциплинарные взыскания; налоги и сборы в Российской Федерации; права и обязанности налогоплательщиков; виды административныхправонарушенийинаказа-ний;экологическиеправонарушения;</w:t>
      </w:r>
    </w:p>
    <w:p w:rsidR="00B775D4" w:rsidRDefault="00B775D4">
      <w:pPr>
        <w:pStyle w:val="a4"/>
        <w:spacing w:line="271" w:lineRule="auto"/>
        <w:rPr>
          <w:sz w:val="24"/>
        </w:rPr>
        <w:sectPr w:rsidR="00B775D4">
          <w:pgSz w:w="11910" w:h="16390"/>
          <w:pgMar w:top="1060" w:right="141" w:bottom="1220" w:left="566" w:header="0" w:footer="993" w:gutter="0"/>
          <w:cols w:space="720"/>
        </w:sectPr>
      </w:pPr>
    </w:p>
    <w:p w:rsidR="00B775D4" w:rsidRDefault="00E25323">
      <w:pPr>
        <w:spacing w:before="62"/>
        <w:ind w:right="699"/>
        <w:jc w:val="right"/>
        <w:rPr>
          <w:sz w:val="24"/>
        </w:rPr>
      </w:pPr>
      <w:r>
        <w:rPr>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5"/>
      </w:pPr>
    </w:p>
    <w:p w:rsidR="00B775D4" w:rsidRDefault="00E25323">
      <w:pPr>
        <w:pStyle w:val="a3"/>
        <w:spacing w:before="1" w:line="271" w:lineRule="auto"/>
        <w:ind w:left="1138" w:right="701"/>
        <w:jc w:val="both"/>
      </w:pPr>
      <w:r>
        <w:t>способы защиты праванаблагоприятную окружаю- щую среду;виды преступлений;виды наказаний в уголовном праве.</w:t>
      </w:r>
    </w:p>
    <w:p w:rsidR="00B775D4" w:rsidRDefault="00E25323">
      <w:pPr>
        <w:pStyle w:val="a4"/>
        <w:numPr>
          <w:ilvl w:val="1"/>
          <w:numId w:val="87"/>
        </w:numPr>
        <w:tabs>
          <w:tab w:val="left" w:pos="2578"/>
        </w:tabs>
        <w:spacing w:line="271" w:lineRule="auto"/>
        <w:ind w:left="1138" w:right="699" w:firstLine="710"/>
        <w:jc w:val="both"/>
        <w:rPr>
          <w:sz w:val="24"/>
        </w:rPr>
      </w:pPr>
      <w:r>
        <w:rPr>
          <w:sz w:val="24"/>
        </w:rPr>
        <w:t>Владеть умениями устанавливать, выявлять, объяснять причинно- 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 стемы права, нормативно-правовых актов, прав, свобод и обязанностей; приводить при- меры взаимосвязи социальной, политической и других сфер жизни общества; права и мо- рали; государства и права; действия правовых регуляторов и развития общественных про- цессов; характеризовать причины и последствия преобразований в социальной, политиче- ской сферах, в правовом регулировании общественных отношений в Российской Федера- ции; возрастания социальной мобильности; сохранения социального неравенства; социаль- ных конфликтов; отклоняющегося (девиантного) поведения; правонарушения и юридиче- 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 ражать связи социальных объектов и явлений с помощью различных знаковых систем, в т.ч. в таблицах, схемах, диаграммах, графиках.</w:t>
      </w:r>
    </w:p>
    <w:p w:rsidR="00B775D4" w:rsidRDefault="00E25323">
      <w:pPr>
        <w:pStyle w:val="a4"/>
        <w:numPr>
          <w:ilvl w:val="1"/>
          <w:numId w:val="87"/>
        </w:numPr>
        <w:tabs>
          <w:tab w:val="left" w:pos="2578"/>
        </w:tabs>
        <w:spacing w:before="4" w:line="268" w:lineRule="auto"/>
        <w:ind w:left="1138" w:right="699" w:firstLine="710"/>
        <w:jc w:val="both"/>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 ного познания, в т. ч. социологические опросы, биографический, сравнительно- правовой метод, политическое прогнозирование.</w:t>
      </w:r>
    </w:p>
    <w:p w:rsidR="00B775D4" w:rsidRDefault="00E25323">
      <w:pPr>
        <w:pStyle w:val="a4"/>
        <w:numPr>
          <w:ilvl w:val="1"/>
          <w:numId w:val="87"/>
        </w:numPr>
        <w:tabs>
          <w:tab w:val="left" w:pos="2579"/>
        </w:tabs>
        <w:spacing w:before="16"/>
        <w:ind w:left="2579"/>
        <w:jc w:val="both"/>
        <w:rPr>
          <w:sz w:val="24"/>
        </w:rPr>
      </w:pPr>
      <w:r>
        <w:rPr>
          <w:sz w:val="24"/>
        </w:rPr>
        <w:t>Применятьзнания,полученныеприизученииразделов«Социальная</w:t>
      </w:r>
      <w:r>
        <w:rPr>
          <w:spacing w:val="-2"/>
          <w:sz w:val="24"/>
        </w:rPr>
        <w:t xml:space="preserve"> сфера»,</w:t>
      </w:r>
    </w:p>
    <w:p w:rsidR="00B775D4" w:rsidRDefault="00E25323">
      <w:pPr>
        <w:pStyle w:val="a3"/>
        <w:spacing w:before="37" w:line="271" w:lineRule="auto"/>
        <w:ind w:left="1138" w:right="699"/>
        <w:jc w:val="both"/>
      </w:pPr>
      <w:r>
        <w:t>«Политическая сфера», «Правовое регулированиеобщественныхотношенийвРоссийской Федерации»,дляанализа социальнойинформациио социальномиполитическомразвитии российскогообщества,направленияхгосударственнойполитикивРоссийскойФедерации, правовом регулировании общественных процессов в Российской Федерации, полученной из источников разного типа,включая официальные публикации на интернет-ресурсахгос- ударственных органов, нормативные правовые акты, государственные документы страте- гическогохарактера,публикациивСМИ;осуществлятьпоискполитическойиправовой</w:t>
      </w:r>
    </w:p>
    <w:p w:rsidR="00B775D4" w:rsidRDefault="00B775D4">
      <w:pPr>
        <w:pStyle w:val="a3"/>
        <w:spacing w:line="271" w:lineRule="auto"/>
        <w:jc w:val="both"/>
        <w:sectPr w:rsidR="00B775D4">
          <w:pgSz w:w="11910" w:h="16390"/>
          <w:pgMar w:top="1060" w:right="141" w:bottom="1220" w:left="566" w:header="0" w:footer="993" w:gutter="0"/>
          <w:cols w:space="720"/>
        </w:sectPr>
      </w:pPr>
    </w:p>
    <w:p w:rsidR="00B775D4" w:rsidRDefault="00E25323">
      <w:pPr>
        <w:spacing w:before="62"/>
        <w:ind w:right="699"/>
        <w:jc w:val="right"/>
        <w:rPr>
          <w:sz w:val="24"/>
        </w:rPr>
      </w:pPr>
      <w:r>
        <w:rPr>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5"/>
      </w:pPr>
    </w:p>
    <w:p w:rsidR="00B775D4" w:rsidRDefault="00E25323">
      <w:pPr>
        <w:pStyle w:val="a3"/>
        <w:spacing w:before="1" w:line="271" w:lineRule="auto"/>
        <w:ind w:left="1138" w:right="701"/>
        <w:jc w:val="both"/>
      </w:pPr>
      <w:r>
        <w:t>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оценочныесужде-ния,мненияприизученииразделов«Социальнаясфера»,</w:t>
      </w:r>
    </w:p>
    <w:p w:rsidR="00B775D4" w:rsidRDefault="00E25323">
      <w:pPr>
        <w:pStyle w:val="a3"/>
        <w:spacing w:before="1" w:line="271" w:lineRule="auto"/>
        <w:ind w:left="1138" w:right="706"/>
        <w:jc w:val="both"/>
      </w:pPr>
      <w:r>
        <w:t>«Политическая сфера», «Право- вое регулирование общественных отношений в Российской Федерации».</w:t>
      </w:r>
    </w:p>
    <w:p w:rsidR="00B775D4" w:rsidRDefault="00E25323">
      <w:pPr>
        <w:pStyle w:val="a4"/>
        <w:numPr>
          <w:ilvl w:val="1"/>
          <w:numId w:val="87"/>
        </w:numPr>
        <w:tabs>
          <w:tab w:val="left" w:pos="2578"/>
        </w:tabs>
        <w:spacing w:line="271" w:lineRule="auto"/>
        <w:ind w:left="1138" w:right="702" w:firstLine="710"/>
        <w:jc w:val="both"/>
        <w:rPr>
          <w:sz w:val="24"/>
        </w:rPr>
      </w:pPr>
      <w:r>
        <w:rPr>
          <w:sz w:val="24"/>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политическойсфере, правовомрегулированиии законодательстве РоссийскойФедерации, представлять ее ре- зультаты в виде завершенных проектов, презентаций, творческих работ социальной и меж- дисциплинарной направленности; готовить устные выступления и письменные работы (раз- 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775D4" w:rsidRDefault="00E25323">
      <w:pPr>
        <w:pStyle w:val="a4"/>
        <w:numPr>
          <w:ilvl w:val="1"/>
          <w:numId w:val="87"/>
        </w:numPr>
        <w:tabs>
          <w:tab w:val="left" w:pos="2578"/>
        </w:tabs>
        <w:spacing w:before="6" w:line="271" w:lineRule="auto"/>
        <w:ind w:left="1138" w:right="700" w:firstLine="710"/>
        <w:jc w:val="both"/>
        <w:rPr>
          <w:sz w:val="24"/>
        </w:rPr>
      </w:pPr>
      <w:r>
        <w:rPr>
          <w:sz w:val="24"/>
        </w:rPr>
        <w:t>Использовать политические и правовые знания для взаимодействия с представи- телями других национальностей и культур в целях успешного выполнения типичных соци- 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различныхзадачприизученииразделов«Социальнаясфера»,«Политическаясфера»,</w:t>
      </w:r>
    </w:p>
    <w:p w:rsidR="00B775D4" w:rsidRDefault="00E25323">
      <w:pPr>
        <w:pStyle w:val="a3"/>
        <w:spacing w:line="272" w:lineRule="exact"/>
        <w:ind w:left="1138"/>
        <w:jc w:val="both"/>
      </w:pPr>
      <w:r>
        <w:t>«Правовоерегулированиеобще-ственныхотношенийвРоссийской</w:t>
      </w:r>
      <w:r>
        <w:rPr>
          <w:spacing w:val="-2"/>
        </w:rPr>
        <w:t>Федерации».</w:t>
      </w:r>
    </w:p>
    <w:p w:rsidR="00B775D4" w:rsidRDefault="00E25323">
      <w:pPr>
        <w:pStyle w:val="a4"/>
        <w:numPr>
          <w:ilvl w:val="1"/>
          <w:numId w:val="87"/>
        </w:numPr>
        <w:tabs>
          <w:tab w:val="left" w:pos="2578"/>
        </w:tabs>
        <w:spacing w:before="46" w:line="271" w:lineRule="auto"/>
        <w:ind w:left="1138" w:right="699" w:firstLine="710"/>
        <w:jc w:val="both"/>
        <w:rPr>
          <w:sz w:val="24"/>
        </w:rPr>
      </w:pPr>
      <w:r>
        <w:rPr>
          <w:sz w:val="24"/>
        </w:rPr>
        <w:t>Формулировать наосновесоциальных ценностей и приобретенных знаний о структуре общества и социальных взаимодействиях, политической сфере и законодатель- стве Российской Федерации собственные суждения и аргументы по проблемамсоциальной мобильности, ее форм и каналов в современном российском обществе; миграционных про- 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 ческие положения, в т.ч. о (об) социальной структуре российского общества; роли семьи в жизни личности и в развитии общества; особенностях политической власти, структуре по- литической системы; роли Интернета в современной политической коммуникации; необхо- димости поддержания законности и правопорядка; юридической ответственности за совер- шение правонарушений; механизмах защиты прав человека; особенностях трудовых право- отношений несовершеннолетнихработников;особенностяхуголовнойответственности</w:t>
      </w:r>
    </w:p>
    <w:p w:rsidR="00B775D4" w:rsidRDefault="00B775D4">
      <w:pPr>
        <w:pStyle w:val="a4"/>
        <w:spacing w:line="271" w:lineRule="auto"/>
        <w:rPr>
          <w:sz w:val="24"/>
        </w:rPr>
        <w:sectPr w:rsidR="00B775D4">
          <w:pgSz w:w="11910" w:h="16390"/>
          <w:pgMar w:top="1060" w:right="141" w:bottom="1220" w:left="566" w:header="0" w:footer="993" w:gutter="0"/>
          <w:cols w:space="720"/>
        </w:sectPr>
      </w:pPr>
    </w:p>
    <w:p w:rsidR="00B775D4" w:rsidRDefault="00E25323">
      <w:pPr>
        <w:spacing w:before="62"/>
        <w:ind w:right="699"/>
        <w:jc w:val="right"/>
        <w:rPr>
          <w:sz w:val="24"/>
        </w:rPr>
      </w:pPr>
      <w:r>
        <w:rPr>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5"/>
      </w:pPr>
    </w:p>
    <w:p w:rsidR="00B775D4" w:rsidRDefault="00E25323">
      <w:pPr>
        <w:pStyle w:val="a3"/>
        <w:spacing w:before="1" w:line="271" w:lineRule="auto"/>
        <w:ind w:left="1138" w:right="704"/>
        <w:jc w:val="both"/>
      </w:pPr>
      <w:r>
        <w:t>несовершеннолетних для объяснения явлений социальной действительности; 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 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 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т.ч.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775D4" w:rsidRDefault="00E25323">
      <w:pPr>
        <w:pStyle w:val="a4"/>
        <w:numPr>
          <w:ilvl w:val="1"/>
          <w:numId w:val="87"/>
        </w:numPr>
        <w:tabs>
          <w:tab w:val="left" w:pos="2578"/>
        </w:tabs>
        <w:spacing w:before="8" w:line="271" w:lineRule="auto"/>
        <w:ind w:left="1138" w:right="703" w:firstLine="710"/>
        <w:jc w:val="both"/>
        <w:rPr>
          <w:sz w:val="24"/>
        </w:rPr>
      </w:pPr>
      <w:r>
        <w:rPr>
          <w:sz w:val="24"/>
        </w:rPr>
        <w:t>Применять знание о правах и обязанностях потребителя финансовых услуг, за- фиксированныхв законодательствеРоссийской Федерации;находить, анализировать и ис- пользовать информацию, предоставленную государственными органами, в т. ч. в цифровой среде, в целях управления личными финансами и обеспечения личной финансовой безопас- ности.</w:t>
      </w:r>
    </w:p>
    <w:p w:rsidR="00B775D4" w:rsidRDefault="00E25323">
      <w:pPr>
        <w:pStyle w:val="a4"/>
        <w:numPr>
          <w:ilvl w:val="1"/>
          <w:numId w:val="87"/>
        </w:numPr>
        <w:tabs>
          <w:tab w:val="left" w:pos="2578"/>
        </w:tabs>
        <w:spacing w:before="6" w:line="271" w:lineRule="auto"/>
        <w:ind w:left="1138" w:right="699" w:firstLine="710"/>
        <w:jc w:val="both"/>
        <w:rPr>
          <w:sz w:val="24"/>
        </w:rPr>
      </w:pPr>
      <w:r>
        <w:rPr>
          <w:sz w:val="24"/>
        </w:rPr>
        <w:t>Оценивать социальную информацию по проблемам социальныхотношений, по- литической жизни общества, правового регулирования, в т.ч. поступающую по каналам се- тевых коммуникаций, определять степень достоверности информации; соотносить различ- ные оценки социального взаимодействия, политических событий, правовых отношений, со- держащиеся в источниках информации; давать оценку действиямлюдей втипичных(мо- дельных) ситуацияхс точкизрениясоциальныхнорм,в т.ч. норм морали и права.</w:t>
      </w:r>
    </w:p>
    <w:p w:rsidR="00B775D4" w:rsidRDefault="00E25323">
      <w:pPr>
        <w:pStyle w:val="a4"/>
        <w:numPr>
          <w:ilvl w:val="1"/>
          <w:numId w:val="87"/>
        </w:numPr>
        <w:tabs>
          <w:tab w:val="left" w:pos="2578"/>
        </w:tabs>
        <w:spacing w:before="11" w:line="271" w:lineRule="auto"/>
        <w:ind w:left="1138" w:right="698" w:firstLine="710"/>
        <w:jc w:val="both"/>
        <w:rPr>
          <w:sz w:val="24"/>
        </w:rPr>
      </w:pPr>
      <w:r>
        <w:rPr>
          <w:sz w:val="24"/>
        </w:rPr>
        <w:t>Самостоятельно оценивать и принимать решения, выявлять с помощью получен- ных знаний наиболее эффективные способы противодействия коррупции; определять стра- тегии разрешения социальных и межличностных конфликтов; оценивать</w:t>
      </w:r>
    </w:p>
    <w:p w:rsidR="00B775D4" w:rsidRDefault="00B775D4">
      <w:pPr>
        <w:pStyle w:val="a4"/>
        <w:spacing w:line="271" w:lineRule="auto"/>
        <w:rPr>
          <w:sz w:val="24"/>
        </w:rPr>
        <w:sectPr w:rsidR="00B775D4">
          <w:pgSz w:w="11910" w:h="16390"/>
          <w:pgMar w:top="1060" w:right="141" w:bottom="1220" w:left="566" w:header="0" w:footer="993" w:gutter="0"/>
          <w:cols w:space="720"/>
        </w:sectPr>
      </w:pPr>
    </w:p>
    <w:p w:rsidR="00B775D4" w:rsidRDefault="00E25323">
      <w:pPr>
        <w:spacing w:before="62"/>
        <w:ind w:right="699"/>
        <w:jc w:val="right"/>
        <w:rPr>
          <w:sz w:val="24"/>
        </w:rPr>
      </w:pPr>
      <w:r>
        <w:rPr>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5"/>
      </w:pPr>
    </w:p>
    <w:p w:rsidR="00B775D4" w:rsidRDefault="00E25323">
      <w:pPr>
        <w:pStyle w:val="a3"/>
        <w:spacing w:before="1" w:line="271" w:lineRule="auto"/>
        <w:ind w:left="1138" w:right="713"/>
        <w:jc w:val="both"/>
      </w:pPr>
      <w:r>
        <w:t>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 лизма и наркомании.</w:t>
      </w:r>
    </w:p>
    <w:p w:rsidR="00B775D4" w:rsidRDefault="00B775D4">
      <w:pPr>
        <w:pStyle w:val="a3"/>
        <w:spacing w:line="271" w:lineRule="auto"/>
        <w:jc w:val="both"/>
        <w:sectPr w:rsidR="00B775D4">
          <w:pgSz w:w="11910" w:h="16390"/>
          <w:pgMar w:top="1060" w:right="141" w:bottom="1220" w:left="566" w:header="0" w:footer="993" w:gutter="0"/>
          <w:cols w:space="720"/>
        </w:sectPr>
      </w:pPr>
    </w:p>
    <w:p w:rsidR="00B775D4" w:rsidRDefault="00E25323">
      <w:pPr>
        <w:pStyle w:val="Heading2"/>
        <w:spacing w:before="75" w:line="271" w:lineRule="auto"/>
        <w:ind w:right="933" w:firstLine="994"/>
      </w:pPr>
      <w:r>
        <w:lastRenderedPageBreak/>
        <w:t>РАБОЧАЯПРОГРАММАУЧЕБНОГОПРЕДМЕТА«ГЕОГРАФИЯ» (БАЗОВЫЙ УРОВЕНЬ)</w:t>
      </w:r>
    </w:p>
    <w:p w:rsidR="00B775D4" w:rsidRDefault="00E25323">
      <w:pPr>
        <w:pStyle w:val="a3"/>
        <w:spacing w:before="1" w:line="271" w:lineRule="auto"/>
        <w:ind w:left="1152" w:right="708" w:firstLine="715"/>
        <w:jc w:val="both"/>
      </w:pPr>
      <w:r>
        <w:t xml:space="preserve">125. Федеральная рабочая программа по учебномупредмету"География" (базовый </w:t>
      </w:r>
      <w:r>
        <w:rPr>
          <w:spacing w:val="-2"/>
        </w:rPr>
        <w:t>уровень).</w:t>
      </w:r>
    </w:p>
    <w:p w:rsidR="00B775D4" w:rsidRDefault="00E25323">
      <w:pPr>
        <w:pStyle w:val="a3"/>
        <w:spacing w:before="10" w:line="268" w:lineRule="auto"/>
        <w:ind w:left="1152" w:right="697" w:firstLine="782"/>
        <w:jc w:val="both"/>
      </w:pPr>
      <w:r>
        <w:t>Федеральная рабочаяпрограммапо учебномупредмету"География" (пред- 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обучения,планируе- мые результаты освоения программы по географии.</w:t>
      </w:r>
    </w:p>
    <w:p w:rsidR="00B775D4" w:rsidRDefault="00B775D4">
      <w:pPr>
        <w:pStyle w:val="a3"/>
        <w:spacing w:before="62"/>
      </w:pPr>
    </w:p>
    <w:p w:rsidR="00B775D4" w:rsidRDefault="00E25323">
      <w:pPr>
        <w:pStyle w:val="a3"/>
        <w:ind w:left="2521"/>
        <w:jc w:val="both"/>
      </w:pPr>
      <w:r>
        <w:t>Пояснительная</w:t>
      </w:r>
      <w:r>
        <w:rPr>
          <w:spacing w:val="-2"/>
        </w:rPr>
        <w:t>записка.</w:t>
      </w:r>
    </w:p>
    <w:p w:rsidR="00B775D4" w:rsidRDefault="00E25323">
      <w:pPr>
        <w:pStyle w:val="a3"/>
        <w:spacing w:before="46" w:line="271" w:lineRule="auto"/>
        <w:ind w:left="1152" w:right="706" w:firstLine="782"/>
        <w:jc w:val="both"/>
      </w:pPr>
      <w:r>
        <w:t xml:space="preserve">Программапо географии составлена наосноветребованийк результатам освоения ООП СОО, представленных во </w:t>
      </w:r>
      <w:hyperlink r:id="rId28">
        <w:r>
          <w:rPr>
            <w:color w:val="0462C1"/>
            <w:u w:val="single" w:color="0462C1"/>
          </w:rPr>
          <w:t>ФГОС СОО</w:t>
        </w:r>
      </w:hyperlink>
      <w:hyperlink r:id="rId29">
        <w:r>
          <w:t>,</w:t>
        </w:r>
      </w:hyperlink>
      <w: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 и подлежит непосредственному применению при реализации образовательной программы среднего об- щего образования.</w:t>
      </w:r>
    </w:p>
    <w:p w:rsidR="00B775D4" w:rsidRDefault="00E25323">
      <w:pPr>
        <w:pStyle w:val="a3"/>
        <w:spacing w:before="6" w:line="271" w:lineRule="auto"/>
        <w:ind w:left="1152" w:right="699" w:firstLine="782"/>
        <w:jc w:val="both"/>
      </w:pPr>
      <w:r>
        <w:t xml:space="preserve">Программа по географии отражает основные требования </w:t>
      </w:r>
      <w:hyperlink r:id="rId30">
        <w:r>
          <w:rPr>
            <w:color w:val="0462C1"/>
            <w:u w:val="single" w:color="0462C1"/>
          </w:rPr>
          <w:t>ФГО</w:t>
        </w:r>
      </w:hyperlink>
      <w:hyperlink r:id="rId31">
        <w:r>
          <w:rPr>
            <w:color w:val="0462C1"/>
            <w:u w:val="single" w:color="0462C1"/>
          </w:rPr>
          <w:t>С</w:t>
        </w:r>
      </w:hyperlink>
      <w:hyperlink r:id="rId32">
        <w:r>
          <w:rPr>
            <w:color w:val="0462C1"/>
            <w:u w:val="single" w:color="0462C1"/>
          </w:rPr>
          <w:t>СОО</w:t>
        </w:r>
      </w:hyperlink>
      <w:hyperlink r:id="rId33">
        <w:r>
          <w:t>к</w:t>
        </w:r>
      </w:hyperlink>
      <w:r>
        <w:t xml:space="preserve"> лич- ностным, метапредметным и предметным результатам освоения образовательных про- </w:t>
      </w:r>
      <w:r>
        <w:rPr>
          <w:spacing w:val="-2"/>
        </w:rPr>
        <w:t>грамм.</w:t>
      </w:r>
    </w:p>
    <w:p w:rsidR="00B775D4" w:rsidRDefault="00E25323">
      <w:pPr>
        <w:pStyle w:val="a3"/>
        <w:spacing w:before="10" w:line="271" w:lineRule="auto"/>
        <w:ind w:left="1152" w:right="699" w:firstLine="782"/>
        <w:jc w:val="both"/>
      </w:pPr>
      <w: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 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 можности предмета для реализации требований к результатам освоения основной образо- 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775D4" w:rsidRDefault="00E25323">
      <w:pPr>
        <w:pStyle w:val="a3"/>
        <w:spacing w:before="7" w:line="271" w:lineRule="auto"/>
        <w:ind w:left="1152" w:right="697" w:firstLine="715"/>
        <w:jc w:val="both"/>
      </w:pPr>
      <w:r>
        <w:t>При сохранении нацеленности программы по географии на формирование базовых теоретическихзнаний особое внимание уделено формированию умений: анализа, синтеза, обобщения, интерпретации географической информации, использованию геоинформаци- онных систем и глобальных информационных сетей, навыков самостоятельной познава- тельной деятельности с использованием различных источников. Программа по географии даетвозможностьдальнейшего формированияуобучающихсяфункциональнойграмотно- сти - способности использовать получаемые знания для решения жизненных проблем в раз- личных сферах человеческой деятельности, общения и социальных отношений.</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4" w:firstLine="782"/>
        <w:jc w:val="both"/>
      </w:pPr>
      <w:r>
        <w:lastRenderedPageBreak/>
        <w:t>География является одним из учебных предметов, способных успешно вы-полнитьзадачуинтеграции содержанияобразования вобласти естественныхиобществен- ных наук.</w:t>
      </w:r>
    </w:p>
    <w:p w:rsidR="00B775D4" w:rsidRDefault="00E25323">
      <w:pPr>
        <w:pStyle w:val="a3"/>
        <w:spacing w:before="10" w:line="271" w:lineRule="auto"/>
        <w:ind w:left="1152" w:right="697" w:firstLine="782"/>
        <w:jc w:val="both"/>
      </w:pPr>
      <w:r>
        <w:t>В основу содержания географии положено изучение единого и одновре- менно многополярного мира, глобализации мирового развития, фокусирования на форми- ровании у обучающихся целостного представления о роли России в современном мире. Факторами,определяющими содержательную часть, явилисьинтегративность, междисци- 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B775D4" w:rsidRDefault="00E25323">
      <w:pPr>
        <w:pStyle w:val="a3"/>
        <w:spacing w:before="3" w:line="276" w:lineRule="auto"/>
        <w:ind w:left="1133" w:right="723" w:firstLine="984"/>
      </w:pPr>
      <w:r>
        <w:t xml:space="preserve">Изучение географии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уровняхифор-мированиеценностногоотношениякпроблемамвзаимодействиячеловека и общества; формирование системы географических знаний как компонента научной </w:t>
      </w:r>
      <w:r>
        <w:rPr>
          <w:spacing w:val="-2"/>
        </w:rPr>
        <w:t>картины</w:t>
      </w:r>
    </w:p>
    <w:p w:rsidR="00B775D4" w:rsidRDefault="00E25323">
      <w:pPr>
        <w:pStyle w:val="a3"/>
        <w:spacing w:before="10" w:line="271" w:lineRule="auto"/>
        <w:ind w:left="1152" w:right="699"/>
        <w:jc w:val="both"/>
      </w:pPr>
      <w:r>
        <w:t>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 ний, направленных на использование их в реальной действительности; приобретение опыта разнообразной деятельности, направленной на достижение це-</w:t>
      </w:r>
    </w:p>
    <w:p w:rsidR="00B775D4" w:rsidRDefault="00E25323">
      <w:pPr>
        <w:pStyle w:val="a3"/>
        <w:spacing w:before="11"/>
        <w:ind w:left="1152"/>
        <w:jc w:val="both"/>
      </w:pPr>
      <w:r>
        <w:t>лейустойчивого</w:t>
      </w:r>
      <w:r>
        <w:rPr>
          <w:spacing w:val="-2"/>
        </w:rPr>
        <w:t>развития.</w:t>
      </w:r>
    </w:p>
    <w:p w:rsidR="00B775D4" w:rsidRDefault="00E25323">
      <w:pPr>
        <w:pStyle w:val="a3"/>
        <w:spacing w:before="45" w:line="271" w:lineRule="auto"/>
        <w:ind w:left="1152" w:right="697" w:firstLine="782"/>
        <w:jc w:val="both"/>
      </w:pPr>
      <w:r>
        <w:t>В программе по географии на уровне среднего общего образования соблю- дается преемственностьспрограммойпо географиина уровнеосновногообщегообразова-ния,в том числе в формировании основных видов учебной деятельности обучающихся.</w:t>
      </w:r>
    </w:p>
    <w:p w:rsidR="00B775D4" w:rsidRDefault="00E25323">
      <w:pPr>
        <w:pStyle w:val="a3"/>
        <w:spacing w:before="5" w:line="280" w:lineRule="auto"/>
        <w:ind w:left="1152" w:right="684" w:firstLine="1685"/>
        <w:jc w:val="both"/>
      </w:pPr>
      <w:r>
        <w:t>Общеечислочасов,рекомендованныхдляизучениягеографии, -68часов: по одному часу в неделю в 10 и 11 классах.</w:t>
      </w:r>
    </w:p>
    <w:p w:rsidR="00B775D4" w:rsidRDefault="00B775D4">
      <w:pPr>
        <w:pStyle w:val="a3"/>
        <w:spacing w:before="39"/>
      </w:pPr>
    </w:p>
    <w:p w:rsidR="00B775D4" w:rsidRDefault="00E25323">
      <w:pPr>
        <w:pStyle w:val="a3"/>
        <w:spacing w:line="280" w:lineRule="auto"/>
        <w:ind w:left="2699" w:right="4028" w:hanging="183"/>
        <w:jc w:val="both"/>
      </w:pPr>
      <w:r>
        <w:t>Содержаниеобучениягеографиив10классе. География как наука.</w:t>
      </w:r>
    </w:p>
    <w:p w:rsidR="00B775D4" w:rsidRDefault="00E25323">
      <w:pPr>
        <w:pStyle w:val="a3"/>
        <w:spacing w:line="271" w:lineRule="auto"/>
        <w:ind w:left="1152" w:right="699" w:firstLine="782"/>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 ные системы. Географические прогнозы как результат географических исследований.</w:t>
      </w:r>
    </w:p>
    <w:p w:rsidR="00B775D4" w:rsidRDefault="00E25323">
      <w:pPr>
        <w:pStyle w:val="a3"/>
        <w:spacing w:line="276" w:lineRule="auto"/>
        <w:ind w:left="1133" w:right="545" w:firstLine="984"/>
      </w:pPr>
      <w:r>
        <w:t>Географическаякультура.Элементыгеографическойкультуры:географи-ческая картина мира, географическое мышление, язык географии. Их значимость для пред- ставителей разных профессий.</w:t>
      </w:r>
    </w:p>
    <w:p w:rsidR="00B775D4" w:rsidRDefault="00E25323">
      <w:pPr>
        <w:pStyle w:val="a3"/>
        <w:spacing w:before="12"/>
        <w:ind w:left="2699"/>
      </w:pPr>
      <w:r>
        <w:t>Природопользованиеи</w:t>
      </w:r>
      <w:r>
        <w:rPr>
          <w:spacing w:val="-2"/>
        </w:rPr>
        <w:t>геоэкология.</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line="271" w:lineRule="auto"/>
        <w:ind w:left="1152" w:right="702" w:firstLine="782"/>
        <w:jc w:val="both"/>
      </w:pPr>
      <w:r>
        <w:lastRenderedPageBreak/>
        <w:t>Географическая среда. Географическая среда как геосистема; факторы, ее формирующие и изменяющие. Адаптация человека к различным природным условиям тер- риторий, ее изменение во времени. Географическая и окружающая среда.</w:t>
      </w:r>
    </w:p>
    <w:p w:rsidR="00B775D4" w:rsidRDefault="00E25323">
      <w:pPr>
        <w:pStyle w:val="a3"/>
        <w:spacing w:before="10" w:line="271" w:lineRule="auto"/>
        <w:ind w:left="1152" w:right="699" w:firstLine="782"/>
        <w:jc w:val="both"/>
      </w:pPr>
      <w:r>
        <w:t>Естественный и антропогенный ландшафты. Проблема сохранения ланд-шафтного и культурного разнообразия на Земле.</w:t>
      </w:r>
    </w:p>
    <w:p w:rsidR="00B775D4" w:rsidRDefault="00E25323">
      <w:pPr>
        <w:pStyle w:val="a3"/>
        <w:spacing w:before="11" w:line="271" w:lineRule="auto"/>
        <w:ind w:left="1152" w:right="698" w:firstLine="715"/>
        <w:jc w:val="both"/>
      </w:pPr>
      <w:r>
        <w:t>Практическая работа "Классификация ландшафтов с использованием источников географической информации".</w:t>
      </w:r>
    </w:p>
    <w:p w:rsidR="00B775D4" w:rsidRDefault="00E25323">
      <w:pPr>
        <w:pStyle w:val="a3"/>
        <w:spacing w:before="5" w:line="271" w:lineRule="auto"/>
        <w:ind w:left="1152" w:right="695" w:firstLine="782"/>
        <w:jc w:val="both"/>
      </w:pPr>
      <w:r>
        <w:t>Проблемы взаимодействия человека и природы. Опасные природные яв- ления, климатические изменения, повышение уровня Мирового океана, загрязнение окру- жающей среды. "Климатические беженцы". Стратегия устойчивого развития. Цели устой- чивого развитияи рольгеографическихнаукв ихдостижении. Особо охраняемыеприрод- ные территории. Объекты Всемирного природного и культурного наследия.</w:t>
      </w:r>
    </w:p>
    <w:p w:rsidR="00B775D4" w:rsidRDefault="00E25323">
      <w:pPr>
        <w:pStyle w:val="a3"/>
        <w:spacing w:before="11" w:line="271" w:lineRule="auto"/>
        <w:ind w:left="1152" w:right="694" w:firstLine="715"/>
        <w:jc w:val="both"/>
      </w:pPr>
      <w:r>
        <w:t>Практическая работа "Определение целей и задач учебного исследования, связан- 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 следования)".</w:t>
      </w:r>
    </w:p>
    <w:p w:rsidR="00B775D4" w:rsidRDefault="00E25323">
      <w:pPr>
        <w:pStyle w:val="a3"/>
        <w:spacing w:before="11" w:line="271" w:lineRule="auto"/>
        <w:ind w:left="1152" w:right="699" w:firstLine="782"/>
        <w:jc w:val="both"/>
      </w:pPr>
      <w:r>
        <w:t>Природные ресурсы и их виды. Особенности размещения природных ре- сурсов мира. Природно-ресурсный капитал регионов, крупных стран, в том числе и России. Ресурсообеспеченность. Истощениеприродныхресурсов.Обеспеченностьстранстратеги- ческими ресурсами: нефтью, газом, ураном, рудными и другими полезнымиископаемыми.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w:t>
      </w:r>
    </w:p>
    <w:p w:rsidR="00B775D4" w:rsidRDefault="00E25323">
      <w:pPr>
        <w:pStyle w:val="a3"/>
        <w:spacing w:before="25" w:line="271" w:lineRule="auto"/>
        <w:ind w:left="1152" w:right="708"/>
        <w:jc w:val="both"/>
      </w:pPr>
      <w:r>
        <w:t>Обезлесение, егопричиныираспространение.РольприродныхресурсовМировогоокеана (энергетических, биологических, минеральных) в жизни человечества и перспективы их ис- пользования. Агроклиматические ресурсы. Рекреационные ресурсы.</w:t>
      </w:r>
    </w:p>
    <w:p w:rsidR="00B775D4" w:rsidRDefault="00E25323">
      <w:pPr>
        <w:pStyle w:val="a3"/>
        <w:spacing w:before="10" w:line="271" w:lineRule="auto"/>
        <w:ind w:left="1152" w:right="701" w:firstLine="715"/>
        <w:jc w:val="both"/>
      </w:pPr>
      <w:r>
        <w:t>Практическиеработы:"Оценкаприродно-ресурсного капиталаоднойизстранмира (по выбору) по источникам географической информации", "Определение обеспеченности стран отдельными видами природных ресурсов".</w:t>
      </w:r>
    </w:p>
    <w:p w:rsidR="00B775D4" w:rsidRDefault="00E25323">
      <w:pPr>
        <w:pStyle w:val="a3"/>
        <w:spacing w:before="6"/>
        <w:ind w:left="2694"/>
        <w:jc w:val="both"/>
      </w:pPr>
      <w:r>
        <w:t>Современнаяполитическаякарта</w:t>
      </w:r>
      <w:r>
        <w:rPr>
          <w:spacing w:val="-4"/>
        </w:rPr>
        <w:t xml:space="preserve"> мира.</w:t>
      </w:r>
    </w:p>
    <w:p w:rsidR="00B775D4" w:rsidRDefault="00E25323">
      <w:pPr>
        <w:pStyle w:val="a3"/>
        <w:spacing w:before="45" w:line="271" w:lineRule="auto"/>
        <w:ind w:left="1152" w:right="699" w:firstLine="782"/>
        <w:jc w:val="both"/>
      </w:pPr>
      <w: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 полярная модель политического мироустройства, очаги современных геополитических кон- фликтов. Политике-географическое положение России и ее специфика как евразийского и приарктического государства.</w:t>
      </w:r>
    </w:p>
    <w:p w:rsidR="00B775D4" w:rsidRDefault="00E25323">
      <w:pPr>
        <w:pStyle w:val="a3"/>
        <w:spacing w:before="11" w:line="271" w:lineRule="auto"/>
        <w:ind w:left="1152" w:right="699" w:firstLine="782"/>
        <w:jc w:val="both"/>
      </w:pPr>
      <w: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 ное устройство.</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ind w:left="2699"/>
        <w:jc w:val="both"/>
      </w:pPr>
      <w:r>
        <w:lastRenderedPageBreak/>
        <w:t>Население</w:t>
      </w:r>
      <w:r>
        <w:rPr>
          <w:spacing w:val="-4"/>
        </w:rPr>
        <w:t>мира.</w:t>
      </w:r>
    </w:p>
    <w:p w:rsidR="00B775D4" w:rsidRDefault="00E25323">
      <w:pPr>
        <w:pStyle w:val="a3"/>
        <w:spacing w:before="46" w:line="271" w:lineRule="auto"/>
        <w:ind w:left="1152" w:right="699" w:firstLine="782"/>
        <w:jc w:val="both"/>
      </w:pPr>
      <w: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еготипыиособенности в странахсразличнымуровнем социально-экономического разви- тия (демографический взрыв, демографический кризис, старение населения). Демографи- ческая политика и ее направления в странах различных типов воспроизводства населения.</w:t>
      </w:r>
    </w:p>
    <w:p w:rsidR="00B775D4" w:rsidRDefault="00E25323">
      <w:pPr>
        <w:pStyle w:val="a3"/>
        <w:spacing w:before="11" w:line="271" w:lineRule="auto"/>
        <w:ind w:left="1152" w:right="699" w:firstLine="715"/>
        <w:jc w:val="both"/>
      </w:pPr>
      <w:r>
        <w:t>Практические работы: "Определение и сравнение темповроста населения крупней- шихпо численности населениястран ирегионов мира" (форма фиксациирезультатов ана- лиза по выбору обучающихся), "Объяснение особенностей демографической политики в странах с различным типом воспроизводства населения".</w:t>
      </w:r>
    </w:p>
    <w:p w:rsidR="00B775D4" w:rsidRDefault="00E25323">
      <w:pPr>
        <w:pStyle w:val="a3"/>
        <w:spacing w:before="6" w:line="271" w:lineRule="auto"/>
        <w:ind w:left="1152" w:right="699" w:firstLine="782"/>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 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 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 ческие рубежи цивилизации Запада и цивилизации Востока.</w:t>
      </w:r>
    </w:p>
    <w:p w:rsidR="00B775D4" w:rsidRDefault="00E25323">
      <w:pPr>
        <w:pStyle w:val="a3"/>
        <w:spacing w:before="11" w:line="271" w:lineRule="auto"/>
        <w:ind w:left="1152" w:right="703" w:firstLine="715"/>
        <w:jc w:val="both"/>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отдельныхстран на основе анализа различных источников географической информации".</w:t>
      </w:r>
    </w:p>
    <w:p w:rsidR="00B775D4" w:rsidRDefault="00E25323">
      <w:pPr>
        <w:pStyle w:val="a3"/>
        <w:spacing w:before="6" w:line="271" w:lineRule="auto"/>
        <w:ind w:left="1152" w:right="694" w:firstLine="782"/>
        <w:jc w:val="both"/>
      </w:pPr>
      <w:r>
        <w:t>Размещение населения. Географические особенности размещения населе- ния и факторы, его определяющие. Плотность населения, ареалы высокой и низкой плот- ности населения. Миграции населения: причины, основные типы и направления. Расселе- ние населения: типыи формы. Понятиеобурбанизации, ееособенностив странахразлич- ных социально-экономических типов. Городские агломерации и мегалополисы мира.</w:t>
      </w:r>
    </w:p>
    <w:p w:rsidR="00B775D4" w:rsidRDefault="00E25323">
      <w:pPr>
        <w:pStyle w:val="a3"/>
        <w:spacing w:before="11" w:line="268" w:lineRule="auto"/>
        <w:ind w:left="1152" w:right="707" w:firstLine="715"/>
        <w:jc w:val="both"/>
      </w:pPr>
      <w:r>
        <w:t>Практическая работа "Сравнение и объяснение различий в соотношениигородского и сельского населения разных регионов мира на основе анализа статистических данных".</w:t>
      </w:r>
    </w:p>
    <w:p w:rsidR="00B775D4" w:rsidRDefault="00E25323">
      <w:pPr>
        <w:pStyle w:val="a3"/>
        <w:spacing w:before="13" w:line="271" w:lineRule="auto"/>
        <w:ind w:left="1152" w:right="702" w:firstLine="782"/>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жизнинаселения. Индекс человеческого развития как интегральный показатель сравнения качества жизни населения различных стран и регионов мира.</w:t>
      </w:r>
    </w:p>
    <w:p w:rsidR="00B775D4" w:rsidRDefault="00E25323">
      <w:pPr>
        <w:pStyle w:val="a3"/>
        <w:spacing w:before="11" w:line="271" w:lineRule="auto"/>
        <w:ind w:left="1152" w:right="709" w:firstLine="715"/>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775D4" w:rsidRDefault="00E25323">
      <w:pPr>
        <w:pStyle w:val="a3"/>
        <w:spacing w:before="6"/>
        <w:ind w:left="2699"/>
        <w:jc w:val="both"/>
      </w:pPr>
      <w:r>
        <w:t>Мировое</w:t>
      </w:r>
      <w:r>
        <w:rPr>
          <w:spacing w:val="-2"/>
        </w:rPr>
        <w:t xml:space="preserve"> хозяйство.</w:t>
      </w:r>
    </w:p>
    <w:p w:rsidR="00B775D4" w:rsidRDefault="00E25323">
      <w:pPr>
        <w:pStyle w:val="a3"/>
        <w:spacing w:before="45" w:line="271" w:lineRule="auto"/>
        <w:ind w:left="1152" w:right="701" w:firstLine="782"/>
        <w:jc w:val="both"/>
      </w:pPr>
      <w: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 рового хозяйства. Факторы размещения производства и их влияние на современное разви-тиемирового хозяйства.Отраслевая,территориальнаяифункциональнаяструктура миро- вого хозяйства. Международное географическое разделение труда. Отрасли международ- ной специализации. Условия формирования международной специализации</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5"/>
        <w:jc w:val="both"/>
      </w:pPr>
      <w:r>
        <w:lastRenderedPageBreak/>
        <w:t>стран и роль географических факторов в ее формировании. Аграрные, индустриальные и постиндустри- альные страны. Роль и место России в международном географическом разделении труда.</w:t>
      </w:r>
    </w:p>
    <w:p w:rsidR="00B775D4" w:rsidRDefault="00E25323">
      <w:pPr>
        <w:pStyle w:val="a3"/>
        <w:spacing w:before="10" w:line="271" w:lineRule="auto"/>
        <w:ind w:left="1152" w:right="707" w:firstLine="715"/>
        <w:jc w:val="both"/>
      </w:pPr>
      <w:r>
        <w:t>Практическая работа "Сравнение структуры экономики аграрных, индустриальных и постиндустриальных стран".</w:t>
      </w:r>
    </w:p>
    <w:p w:rsidR="00B775D4" w:rsidRDefault="00E25323">
      <w:pPr>
        <w:pStyle w:val="a3"/>
        <w:spacing w:before="11" w:line="271" w:lineRule="auto"/>
        <w:ind w:left="1152" w:right="699" w:firstLine="782"/>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 мики и ее влияние на хозяйство стран разных социально-экономических типов. Транснаци- ональные корпорации (ТНК) и их роль в мировой экономике.</w:t>
      </w:r>
    </w:p>
    <w:p w:rsidR="00B775D4" w:rsidRDefault="00E25323">
      <w:pPr>
        <w:pStyle w:val="a3"/>
        <w:spacing w:before="6"/>
        <w:ind w:left="2872"/>
        <w:jc w:val="both"/>
      </w:pPr>
      <w:r>
        <w:t>Географияглавныхотраслеймирового</w:t>
      </w:r>
      <w:r>
        <w:rPr>
          <w:spacing w:val="-2"/>
        </w:rPr>
        <w:t>хозяйства.</w:t>
      </w:r>
    </w:p>
    <w:p w:rsidR="00B775D4" w:rsidRDefault="00E25323">
      <w:pPr>
        <w:pStyle w:val="a3"/>
        <w:spacing w:before="45" w:line="271" w:lineRule="auto"/>
        <w:ind w:left="1152" w:right="705" w:firstLine="715"/>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B775D4" w:rsidRDefault="00E25323">
      <w:pPr>
        <w:pStyle w:val="a3"/>
        <w:spacing w:before="10" w:line="271" w:lineRule="auto"/>
        <w:ind w:left="1152" w:right="694" w:firstLine="715"/>
        <w:jc w:val="both"/>
      </w:pPr>
      <w:r>
        <w:t>Топливно-энергетический комплекс мира: основные этапы развития, "энергопере- ход". География отраслей топливной промышленности. Крупнейшие страны-производи- тели, экспортеры и импортеры нефти, природного газа и угля. Организация стран-экспор- теров нефти. Современные тенденции развития отрасли, изменяющие ее географию,"слан- цевая революция", "водородная" энергетика, "зеленая энергетика". Мировая электроэнерге- 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 мых источников энергии. Страны-лидеры по развитию "возобновляемой" энергетики. Воз- действие на окружающую среду топливной промышленности и различных типов электро- станций, включая возобновляемые источники энергии. Роль России как крупнейшего по- ставщика топливно-энергетических и сырьевых ресурсов в мировой экономике.</w:t>
      </w:r>
    </w:p>
    <w:p w:rsidR="00B775D4" w:rsidRDefault="00E25323">
      <w:pPr>
        <w:pStyle w:val="a3"/>
        <w:spacing w:before="8" w:line="268" w:lineRule="auto"/>
        <w:ind w:left="1152" w:right="699" w:firstLine="715"/>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 временные тенденции развития отрасли. Влияние металлургии на окружающую среду.Ме- сто России в мировом производстве и экспорте черных и цветных металлов.</w:t>
      </w:r>
    </w:p>
    <w:p w:rsidR="00B775D4" w:rsidRDefault="00E25323">
      <w:pPr>
        <w:pStyle w:val="a3"/>
        <w:spacing w:before="17" w:line="271" w:lineRule="auto"/>
        <w:ind w:left="1152" w:right="694" w:firstLine="715"/>
        <w:jc w:val="both"/>
      </w:pPr>
      <w:r>
        <w:t>Машиностроительный комплекс мира. Ведущие страны-производители и экспор- теры продукции автомобилестроения, авиастроения и микроэлектроники.</w:t>
      </w:r>
    </w:p>
    <w:p w:rsidR="00B775D4" w:rsidRDefault="00E25323">
      <w:pPr>
        <w:pStyle w:val="a3"/>
        <w:spacing w:before="10" w:line="271" w:lineRule="auto"/>
        <w:ind w:left="1152" w:right="703" w:firstLine="715"/>
        <w:jc w:val="both"/>
      </w:pPr>
      <w:r>
        <w:t>Химическая промышленность и лесопромышленный комплекс мира. Ведущие страны-производителии экспортеры минеральных удобрений и продукции химии органи- ческого синтеза. Ведущие страны-производители древесины и продукции целлюлозно-бу- мажной промышленности. Влияние химической и лесной промышленности на окружаю- щую среду.</w:t>
      </w:r>
    </w:p>
    <w:p w:rsidR="00B775D4" w:rsidRDefault="00E25323">
      <w:pPr>
        <w:pStyle w:val="a3"/>
        <w:spacing w:before="6" w:line="271" w:lineRule="auto"/>
        <w:ind w:left="1152" w:right="699" w:firstLine="715"/>
        <w:jc w:val="both"/>
      </w:pPr>
      <w:r>
        <w:t>Практическая работа. "Представление в виде диаграмм данныхо динамике измене- ния объемов и структуры производства электроэнергии в мире".</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6" w:firstLine="782"/>
        <w:jc w:val="both"/>
      </w:pPr>
      <w:r>
        <w:lastRenderedPageBreak/>
        <w:t>Сельское хозяйство мира.Географические различиявобеспеченностиземельными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 ства основных продовольственных культур. Ведущие экспортеры и импортеры. Роль России как одного из главных экспортеров зерновых культур.</w:t>
      </w:r>
    </w:p>
    <w:p w:rsidR="00B775D4" w:rsidRDefault="00E25323">
      <w:pPr>
        <w:pStyle w:val="a3"/>
        <w:spacing w:before="11"/>
        <w:ind w:left="2108"/>
        <w:jc w:val="both"/>
      </w:pPr>
      <w:r>
        <w:t>Животноводство.Ведущиеэкспортерыиимпортерыпродукции</w:t>
      </w:r>
      <w:r>
        <w:rPr>
          <w:spacing w:val="-2"/>
        </w:rPr>
        <w:t xml:space="preserve"> животноводства.</w:t>
      </w:r>
    </w:p>
    <w:p w:rsidR="00B775D4" w:rsidRDefault="00E25323">
      <w:pPr>
        <w:pStyle w:val="a3"/>
        <w:spacing w:before="46"/>
        <w:ind w:left="1152"/>
        <w:jc w:val="both"/>
      </w:pPr>
      <w:r>
        <w:t>Рыболовствоиаквакультура:географические</w:t>
      </w:r>
      <w:r>
        <w:rPr>
          <w:spacing w:val="-2"/>
        </w:rPr>
        <w:t>особенности.</w:t>
      </w:r>
    </w:p>
    <w:p w:rsidR="00B775D4" w:rsidRDefault="00E25323">
      <w:pPr>
        <w:pStyle w:val="a3"/>
        <w:spacing w:before="41"/>
        <w:ind w:left="1859"/>
        <w:jc w:val="both"/>
      </w:pPr>
      <w:r>
        <w:t>Влияниесельскогохозяйстваиотдельныхегоотраслейнаокружающую</w:t>
      </w:r>
      <w:r>
        <w:rPr>
          <w:spacing w:val="-2"/>
        </w:rPr>
        <w:t>среду.</w:t>
      </w:r>
    </w:p>
    <w:p w:rsidR="00B775D4" w:rsidRDefault="00E25323">
      <w:pPr>
        <w:pStyle w:val="a3"/>
        <w:spacing w:before="45" w:line="271" w:lineRule="auto"/>
        <w:ind w:left="1152" w:right="699" w:firstLine="715"/>
        <w:jc w:val="both"/>
      </w:pPr>
      <w:r>
        <w:t>Практическая работа "Определение направления грузопотоков продовольствия на основеанализа статистическихматериаловисозданиекарты"Основные экспортерыи им- портеры продовольствия".</w:t>
      </w:r>
    </w:p>
    <w:p w:rsidR="00B775D4" w:rsidRDefault="00E25323">
      <w:pPr>
        <w:pStyle w:val="a3"/>
        <w:spacing w:before="11" w:line="271" w:lineRule="auto"/>
        <w:ind w:left="1152" w:right="700" w:firstLine="782"/>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 ные узлы. Мировая система научно-исследовательских и опытно-конструкторских работ. Международныеэкономическиеотношения:основныеформы ифакторы,влияющиенаих развитие. География международных финансовых центров. Мировая торговля и туризм.</w:t>
      </w:r>
    </w:p>
    <w:p w:rsidR="00B775D4" w:rsidRDefault="00B775D4">
      <w:pPr>
        <w:pStyle w:val="a3"/>
        <w:spacing w:before="47"/>
      </w:pPr>
    </w:p>
    <w:p w:rsidR="00B775D4" w:rsidRDefault="00E25323">
      <w:pPr>
        <w:pStyle w:val="a3"/>
        <w:spacing w:line="280" w:lineRule="auto"/>
        <w:ind w:left="1037" w:right="5512" w:hanging="5"/>
        <w:jc w:val="both"/>
      </w:pPr>
      <w:r>
        <w:t>Содержаниеобучениягеографиив11классе. Регионы и страны мира.</w:t>
      </w:r>
    </w:p>
    <w:p w:rsidR="00B775D4" w:rsidRDefault="00E25323">
      <w:pPr>
        <w:pStyle w:val="a3"/>
        <w:spacing w:line="273" w:lineRule="exact"/>
        <w:ind w:left="1032"/>
        <w:jc w:val="both"/>
      </w:pPr>
      <w:r>
        <w:t>Регионымира. Зарубежная</w:t>
      </w:r>
      <w:r>
        <w:rPr>
          <w:spacing w:val="-2"/>
        </w:rPr>
        <w:t xml:space="preserve"> Европа.</w:t>
      </w:r>
    </w:p>
    <w:p w:rsidR="00B775D4" w:rsidRDefault="00E25323">
      <w:pPr>
        <w:pStyle w:val="a3"/>
        <w:spacing w:before="46" w:line="268" w:lineRule="auto"/>
        <w:ind w:left="1152" w:right="709" w:firstLine="715"/>
        <w:jc w:val="both"/>
      </w:pPr>
      <w:r>
        <w:t>Многообразие подходов к выделению регионов мира. Регионы мира: Зарубежная Ев- ропа, Зарубежная Азия, СевернаяАмерика, Латинская Америка, Африка, Австралияи Оке- ания.</w:t>
      </w:r>
    </w:p>
    <w:p w:rsidR="00B775D4" w:rsidRDefault="00E25323">
      <w:pPr>
        <w:pStyle w:val="a3"/>
        <w:spacing w:before="13" w:line="271" w:lineRule="auto"/>
        <w:ind w:left="1152" w:right="696" w:firstLine="715"/>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 онов. Геополитические проблемы региона.</w:t>
      </w:r>
    </w:p>
    <w:p w:rsidR="00B775D4" w:rsidRDefault="00E25323">
      <w:pPr>
        <w:pStyle w:val="a3"/>
        <w:spacing w:before="11" w:line="271" w:lineRule="auto"/>
        <w:ind w:left="1152" w:right="695" w:firstLine="715"/>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 ческой информации" (по выбору учителя).</w:t>
      </w:r>
    </w:p>
    <w:p w:rsidR="00B775D4" w:rsidRDefault="00E25323">
      <w:pPr>
        <w:pStyle w:val="a3"/>
        <w:spacing w:before="5" w:line="271" w:lineRule="auto"/>
        <w:ind w:left="1152" w:right="697" w:firstLine="782"/>
        <w:jc w:val="both"/>
      </w:pPr>
      <w: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 ская характеристика. Общие черты и особенности природно-ресурсного капитала, населе- нияи хозяйства субрегионов. Особенности экономико-географического положения, при- родно-ресурсного капитала, населения, хозяйства стран Зарубежной Азии, современные проблемы (напримере Китая, Индии, Ирана, Японии). Современные экономические отно- шенияРоссиисо странамиЗарубежнойАзии(Китай, Индия, Турция, страны Центральной </w:t>
      </w:r>
      <w:r>
        <w:rPr>
          <w:spacing w:val="-2"/>
        </w:rPr>
        <w:t>Азии).</w:t>
      </w:r>
    </w:p>
    <w:p w:rsidR="00B775D4" w:rsidRDefault="00E25323">
      <w:pPr>
        <w:pStyle w:val="a3"/>
        <w:spacing w:before="12" w:line="268" w:lineRule="auto"/>
        <w:ind w:left="1152" w:right="699" w:firstLine="715"/>
        <w:jc w:val="both"/>
      </w:pPr>
      <w:r>
        <w:t>Практическая работа "Сравнение международной промышленной и сельскохозяй- ственной специализации Китая и Индии на основании анализа данных об экспорте основ- ных видов продукции".</w:t>
      </w:r>
    </w:p>
    <w:p w:rsidR="00B775D4" w:rsidRDefault="00E25323">
      <w:pPr>
        <w:pStyle w:val="a3"/>
        <w:spacing w:before="14" w:line="271" w:lineRule="auto"/>
        <w:ind w:left="1152" w:right="699" w:firstLine="782"/>
        <w:jc w:val="both"/>
      </w:pPr>
      <w: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ка-питала,населенияихозяйствасубрегионов.Особенностиэкономико-географического</w:t>
      </w:r>
      <w:r>
        <w:rPr>
          <w:spacing w:val="-5"/>
        </w:rPr>
        <w:t>по-</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jc w:val="both"/>
      </w:pPr>
      <w:r>
        <w:lastRenderedPageBreak/>
        <w:t>ложения природно-ресурсного капитала, населения, хозяйства стран Америки, современ- ные проблемы (на примере США, Канады, Мексики, Бразилии).</w:t>
      </w:r>
    </w:p>
    <w:p w:rsidR="00B775D4" w:rsidRDefault="00E25323">
      <w:pPr>
        <w:pStyle w:val="a3"/>
        <w:spacing w:before="10" w:line="271" w:lineRule="auto"/>
        <w:ind w:left="1152" w:right="712" w:firstLine="715"/>
        <w:jc w:val="both"/>
      </w:pPr>
      <w:r>
        <w:t>Практическая работа "Объяснение особенностей территориальной структуры хозяй- ства Канады и Бразилии на основе анализа географических карт".</w:t>
      </w:r>
    </w:p>
    <w:p w:rsidR="00B775D4" w:rsidRDefault="00E25323">
      <w:pPr>
        <w:pStyle w:val="a3"/>
        <w:spacing w:before="11" w:line="271" w:lineRule="auto"/>
        <w:ind w:left="1152" w:right="702" w:firstLine="782"/>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B775D4" w:rsidRDefault="00E25323">
      <w:pPr>
        <w:pStyle w:val="a3"/>
        <w:spacing w:before="6" w:line="271" w:lineRule="auto"/>
        <w:ind w:left="1152" w:right="708" w:firstLine="715"/>
        <w:jc w:val="both"/>
      </w:pPr>
      <w:r>
        <w:t>Практическая работа "Сравнение на основе анализа статистических данных роли сельского хозяйства в экономике Алжира и Эфиопии".</w:t>
      </w:r>
    </w:p>
    <w:p w:rsidR="00B775D4" w:rsidRDefault="00E25323">
      <w:pPr>
        <w:pStyle w:val="a3"/>
        <w:spacing w:before="10" w:line="271" w:lineRule="auto"/>
        <w:ind w:left="1152" w:right="699" w:firstLine="782"/>
        <w:jc w:val="both"/>
      </w:pPr>
      <w:r>
        <w:t>Австралия и Океания. Австралия и Океания: особенности географического положения. Австралийский Союз:главные факторы размещения населения и развития хо- 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международномгеогра- фическом разделении труда.</w:t>
      </w:r>
    </w:p>
    <w:p w:rsidR="00B775D4" w:rsidRDefault="00E25323">
      <w:pPr>
        <w:pStyle w:val="a3"/>
        <w:spacing w:before="6" w:line="271" w:lineRule="auto"/>
        <w:ind w:left="1152" w:right="696" w:firstLine="782"/>
        <w:jc w:val="both"/>
      </w:pPr>
      <w: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 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775D4" w:rsidRDefault="00E25323">
      <w:pPr>
        <w:pStyle w:val="a3"/>
        <w:spacing w:before="11" w:line="271" w:lineRule="auto"/>
        <w:ind w:left="1152" w:right="699" w:firstLine="715"/>
        <w:jc w:val="both"/>
      </w:pPr>
      <w:r>
        <w:t>Практическаяработа"Изменениенаправлениямеждународныхэкономическихсвя- зей России в новых геоэкономических и геополитических условиях".</w:t>
      </w:r>
    </w:p>
    <w:p w:rsidR="00B775D4" w:rsidRDefault="00E25323">
      <w:pPr>
        <w:pStyle w:val="a3"/>
        <w:spacing w:before="10"/>
        <w:ind w:left="1028"/>
        <w:jc w:val="both"/>
      </w:pPr>
      <w:r>
        <w:t>Глобальныепроблемы</w:t>
      </w:r>
      <w:r>
        <w:rPr>
          <w:spacing w:val="-2"/>
        </w:rPr>
        <w:t xml:space="preserve"> человечества.</w:t>
      </w:r>
    </w:p>
    <w:p w:rsidR="00B775D4" w:rsidRDefault="00E25323">
      <w:pPr>
        <w:pStyle w:val="a3"/>
        <w:spacing w:before="41"/>
        <w:ind w:left="1825"/>
        <w:jc w:val="both"/>
      </w:pPr>
      <w:r>
        <w:t>Группыглобальныхпроблем:геополитические,экологические,</w:t>
      </w:r>
      <w:r>
        <w:rPr>
          <w:spacing w:val="-2"/>
        </w:rPr>
        <w:t>демографические.</w:t>
      </w:r>
    </w:p>
    <w:p w:rsidR="00B775D4" w:rsidRDefault="00E25323">
      <w:pPr>
        <w:pStyle w:val="a3"/>
        <w:spacing w:before="46" w:line="271" w:lineRule="auto"/>
        <w:ind w:left="1152" w:right="699" w:firstLine="715"/>
        <w:jc w:val="both"/>
      </w:pPr>
      <w:r>
        <w:t>Геополитические проблемы: проблема сохранения мира на планете и причины ростаглобальной и региональной нестабильности. Проблемаразрывав уровне социально- эконо- мического развития между развитыми и развивающимися странами и причины ее возник- новения.</w:t>
      </w:r>
    </w:p>
    <w:p w:rsidR="00B775D4" w:rsidRDefault="00E25323">
      <w:pPr>
        <w:pStyle w:val="a3"/>
        <w:spacing w:before="10" w:line="271" w:lineRule="auto"/>
        <w:ind w:left="1152" w:right="699" w:firstLine="715"/>
        <w:jc w:val="both"/>
      </w:pPr>
      <w:r>
        <w:t>Геоэкология-фокусглобальныхпроблем человечества. Глобальныеэкологические проблемы какпроблемы, связанные сусилением воздействиячеловеканаприродуи влия- 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 вая и энергетическая проблемы, проблема дефицита водных ресурсовиухудшенияихка-чества,проблемыопустыниванияидеградацииземельипочв,</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1"/>
        <w:jc w:val="both"/>
      </w:pPr>
      <w:r>
        <w:lastRenderedPageBreak/>
        <w:t>проблема сохранения био- разнообразия. Проблема загрязнения Мирового океана и освоения его ресурсов.</w:t>
      </w:r>
    </w:p>
    <w:p w:rsidR="00B775D4" w:rsidRDefault="00E25323">
      <w:pPr>
        <w:pStyle w:val="a3"/>
        <w:spacing w:before="10" w:line="271" w:lineRule="auto"/>
        <w:ind w:left="1152" w:right="694" w:firstLine="715"/>
        <w:jc w:val="both"/>
      </w:pPr>
      <w:r>
        <w:t>Глобальные проблемы народонаселения: демографическая, продовольственная, ро- ста городов, здоровья и долголетия человека.</w:t>
      </w:r>
    </w:p>
    <w:p w:rsidR="00B775D4" w:rsidRDefault="00E25323">
      <w:pPr>
        <w:pStyle w:val="a3"/>
        <w:spacing w:before="11" w:line="271" w:lineRule="auto"/>
        <w:ind w:left="1152" w:right="706" w:firstLine="715"/>
        <w:jc w:val="both"/>
      </w:pPr>
      <w:r>
        <w:t>Взаимосвязь глобальных геополитических, экологических проблем и проблемнаро- донаселения.</w:t>
      </w:r>
    </w:p>
    <w:p w:rsidR="00B775D4" w:rsidRDefault="00E25323">
      <w:pPr>
        <w:pStyle w:val="a3"/>
        <w:spacing w:before="10" w:line="271" w:lineRule="auto"/>
        <w:ind w:left="1152" w:right="704" w:firstLine="715"/>
        <w:jc w:val="both"/>
      </w:pPr>
      <w:r>
        <w:t>Возможные пути решения глобальных проблем. Необходимость переоценки челове- чеством и отдельными странами некоторых ранее устоявшихся экономических, политиче- ских, идеологических и культурных ориентиров. Участие России в решении глобальных проблем.</w:t>
      </w:r>
    </w:p>
    <w:p w:rsidR="00B775D4" w:rsidRDefault="00E25323">
      <w:pPr>
        <w:pStyle w:val="a3"/>
        <w:spacing w:before="6" w:line="271" w:lineRule="auto"/>
        <w:ind w:left="1152" w:right="704" w:firstLine="715"/>
        <w:jc w:val="both"/>
      </w:pPr>
      <w:r>
        <w:t>Практическая работа. "Выявление примеров взаимосвязи глобальных проблем чело- вечества на основе анализа различных источников географической информации и сведений об участии России в их решении".</w:t>
      </w:r>
    </w:p>
    <w:p w:rsidR="00B775D4" w:rsidRDefault="00B775D4">
      <w:pPr>
        <w:pStyle w:val="a3"/>
        <w:spacing w:before="60"/>
      </w:pPr>
    </w:p>
    <w:p w:rsidR="00B775D4" w:rsidRDefault="00E25323">
      <w:pPr>
        <w:pStyle w:val="a3"/>
        <w:ind w:left="1032"/>
        <w:jc w:val="both"/>
      </w:pPr>
      <w:r>
        <w:t>Планируемыерезультатыосвоения</w:t>
      </w:r>
      <w:r>
        <w:rPr>
          <w:spacing w:val="-2"/>
        </w:rPr>
        <w:t>географии.</w:t>
      </w:r>
    </w:p>
    <w:p w:rsidR="00B775D4" w:rsidRDefault="00E25323">
      <w:pPr>
        <w:pStyle w:val="a3"/>
        <w:spacing w:before="46" w:line="271" w:lineRule="auto"/>
        <w:ind w:left="1152" w:right="699" w:firstLine="782"/>
        <w:jc w:val="both"/>
      </w:pPr>
      <w:r>
        <w:t>Личностные результаты освоения географии должны отражать готовность и способностьобучающихся руководствоватьсясформированнойвнутренней позициейлич- 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775D4" w:rsidRDefault="00E25323">
      <w:pPr>
        <w:pStyle w:val="a3"/>
        <w:spacing w:before="6" w:after="56"/>
        <w:ind w:left="1859"/>
        <w:jc w:val="both"/>
      </w:pPr>
      <w:r>
        <w:t>1)гражданского</w:t>
      </w:r>
      <w:r>
        <w:rPr>
          <w:spacing w:val="-2"/>
        </w:rPr>
        <w:t xml:space="preserve"> воспитания:</w:t>
      </w:r>
    </w:p>
    <w:tbl>
      <w:tblPr>
        <w:tblStyle w:val="TableNormal"/>
        <w:tblW w:w="0" w:type="auto"/>
        <w:tblInd w:w="1110" w:type="dxa"/>
        <w:tblLayout w:type="fixed"/>
        <w:tblLook w:val="01E0"/>
      </w:tblPr>
      <w:tblGrid>
        <w:gridCol w:w="636"/>
        <w:gridCol w:w="8502"/>
        <w:gridCol w:w="300"/>
      </w:tblGrid>
      <w:tr w:rsidR="00B775D4">
        <w:trPr>
          <w:trHeight w:val="605"/>
        </w:trPr>
        <w:tc>
          <w:tcPr>
            <w:tcW w:w="636" w:type="dxa"/>
          </w:tcPr>
          <w:p w:rsidR="00B775D4" w:rsidRDefault="00B775D4">
            <w:pPr>
              <w:pStyle w:val="TableParagraph"/>
              <w:rPr>
                <w:sz w:val="24"/>
              </w:rPr>
            </w:pPr>
          </w:p>
        </w:tc>
        <w:tc>
          <w:tcPr>
            <w:tcW w:w="8502" w:type="dxa"/>
          </w:tcPr>
          <w:p w:rsidR="00B775D4" w:rsidRDefault="00E25323">
            <w:pPr>
              <w:pStyle w:val="TableParagraph"/>
              <w:tabs>
                <w:tab w:val="left" w:pos="2311"/>
                <w:tab w:val="left" w:pos="3884"/>
                <w:tab w:val="left" w:pos="4992"/>
                <w:tab w:val="left" w:pos="6742"/>
                <w:tab w:val="left" w:pos="7333"/>
              </w:tabs>
              <w:spacing w:line="266" w:lineRule="exact"/>
              <w:ind w:left="120"/>
              <w:rPr>
                <w:sz w:val="24"/>
              </w:rPr>
            </w:pPr>
            <w:r>
              <w:rPr>
                <w:spacing w:val="-2"/>
                <w:sz w:val="24"/>
              </w:rPr>
              <w:t>сформированность</w:t>
            </w:r>
            <w:r>
              <w:rPr>
                <w:sz w:val="24"/>
              </w:rPr>
              <w:tab/>
            </w:r>
            <w:r>
              <w:rPr>
                <w:spacing w:val="-2"/>
                <w:sz w:val="24"/>
              </w:rPr>
              <w:t>гражданской</w:t>
            </w:r>
            <w:r>
              <w:rPr>
                <w:sz w:val="24"/>
              </w:rPr>
              <w:tab/>
            </w:r>
            <w:r>
              <w:rPr>
                <w:spacing w:val="-2"/>
                <w:sz w:val="24"/>
              </w:rPr>
              <w:t>позиции</w:t>
            </w:r>
            <w:r>
              <w:rPr>
                <w:sz w:val="24"/>
              </w:rPr>
              <w:tab/>
            </w:r>
            <w:r>
              <w:rPr>
                <w:spacing w:val="-2"/>
                <w:sz w:val="24"/>
              </w:rPr>
              <w:t>обучающегося</w:t>
            </w:r>
            <w:r>
              <w:rPr>
                <w:sz w:val="24"/>
              </w:rPr>
              <w:tab/>
            </w:r>
            <w:r>
              <w:rPr>
                <w:spacing w:val="-5"/>
                <w:sz w:val="24"/>
              </w:rPr>
              <w:t>как</w:t>
            </w:r>
            <w:r>
              <w:rPr>
                <w:sz w:val="24"/>
              </w:rPr>
              <w:tab/>
            </w:r>
            <w:r>
              <w:rPr>
                <w:spacing w:val="-2"/>
                <w:sz w:val="24"/>
              </w:rPr>
              <w:t>активного</w:t>
            </w:r>
          </w:p>
          <w:p w:rsidR="00B775D4" w:rsidRDefault="00E25323">
            <w:pPr>
              <w:pStyle w:val="TableParagraph"/>
              <w:spacing w:before="36"/>
              <w:ind w:left="120"/>
              <w:rPr>
                <w:sz w:val="24"/>
              </w:rPr>
            </w:pPr>
            <w:r>
              <w:rPr>
                <w:spacing w:val="-2"/>
                <w:sz w:val="24"/>
              </w:rPr>
              <w:t>ответствен-</w:t>
            </w:r>
          </w:p>
        </w:tc>
        <w:tc>
          <w:tcPr>
            <w:tcW w:w="300" w:type="dxa"/>
          </w:tcPr>
          <w:p w:rsidR="00B775D4" w:rsidRDefault="00E25323">
            <w:pPr>
              <w:pStyle w:val="TableParagraph"/>
              <w:spacing w:line="266" w:lineRule="exact"/>
              <w:ind w:left="70"/>
              <w:jc w:val="center"/>
              <w:rPr>
                <w:sz w:val="24"/>
              </w:rPr>
            </w:pPr>
            <w:r>
              <w:rPr>
                <w:spacing w:val="-10"/>
                <w:sz w:val="24"/>
              </w:rPr>
              <w:t>и</w:t>
            </w:r>
          </w:p>
        </w:tc>
      </w:tr>
      <w:tr w:rsidR="00B775D4">
        <w:trPr>
          <w:trHeight w:val="606"/>
        </w:trPr>
        <w:tc>
          <w:tcPr>
            <w:tcW w:w="636" w:type="dxa"/>
          </w:tcPr>
          <w:p w:rsidR="00B775D4" w:rsidRDefault="00E25323">
            <w:pPr>
              <w:pStyle w:val="TableParagraph"/>
              <w:spacing w:before="17"/>
              <w:ind w:left="50"/>
              <w:rPr>
                <w:sz w:val="24"/>
              </w:rPr>
            </w:pPr>
            <w:r>
              <w:rPr>
                <w:spacing w:val="-4"/>
                <w:sz w:val="24"/>
              </w:rPr>
              <w:t>ного</w:t>
            </w:r>
          </w:p>
        </w:tc>
        <w:tc>
          <w:tcPr>
            <w:tcW w:w="8502" w:type="dxa"/>
          </w:tcPr>
          <w:p w:rsidR="00B775D4" w:rsidRDefault="00E25323">
            <w:pPr>
              <w:pStyle w:val="TableParagraph"/>
              <w:tabs>
                <w:tab w:val="left" w:pos="944"/>
                <w:tab w:val="left" w:pos="2450"/>
                <w:tab w:val="left" w:pos="3721"/>
                <w:tab w:val="left" w:pos="5006"/>
                <w:tab w:val="left" w:pos="5831"/>
                <w:tab w:val="left" w:pos="7912"/>
              </w:tabs>
              <w:spacing w:before="17"/>
              <w:ind w:left="123"/>
              <w:rPr>
                <w:sz w:val="24"/>
              </w:rPr>
            </w:pPr>
            <w:r>
              <w:rPr>
                <w:spacing w:val="-4"/>
                <w:sz w:val="24"/>
              </w:rPr>
              <w:t>члена</w:t>
            </w:r>
            <w:r>
              <w:rPr>
                <w:sz w:val="24"/>
              </w:rPr>
              <w:tab/>
            </w:r>
            <w:r>
              <w:rPr>
                <w:spacing w:val="-2"/>
                <w:sz w:val="24"/>
              </w:rPr>
              <w:t>российского</w:t>
            </w:r>
            <w:r>
              <w:rPr>
                <w:sz w:val="24"/>
              </w:rPr>
              <w:tab/>
            </w:r>
            <w:r>
              <w:rPr>
                <w:spacing w:val="-2"/>
                <w:sz w:val="24"/>
              </w:rPr>
              <w:t>общества;</w:t>
            </w:r>
            <w:r>
              <w:rPr>
                <w:sz w:val="24"/>
              </w:rPr>
              <w:tab/>
            </w:r>
            <w:r>
              <w:rPr>
                <w:spacing w:val="-2"/>
                <w:sz w:val="24"/>
              </w:rPr>
              <w:t>осознание</w:t>
            </w:r>
            <w:r>
              <w:rPr>
                <w:sz w:val="24"/>
              </w:rPr>
              <w:tab/>
            </w:r>
            <w:r>
              <w:rPr>
                <w:spacing w:val="-4"/>
                <w:sz w:val="24"/>
              </w:rPr>
              <w:t>своих</w:t>
            </w:r>
            <w:r>
              <w:rPr>
                <w:sz w:val="24"/>
              </w:rPr>
              <w:tab/>
            </w:r>
            <w:r>
              <w:rPr>
                <w:spacing w:val="-2"/>
                <w:sz w:val="24"/>
              </w:rPr>
              <w:t>конституционных</w:t>
            </w:r>
            <w:r>
              <w:rPr>
                <w:sz w:val="24"/>
              </w:rPr>
              <w:tab/>
            </w:r>
            <w:r>
              <w:rPr>
                <w:spacing w:val="-4"/>
                <w:sz w:val="24"/>
              </w:rPr>
              <w:t>прав</w:t>
            </w:r>
          </w:p>
          <w:p w:rsidR="00B775D4" w:rsidRDefault="00E25323">
            <w:pPr>
              <w:pStyle w:val="TableParagraph"/>
              <w:spacing w:before="37" w:line="256" w:lineRule="exact"/>
              <w:ind w:left="134"/>
              <w:rPr>
                <w:sz w:val="24"/>
              </w:rPr>
            </w:pPr>
            <w:r>
              <w:rPr>
                <w:sz w:val="24"/>
              </w:rPr>
              <w:t>обязанностей,уважениезаконаи</w:t>
            </w:r>
            <w:r>
              <w:rPr>
                <w:spacing w:val="-2"/>
                <w:sz w:val="24"/>
              </w:rPr>
              <w:t>право-</w:t>
            </w:r>
          </w:p>
        </w:tc>
        <w:tc>
          <w:tcPr>
            <w:tcW w:w="300" w:type="dxa"/>
          </w:tcPr>
          <w:p w:rsidR="00B775D4" w:rsidRDefault="00E25323">
            <w:pPr>
              <w:pStyle w:val="TableParagraph"/>
              <w:spacing w:before="17"/>
              <w:ind w:left="70" w:right="1"/>
              <w:jc w:val="center"/>
              <w:rPr>
                <w:sz w:val="24"/>
              </w:rPr>
            </w:pPr>
            <w:r>
              <w:rPr>
                <w:spacing w:val="-10"/>
                <w:sz w:val="24"/>
              </w:rPr>
              <w:t>и</w:t>
            </w:r>
          </w:p>
        </w:tc>
      </w:tr>
    </w:tbl>
    <w:p w:rsidR="00B775D4" w:rsidRDefault="00E25323">
      <w:pPr>
        <w:pStyle w:val="a3"/>
        <w:spacing w:before="46" w:line="271" w:lineRule="auto"/>
        <w:ind w:left="1873" w:right="715" w:hanging="721"/>
      </w:pPr>
      <w:r>
        <w:t xml:space="preserve">порядка;принятиетрадиционныхнациональных,общечеловеческихгуманистическихи </w:t>
      </w:r>
      <w:r>
        <w:rPr>
          <w:spacing w:val="-4"/>
        </w:rPr>
        <w:t>де-</w:t>
      </w:r>
    </w:p>
    <w:p w:rsidR="00B775D4" w:rsidRDefault="00E25323">
      <w:pPr>
        <w:pStyle w:val="a3"/>
        <w:tabs>
          <w:tab w:val="left" w:pos="3023"/>
          <w:tab w:val="left" w:pos="4476"/>
          <w:tab w:val="left" w:pos="5929"/>
          <w:tab w:val="left" w:pos="7755"/>
          <w:tab w:val="left" w:pos="9150"/>
        </w:tabs>
        <w:spacing w:before="5" w:line="271" w:lineRule="auto"/>
        <w:ind w:left="1873" w:right="703" w:hanging="721"/>
      </w:pPr>
      <w:r>
        <w:rPr>
          <w:spacing w:val="-2"/>
        </w:rPr>
        <w:t>мократических</w:t>
      </w:r>
      <w:r>
        <w:tab/>
      </w:r>
      <w:r>
        <w:rPr>
          <w:spacing w:val="-2"/>
        </w:rPr>
        <w:t>ценностей;</w:t>
      </w:r>
      <w:r>
        <w:tab/>
      </w:r>
      <w:r>
        <w:rPr>
          <w:spacing w:val="-2"/>
        </w:rPr>
        <w:t>готовность</w:t>
      </w:r>
      <w:r>
        <w:tab/>
      </w:r>
      <w:r>
        <w:rPr>
          <w:spacing w:val="-2"/>
        </w:rPr>
        <w:t>противостоять</w:t>
      </w:r>
      <w:r>
        <w:tab/>
      </w:r>
      <w:r>
        <w:rPr>
          <w:spacing w:val="-2"/>
        </w:rPr>
        <w:t>идеологии</w:t>
      </w:r>
      <w:r>
        <w:tab/>
      </w:r>
      <w:r>
        <w:rPr>
          <w:spacing w:val="-2"/>
        </w:rPr>
        <w:t xml:space="preserve">экстремизма, </w:t>
      </w:r>
      <w:r>
        <w:t>национализма, ксенофобии, дис-</w:t>
      </w:r>
    </w:p>
    <w:p w:rsidR="00B775D4" w:rsidRDefault="00E25323">
      <w:pPr>
        <w:pStyle w:val="a3"/>
        <w:tabs>
          <w:tab w:val="left" w:pos="2667"/>
          <w:tab w:val="left" w:pos="3162"/>
          <w:tab w:val="left" w:pos="4730"/>
          <w:tab w:val="left" w:pos="6394"/>
          <w:tab w:val="left" w:pos="7578"/>
          <w:tab w:val="left" w:pos="9339"/>
        </w:tabs>
        <w:spacing w:before="10" w:line="271" w:lineRule="auto"/>
        <w:ind w:left="1873" w:right="710" w:hanging="721"/>
      </w:pPr>
      <w:r>
        <w:rPr>
          <w:spacing w:val="-2"/>
        </w:rPr>
        <w:t>криминации</w:t>
      </w:r>
      <w:r>
        <w:tab/>
      </w:r>
      <w:r>
        <w:rPr>
          <w:spacing w:val="-6"/>
        </w:rPr>
        <w:t>по</w:t>
      </w:r>
      <w:r>
        <w:tab/>
      </w:r>
      <w:r>
        <w:rPr>
          <w:spacing w:val="-2"/>
        </w:rPr>
        <w:t>социальным,</w:t>
      </w:r>
      <w:r>
        <w:tab/>
      </w:r>
      <w:r>
        <w:rPr>
          <w:spacing w:val="-2"/>
        </w:rPr>
        <w:t>религиозным,</w:t>
      </w:r>
      <w:r>
        <w:tab/>
      </w:r>
      <w:r>
        <w:rPr>
          <w:spacing w:val="-2"/>
        </w:rPr>
        <w:t>расовым,</w:t>
      </w:r>
      <w:r>
        <w:tab/>
      </w:r>
      <w:r>
        <w:rPr>
          <w:spacing w:val="-2"/>
        </w:rPr>
        <w:t>национальным</w:t>
      </w:r>
      <w:r>
        <w:tab/>
      </w:r>
      <w:r>
        <w:rPr>
          <w:spacing w:val="-2"/>
        </w:rPr>
        <w:t xml:space="preserve">признакам; </w:t>
      </w:r>
      <w:r>
        <w:t>готовность вести совместную деятельность в интересах гражданского общества,</w:t>
      </w:r>
    </w:p>
    <w:p w:rsidR="00B775D4" w:rsidRDefault="00E25323">
      <w:pPr>
        <w:pStyle w:val="a3"/>
        <w:spacing w:before="11" w:line="271" w:lineRule="auto"/>
        <w:ind w:left="1873" w:right="688" w:hanging="721"/>
      </w:pPr>
      <w:r>
        <w:t>участвоватьвсамоуправлениивобразовательнойорганизации;умениевзаимодействовать с социальными институтами в соответствии с их функ-</w:t>
      </w:r>
    </w:p>
    <w:p w:rsidR="00B775D4" w:rsidRDefault="00E25323">
      <w:pPr>
        <w:pStyle w:val="a3"/>
        <w:spacing w:before="9" w:line="268" w:lineRule="auto"/>
        <w:ind w:left="1873" w:right="3411" w:hanging="721"/>
        <w:jc w:val="both"/>
      </w:pPr>
      <w:r>
        <w:t xml:space="preserve">циями и назначением; готовность к гуманитарной и волонтерской деятельности; 2) патриотического </w:t>
      </w:r>
      <w:r>
        <w:rPr>
          <w:spacing w:val="-2"/>
        </w:rPr>
        <w:t>воспитания:</w:t>
      </w:r>
    </w:p>
    <w:p w:rsidR="00B775D4" w:rsidRDefault="00E25323">
      <w:pPr>
        <w:pStyle w:val="a3"/>
        <w:spacing w:before="14" w:line="271" w:lineRule="auto"/>
        <w:ind w:left="1152" w:right="693" w:firstLine="715"/>
        <w:jc w:val="both"/>
      </w:pPr>
      <w:r>
        <w:t>сформированность российской гражданской идентичности, патриотизма, уважения ксвоемународу, чувства ответственности передРодиной, гордости за свой край, своюРо- 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 стве, спорте, технологиях, труде;идейная убежденность, готовность к служению и защите Отечества, ответственность</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ind w:left="1152"/>
      </w:pPr>
      <w:r>
        <w:lastRenderedPageBreak/>
        <w:t>заего</w:t>
      </w:r>
      <w:r>
        <w:rPr>
          <w:spacing w:val="-2"/>
        </w:rPr>
        <w:t>судьбу;</w:t>
      </w:r>
    </w:p>
    <w:p w:rsidR="00B775D4" w:rsidRDefault="00E25323">
      <w:pPr>
        <w:pStyle w:val="a4"/>
        <w:numPr>
          <w:ilvl w:val="0"/>
          <w:numId w:val="85"/>
        </w:numPr>
        <w:tabs>
          <w:tab w:val="left" w:pos="2222"/>
        </w:tabs>
        <w:spacing w:before="46" w:line="271" w:lineRule="auto"/>
        <w:ind w:right="3968" w:firstLine="0"/>
        <w:jc w:val="left"/>
        <w:rPr>
          <w:sz w:val="24"/>
        </w:rPr>
      </w:pPr>
      <w:r>
        <w:rPr>
          <w:sz w:val="24"/>
        </w:rPr>
        <w:t>духовно-нравственноговоспитания:осознание духовных ценностей российского народа;</w:t>
      </w:r>
    </w:p>
    <w:p w:rsidR="00B775D4" w:rsidRDefault="00E25323">
      <w:pPr>
        <w:pStyle w:val="a3"/>
        <w:spacing w:before="10"/>
        <w:ind w:left="1859"/>
      </w:pPr>
      <w:r>
        <w:t>сформированностьнравственногосознания,этического</w:t>
      </w:r>
      <w:r>
        <w:rPr>
          <w:spacing w:val="-2"/>
        </w:rPr>
        <w:t>поведения;</w:t>
      </w:r>
    </w:p>
    <w:p w:rsidR="00B775D4" w:rsidRDefault="00E25323">
      <w:pPr>
        <w:pStyle w:val="a3"/>
        <w:spacing w:before="46" w:line="276" w:lineRule="auto"/>
        <w:ind w:left="1152" w:right="688" w:firstLine="706"/>
      </w:pPr>
      <w:r>
        <w:t>способность оценивать ситуацию и принимать осознанные решения, ориентируясь наморально-нравственныенормыиценности;осознаниеличноговкладавпостроение</w:t>
      </w:r>
    </w:p>
    <w:p w:rsidR="00B775D4" w:rsidRDefault="00E25323">
      <w:pPr>
        <w:pStyle w:val="a3"/>
        <w:spacing w:line="270" w:lineRule="exact"/>
        <w:ind w:left="1873"/>
      </w:pPr>
      <w:r>
        <w:t>устойчивогобудущегонаоснове</w:t>
      </w:r>
      <w:r>
        <w:rPr>
          <w:spacing w:val="-2"/>
        </w:rPr>
        <w:t>формиро-</w:t>
      </w:r>
    </w:p>
    <w:p w:rsidR="00B775D4" w:rsidRDefault="00E25323">
      <w:pPr>
        <w:pStyle w:val="a3"/>
        <w:spacing w:before="46" w:line="271" w:lineRule="auto"/>
        <w:ind w:left="1873" w:right="545" w:hanging="721"/>
      </w:pPr>
      <w:r>
        <w:t>вания элементов географической и экологической культуры; ответственное отношение к своим родителям, созданию семьи на основе осознан-</w:t>
      </w:r>
    </w:p>
    <w:p w:rsidR="00B775D4" w:rsidRDefault="00E25323">
      <w:pPr>
        <w:pStyle w:val="a3"/>
        <w:spacing w:before="10"/>
        <w:ind w:left="1152"/>
      </w:pPr>
      <w:r>
        <w:t>ногопринятияценностейсемейнойжизнивсоответствиистрадицияминародов</w:t>
      </w:r>
      <w:r>
        <w:rPr>
          <w:spacing w:val="-2"/>
        </w:rPr>
        <w:t>России;</w:t>
      </w:r>
    </w:p>
    <w:p w:rsidR="00B775D4" w:rsidRDefault="00E25323">
      <w:pPr>
        <w:pStyle w:val="a4"/>
        <w:numPr>
          <w:ilvl w:val="0"/>
          <w:numId w:val="85"/>
        </w:numPr>
        <w:tabs>
          <w:tab w:val="left" w:pos="2140"/>
        </w:tabs>
        <w:spacing w:before="36"/>
        <w:ind w:left="2140" w:hanging="267"/>
        <w:jc w:val="both"/>
        <w:rPr>
          <w:sz w:val="24"/>
        </w:rPr>
      </w:pPr>
      <w:r>
        <w:rPr>
          <w:sz w:val="24"/>
        </w:rPr>
        <w:t>эстетического</w:t>
      </w:r>
      <w:r>
        <w:rPr>
          <w:spacing w:val="-2"/>
          <w:sz w:val="24"/>
        </w:rPr>
        <w:t>воспитания:</w:t>
      </w:r>
    </w:p>
    <w:p w:rsidR="00B775D4" w:rsidRDefault="00E25323">
      <w:pPr>
        <w:pStyle w:val="a3"/>
        <w:spacing w:before="46" w:line="268" w:lineRule="auto"/>
        <w:ind w:left="1152" w:right="703" w:firstLine="715"/>
        <w:jc w:val="both"/>
      </w:pPr>
      <w:r>
        <w:t>эстетическое отношение кмиру, включая эстетикуприродныхи историко-культур- 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w:t>
      </w:r>
    </w:p>
    <w:p w:rsidR="00B775D4" w:rsidRDefault="00E25323">
      <w:pPr>
        <w:pStyle w:val="a3"/>
        <w:spacing w:before="17" w:line="271" w:lineRule="auto"/>
        <w:ind w:left="1873" w:hanging="721"/>
      </w:pPr>
      <w:r>
        <w:t>егоидругихнародов,ощущатьэмоциональноевоздействиеискусства;убежденностьв значимости для личности и общества отечественного и мирового</w:t>
      </w:r>
    </w:p>
    <w:p w:rsidR="00B775D4" w:rsidRDefault="00E25323">
      <w:pPr>
        <w:pStyle w:val="a3"/>
        <w:spacing w:before="10" w:line="271" w:lineRule="auto"/>
        <w:ind w:left="1873" w:hanging="721"/>
      </w:pPr>
      <w:r>
        <w:t>искусства,этническихкультурныхтрадицийинародноготворчества;готовностьк самовыражению в разных видах искусства, стремление проявлять ка-</w:t>
      </w:r>
    </w:p>
    <w:p w:rsidR="00B775D4" w:rsidRDefault="00E25323">
      <w:pPr>
        <w:pStyle w:val="a3"/>
        <w:spacing w:before="10"/>
        <w:ind w:left="1152"/>
      </w:pPr>
      <w:r>
        <w:t>честватворческой</w:t>
      </w:r>
      <w:r>
        <w:rPr>
          <w:spacing w:val="-2"/>
        </w:rPr>
        <w:t>личности;</w:t>
      </w:r>
    </w:p>
    <w:p w:rsidR="00B775D4" w:rsidRDefault="00E25323">
      <w:pPr>
        <w:pStyle w:val="a4"/>
        <w:numPr>
          <w:ilvl w:val="0"/>
          <w:numId w:val="85"/>
        </w:numPr>
        <w:tabs>
          <w:tab w:val="left" w:pos="2838"/>
        </w:tabs>
        <w:spacing w:before="41"/>
        <w:ind w:left="2838" w:hanging="619"/>
        <w:jc w:val="left"/>
        <w:rPr>
          <w:sz w:val="24"/>
        </w:rPr>
      </w:pPr>
      <w:r>
        <w:rPr>
          <w:sz w:val="24"/>
        </w:rPr>
        <w:t>ценностинаучного</w:t>
      </w:r>
      <w:r>
        <w:rPr>
          <w:spacing w:val="-2"/>
          <w:sz w:val="24"/>
        </w:rPr>
        <w:t>познания:</w:t>
      </w:r>
    </w:p>
    <w:p w:rsidR="00B775D4" w:rsidRDefault="00E25323">
      <w:pPr>
        <w:pStyle w:val="a3"/>
        <w:tabs>
          <w:tab w:val="left" w:pos="2250"/>
          <w:tab w:val="left" w:pos="2915"/>
          <w:tab w:val="left" w:pos="4041"/>
          <w:tab w:val="left" w:pos="4618"/>
          <w:tab w:val="left" w:pos="5868"/>
          <w:tab w:val="left" w:pos="5960"/>
          <w:tab w:val="left" w:pos="6847"/>
          <w:tab w:val="left" w:pos="7649"/>
          <w:tab w:val="left" w:pos="7989"/>
          <w:tab w:val="left" w:pos="9710"/>
          <w:tab w:val="left" w:pos="9917"/>
        </w:tabs>
        <w:spacing w:before="45" w:line="273" w:lineRule="auto"/>
        <w:ind w:left="1152" w:right="701" w:firstLine="715"/>
      </w:pPr>
      <w:r>
        <w:rPr>
          <w:spacing w:val="-2"/>
        </w:rPr>
        <w:t>сформированность</w:t>
      </w:r>
      <w:r>
        <w:tab/>
      </w:r>
      <w:r>
        <w:rPr>
          <w:spacing w:val="-2"/>
        </w:rPr>
        <w:t>мировоззрения,</w:t>
      </w:r>
      <w:r>
        <w:tab/>
      </w:r>
      <w:r>
        <w:rPr>
          <w:spacing w:val="-2"/>
        </w:rPr>
        <w:t>соответствующего</w:t>
      </w:r>
      <w:r>
        <w:tab/>
        <w:t>современному</w:t>
      </w:r>
      <w:r>
        <w:tab/>
      </w:r>
      <w:r>
        <w:rPr>
          <w:spacing w:val="-2"/>
        </w:rPr>
        <w:t xml:space="preserve">уровню </w:t>
      </w:r>
      <w:r>
        <w:t xml:space="preserve">разви-тиягеографическихнаукиобщественнойпрактики,основанногонадиалоге </w:t>
      </w:r>
      <w:r>
        <w:rPr>
          <w:spacing w:val="-2"/>
        </w:rPr>
        <w:t>культур,</w:t>
      </w:r>
      <w:r>
        <w:tab/>
      </w:r>
      <w:r>
        <w:rPr>
          <w:spacing w:val="-4"/>
        </w:rPr>
        <w:t>спо-</w:t>
      </w:r>
      <w:r>
        <w:tab/>
      </w:r>
      <w:r>
        <w:rPr>
          <w:spacing w:val="-2"/>
        </w:rPr>
        <w:t>собствующего</w:t>
      </w:r>
      <w:r>
        <w:tab/>
      </w:r>
      <w:r>
        <w:rPr>
          <w:spacing w:val="-2"/>
        </w:rPr>
        <w:t>осознанию</w:t>
      </w:r>
      <w:r>
        <w:tab/>
      </w:r>
      <w:r>
        <w:tab/>
      </w:r>
      <w:r>
        <w:rPr>
          <w:spacing w:val="-2"/>
        </w:rPr>
        <w:t>своего</w:t>
      </w:r>
      <w:r>
        <w:tab/>
      </w:r>
      <w:r>
        <w:rPr>
          <w:spacing w:val="-2"/>
        </w:rPr>
        <w:t>места</w:t>
      </w:r>
      <w:r>
        <w:tab/>
      </w:r>
      <w:r>
        <w:rPr>
          <w:spacing w:val="-10"/>
        </w:rPr>
        <w:t>в</w:t>
      </w:r>
      <w:r>
        <w:tab/>
      </w:r>
      <w:r>
        <w:rPr>
          <w:spacing w:val="-2"/>
        </w:rPr>
        <w:t>поликультурном</w:t>
      </w:r>
      <w:r>
        <w:tab/>
      </w:r>
      <w:r>
        <w:tab/>
      </w:r>
      <w:r>
        <w:rPr>
          <w:spacing w:val="-2"/>
        </w:rPr>
        <w:t xml:space="preserve">мире; </w:t>
      </w: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информацииврешенииучебныхи(или)практико-ориентированныхзадач;осознание ценности научной деятельности, готовность осуществлять проектную и</w:t>
      </w:r>
    </w:p>
    <w:p w:rsidR="00B775D4" w:rsidRDefault="00E25323">
      <w:pPr>
        <w:pStyle w:val="a3"/>
        <w:spacing w:line="272" w:lineRule="exact"/>
        <w:ind w:left="1152"/>
      </w:pPr>
      <w:r>
        <w:t>исследовательскуюдеятельностьвгеографическихнаукахиндивидуально ив</w:t>
      </w:r>
      <w:r>
        <w:rPr>
          <w:spacing w:val="-2"/>
        </w:rPr>
        <w:t>группе;</w:t>
      </w:r>
    </w:p>
    <w:p w:rsidR="00B775D4" w:rsidRDefault="00E25323">
      <w:pPr>
        <w:pStyle w:val="a4"/>
        <w:numPr>
          <w:ilvl w:val="0"/>
          <w:numId w:val="85"/>
        </w:numPr>
        <w:tabs>
          <w:tab w:val="left" w:pos="2838"/>
          <w:tab w:val="left" w:pos="4459"/>
          <w:tab w:val="left" w:pos="6018"/>
          <w:tab w:val="left" w:pos="7840"/>
          <w:tab w:val="left" w:pos="9130"/>
          <w:tab w:val="left" w:pos="10367"/>
        </w:tabs>
        <w:spacing w:before="46" w:line="271" w:lineRule="auto"/>
        <w:ind w:left="1508" w:right="703" w:firstLine="71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rsidR="00B775D4" w:rsidRDefault="00E25323">
      <w:pPr>
        <w:pStyle w:val="a3"/>
        <w:spacing w:before="11" w:line="280" w:lineRule="auto"/>
        <w:ind w:left="1152" w:firstLine="744"/>
      </w:pPr>
      <w:r>
        <w:t>сформированностьздоровогоибезопасногообразажизни,втомчислебезопасного поведенияв природной среде,ответственногоотношенияксвоемуздоровью;</w:t>
      </w:r>
      <w:r>
        <w:rPr>
          <w:spacing w:val="-2"/>
        </w:rPr>
        <w:t>потребность</w:t>
      </w:r>
    </w:p>
    <w:p w:rsidR="00B775D4" w:rsidRDefault="00E25323">
      <w:pPr>
        <w:pStyle w:val="a3"/>
        <w:spacing w:line="264" w:lineRule="exact"/>
        <w:ind w:left="1873"/>
      </w:pPr>
      <w:r>
        <w:t>вфизическомсовершенствовании,занятияхспортивно-</w:t>
      </w:r>
      <w:r>
        <w:rPr>
          <w:spacing w:val="-2"/>
        </w:rPr>
        <w:t>оздоровитель-</w:t>
      </w:r>
    </w:p>
    <w:p w:rsidR="00B775D4" w:rsidRDefault="00E25323">
      <w:pPr>
        <w:pStyle w:val="a3"/>
        <w:spacing w:before="40" w:line="271" w:lineRule="auto"/>
        <w:ind w:left="1873" w:right="545" w:hanging="721"/>
      </w:pPr>
      <w:r>
        <w:t>нойдеятельностью;активноенеприятиевредныхпривычекииныхформпричинения вреда физическому</w:t>
      </w:r>
    </w:p>
    <w:p w:rsidR="00B775D4" w:rsidRDefault="00E25323">
      <w:pPr>
        <w:pStyle w:val="a3"/>
        <w:spacing w:before="11" w:line="271" w:lineRule="auto"/>
        <w:ind w:left="1873" w:right="2351" w:hanging="721"/>
      </w:pPr>
      <w:r>
        <w:t>ипсихическомуздоровью;7)трудовоговоспитания:готовностьк труду, осознание ценности мастерства, трудолюбие;</w:t>
      </w:r>
    </w:p>
    <w:p w:rsidR="00B775D4" w:rsidRDefault="00B775D4">
      <w:pPr>
        <w:pStyle w:val="a3"/>
        <w:spacing w:line="271" w:lineRule="auto"/>
        <w:sectPr w:rsidR="00B775D4">
          <w:pgSz w:w="11910" w:h="16390"/>
          <w:pgMar w:top="1100" w:right="141" w:bottom="1220" w:left="566" w:header="0" w:footer="993" w:gutter="0"/>
          <w:cols w:space="720"/>
        </w:sectPr>
      </w:pPr>
    </w:p>
    <w:p w:rsidR="00B775D4" w:rsidRDefault="00E25323">
      <w:pPr>
        <w:pStyle w:val="a3"/>
        <w:spacing w:before="70" w:line="271" w:lineRule="auto"/>
        <w:ind w:left="1152" w:right="694" w:firstLine="715"/>
        <w:jc w:val="both"/>
      </w:pPr>
      <w:r>
        <w:lastRenderedPageBreak/>
        <w:t>готовность к активной деятельности технологической и социальной направленно- сти, способность инициировать, планировать и самостоятельно выполнять такую деятель- ность; интерес к различным сферам профессиональной деятельности в области географи- 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B775D4" w:rsidRDefault="00E25323">
      <w:pPr>
        <w:pStyle w:val="a3"/>
        <w:spacing w:before="12"/>
        <w:ind w:left="1152"/>
      </w:pPr>
      <w:r>
        <w:rPr>
          <w:spacing w:val="-2"/>
        </w:rPr>
        <w:t>жизни;</w:t>
      </w:r>
    </w:p>
    <w:p w:rsidR="00B775D4" w:rsidRDefault="00E25323">
      <w:pPr>
        <w:pStyle w:val="a4"/>
        <w:numPr>
          <w:ilvl w:val="0"/>
          <w:numId w:val="95"/>
        </w:numPr>
        <w:tabs>
          <w:tab w:val="left" w:pos="2126"/>
        </w:tabs>
        <w:spacing w:before="45"/>
        <w:ind w:left="2126" w:hanging="267"/>
        <w:jc w:val="both"/>
        <w:rPr>
          <w:sz w:val="24"/>
        </w:rPr>
      </w:pPr>
      <w:r>
        <w:rPr>
          <w:sz w:val="24"/>
        </w:rPr>
        <w:t>экологического</w:t>
      </w:r>
      <w:r>
        <w:rPr>
          <w:spacing w:val="-2"/>
          <w:sz w:val="24"/>
        </w:rPr>
        <w:t>воспитания:</w:t>
      </w:r>
    </w:p>
    <w:p w:rsidR="00B775D4" w:rsidRDefault="00E25323">
      <w:pPr>
        <w:pStyle w:val="a3"/>
        <w:spacing w:before="41" w:line="273" w:lineRule="auto"/>
        <w:ind w:left="1152" w:right="708" w:firstLine="773"/>
        <w:jc w:val="both"/>
      </w:pPr>
      <w:r>
        <w:t>сформированностьэкологическойкультуры,пониманиевлияниясоциально-эконо- 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w:t>
      </w:r>
    </w:p>
    <w:p w:rsidR="00B775D4" w:rsidRDefault="00E25323">
      <w:pPr>
        <w:pStyle w:val="a3"/>
        <w:spacing w:before="9" w:line="271" w:lineRule="auto"/>
        <w:ind w:left="1873" w:right="2313" w:hanging="721"/>
        <w:jc w:val="both"/>
      </w:pPr>
      <w:r>
        <w:t>лей устойчивого развития человечества; активное неприятие действий, приносящих вред окружающей среде;</w:t>
      </w:r>
    </w:p>
    <w:p w:rsidR="00B775D4" w:rsidRDefault="00E25323">
      <w:pPr>
        <w:pStyle w:val="a3"/>
        <w:spacing w:before="5" w:line="276" w:lineRule="auto"/>
        <w:ind w:left="1152" w:right="708" w:firstLine="715"/>
        <w:jc w:val="both"/>
      </w:pPr>
      <w:r>
        <w:t>умение прогнозировать, в том численаосновеприменениягеографическихзнаний, неблагоприятныеэкологические последствия предпринимаемыхдействий, предотвращать их; расширение опыта деятельности экологической направленности.</w:t>
      </w:r>
    </w:p>
    <w:p w:rsidR="00B775D4" w:rsidRDefault="00E25323">
      <w:pPr>
        <w:pStyle w:val="a3"/>
        <w:spacing w:before="4" w:line="271" w:lineRule="auto"/>
        <w:ind w:left="1152" w:right="703" w:firstLine="782"/>
        <w:jc w:val="both"/>
      </w:pPr>
      <w: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 ные действия.</w:t>
      </w:r>
    </w:p>
    <w:p w:rsidR="00B775D4" w:rsidRDefault="00E25323">
      <w:pPr>
        <w:pStyle w:val="a3"/>
        <w:spacing w:before="10" w:line="266" w:lineRule="auto"/>
        <w:ind w:left="1152" w:right="707" w:firstLine="782"/>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775D4" w:rsidRDefault="00E25323">
      <w:pPr>
        <w:pStyle w:val="a3"/>
        <w:tabs>
          <w:tab w:val="left" w:pos="2946"/>
          <w:tab w:val="left" w:pos="4763"/>
          <w:tab w:val="left" w:pos="5905"/>
          <w:tab w:val="left" w:pos="6600"/>
          <w:tab w:val="left" w:pos="7986"/>
          <w:tab w:val="left" w:pos="8663"/>
        </w:tabs>
        <w:spacing w:before="17" w:line="276" w:lineRule="auto"/>
        <w:ind w:left="1152" w:right="710" w:firstLine="850"/>
        <w:jc w:val="right"/>
      </w:pPr>
      <w:r>
        <w:t>самостоятельноформулироватьиактуализироватьпроблемы,которыемогутбыть решенысиспользованиемгеографическихзнаний,рассматриватьихвсесторонне;</w:t>
      </w: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сравнения,</w:t>
      </w:r>
    </w:p>
    <w:p w:rsidR="00B775D4" w:rsidRDefault="00E25323">
      <w:pPr>
        <w:pStyle w:val="a3"/>
        <w:spacing w:line="270" w:lineRule="exact"/>
        <w:ind w:left="1873"/>
      </w:pPr>
      <w:r>
        <w:rPr>
          <w:spacing w:val="-2"/>
        </w:rPr>
        <w:t>классификации</w:t>
      </w:r>
    </w:p>
    <w:p w:rsidR="00B775D4" w:rsidRDefault="00E25323">
      <w:pPr>
        <w:pStyle w:val="a3"/>
        <w:spacing w:before="45" w:line="268" w:lineRule="auto"/>
        <w:ind w:left="1873" w:right="704" w:hanging="721"/>
        <w:jc w:val="both"/>
      </w:pPr>
      <w:r>
        <w:t>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учетом анализа имеющихся</w:t>
      </w:r>
    </w:p>
    <w:p w:rsidR="00B775D4" w:rsidRDefault="00E25323">
      <w:pPr>
        <w:pStyle w:val="a3"/>
        <w:spacing w:before="14" w:line="271" w:lineRule="auto"/>
        <w:ind w:left="1873" w:right="711" w:hanging="721"/>
        <w:jc w:val="both"/>
      </w:pPr>
      <w:r>
        <w:t>материальных и нематериальных ресурсов; выявлять закономерности и противоречия в рассматриваемых явлениях с учетом</w:t>
      </w:r>
    </w:p>
    <w:p w:rsidR="00B775D4" w:rsidRDefault="00E25323">
      <w:pPr>
        <w:pStyle w:val="a3"/>
        <w:spacing w:before="10" w:line="271" w:lineRule="auto"/>
        <w:ind w:left="1873" w:right="710" w:hanging="721"/>
        <w:jc w:val="both"/>
      </w:pPr>
      <w:r>
        <w:t>предложенной географической задачи; вносить коррективы в деятельность, оценивать соответствие результатов целям;координировать и выполнять работупри решении географических задач в условиях</w:t>
      </w:r>
    </w:p>
    <w:p w:rsidR="00B775D4" w:rsidRDefault="00E25323">
      <w:pPr>
        <w:pStyle w:val="a3"/>
        <w:spacing w:before="10" w:line="271" w:lineRule="auto"/>
        <w:ind w:left="1873" w:right="705" w:hanging="721"/>
        <w:jc w:val="both"/>
      </w:pPr>
      <w:r>
        <w:t>реального, виртуального и комбинированного взаимодействия; креативно мыслить при поиске путей решения жизненных проблем, имеющих гео-</w:t>
      </w:r>
    </w:p>
    <w:p w:rsidR="00B775D4" w:rsidRDefault="00E25323">
      <w:pPr>
        <w:pStyle w:val="a3"/>
        <w:spacing w:before="6"/>
        <w:ind w:left="1152"/>
        <w:jc w:val="both"/>
      </w:pPr>
      <w:r>
        <w:t>графические</w:t>
      </w:r>
      <w:r>
        <w:rPr>
          <w:spacing w:val="-2"/>
        </w:rPr>
        <w:t>аспекты.</w:t>
      </w:r>
    </w:p>
    <w:p w:rsidR="00B775D4" w:rsidRDefault="00E25323">
      <w:pPr>
        <w:pStyle w:val="a3"/>
        <w:spacing w:before="45" w:line="271" w:lineRule="auto"/>
        <w:ind w:left="1152" w:right="707" w:firstLine="782"/>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5D4" w:rsidRDefault="00E25323">
      <w:pPr>
        <w:pStyle w:val="a3"/>
        <w:spacing w:before="10" w:line="273" w:lineRule="auto"/>
        <w:ind w:left="1152" w:right="706" w:firstLine="797"/>
        <w:jc w:val="both"/>
      </w:pPr>
      <w:r>
        <w:t>владетьнавыкамиучебно-исследовательскойипроектнойдеятельности,навыками разрешения проблем, способностью и готовностью к самостоятельному поиску методов ре- шения практических географических задач, применению различных методов познания при-родных,социально-экономическихигеоэкологическихобъектов,процессов</w:t>
      </w:r>
      <w:r>
        <w:rPr>
          <w:spacing w:val="-10"/>
        </w:rPr>
        <w:t>и</w:t>
      </w:r>
    </w:p>
    <w:p w:rsidR="00B775D4" w:rsidRDefault="00B775D4">
      <w:pPr>
        <w:pStyle w:val="a3"/>
        <w:spacing w:line="273"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9"/>
        <w:jc w:val="both"/>
      </w:pPr>
      <w:r>
        <w:lastRenderedPageBreak/>
        <w:t>явлений; 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 циях, в том числе при создании учебных и социальных проектов; владеть научной терминологией, ключевыми понятиями и методами; формулировать собственные задачи в образовательной деятельности и жизненных</w:t>
      </w:r>
    </w:p>
    <w:p w:rsidR="00B775D4" w:rsidRDefault="00E25323">
      <w:pPr>
        <w:pStyle w:val="a3"/>
        <w:spacing w:before="11" w:line="271" w:lineRule="auto"/>
        <w:ind w:left="1152" w:right="700"/>
        <w:jc w:val="both"/>
      </w:pPr>
      <w:r>
        <w:t>ситуациях; выявлять причинно-следственные связи и актуализировать задачу, выдвигать гипо- тезу ее решения, находить аргументы для доказательства своих утверждений, задавать па- раметры и критерии решения; анализировать полученные в ходе решения задачи результаты, критически оцени-</w:t>
      </w:r>
    </w:p>
    <w:p w:rsidR="00B775D4" w:rsidRDefault="00E25323">
      <w:pPr>
        <w:pStyle w:val="a3"/>
        <w:spacing w:before="6" w:line="271" w:lineRule="auto"/>
        <w:ind w:left="1873" w:right="2237" w:hanging="721"/>
        <w:jc w:val="both"/>
      </w:pPr>
      <w:r>
        <w:t>вать их достоверность, прогнозировать изменение в новых условиях;давать оценку новым ситуациям, оценивать приобретенный опыт;</w:t>
      </w:r>
    </w:p>
    <w:p w:rsidR="00B775D4" w:rsidRDefault="00E25323">
      <w:pPr>
        <w:pStyle w:val="a3"/>
        <w:tabs>
          <w:tab w:val="left" w:pos="2202"/>
        </w:tabs>
        <w:spacing w:before="10" w:line="280" w:lineRule="auto"/>
        <w:ind w:left="1152" w:right="715" w:firstLine="749"/>
      </w:pPr>
      <w:r>
        <w:t xml:space="preserve">уметьпереноситьзнаниявпознавательнуюипрактическуюобластижизнедеятель- </w:t>
      </w:r>
      <w:r>
        <w:rPr>
          <w:spacing w:val="-2"/>
        </w:rPr>
        <w:t>ности;</w:t>
      </w:r>
      <w:r>
        <w:tab/>
        <w:t>уметьинтегрироватьзнанияизразныхпредметных</w:t>
      </w:r>
    </w:p>
    <w:p w:rsidR="00B775D4" w:rsidRDefault="00E25323">
      <w:pPr>
        <w:pStyle w:val="a3"/>
        <w:spacing w:line="264" w:lineRule="exact"/>
        <w:ind w:left="1873"/>
      </w:pPr>
      <w:r>
        <w:rPr>
          <w:spacing w:val="-2"/>
        </w:rPr>
        <w:t>областей;</w:t>
      </w:r>
    </w:p>
    <w:p w:rsidR="00B775D4" w:rsidRDefault="00E25323">
      <w:pPr>
        <w:pStyle w:val="a3"/>
        <w:spacing w:before="46" w:line="276" w:lineRule="auto"/>
        <w:ind w:left="1152" w:right="708" w:firstLine="792"/>
        <w:jc w:val="both"/>
      </w:pPr>
      <w:r>
        <w:t>выдвигатьновыеидеи,предлагатьоригинальныеподходыирешения, ставитьпро- блемы и задачи, допускающие альтернативные решения.</w:t>
      </w:r>
    </w:p>
    <w:p w:rsidR="00B775D4" w:rsidRDefault="00E25323">
      <w:pPr>
        <w:pStyle w:val="a3"/>
        <w:spacing w:before="4" w:line="271" w:lineRule="auto"/>
        <w:ind w:left="1152" w:right="709" w:firstLine="782"/>
        <w:jc w:val="both"/>
      </w:pPr>
      <w:r>
        <w:t>У обучающегося будут сформированы умения работать с информацией как часть познавательных универсальных учебных действий:</w:t>
      </w:r>
    </w:p>
    <w:p w:rsidR="00B775D4" w:rsidRDefault="00E25323">
      <w:pPr>
        <w:pStyle w:val="a3"/>
        <w:spacing w:before="10" w:line="271" w:lineRule="auto"/>
        <w:ind w:left="1152" w:right="694" w:firstLine="715"/>
        <w:jc w:val="both"/>
      </w:pPr>
      <w:r>
        <w:t>выбирать и использовать различныеисточники географической информации, необ- ходимые для изучения проблем, которыемогут быть решены средствами географии, и по- иска путей их решения, для анализа, систематизации и интерпретации информации различ- ных видов и форм представления; выбирать оптимальную формупредставления и визуализации информации с учетом</w:t>
      </w:r>
    </w:p>
    <w:p w:rsidR="00B775D4" w:rsidRDefault="00E25323">
      <w:pPr>
        <w:pStyle w:val="a3"/>
        <w:spacing w:before="6" w:line="271" w:lineRule="auto"/>
        <w:ind w:left="1873" w:right="2992" w:hanging="721"/>
        <w:jc w:val="both"/>
      </w:pPr>
      <w:r>
        <w:t>ее назначения (тексты, картосхемы, диаграммы и другие);оценивать достоверность информации;</w:t>
      </w:r>
    </w:p>
    <w:p w:rsidR="00B775D4" w:rsidRDefault="00E25323">
      <w:pPr>
        <w:pStyle w:val="a3"/>
        <w:spacing w:before="10" w:line="271" w:lineRule="auto"/>
        <w:ind w:left="1152" w:right="706" w:firstLine="715"/>
        <w:jc w:val="both"/>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 тивных и организационных задач с соблюдением требований эргономики, техники безопас- 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w:t>
      </w:r>
    </w:p>
    <w:p w:rsidR="00B775D4" w:rsidRDefault="00E25323">
      <w:pPr>
        <w:pStyle w:val="a3"/>
        <w:spacing w:before="6"/>
        <w:ind w:left="1152"/>
        <w:jc w:val="both"/>
      </w:pPr>
      <w:r>
        <w:t>ности</w:t>
      </w:r>
      <w:r>
        <w:rPr>
          <w:spacing w:val="-2"/>
        </w:rPr>
        <w:t>личности.</w:t>
      </w:r>
    </w:p>
    <w:p w:rsidR="00B775D4" w:rsidRDefault="00E25323">
      <w:pPr>
        <w:pStyle w:val="a3"/>
        <w:spacing w:before="46" w:line="271" w:lineRule="auto"/>
        <w:ind w:left="1152" w:right="703" w:firstLine="782"/>
        <w:jc w:val="both"/>
      </w:pPr>
      <w:r>
        <w:t>У обучающегося будут сформированы умения общения как часть комму- никативных универсальных учебных действий:</w:t>
      </w:r>
    </w:p>
    <w:p w:rsidR="00B775D4" w:rsidRDefault="00E25323">
      <w:pPr>
        <w:pStyle w:val="a3"/>
        <w:spacing w:before="10" w:line="271" w:lineRule="auto"/>
        <w:ind w:left="1152" w:right="700" w:firstLine="715"/>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географическимвопросамссуждениямидругихучастниковдиалога,обнаруживать</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6" w:lineRule="auto"/>
        <w:ind w:left="1152" w:right="723"/>
      </w:pPr>
      <w:r>
        <w:lastRenderedPageBreak/>
        <w:t>различиеисходствопозиций,задаватьвопросыпосу-ществуобсуждаемойтемы; развернуто и логично излагать свою точку зрения по географическим аспектам раз- личных вопросов с использованием языковых средств.</w:t>
      </w:r>
    </w:p>
    <w:p w:rsidR="00B775D4" w:rsidRDefault="00E25323">
      <w:pPr>
        <w:pStyle w:val="a3"/>
        <w:spacing w:before="4" w:line="271" w:lineRule="auto"/>
        <w:ind w:left="1152" w:firstLine="782"/>
      </w:pPr>
      <w:r>
        <w:t>У обучающегося будут сформированы умения совместной деятельности как часть коммуникативных универсальных учебных действий:</w:t>
      </w:r>
    </w:p>
    <w:p w:rsidR="00B775D4" w:rsidRDefault="00E25323">
      <w:pPr>
        <w:pStyle w:val="a3"/>
        <w:spacing w:before="10"/>
        <w:ind w:left="1859"/>
      </w:pPr>
      <w:r>
        <w:t>использоватьпреимуществакоманднойииндивидуальной</w:t>
      </w:r>
      <w:r>
        <w:rPr>
          <w:spacing w:val="-2"/>
        </w:rPr>
        <w:t xml:space="preserve"> работы;</w:t>
      </w:r>
    </w:p>
    <w:p w:rsidR="00B775D4" w:rsidRDefault="00E25323">
      <w:pPr>
        <w:pStyle w:val="a3"/>
        <w:spacing w:before="41" w:line="271" w:lineRule="auto"/>
        <w:ind w:left="1859" w:right="709"/>
      </w:pPr>
      <w:r>
        <w:t xml:space="preserve">выбиратьтематикуиметодысовместныхдействийсучетомобщихинтересови </w:t>
      </w:r>
      <w:r>
        <w:rPr>
          <w:spacing w:val="-4"/>
        </w:rPr>
        <w:t>воз-</w:t>
      </w:r>
    </w:p>
    <w:p w:rsidR="00B775D4" w:rsidRDefault="00E25323">
      <w:pPr>
        <w:pStyle w:val="a3"/>
        <w:spacing w:before="10" w:line="271" w:lineRule="auto"/>
        <w:ind w:left="1152" w:right="703"/>
        <w:jc w:val="both"/>
      </w:pPr>
      <w:r>
        <w:t>можностей каждого члена коллектива; принимать цели совместной деятельности, организовывать и координировать дей- 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w:t>
      </w:r>
    </w:p>
    <w:p w:rsidR="00B775D4" w:rsidRDefault="00E25323">
      <w:pPr>
        <w:pStyle w:val="a3"/>
        <w:spacing w:before="10" w:line="271" w:lineRule="auto"/>
        <w:ind w:left="1873" w:right="703" w:hanging="721"/>
        <w:jc w:val="both"/>
      </w:pPr>
      <w:r>
        <w:t>по разработанным критериям; предлагать новые проекты, оценивать идеи с позиции новизны, оригинальности,</w:t>
      </w:r>
    </w:p>
    <w:p w:rsidR="00B775D4" w:rsidRDefault="00E25323">
      <w:pPr>
        <w:pStyle w:val="a3"/>
        <w:spacing w:before="6"/>
        <w:ind w:left="1152"/>
        <w:jc w:val="both"/>
      </w:pPr>
      <w:r>
        <w:t>практической</w:t>
      </w:r>
      <w:r>
        <w:rPr>
          <w:spacing w:val="-2"/>
        </w:rPr>
        <w:t>значимости.</w:t>
      </w:r>
    </w:p>
    <w:p w:rsidR="00B775D4" w:rsidRDefault="00E25323">
      <w:pPr>
        <w:pStyle w:val="a3"/>
        <w:spacing w:before="46" w:line="271" w:lineRule="auto"/>
        <w:ind w:left="1152" w:right="709" w:firstLine="782"/>
        <w:jc w:val="both"/>
      </w:pPr>
      <w:r>
        <w:t>У обучающегося будут сформированы умения самоорганизации как части регулятивных универсальных учебных действий:</w:t>
      </w:r>
    </w:p>
    <w:p w:rsidR="00B775D4" w:rsidRDefault="00E25323">
      <w:pPr>
        <w:pStyle w:val="a3"/>
        <w:spacing w:before="10" w:line="271" w:lineRule="auto"/>
        <w:ind w:left="1152" w:right="699" w:firstLine="715"/>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 ных ситуациях; самостоятельно составлять план решения проблемы с учетом имеющихся </w:t>
      </w:r>
      <w:r>
        <w:rPr>
          <w:spacing w:val="-2"/>
        </w:rPr>
        <w:t>ресурсов,</w:t>
      </w:r>
    </w:p>
    <w:p w:rsidR="00B775D4" w:rsidRDefault="00E25323">
      <w:pPr>
        <w:pStyle w:val="a3"/>
        <w:spacing w:before="5" w:line="271" w:lineRule="auto"/>
        <w:ind w:left="1873" w:right="4742" w:hanging="721"/>
        <w:jc w:val="both"/>
      </w:pPr>
      <w:r>
        <w:t>собственных возможностей и предпочтений;давать оценку новым ситуациям;</w:t>
      </w:r>
    </w:p>
    <w:p w:rsidR="00B775D4" w:rsidRDefault="00E25323">
      <w:pPr>
        <w:pStyle w:val="a3"/>
        <w:spacing w:before="6" w:line="276" w:lineRule="auto"/>
        <w:ind w:left="1868" w:right="933" w:hanging="10"/>
      </w:pPr>
      <w:r>
        <w:t>расширятьрамкиучебногопредметанаосновеличныхпредпочтений;делать осознанный выбор, аргументировать его, брать ответственность за решение; оценивать приобретенный опыт;</w:t>
      </w:r>
    </w:p>
    <w:p w:rsidR="00B775D4" w:rsidRDefault="00E25323">
      <w:pPr>
        <w:pStyle w:val="a3"/>
        <w:spacing w:before="13" w:line="266" w:lineRule="auto"/>
        <w:ind w:left="1859" w:right="156"/>
      </w:pPr>
      <w:r>
        <w:t xml:space="preserve">способствоватьформированиюипроявлениюширокойэрудициивразных </w:t>
      </w:r>
      <w:r>
        <w:rPr>
          <w:spacing w:val="-2"/>
        </w:rPr>
        <w:t>областях</w:t>
      </w:r>
    </w:p>
    <w:p w:rsidR="00B775D4" w:rsidRDefault="00E25323">
      <w:pPr>
        <w:pStyle w:val="a3"/>
        <w:spacing w:before="16"/>
        <w:ind w:left="1152"/>
      </w:pPr>
      <w:r>
        <w:t>знаний,постоянноповышатьсвойобразовательныйикультурный</w:t>
      </w:r>
      <w:r>
        <w:rPr>
          <w:spacing w:val="-2"/>
        </w:rPr>
        <w:t xml:space="preserve"> уровень.</w:t>
      </w:r>
    </w:p>
    <w:p w:rsidR="00B775D4" w:rsidRDefault="00E25323">
      <w:pPr>
        <w:pStyle w:val="a3"/>
        <w:spacing w:before="45" w:line="271" w:lineRule="auto"/>
        <w:ind w:left="1152" w:firstLine="782"/>
      </w:pPr>
      <w:r>
        <w:t>Уобучающегосябудутсформированыумениясамоконтролякакчастире-гулятивных универсальных учебных действий:</w:t>
      </w:r>
    </w:p>
    <w:p w:rsidR="00B775D4" w:rsidRDefault="00E25323">
      <w:pPr>
        <w:pStyle w:val="a3"/>
        <w:spacing w:before="11" w:line="271" w:lineRule="auto"/>
        <w:ind w:left="1859" w:right="693"/>
        <w:jc w:val="both"/>
      </w:pPr>
      <w:r>
        <w:t>давать оценку новым ситуациям, оценивать соответствие результатов целям; владеть навыками познавательной рефлексии как осознания совершаемых</w:t>
      </w:r>
      <w:r>
        <w:rPr>
          <w:spacing w:val="-2"/>
        </w:rPr>
        <w:t>действий</w:t>
      </w:r>
    </w:p>
    <w:p w:rsidR="00B775D4" w:rsidRDefault="00E25323">
      <w:pPr>
        <w:pStyle w:val="a3"/>
        <w:spacing w:before="5" w:line="271" w:lineRule="auto"/>
        <w:ind w:left="1873" w:right="710" w:hanging="721"/>
        <w:jc w:val="both"/>
      </w:pPr>
      <w:r>
        <w:t>и мыслительныхпроцессов, ихрезультатов иоснований;оценивать риски исвоевременно принимать решения по их снижению; использовать приемы рефлексии для оценки ситуации, выбора верного решения; принимать мотивы и аргументы других людей при анализе результатов деятельно-</w:t>
      </w:r>
    </w:p>
    <w:p w:rsidR="00B775D4" w:rsidRDefault="00E25323">
      <w:pPr>
        <w:pStyle w:val="a3"/>
        <w:spacing w:before="11"/>
        <w:ind w:left="1152"/>
      </w:pPr>
      <w:r>
        <w:rPr>
          <w:spacing w:val="-4"/>
        </w:rPr>
        <w:t>сти;</w:t>
      </w:r>
    </w:p>
    <w:p w:rsidR="00B775D4" w:rsidRDefault="00E25323">
      <w:pPr>
        <w:pStyle w:val="a3"/>
        <w:spacing w:before="45"/>
        <w:ind w:left="1935"/>
      </w:pPr>
      <w:r>
        <w:t>Уобучающегосябудетразвиватьсяэмоциональныйинтеллект,предпола-</w:t>
      </w:r>
      <w:r>
        <w:rPr>
          <w:spacing w:val="-2"/>
        </w:rPr>
        <w:t>гающий</w:t>
      </w:r>
    </w:p>
    <w:p w:rsidR="00B775D4" w:rsidRDefault="00E25323">
      <w:pPr>
        <w:pStyle w:val="a3"/>
        <w:spacing w:before="37"/>
        <w:ind w:left="1152"/>
      </w:pPr>
      <w:r>
        <w:rPr>
          <w:spacing w:val="-2"/>
        </w:rPr>
        <w:t>сформированность:</w:t>
      </w:r>
    </w:p>
    <w:p w:rsidR="00B775D4" w:rsidRDefault="00E25323">
      <w:pPr>
        <w:pStyle w:val="a3"/>
        <w:spacing w:before="41"/>
        <w:ind w:left="1859"/>
      </w:pPr>
      <w:r>
        <w:t>самосознания,включающегоспособностьпониматьсвоеэмоциональное</w:t>
      </w:r>
      <w:r>
        <w:rPr>
          <w:spacing w:val="-2"/>
        </w:rPr>
        <w:t>состояние,</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line="271" w:lineRule="auto"/>
        <w:ind w:left="1873" w:hanging="721"/>
      </w:pPr>
      <w:r>
        <w:lastRenderedPageBreak/>
        <w:t>видеть направления развития собственной эмоциональной сферы, быть уверенным в себе; принимать ответственность за свое поведение, способность адаптироваться к эмо-</w:t>
      </w:r>
    </w:p>
    <w:p w:rsidR="00B775D4" w:rsidRDefault="00E25323">
      <w:pPr>
        <w:pStyle w:val="a3"/>
        <w:spacing w:before="10" w:line="271" w:lineRule="auto"/>
        <w:ind w:left="1873" w:hanging="721"/>
      </w:pPr>
      <w:r>
        <w:t>циональнымизменениямипроявлятьгибкость,бытьоткрытымновому;внутренней мотивации, включающей стремление к достижению цели и успеху, оп-</w:t>
      </w:r>
    </w:p>
    <w:p w:rsidR="00B775D4" w:rsidRDefault="00E25323">
      <w:pPr>
        <w:pStyle w:val="a3"/>
        <w:tabs>
          <w:tab w:val="left" w:pos="2965"/>
          <w:tab w:val="left" w:pos="4789"/>
          <w:tab w:val="left" w:pos="6300"/>
          <w:tab w:val="left" w:pos="6655"/>
          <w:tab w:val="left" w:pos="8104"/>
          <w:tab w:val="left" w:pos="8473"/>
          <w:tab w:val="left" w:pos="9777"/>
        </w:tabs>
        <w:spacing w:before="11" w:line="271" w:lineRule="auto"/>
        <w:ind w:left="1152" w:right="698"/>
      </w:pPr>
      <w:r>
        <w:t xml:space="preserve">тимизм,инициативность,умениедействовать,исходяизсвоихвозможностей;эмпатии, включающей способность понимать эмоциональное состояние других, учитывать его при </w:t>
      </w:r>
      <w:r>
        <w:rPr>
          <w:spacing w:val="-2"/>
        </w:rPr>
        <w:t>осуществлении</w:t>
      </w:r>
      <w:r>
        <w:tab/>
      </w:r>
      <w:r>
        <w:rPr>
          <w:spacing w:val="-2"/>
        </w:rPr>
        <w:t>коммуникации,</w:t>
      </w:r>
      <w:r>
        <w:tab/>
      </w:r>
      <w:r>
        <w:rPr>
          <w:spacing w:val="-2"/>
        </w:rPr>
        <w:t>способность</w:t>
      </w:r>
      <w:r>
        <w:tab/>
      </w:r>
      <w:r>
        <w:rPr>
          <w:spacing w:val="-10"/>
        </w:rPr>
        <w:t>к</w:t>
      </w:r>
      <w:r>
        <w:tab/>
      </w:r>
      <w:r>
        <w:rPr>
          <w:spacing w:val="-2"/>
        </w:rPr>
        <w:t>сочувствию</w:t>
      </w:r>
      <w:r>
        <w:tab/>
      </w:r>
      <w:r>
        <w:rPr>
          <w:spacing w:val="-10"/>
        </w:rPr>
        <w:t>и</w:t>
      </w:r>
      <w:r>
        <w:tab/>
      </w:r>
      <w:r>
        <w:rPr>
          <w:spacing w:val="-2"/>
        </w:rPr>
        <w:t>сопережи-</w:t>
      </w:r>
      <w:r>
        <w:tab/>
      </w:r>
      <w:r>
        <w:rPr>
          <w:spacing w:val="-2"/>
        </w:rPr>
        <w:t xml:space="preserve">ванию; </w:t>
      </w:r>
      <w:r>
        <w:t>социальных навыков, включающих способность выстраивать отношения с другими людьми, заботиться, проявлять интерес и разрешать конфликты.</w:t>
      </w:r>
    </w:p>
    <w:p w:rsidR="00B775D4" w:rsidRDefault="00E25323">
      <w:pPr>
        <w:pStyle w:val="a3"/>
        <w:spacing w:before="15" w:line="271" w:lineRule="auto"/>
        <w:ind w:left="1152" w:right="156" w:firstLine="782"/>
      </w:pPr>
      <w:r>
        <w:t>У обучающегося будут сформированы следующие умения принятия себя и других людей как части регулятивных универсальных учебных действий:</w:t>
      </w:r>
    </w:p>
    <w:p w:rsidR="00B775D4" w:rsidRDefault="00E25323">
      <w:pPr>
        <w:pStyle w:val="a3"/>
        <w:spacing w:before="10"/>
        <w:ind w:left="1859"/>
      </w:pPr>
      <w:r>
        <w:t>приниматьсебя,понимаясвоинедостаткии свое</w:t>
      </w:r>
      <w:r>
        <w:rPr>
          <w:spacing w:val="-2"/>
        </w:rPr>
        <w:t>поведение;</w:t>
      </w:r>
    </w:p>
    <w:p w:rsidR="00B775D4" w:rsidRDefault="00E25323">
      <w:pPr>
        <w:pStyle w:val="a3"/>
        <w:spacing w:before="46"/>
        <w:ind w:left="1859"/>
      </w:pPr>
      <w:r>
        <w:t>приниматьмотивыиаргументыдругихлюдейприанализерезультатов</w:t>
      </w:r>
      <w:r>
        <w:rPr>
          <w:spacing w:val="-2"/>
        </w:rPr>
        <w:t xml:space="preserve"> деятельно-</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41"/>
        <w:jc w:val="right"/>
      </w:pPr>
      <w:r>
        <w:rPr>
          <w:spacing w:val="-4"/>
        </w:rPr>
        <w:lastRenderedPageBreak/>
        <w:t>сти;</w:t>
      </w:r>
    </w:p>
    <w:p w:rsidR="00B775D4" w:rsidRDefault="00E25323">
      <w:pPr>
        <w:spacing w:before="86"/>
        <w:rPr>
          <w:sz w:val="24"/>
        </w:rPr>
      </w:pPr>
      <w:r>
        <w:br w:type="column"/>
      </w:r>
    </w:p>
    <w:p w:rsidR="00B775D4" w:rsidRDefault="00E25323">
      <w:pPr>
        <w:pStyle w:val="a3"/>
        <w:spacing w:line="271" w:lineRule="auto"/>
        <w:ind w:left="258" w:right="474"/>
      </w:pPr>
      <w:r>
        <w:t>признаватьсвоеправоиправодругихлюдейнаошибки;развивать способность понимать мир с позиции другого человека.</w:t>
      </w:r>
    </w:p>
    <w:p w:rsidR="00B775D4" w:rsidRDefault="00E25323">
      <w:pPr>
        <w:pStyle w:val="a3"/>
        <w:spacing w:before="11"/>
        <w:ind w:left="335"/>
      </w:pPr>
      <w:r>
        <w:t>Предметныерезультатыосвоенияпрограммыпогеографиинабазовомуровне</w:t>
      </w:r>
      <w:r>
        <w:rPr>
          <w:spacing w:val="-10"/>
        </w:rPr>
        <w:t>к</w:t>
      </w:r>
    </w:p>
    <w:p w:rsidR="00B775D4" w:rsidRDefault="00B775D4">
      <w:pPr>
        <w:pStyle w:val="a3"/>
        <w:sectPr w:rsidR="00B775D4">
          <w:type w:val="continuous"/>
          <w:pgSz w:w="11910" w:h="16390"/>
          <w:pgMar w:top="1180" w:right="141" w:bottom="1220" w:left="566" w:header="0" w:footer="993" w:gutter="0"/>
          <w:cols w:num="2" w:space="720" w:equalWidth="0">
            <w:col w:w="1561" w:space="40"/>
            <w:col w:w="9602"/>
          </w:cols>
        </w:sectPr>
      </w:pPr>
    </w:p>
    <w:p w:rsidR="00B775D4" w:rsidRDefault="00E25323">
      <w:pPr>
        <w:pStyle w:val="a3"/>
        <w:spacing w:before="36"/>
        <w:ind w:left="1152"/>
        <w:jc w:val="both"/>
      </w:pPr>
      <w:r>
        <w:lastRenderedPageBreak/>
        <w:t>концу10классадолжны</w:t>
      </w:r>
      <w:r>
        <w:rPr>
          <w:spacing w:val="-2"/>
        </w:rPr>
        <w:t>отражать:</w:t>
      </w:r>
    </w:p>
    <w:p w:rsidR="00B775D4" w:rsidRDefault="00E25323">
      <w:pPr>
        <w:pStyle w:val="a4"/>
        <w:numPr>
          <w:ilvl w:val="0"/>
          <w:numId w:val="84"/>
        </w:numPr>
        <w:tabs>
          <w:tab w:val="left" w:pos="2115"/>
        </w:tabs>
        <w:spacing w:before="45" w:line="271" w:lineRule="auto"/>
        <w:ind w:right="698" w:firstLine="715"/>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проявленияглобальныхпроблем,врешениикоторыхпринимаетучастиесовременнаягео- графическая наука, на региональном уровне, в разных странах, в том числе в России;</w:t>
      </w:r>
    </w:p>
    <w:p w:rsidR="00B775D4" w:rsidRDefault="00E25323">
      <w:pPr>
        <w:pStyle w:val="a4"/>
        <w:numPr>
          <w:ilvl w:val="0"/>
          <w:numId w:val="84"/>
        </w:numPr>
        <w:tabs>
          <w:tab w:val="left" w:pos="2115"/>
        </w:tabs>
        <w:spacing w:before="6" w:line="271" w:lineRule="auto"/>
        <w:ind w:right="708" w:firstLine="715"/>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rsidR="00B775D4" w:rsidRDefault="00E25323">
      <w:pPr>
        <w:pStyle w:val="a3"/>
        <w:spacing w:before="10" w:line="271" w:lineRule="auto"/>
        <w:ind w:left="1152" w:right="699" w:firstLine="792"/>
        <w:jc w:val="both"/>
      </w:pPr>
      <w:r>
        <w:t>выбиратьи использоватьисточникигеографической информациидляопределения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 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 новных видов промышленной и сельскохозяйственной продукции, основных международ- ных магистралей и транспортных узлов, стран - лидеров по запасам минеральных, лесных, земельных, водных ресурсов;</w:t>
      </w:r>
    </w:p>
    <w:p w:rsidR="00B775D4" w:rsidRDefault="00E25323">
      <w:pPr>
        <w:pStyle w:val="a4"/>
        <w:numPr>
          <w:ilvl w:val="0"/>
          <w:numId w:val="84"/>
        </w:numPr>
        <w:tabs>
          <w:tab w:val="left" w:pos="2115"/>
        </w:tabs>
        <w:spacing w:before="17" w:line="271" w:lineRule="auto"/>
        <w:ind w:right="700" w:firstLine="715"/>
        <w:jc w:val="both"/>
        <w:rPr>
          <w:sz w:val="24"/>
        </w:rPr>
      </w:pPr>
      <w:r>
        <w:rPr>
          <w:sz w:val="24"/>
        </w:rPr>
        <w:t xml:space="preserve">сформированность системы комплексных социально ориентированныхгеографи- ческих знаний о закономерностях развития природы, размещения населения и </w:t>
      </w:r>
      <w:r>
        <w:rPr>
          <w:spacing w:val="-2"/>
          <w:sz w:val="24"/>
        </w:rPr>
        <w:t>хозяйства:</w:t>
      </w:r>
    </w:p>
    <w:p w:rsidR="00B775D4" w:rsidRDefault="00B775D4">
      <w:pPr>
        <w:pStyle w:val="a4"/>
        <w:spacing w:line="271" w:lineRule="auto"/>
        <w:rPr>
          <w:sz w:val="24"/>
        </w:rPr>
        <w:sectPr w:rsidR="00B775D4">
          <w:type w:val="continuous"/>
          <w:pgSz w:w="11910" w:h="16390"/>
          <w:pgMar w:top="1180" w:right="141" w:bottom="1220" w:left="566" w:header="0" w:footer="993" w:gutter="0"/>
          <w:cols w:space="720"/>
        </w:sectPr>
      </w:pPr>
    </w:p>
    <w:p w:rsidR="00B775D4" w:rsidRDefault="00E25323">
      <w:pPr>
        <w:pStyle w:val="a3"/>
        <w:spacing w:before="70" w:line="271" w:lineRule="auto"/>
        <w:ind w:left="1152" w:right="699" w:firstLine="715"/>
        <w:jc w:val="both"/>
      </w:pPr>
      <w:r>
        <w:lastRenderedPageBreak/>
        <w:t>различать географические процессы и явления: урбанизацию, субурбанизацию, лож- 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 ния и сравнения свойств изученных географических объектов, процессов и явлений, в томчисле: для определения и сравнения показателей уровня развития мирового хозяйства (объ-емываловоговнутреннегопродукта(ВВП),промышленного,сельскохозяйственного про- изводства и другие) и важнейших отраслей хозяйства в отдельных странах,сравнения по- казателей, характеризующих демографическую ситуацию, урбанизацию, миграции и каче- ство жизни населения мира и отдельных стран, с использованием источников географиче- ской информации, сравнения структуры экономики аграрных, индустриальных и постин- дустриальных стран, регионов и стран по обеспеченности минеральными, водными, земель- 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 ложения, форме правления и государственного устройства, уровню социально-экономиче- ского развития, типам воспроизводства населения, занимаемым ими позициям относи- тельно России, для классификации ландшафтов с использованиемисточников географиче- ской информации; устанавливать взаимосвязи между социально-экономическими и геоэкологическими процессами и явлениями; междуприродными условиями и размещением населения, в том числемеждуглобальнымизменением климатаи изменением уровня Мирового океана, хо- 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 ные явления и противостоять им; устанавливать взаимосвязи между значениями показателей рождаемости, смертно- 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w:t>
      </w:r>
    </w:p>
    <w:p w:rsidR="00B775D4" w:rsidRDefault="00E25323">
      <w:pPr>
        <w:pStyle w:val="a3"/>
        <w:spacing w:before="7"/>
        <w:ind w:left="1152"/>
        <w:jc w:val="both"/>
      </w:pPr>
      <w:r>
        <w:t>ских</w:t>
      </w:r>
      <w:r>
        <w:rPr>
          <w:spacing w:val="-2"/>
        </w:rPr>
        <w:t>знаний;</w:t>
      </w:r>
    </w:p>
    <w:p w:rsidR="00B775D4" w:rsidRDefault="00E25323">
      <w:pPr>
        <w:pStyle w:val="a4"/>
        <w:numPr>
          <w:ilvl w:val="0"/>
          <w:numId w:val="84"/>
        </w:numPr>
        <w:tabs>
          <w:tab w:val="left" w:pos="2115"/>
        </w:tabs>
        <w:spacing w:before="46" w:line="271" w:lineRule="auto"/>
        <w:ind w:right="700" w:firstLine="715"/>
        <w:jc w:val="both"/>
        <w:rPr>
          <w:sz w:val="24"/>
        </w:rPr>
      </w:pPr>
      <w:r>
        <w:rPr>
          <w:sz w:val="24"/>
        </w:rPr>
        <w:t>владение географической терминологией и системой базовых географическихпо- нятий: применять социально-экономические понятия: политическая карта, государство, по- литико-географическое положение, монархия, республика, унитарное государство, федера- тивное государство, воспроизводство населения, демографический взрыв, демографиче- ский кризис, демографический переход, старение населения, состав населения, структура населения, экономическиактивное население, индекс человеческого развития, народ, эт- 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 лисы, развитые и развивающиеся, новые индустриальные, нефтедобывающие страны, ре- сурсообеспеченность, мировое хозяйство, международная экономическая интеграция, меж- 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хозяйство,глобализациямировойэкономикиидеглобализация,"энергопереход",</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52" w:right="705"/>
        <w:jc w:val="both"/>
      </w:pPr>
      <w:r>
        <w:lastRenderedPageBreak/>
        <w:t>международныеэкономическиеотношения,устойчивоеразвитиедляре-шенияучебныхи (или) практико-ориентированных задач;</w:t>
      </w:r>
    </w:p>
    <w:p w:rsidR="00B775D4" w:rsidRDefault="00E25323">
      <w:pPr>
        <w:pStyle w:val="a4"/>
        <w:numPr>
          <w:ilvl w:val="0"/>
          <w:numId w:val="84"/>
        </w:numPr>
        <w:tabs>
          <w:tab w:val="left" w:pos="2115"/>
        </w:tabs>
        <w:spacing w:line="271" w:lineRule="auto"/>
        <w:ind w:right="699" w:firstLine="715"/>
        <w:jc w:val="both"/>
        <w:rPr>
          <w:sz w:val="24"/>
        </w:rPr>
      </w:pPr>
      <w:r>
        <w:rPr>
          <w:sz w:val="24"/>
        </w:rPr>
        <w:t xml:space="preserve">сформированность умений проводить наблюдения за отдельными географиче- скими объектами, процессами и явлениями, их изменениями в результате воздействияпри- родных и антропогенных факторов: определять цели и задачи проведения наблюдения (ис- следования); выбирать форму фиксации результатов наблюдения </w:t>
      </w:r>
      <w:r>
        <w:rPr>
          <w:spacing w:val="-2"/>
          <w:sz w:val="24"/>
        </w:rPr>
        <w:t>(исследования);</w:t>
      </w:r>
    </w:p>
    <w:p w:rsidR="00B775D4" w:rsidRDefault="00E25323">
      <w:pPr>
        <w:pStyle w:val="a4"/>
        <w:numPr>
          <w:ilvl w:val="0"/>
          <w:numId w:val="84"/>
        </w:numPr>
        <w:tabs>
          <w:tab w:val="left" w:pos="2115"/>
        </w:tabs>
        <w:spacing w:before="11" w:line="271" w:lineRule="auto"/>
        <w:ind w:right="699" w:firstLine="715"/>
        <w:jc w:val="both"/>
        <w:rPr>
          <w:sz w:val="24"/>
        </w:rPr>
      </w:pPr>
      <w:r>
        <w:rPr>
          <w:sz w:val="24"/>
        </w:rPr>
        <w:t>сформированность умений находить и использовать различные источники геогра- фической информации для получения новых знаний о природных и социально- экономиче- ских процессах и явлениях, выявления закономерностей и тенденций их развития, прогно- зирования:</w:t>
      </w:r>
    </w:p>
    <w:p w:rsidR="00B775D4" w:rsidRDefault="00E25323">
      <w:pPr>
        <w:pStyle w:val="a3"/>
        <w:spacing w:before="6" w:line="271" w:lineRule="auto"/>
        <w:ind w:left="1152" w:right="694" w:firstLine="715"/>
        <w:jc w:val="both"/>
      </w:pPr>
      <w:r>
        <w:t>выбирать и использовать источники географической информации (картографиче- 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 мических, природных и экологических процессов и явлений; определять и сравнивать по географическим картам различного содержания и дру- гим источникам географической информациикачественные и количественныепоказатели, характеризующие изученные географические объекты, процессы и явления; прогнозировать изменения состава и структуры населения,в том числе возрастной структуры населения отдельных стран с использованием источников географической ин- формации; определять и находить в комплексеисточников недостоверную и противоречивую географическую информацию для решения учебных и (или) практико-ориентированных за- дач; самостоятельно находить,отбирать и применять различные методы познания для ре-</w:t>
      </w:r>
    </w:p>
    <w:p w:rsidR="00B775D4" w:rsidRDefault="00E25323">
      <w:pPr>
        <w:pStyle w:val="a3"/>
        <w:spacing w:before="8"/>
        <w:ind w:left="1152"/>
        <w:jc w:val="both"/>
      </w:pPr>
      <w:r>
        <w:t>шенияпрактико-ориентированных</w:t>
      </w:r>
      <w:r>
        <w:rPr>
          <w:spacing w:val="-2"/>
        </w:rPr>
        <w:t>задач;</w:t>
      </w:r>
    </w:p>
    <w:p w:rsidR="00B775D4" w:rsidRDefault="00E25323">
      <w:pPr>
        <w:pStyle w:val="a4"/>
        <w:numPr>
          <w:ilvl w:val="0"/>
          <w:numId w:val="84"/>
        </w:numPr>
        <w:tabs>
          <w:tab w:val="left" w:pos="2115"/>
        </w:tabs>
        <w:spacing w:before="46" w:line="271" w:lineRule="auto"/>
        <w:ind w:right="710" w:firstLine="715"/>
        <w:jc w:val="both"/>
        <w:rPr>
          <w:sz w:val="24"/>
        </w:rPr>
      </w:pPr>
      <w:r>
        <w:rPr>
          <w:sz w:val="24"/>
        </w:rPr>
        <w:t>владение умениями географического анализа и интерпретации информации из различных источников:</w:t>
      </w:r>
    </w:p>
    <w:p w:rsidR="00B775D4" w:rsidRDefault="00E25323">
      <w:pPr>
        <w:pStyle w:val="a3"/>
        <w:spacing w:before="5" w:line="271" w:lineRule="auto"/>
        <w:ind w:left="1152" w:right="699" w:firstLine="715"/>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 ности природными и человеческими ресурсами, хозяйственного потенциала, экологиче- ских проблем;</w:t>
      </w:r>
    </w:p>
    <w:p w:rsidR="00B775D4" w:rsidRDefault="00E25323">
      <w:pPr>
        <w:pStyle w:val="a3"/>
        <w:spacing w:before="11" w:line="271" w:lineRule="auto"/>
        <w:ind w:left="1152" w:right="707" w:firstLine="715"/>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 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873" w:hanging="721"/>
      </w:pPr>
      <w:r>
        <w:lastRenderedPageBreak/>
        <w:t>цииизразличныхисточников;критическиоцениватьиинтерпретировать информацию, получаемую из различных</w:t>
      </w:r>
    </w:p>
    <w:p w:rsidR="00B775D4" w:rsidRDefault="00E25323">
      <w:pPr>
        <w:pStyle w:val="a3"/>
        <w:tabs>
          <w:tab w:val="left" w:pos="2620"/>
          <w:tab w:val="left" w:pos="4193"/>
          <w:tab w:val="left" w:pos="5493"/>
          <w:tab w:val="left" w:pos="6787"/>
          <w:tab w:val="left" w:pos="8629"/>
          <w:tab w:val="left" w:pos="10140"/>
        </w:tabs>
        <w:spacing w:before="10" w:line="271" w:lineRule="auto"/>
        <w:ind w:left="1873" w:right="709" w:hanging="721"/>
      </w:pPr>
      <w:r>
        <w:rPr>
          <w:spacing w:val="-2"/>
        </w:rPr>
        <w:t>источников;</w:t>
      </w:r>
      <w:r>
        <w:tab/>
      </w:r>
      <w:r>
        <w:rPr>
          <w:spacing w:val="-2"/>
        </w:rPr>
        <w:t>использовать</w:t>
      </w:r>
      <w:r>
        <w:tab/>
      </w:r>
      <w:r>
        <w:rPr>
          <w:spacing w:val="-2"/>
        </w:rPr>
        <w:t>различные</w:t>
      </w:r>
      <w:r>
        <w:tab/>
      </w:r>
      <w:r>
        <w:rPr>
          <w:spacing w:val="-2"/>
        </w:rPr>
        <w:t>источники</w:t>
      </w:r>
      <w:r>
        <w:tab/>
      </w:r>
      <w:r>
        <w:rPr>
          <w:spacing w:val="-2"/>
        </w:rPr>
        <w:t>географической</w:t>
      </w:r>
      <w:r>
        <w:tab/>
      </w:r>
      <w:r>
        <w:rPr>
          <w:spacing w:val="-2"/>
        </w:rPr>
        <w:t>информации</w:t>
      </w:r>
      <w:r>
        <w:tab/>
      </w:r>
      <w:r>
        <w:rPr>
          <w:spacing w:val="-4"/>
        </w:rPr>
        <w:t xml:space="preserve">для </w:t>
      </w:r>
      <w:r>
        <w:t>решения учеб-</w:t>
      </w:r>
    </w:p>
    <w:p w:rsidR="00B775D4" w:rsidRDefault="00E25323">
      <w:pPr>
        <w:pStyle w:val="a3"/>
        <w:spacing w:before="11"/>
        <w:ind w:left="1152"/>
      </w:pPr>
      <w:r>
        <w:t>ныхи(или)практико-ориентированных</w:t>
      </w:r>
      <w:r>
        <w:rPr>
          <w:spacing w:val="-2"/>
        </w:rPr>
        <w:t>задач;</w:t>
      </w:r>
    </w:p>
    <w:p w:rsidR="00B775D4" w:rsidRDefault="00E25323">
      <w:pPr>
        <w:pStyle w:val="a4"/>
        <w:numPr>
          <w:ilvl w:val="0"/>
          <w:numId w:val="84"/>
        </w:numPr>
        <w:tabs>
          <w:tab w:val="left" w:pos="2115"/>
        </w:tabs>
        <w:spacing w:before="45" w:line="271" w:lineRule="auto"/>
        <w:ind w:right="699" w:firstLine="715"/>
        <w:jc w:val="both"/>
        <w:rPr>
          <w:sz w:val="24"/>
        </w:rPr>
      </w:pPr>
      <w:r>
        <w:rPr>
          <w:sz w:val="24"/>
        </w:rPr>
        <w:t>сформированность умений применять географические знания для объяснения изу- 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 бенностях взаимодействия природы и общества для решения учебных и (или) практико- ориентированных задач;</w:t>
      </w:r>
    </w:p>
    <w:p w:rsidR="00B775D4" w:rsidRDefault="00E25323">
      <w:pPr>
        <w:pStyle w:val="a4"/>
        <w:numPr>
          <w:ilvl w:val="0"/>
          <w:numId w:val="84"/>
        </w:numPr>
        <w:tabs>
          <w:tab w:val="left" w:pos="2115"/>
        </w:tabs>
        <w:spacing w:before="7" w:line="271" w:lineRule="auto"/>
        <w:ind w:right="699" w:firstLine="715"/>
        <w:jc w:val="both"/>
        <w:rPr>
          <w:sz w:val="24"/>
        </w:rPr>
      </w:pPr>
      <w:r>
        <w:rPr>
          <w:sz w:val="24"/>
        </w:rPr>
        <w:t>сформированность умений применять географические знания для оценки разно- образных явлений и процессов:</w:t>
      </w:r>
    </w:p>
    <w:p w:rsidR="00B775D4" w:rsidRDefault="00E25323">
      <w:pPr>
        <w:pStyle w:val="a3"/>
        <w:spacing w:before="10" w:line="271" w:lineRule="auto"/>
        <w:ind w:left="1152" w:right="699" w:firstLine="830"/>
        <w:jc w:val="both"/>
      </w:pPr>
      <w:r>
        <w:t>оцениватьгеографическиефакторы,определяющиесущностьи динамикуважней- ших социально-экономических и геоэкологических процессов; оценивать изученные социально-экономические и геоэкологические процессы и яв- ления, в том числе оценивать природно-ресурсный капитал одной из стран с использова- 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 левой и территориальной структуры, изменение климата и уровня Мирового океана дляразличных территорий, изменение содержания парниковых газов в атмосфере и меры, пред- принимаемые для уменьшения их выбросов;</w:t>
      </w:r>
    </w:p>
    <w:p w:rsidR="00B775D4" w:rsidRDefault="00E25323">
      <w:pPr>
        <w:pStyle w:val="a4"/>
        <w:numPr>
          <w:ilvl w:val="0"/>
          <w:numId w:val="84"/>
        </w:numPr>
        <w:tabs>
          <w:tab w:val="left" w:pos="2838"/>
        </w:tabs>
        <w:spacing w:before="12" w:line="271" w:lineRule="auto"/>
        <w:ind w:right="697" w:firstLine="715"/>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 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 стем в результате природных и антропогенных воздействий) на примере регионов и стран мира, на планетарном уровне.</w:t>
      </w:r>
    </w:p>
    <w:p w:rsidR="00B775D4" w:rsidRDefault="00E25323">
      <w:pPr>
        <w:pStyle w:val="a3"/>
        <w:spacing w:before="11" w:line="271" w:lineRule="auto"/>
        <w:ind w:left="1152" w:right="707" w:firstLine="782"/>
        <w:jc w:val="both"/>
      </w:pPr>
      <w:r>
        <w:t>Предметные результаты освоения программы по географии на базовом уровне к концу 11 класса должны отражать:</w:t>
      </w:r>
    </w:p>
    <w:p w:rsidR="00B775D4" w:rsidRDefault="00E25323">
      <w:pPr>
        <w:pStyle w:val="a4"/>
        <w:numPr>
          <w:ilvl w:val="0"/>
          <w:numId w:val="83"/>
        </w:numPr>
        <w:tabs>
          <w:tab w:val="left" w:pos="2115"/>
        </w:tabs>
        <w:spacing w:line="268" w:lineRule="auto"/>
        <w:ind w:right="706" w:firstLine="715"/>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 графических наук в достижении целей устойчивого развития;</w:t>
      </w:r>
    </w:p>
    <w:p w:rsidR="00B775D4" w:rsidRDefault="00E25323">
      <w:pPr>
        <w:pStyle w:val="a4"/>
        <w:numPr>
          <w:ilvl w:val="0"/>
          <w:numId w:val="83"/>
        </w:numPr>
        <w:tabs>
          <w:tab w:val="left" w:pos="2115"/>
        </w:tabs>
        <w:spacing w:before="14" w:line="271" w:lineRule="auto"/>
        <w:ind w:right="698" w:firstLine="715"/>
        <w:jc w:val="both"/>
        <w:rPr>
          <w:sz w:val="24"/>
        </w:rPr>
      </w:pPr>
      <w:r>
        <w:rPr>
          <w:sz w:val="24"/>
        </w:rPr>
        <w:t>освоение и применение знаний о размещении основных географическихобъектов и территориальной организации природы и общества:</w:t>
      </w:r>
    </w:p>
    <w:p w:rsidR="00B775D4" w:rsidRDefault="00E25323">
      <w:pPr>
        <w:pStyle w:val="a3"/>
        <w:spacing w:before="10" w:line="273" w:lineRule="auto"/>
        <w:ind w:left="1152" w:right="699" w:firstLine="792"/>
        <w:jc w:val="both"/>
      </w:pPr>
      <w:r>
        <w:t>выбиратьи использоватьисточникигеографической информациидляопределения положения и взаиморасположения регионов и стран в пространстве; описыватьположение и взаиморасположение регионов и стран в пространстве, осо- бенности природно-ресурсного капитала, населения и хозяйства регионов и изученных стран;</w:t>
      </w:r>
    </w:p>
    <w:p w:rsidR="00B775D4" w:rsidRDefault="00B775D4">
      <w:pPr>
        <w:pStyle w:val="a3"/>
        <w:spacing w:line="273" w:lineRule="auto"/>
        <w:jc w:val="both"/>
        <w:sectPr w:rsidR="00B775D4">
          <w:pgSz w:w="11910" w:h="16390"/>
          <w:pgMar w:top="1100" w:right="141" w:bottom="1220" w:left="566" w:header="0" w:footer="993" w:gutter="0"/>
          <w:cols w:space="720"/>
        </w:sectPr>
      </w:pPr>
    </w:p>
    <w:p w:rsidR="00B775D4" w:rsidRDefault="00E25323">
      <w:pPr>
        <w:pStyle w:val="a4"/>
        <w:numPr>
          <w:ilvl w:val="0"/>
          <w:numId w:val="83"/>
        </w:numPr>
        <w:tabs>
          <w:tab w:val="left" w:pos="2115"/>
        </w:tabs>
        <w:spacing w:before="70" w:line="271" w:lineRule="auto"/>
        <w:ind w:right="700" w:firstLine="715"/>
        <w:jc w:val="both"/>
        <w:rPr>
          <w:sz w:val="24"/>
        </w:rPr>
      </w:pPr>
      <w:r>
        <w:rPr>
          <w:sz w:val="24"/>
        </w:rPr>
        <w:lastRenderedPageBreak/>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rsidR="00B775D4" w:rsidRDefault="00E25323">
      <w:pPr>
        <w:pStyle w:val="a3"/>
        <w:spacing w:before="10" w:line="271" w:lineRule="auto"/>
        <w:ind w:left="1152" w:right="697" w:firstLine="758"/>
        <w:jc w:val="both"/>
      </w:pPr>
      <w:r>
        <w:t>распознаватьгеографическиеособенностипроявленияпроцессов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 ния географических факторов международной хозяйственной специализации изученныхстран;сравнения регионов мираи изученныхстран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 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условиямииприродно-ресурсным капиталомиотраслевойструк- турой хозяйства изученных стран; прогнозировать изменения возрастной структуры населения отдельных стран Зару-</w:t>
      </w:r>
    </w:p>
    <w:p w:rsidR="00B775D4" w:rsidRDefault="00E25323">
      <w:pPr>
        <w:pStyle w:val="a3"/>
        <w:spacing w:before="19" w:line="268" w:lineRule="auto"/>
        <w:ind w:left="1873" w:right="696" w:hanging="721"/>
        <w:jc w:val="both"/>
      </w:pPr>
      <w:r>
        <w:t>бежной Европы с использованием источников географической информации; формулировать и (или) обосновывать выводы на основе использования</w:t>
      </w:r>
      <w:r>
        <w:rPr>
          <w:spacing w:val="-2"/>
        </w:rPr>
        <w:t>географиче-</w:t>
      </w:r>
    </w:p>
    <w:p w:rsidR="00B775D4" w:rsidRDefault="00E25323">
      <w:pPr>
        <w:pStyle w:val="a3"/>
        <w:spacing w:before="14"/>
        <w:ind w:left="1152"/>
        <w:jc w:val="both"/>
      </w:pPr>
      <w:r>
        <w:t>ских</w:t>
      </w:r>
      <w:r>
        <w:rPr>
          <w:spacing w:val="-2"/>
        </w:rPr>
        <w:t>знаний;</w:t>
      </w:r>
    </w:p>
    <w:p w:rsidR="00B775D4" w:rsidRDefault="00E25323">
      <w:pPr>
        <w:pStyle w:val="a4"/>
        <w:numPr>
          <w:ilvl w:val="0"/>
          <w:numId w:val="83"/>
        </w:numPr>
        <w:tabs>
          <w:tab w:val="left" w:pos="2115"/>
        </w:tabs>
        <w:spacing w:before="45" w:line="271" w:lineRule="auto"/>
        <w:ind w:right="699" w:firstLine="715"/>
        <w:jc w:val="both"/>
        <w:rPr>
          <w:sz w:val="24"/>
        </w:rPr>
      </w:pPr>
      <w:r>
        <w:rPr>
          <w:sz w:val="24"/>
        </w:rPr>
        <w:t>владение географической терминологией и системой базовых географическихпо- нятий: применять изученные социально-экономические понятия: политическая карта, гос- ударство; политико-географическое положение, монархия, республика, унитарное государ- ство, федеративное государство; воспроизводство населения, демографический взрыв, де- мографический кризис, старение населения, состав населения, структура населения, эконо- мически активное население, индекс человеческого развития, народ, этнос, плотность насе- ления, миграции населения, расселение населения, демографическая политика, субурбани- зация, ложная урбанизация; мегалополисы, развитые и развивающиеся, новые индустри- альные, нефтедобывающие страны; ресурсообеспеченность, мировое хозяйство, междуна- родная экономическая интеграция; международная хозяйственная специализация, между- народное географическое разделение труда; отраслевая и территориальная структура миро- вого хозяйства, транснациональные корпорации, "сланцевая революция", водородная энер- гетика, "зеленая энергетика", органическое сельское хозяйство; глобализация мировой эко- 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4"/>
        <w:numPr>
          <w:ilvl w:val="0"/>
          <w:numId w:val="83"/>
        </w:numPr>
        <w:tabs>
          <w:tab w:val="left" w:pos="2115"/>
        </w:tabs>
        <w:spacing w:before="70" w:line="271" w:lineRule="auto"/>
        <w:ind w:right="698" w:firstLine="715"/>
        <w:jc w:val="both"/>
        <w:rPr>
          <w:sz w:val="24"/>
        </w:rPr>
      </w:pPr>
      <w:r>
        <w:rPr>
          <w:sz w:val="24"/>
        </w:rPr>
        <w:lastRenderedPageBreak/>
        <w:t xml:space="preserve">сформированность умений проводить наблюдения за отдельными географиче- скими объектами, процессами и явлениями, их изменениями в результате воздействияпри- родных и антропогенных факторов: определять цели и задачи проведения наблюдения (ис- следования); выбирать форму фиксации результатов наблюдения (исследования); форму- лировать обобщения и выводы по результатам наблюдения </w:t>
      </w:r>
      <w:r>
        <w:rPr>
          <w:spacing w:val="-2"/>
          <w:sz w:val="24"/>
        </w:rPr>
        <w:t>(исследования);</w:t>
      </w:r>
    </w:p>
    <w:p w:rsidR="00B775D4" w:rsidRDefault="00E25323">
      <w:pPr>
        <w:pStyle w:val="a4"/>
        <w:numPr>
          <w:ilvl w:val="0"/>
          <w:numId w:val="83"/>
        </w:numPr>
        <w:tabs>
          <w:tab w:val="left" w:pos="2115"/>
        </w:tabs>
        <w:spacing w:before="12" w:line="271" w:lineRule="auto"/>
        <w:ind w:right="699" w:firstLine="715"/>
        <w:jc w:val="both"/>
        <w:rPr>
          <w:sz w:val="24"/>
        </w:rPr>
      </w:pPr>
      <w:r>
        <w:rPr>
          <w:sz w:val="24"/>
        </w:rPr>
        <w:t>сформированность умений находить и использовать различные источники геогра- фической информации для получения новых знаний о природных и социально- экономиче- ских процессах и явлениях, выявления закономерностей и тенденций их развития, прогно- зирования:</w:t>
      </w:r>
    </w:p>
    <w:p w:rsidR="00B775D4" w:rsidRDefault="00E25323">
      <w:pPr>
        <w:pStyle w:val="a3"/>
        <w:spacing w:before="5" w:line="271" w:lineRule="auto"/>
        <w:ind w:left="1152" w:right="694" w:firstLine="715"/>
        <w:jc w:val="both"/>
      </w:pPr>
      <w:r>
        <w:t>выбирать и использовать источники географической информации (картографиче- ские, статистические, текстовые, видео- и фотоизображения, геоинформационные си- 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 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 рактеризующие регионы и страны, а также географические процессы и явления, происхо- дящие в них; географические факторы международной хозяйственной специализации от- 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 ные методы познания для решения практико-ориентированных задач;</w:t>
      </w:r>
    </w:p>
    <w:p w:rsidR="00B775D4" w:rsidRDefault="00E25323">
      <w:pPr>
        <w:pStyle w:val="a4"/>
        <w:numPr>
          <w:ilvl w:val="0"/>
          <w:numId w:val="83"/>
        </w:numPr>
        <w:tabs>
          <w:tab w:val="left" w:pos="2115"/>
        </w:tabs>
        <w:spacing w:before="9" w:line="271" w:lineRule="auto"/>
        <w:ind w:right="710" w:firstLine="715"/>
        <w:jc w:val="both"/>
        <w:rPr>
          <w:sz w:val="24"/>
        </w:rPr>
      </w:pPr>
      <w:r>
        <w:rPr>
          <w:sz w:val="24"/>
        </w:rPr>
        <w:t>владение умениями географического анализа и интерпретации информации из различных источников:</w:t>
      </w:r>
    </w:p>
    <w:p w:rsidR="00B775D4" w:rsidRDefault="00E25323">
      <w:pPr>
        <w:pStyle w:val="a3"/>
        <w:spacing w:before="10" w:line="271" w:lineRule="auto"/>
        <w:ind w:left="1152" w:right="702" w:firstLine="715"/>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ичеловече- скими ресурсами; для изучения хозяйственного потенциала стран, глобальных проблем че- ловечества и их проявления на территории регионов мира и стран (в том числе в России); представлять в различных формах (графики, таблицы, схемы,диаграммы,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w:t>
      </w:r>
    </w:p>
    <w:p w:rsidR="00B775D4" w:rsidRDefault="00E25323">
      <w:pPr>
        <w:pStyle w:val="a3"/>
        <w:spacing w:before="7" w:line="271" w:lineRule="auto"/>
        <w:ind w:left="1873" w:hanging="721"/>
      </w:pPr>
      <w:r>
        <w:t>цииизразличныхисточников;критическиоцениватьиинтерпретировать информацию, получаемую из различных</w:t>
      </w:r>
    </w:p>
    <w:p w:rsidR="00B775D4" w:rsidRDefault="00E25323">
      <w:pPr>
        <w:pStyle w:val="a3"/>
        <w:tabs>
          <w:tab w:val="left" w:pos="2620"/>
          <w:tab w:val="left" w:pos="4193"/>
          <w:tab w:val="left" w:pos="5493"/>
          <w:tab w:val="left" w:pos="6787"/>
          <w:tab w:val="left" w:pos="8638"/>
          <w:tab w:val="left" w:pos="10148"/>
        </w:tabs>
        <w:spacing w:before="10" w:line="271" w:lineRule="auto"/>
        <w:ind w:left="1873" w:right="700" w:hanging="721"/>
      </w:pPr>
      <w:r>
        <w:rPr>
          <w:spacing w:val="-2"/>
        </w:rPr>
        <w:t>источников;</w:t>
      </w:r>
      <w:r>
        <w:tab/>
      </w:r>
      <w:r>
        <w:rPr>
          <w:spacing w:val="-2"/>
        </w:rPr>
        <w:t>использовать</w:t>
      </w:r>
      <w:r>
        <w:tab/>
      </w:r>
      <w:r>
        <w:rPr>
          <w:spacing w:val="-2"/>
        </w:rPr>
        <w:t>различные</w:t>
      </w:r>
      <w:r>
        <w:tab/>
      </w:r>
      <w:r>
        <w:rPr>
          <w:spacing w:val="-2"/>
        </w:rPr>
        <w:t>источники</w:t>
      </w:r>
      <w:r>
        <w:tab/>
      </w:r>
      <w:r>
        <w:rPr>
          <w:spacing w:val="-2"/>
        </w:rPr>
        <w:t>географической</w:t>
      </w:r>
      <w:r>
        <w:tab/>
      </w:r>
      <w:r>
        <w:rPr>
          <w:spacing w:val="-2"/>
        </w:rPr>
        <w:t>информации</w:t>
      </w:r>
      <w:r>
        <w:tab/>
      </w:r>
      <w:r>
        <w:rPr>
          <w:spacing w:val="-4"/>
        </w:rPr>
        <w:t xml:space="preserve">для </w:t>
      </w:r>
      <w:r>
        <w:t>решения учеб-</w:t>
      </w:r>
    </w:p>
    <w:p w:rsidR="00B775D4" w:rsidRDefault="00E25323">
      <w:pPr>
        <w:pStyle w:val="a3"/>
        <w:spacing w:before="5"/>
        <w:ind w:left="1152"/>
      </w:pPr>
      <w:r>
        <w:t>ныхи(или)практико-ориентированных</w:t>
      </w:r>
      <w:r>
        <w:rPr>
          <w:spacing w:val="-2"/>
        </w:rPr>
        <w:t>задач;</w:t>
      </w:r>
    </w:p>
    <w:p w:rsidR="00B775D4" w:rsidRDefault="00E25323">
      <w:pPr>
        <w:pStyle w:val="a4"/>
        <w:numPr>
          <w:ilvl w:val="0"/>
          <w:numId w:val="83"/>
        </w:numPr>
        <w:tabs>
          <w:tab w:val="left" w:pos="2115"/>
        </w:tabs>
        <w:spacing w:before="45" w:line="271" w:lineRule="auto"/>
        <w:ind w:right="703" w:firstLine="715"/>
        <w:rPr>
          <w:sz w:val="24"/>
        </w:rPr>
      </w:pPr>
      <w:r>
        <w:rPr>
          <w:sz w:val="24"/>
        </w:rPr>
        <w:t>сформированностьуменийприменятьгеографическиезнаниядляобъяснения изу- ченныхсоциально-экономическихи геоэкологическихявлений и процессов в странах</w:t>
      </w:r>
    </w:p>
    <w:p w:rsidR="00B775D4" w:rsidRDefault="00B775D4">
      <w:pPr>
        <w:pStyle w:val="a4"/>
        <w:spacing w:line="271" w:lineRule="auto"/>
        <w:jc w:val="left"/>
        <w:rPr>
          <w:sz w:val="24"/>
        </w:rPr>
        <w:sectPr w:rsidR="00B775D4">
          <w:pgSz w:w="11910" w:h="16390"/>
          <w:pgMar w:top="1100" w:right="141" w:bottom="1220" w:left="566" w:header="0" w:footer="993" w:gutter="0"/>
          <w:cols w:space="720"/>
        </w:sectPr>
      </w:pPr>
    </w:p>
    <w:p w:rsidR="00B775D4" w:rsidRDefault="00E25323">
      <w:pPr>
        <w:pStyle w:val="a3"/>
        <w:tabs>
          <w:tab w:val="left" w:pos="2318"/>
          <w:tab w:val="left" w:pos="2802"/>
          <w:tab w:val="left" w:pos="4552"/>
          <w:tab w:val="left" w:pos="5948"/>
          <w:tab w:val="left" w:pos="7262"/>
          <w:tab w:val="left" w:pos="8514"/>
          <w:tab w:val="left" w:pos="9857"/>
        </w:tabs>
        <w:spacing w:before="70" w:line="273" w:lineRule="auto"/>
        <w:ind w:left="1152" w:right="699"/>
      </w:pPr>
      <w:r>
        <w:lastRenderedPageBreak/>
        <w:t xml:space="preserve">мира: объяснять географические особенности стран с разным уровнем социально-эконо- мического развития, в том числе объяснять различие в составе, структуре и размещении населения, в уровне икачествежизнинаселения;объяснятьвлияниеприродно-ресурсного </w:t>
      </w:r>
      <w:r>
        <w:rPr>
          <w:spacing w:val="-2"/>
        </w:rPr>
        <w:t>капитала</w:t>
      </w:r>
      <w:r>
        <w:tab/>
      </w:r>
      <w:r>
        <w:rPr>
          <w:spacing w:val="-6"/>
        </w:rPr>
        <w:t>на</w:t>
      </w:r>
      <w:r>
        <w:tab/>
      </w:r>
      <w:r>
        <w:rPr>
          <w:spacing w:val="-2"/>
        </w:rPr>
        <w:t>формирование</w:t>
      </w:r>
      <w:r>
        <w:tab/>
      </w:r>
      <w:r>
        <w:rPr>
          <w:spacing w:val="-2"/>
        </w:rPr>
        <w:t>отраслевой</w:t>
      </w:r>
      <w:r>
        <w:tab/>
      </w:r>
      <w:r>
        <w:rPr>
          <w:spacing w:val="-2"/>
        </w:rPr>
        <w:t>структуры</w:t>
      </w:r>
      <w:r>
        <w:tab/>
      </w:r>
      <w:r>
        <w:rPr>
          <w:spacing w:val="-2"/>
        </w:rPr>
        <w:t>хозяйства</w:t>
      </w:r>
      <w:r>
        <w:tab/>
      </w:r>
      <w:r>
        <w:rPr>
          <w:spacing w:val="-2"/>
        </w:rPr>
        <w:t>отдельных</w:t>
      </w:r>
      <w:r>
        <w:tab/>
      </w:r>
      <w:r>
        <w:rPr>
          <w:spacing w:val="-2"/>
        </w:rPr>
        <w:t xml:space="preserve">стран; </w:t>
      </w:r>
      <w:r>
        <w:t>особенностиотраслевойитерриториальнойструк-турыхозяйстваизученныхстран,особенности международной специализации стран и роль географических факторов в ее формировании;особенности проявления глобальных про- блем человечества в различных странах с использованием источников географической ин- формации;</w:t>
      </w:r>
    </w:p>
    <w:p w:rsidR="00B775D4" w:rsidRDefault="00E25323">
      <w:pPr>
        <w:pStyle w:val="a4"/>
        <w:numPr>
          <w:ilvl w:val="0"/>
          <w:numId w:val="83"/>
        </w:numPr>
        <w:tabs>
          <w:tab w:val="left" w:pos="2115"/>
        </w:tabs>
        <w:spacing w:before="0" w:line="271" w:lineRule="auto"/>
        <w:ind w:right="699" w:firstLine="715"/>
        <w:jc w:val="both"/>
        <w:rPr>
          <w:sz w:val="24"/>
        </w:rPr>
      </w:pPr>
      <w:r>
        <w:rPr>
          <w:sz w:val="24"/>
        </w:rPr>
        <w:t>сформированность умений применять географические знания для оценки разно- образных явлений и процессов: оценивать географические факторы, определяющие сущ- 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положениеизученныхрегионов, страни России;влияниемеждународных миграций на демографическую и социально-экономическую ситуацию в изученных стра- нах; роль России как крупнейшего поставщика топливно-энергетических и сырьевых ре- сурсов в мировой экономике; конкурентные преимущества экономики России; различные точки зрения по актуальным экологическим исоциально-экономическим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775D4" w:rsidRDefault="00E25323">
      <w:pPr>
        <w:pStyle w:val="a4"/>
        <w:numPr>
          <w:ilvl w:val="0"/>
          <w:numId w:val="83"/>
        </w:numPr>
        <w:tabs>
          <w:tab w:val="left" w:pos="2838"/>
        </w:tabs>
        <w:spacing w:before="2" w:line="268" w:lineRule="auto"/>
        <w:ind w:right="701" w:firstLine="715"/>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 водить примеры взаимосвязи глобальных проблем; возможных путей решения глобальных проблем.";</w:t>
      </w:r>
    </w:p>
    <w:p w:rsidR="00B775D4" w:rsidRDefault="00B775D4">
      <w:pPr>
        <w:pStyle w:val="a3"/>
      </w:pPr>
    </w:p>
    <w:p w:rsidR="00B775D4" w:rsidRDefault="00B775D4">
      <w:pPr>
        <w:pStyle w:val="a3"/>
        <w:spacing w:before="116"/>
      </w:pPr>
    </w:p>
    <w:p w:rsidR="00B775D4" w:rsidRDefault="00E25323">
      <w:pPr>
        <w:ind w:left="-1" w:right="494"/>
        <w:jc w:val="center"/>
        <w:rPr>
          <w:b/>
          <w:sz w:val="24"/>
        </w:rPr>
      </w:pPr>
      <w:r>
        <w:rPr>
          <w:b/>
          <w:color w:val="171717"/>
          <w:sz w:val="24"/>
        </w:rPr>
        <w:t>РАБОЧАЯПРОГРАММАУЧЕБНОГО</w:t>
      </w:r>
      <w:r>
        <w:rPr>
          <w:b/>
          <w:color w:val="171717"/>
          <w:spacing w:val="-2"/>
          <w:sz w:val="24"/>
        </w:rPr>
        <w:t>ПРЕДМЕТА</w:t>
      </w:r>
    </w:p>
    <w:p w:rsidR="00B775D4" w:rsidRDefault="00E25323">
      <w:pPr>
        <w:spacing w:before="51"/>
        <w:ind w:left="232" w:right="1169"/>
        <w:jc w:val="center"/>
        <w:rPr>
          <w:b/>
          <w:sz w:val="24"/>
        </w:rPr>
      </w:pPr>
      <w:r>
        <w:rPr>
          <w:b/>
          <w:color w:val="171717"/>
          <w:sz w:val="24"/>
        </w:rPr>
        <w:t>«АЛГЕБРАИНАЧАЛАМАТЕМАТИЧЕСКОГО</w:t>
      </w:r>
      <w:r>
        <w:rPr>
          <w:b/>
          <w:color w:val="171717"/>
          <w:spacing w:val="-2"/>
          <w:sz w:val="24"/>
        </w:rPr>
        <w:t xml:space="preserve"> АНАЛИЗА»</w:t>
      </w:r>
    </w:p>
    <w:p w:rsidR="00B775D4" w:rsidRDefault="00E25323">
      <w:pPr>
        <w:spacing w:before="55" w:line="568" w:lineRule="auto"/>
        <w:ind w:left="3304" w:right="4355" w:firstLine="739"/>
        <w:rPr>
          <w:b/>
          <w:sz w:val="24"/>
        </w:rPr>
      </w:pPr>
      <w:r>
        <w:rPr>
          <w:b/>
          <w:color w:val="171717"/>
          <w:sz w:val="24"/>
        </w:rPr>
        <w:t xml:space="preserve">(БАЗОВЫЙ УРОВЕНЬ) </w:t>
      </w:r>
      <w:r>
        <w:rPr>
          <w:b/>
          <w:color w:val="333333"/>
          <w:sz w:val="24"/>
        </w:rPr>
        <w:t>ПОЯСНИТЕЛЬНАЯЗАПИСКА</w:t>
      </w:r>
    </w:p>
    <w:p w:rsidR="00B775D4" w:rsidRDefault="00B775D4">
      <w:pPr>
        <w:pStyle w:val="a3"/>
        <w:spacing w:before="10"/>
        <w:rPr>
          <w:b/>
        </w:rPr>
      </w:pPr>
    </w:p>
    <w:p w:rsidR="00B775D4" w:rsidRDefault="00E25323">
      <w:pPr>
        <w:pStyle w:val="a3"/>
        <w:spacing w:line="271" w:lineRule="auto"/>
        <w:ind w:left="1152" w:right="699" w:firstLine="566"/>
        <w:jc w:val="both"/>
      </w:pPr>
      <w:r>
        <w:t>Рабочая программа учебного курса «Алгебра и начала математического анализа»ба- зовогоуровнядляобучающихся10 –11классовразработананаосновеФедеральногогосу- дарственного образовательного стандарта среднего общего образования, с учѐтом совре- менных мировых требований, предъявляемых к математическому образованию, и традицийроссийскогообразования.Реализацияпрограммыобеспечиваетовладение</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7"/>
        <w:jc w:val="both"/>
      </w:pPr>
      <w:r>
        <w:lastRenderedPageBreak/>
        <w:t>ключевыми ком- петенциями, составляющими основу для саморазвития и непрерывного образования, це- лостность общекультурного, личностного и познавательного развития личности обучаю- щихся.</w:t>
      </w:r>
    </w:p>
    <w:p w:rsidR="00B775D4" w:rsidRDefault="00B775D4">
      <w:pPr>
        <w:pStyle w:val="a3"/>
        <w:spacing w:before="66"/>
      </w:pPr>
    </w:p>
    <w:p w:rsidR="00B775D4" w:rsidRDefault="00E25323">
      <w:pPr>
        <w:pStyle w:val="Heading2"/>
        <w:ind w:left="1138"/>
        <w:jc w:val="both"/>
      </w:pPr>
      <w:bookmarkStart w:id="12" w:name="ЦЕЛИ_ИЗУЧЕНИЯ_УЧЕБНОГО_КУРСА"/>
      <w:bookmarkEnd w:id="12"/>
      <w:r>
        <w:rPr>
          <w:color w:val="333333"/>
        </w:rPr>
        <w:t>ЦЕЛИИЗУЧЕНИЯУЧЕБНОГО</w:t>
      </w:r>
      <w:r>
        <w:rPr>
          <w:color w:val="333333"/>
          <w:spacing w:val="-4"/>
        </w:rPr>
        <w:t>КУРСА</w:t>
      </w:r>
    </w:p>
    <w:p w:rsidR="00B775D4" w:rsidRDefault="00B775D4">
      <w:pPr>
        <w:pStyle w:val="a3"/>
        <w:rPr>
          <w:b/>
        </w:rPr>
      </w:pPr>
    </w:p>
    <w:p w:rsidR="00B775D4" w:rsidRDefault="00B775D4">
      <w:pPr>
        <w:pStyle w:val="a3"/>
        <w:spacing w:before="113"/>
        <w:rPr>
          <w:b/>
        </w:rPr>
      </w:pPr>
    </w:p>
    <w:p w:rsidR="00B775D4" w:rsidRDefault="00E25323">
      <w:pPr>
        <w:pStyle w:val="a3"/>
        <w:spacing w:line="266" w:lineRule="auto"/>
        <w:ind w:left="1143" w:right="694" w:firstLine="562"/>
        <w:jc w:val="both"/>
      </w:pPr>
      <w:r>
        <w:rPr>
          <w:color w:val="333333"/>
        </w:rPr>
        <w:t>Курс «Алгебра и начала математического анализа» является одним из наиболее зна- чимыхв программестаршейшколы,поскольку, содной стороны,онобеспечиваетинстру- ментальную базу для изучения всех естественно-научных курсов, а с другой стороны,фор- мирует логическое и абстрактное мышление учащихся на уровне, необходимом для освое-ниякурсовинформатики,обществознания, истории,словесности. Врамкахданного курса учащиеся овладевают универсальным языком современной науки, которая формулирует свои достижения в математической форме.</w:t>
      </w:r>
    </w:p>
    <w:p w:rsidR="00B775D4" w:rsidRDefault="00B775D4">
      <w:pPr>
        <w:pStyle w:val="a3"/>
        <w:spacing w:before="57"/>
      </w:pPr>
    </w:p>
    <w:p w:rsidR="00B775D4" w:rsidRDefault="00E25323">
      <w:pPr>
        <w:pStyle w:val="a3"/>
        <w:spacing w:before="1" w:line="266" w:lineRule="auto"/>
        <w:ind w:left="1143" w:right="695" w:firstLine="562"/>
        <w:jc w:val="both"/>
      </w:pPr>
      <w:r>
        <w:rPr>
          <w:color w:val="333333"/>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тенденцийэкономикииобщественнойжизни,позволяеториентироватьсяв современныхцифровыхи компьютер- 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 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 комятся с примерами математических закономерностей в природе, науке и в искусстве, с выдающимися математическими открытиями и их авторами.</w:t>
      </w:r>
    </w:p>
    <w:p w:rsidR="00B775D4" w:rsidRDefault="00B775D4">
      <w:pPr>
        <w:pStyle w:val="a3"/>
        <w:spacing w:before="67"/>
      </w:pPr>
    </w:p>
    <w:p w:rsidR="00B775D4" w:rsidRDefault="00E25323">
      <w:pPr>
        <w:pStyle w:val="a3"/>
        <w:spacing w:line="266" w:lineRule="auto"/>
        <w:ind w:left="1143" w:right="695" w:firstLine="562"/>
        <w:jc w:val="both"/>
      </w:pPr>
      <w:r>
        <w:rPr>
          <w:color w:val="333333"/>
        </w:rPr>
        <w:t>Курс обладает значительным воспитательным потенциалом, который реализуетсякак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 должительной концентрации внимания и ответственности за полученный результат.</w:t>
      </w:r>
    </w:p>
    <w:p w:rsidR="00B775D4" w:rsidRDefault="00E25323">
      <w:pPr>
        <w:pStyle w:val="a3"/>
        <w:spacing w:before="14" w:line="266" w:lineRule="auto"/>
        <w:ind w:left="1143" w:right="704" w:firstLine="562"/>
        <w:jc w:val="both"/>
      </w:pPr>
      <w:r>
        <w:rPr>
          <w:color w:val="333333"/>
        </w:rPr>
        <w:t>В основе методики обучения алгебре и началам математического анализа лежит деятельностный принцип обучения.</w:t>
      </w:r>
    </w:p>
    <w:p w:rsidR="00B775D4" w:rsidRDefault="00B775D4">
      <w:pPr>
        <w:pStyle w:val="a3"/>
        <w:spacing w:before="53"/>
      </w:pPr>
    </w:p>
    <w:p w:rsidR="00B775D4" w:rsidRDefault="00E25323">
      <w:pPr>
        <w:pStyle w:val="a3"/>
        <w:spacing w:line="266" w:lineRule="auto"/>
        <w:ind w:left="1143" w:right="705" w:firstLine="562"/>
        <w:jc w:val="both"/>
      </w:pPr>
      <w:r>
        <w:rPr>
          <w:color w:val="333333"/>
        </w:rPr>
        <w:t>Структура курса «Алгебра и начала математического анализа» включает следующие содержательно-методическиелинии:«Числаивычисления»,«Функциии</w:t>
      </w:r>
      <w:r>
        <w:rPr>
          <w:color w:val="333333"/>
          <w:spacing w:val="-2"/>
        </w:rPr>
        <w:t>графики»,</w:t>
      </w:r>
    </w:p>
    <w:p w:rsidR="00B775D4" w:rsidRDefault="00E25323">
      <w:pPr>
        <w:pStyle w:val="a3"/>
        <w:spacing w:before="2" w:line="266" w:lineRule="auto"/>
        <w:ind w:left="1143" w:right="698"/>
        <w:jc w:val="both"/>
      </w:pPr>
      <w:r>
        <w:rPr>
          <w:color w:val="333333"/>
        </w:rPr>
        <w:t>«Урав- нения и неравенства», «Начала математического анализа», «Множества и логика». Все ос- 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посколькуобъединяетвсебесодержа-ниенесколькихматематическихдисциплин:</w:t>
      </w:r>
      <w:r>
        <w:rPr>
          <w:color w:val="333333"/>
          <w:spacing w:val="-2"/>
        </w:rPr>
        <w:t>алгебра,</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5"/>
        <w:jc w:val="both"/>
      </w:pPr>
      <w:r>
        <w:rPr>
          <w:color w:val="333333"/>
        </w:rPr>
        <w:lastRenderedPageBreak/>
        <w:t>тригонометрия, математический ана- лиз, теория множеств и др. По мере того как учащиеся овладевают всѐ более широким ма- 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 лированной математической задачи, а затем интерпретировать полученный результат.</w:t>
      </w:r>
    </w:p>
    <w:p w:rsidR="00B775D4" w:rsidRDefault="00B775D4">
      <w:pPr>
        <w:pStyle w:val="a3"/>
        <w:spacing w:before="61"/>
      </w:pPr>
    </w:p>
    <w:p w:rsidR="00B775D4" w:rsidRDefault="00E25323">
      <w:pPr>
        <w:pStyle w:val="a3"/>
        <w:spacing w:line="266" w:lineRule="auto"/>
        <w:ind w:left="1143" w:right="697" w:firstLine="562"/>
        <w:jc w:val="both"/>
      </w:pPr>
      <w:r>
        <w:rPr>
          <w:color w:val="333333"/>
        </w:rPr>
        <w:t>Содержательно-методическая линия «Числа и вычисления» завершаетформирование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 ков, включающих в себя использование различных форм записи действительного числа, умение рационально выполнять действия с ними, делатьприкидку, оценивать результат. Обучающиеся получают навыки приближѐнных вычислений, выполнения действий с чис- лами, записанными в стандартной форме, использования математических констант, оцени- вания числовых выражений.</w:t>
      </w:r>
    </w:p>
    <w:p w:rsidR="00B775D4" w:rsidRDefault="00B775D4">
      <w:pPr>
        <w:pStyle w:val="a3"/>
        <w:spacing w:before="59"/>
      </w:pPr>
    </w:p>
    <w:p w:rsidR="00B775D4" w:rsidRDefault="00E25323">
      <w:pPr>
        <w:pStyle w:val="a3"/>
        <w:spacing w:line="266" w:lineRule="auto"/>
        <w:ind w:left="1143" w:right="689" w:firstLine="562"/>
        <w:jc w:val="both"/>
      </w:pPr>
      <w:r>
        <w:rPr>
          <w:color w:val="333333"/>
        </w:rPr>
        <w:t>Линия «Уравнения и неравенства» реализуется на протяжении всего обучения встар- шей школе, поскольку в каждом разделе программы предусмотрено решение соответству- ющих задач. Обучающиеся овладевают различными методами решения целых, рациональ- 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 мирование умений выполнять расчѐты по формулам, преобразования целых, рациональ- 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 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 номерностей и зависимостей в виде равенств и неравенств. Алгебра предлагает эффектив- ные инструменты для решения практических и естественно-научных задач, наглядно де- монстрирует свои возможности как языка науки.</w:t>
      </w:r>
    </w:p>
    <w:p w:rsidR="00B775D4" w:rsidRDefault="00B775D4">
      <w:pPr>
        <w:pStyle w:val="a3"/>
        <w:spacing w:before="65"/>
      </w:pPr>
    </w:p>
    <w:p w:rsidR="00B775D4" w:rsidRDefault="00E25323">
      <w:pPr>
        <w:pStyle w:val="a3"/>
        <w:spacing w:line="266" w:lineRule="auto"/>
        <w:ind w:left="1143" w:right="693" w:firstLine="562"/>
        <w:jc w:val="both"/>
      </w:pPr>
      <w:r>
        <w:rPr>
          <w:color w:val="333333"/>
        </w:rPr>
        <w:t>Содержательно-методическая линия «Функции и графики» тесно переплетается с дру- гими линиями курса, поскольку в каком-то смысле задаѐт последовательность изучения ма- 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неравенств.При этом большое</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1"/>
        <w:jc w:val="both"/>
      </w:pPr>
      <w:r>
        <w:rPr>
          <w:color w:val="333333"/>
        </w:rPr>
        <w:lastRenderedPageBreak/>
        <w:t>внимание уделяется формированию умения выражать формулами зависимости между различными величинами, исследовать по- 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 тию алгоритмического мышления, способности к обобщению и конкретизации, использо- ванию аналогий.</w:t>
      </w:r>
    </w:p>
    <w:p w:rsidR="00B775D4" w:rsidRDefault="00B775D4">
      <w:pPr>
        <w:pStyle w:val="a3"/>
        <w:spacing w:before="62"/>
      </w:pPr>
    </w:p>
    <w:p w:rsidR="00B775D4" w:rsidRDefault="00E25323">
      <w:pPr>
        <w:pStyle w:val="a3"/>
        <w:spacing w:line="266" w:lineRule="auto"/>
        <w:ind w:left="1143" w:right="689" w:firstLine="562"/>
        <w:jc w:val="both"/>
      </w:pPr>
      <w:r>
        <w:rPr>
          <w:color w:val="333333"/>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объѐмы тел, находить скорости и ускорения процессов. Данная содержательная линияоткрывает новые возмож- 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 новами математического анализа способствует развитию абстрактного, формально- логиче- 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775D4" w:rsidRDefault="00B775D4">
      <w:pPr>
        <w:pStyle w:val="a3"/>
        <w:spacing w:before="61"/>
      </w:pPr>
    </w:p>
    <w:p w:rsidR="00B775D4" w:rsidRDefault="00E25323">
      <w:pPr>
        <w:pStyle w:val="a3"/>
        <w:spacing w:before="1" w:line="266" w:lineRule="auto"/>
        <w:ind w:left="1143" w:right="694" w:firstLine="562"/>
        <w:jc w:val="both"/>
      </w:pPr>
      <w:r>
        <w:rPr>
          <w:color w:val="333333"/>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еѐ приложений, они связывают разные математические дисци- плины в единое целое. Поэтомуважно дать возможность школьникупонимать теоретико- множественный язык современной математики и использовать его для выражения своих </w:t>
      </w:r>
      <w:r>
        <w:rPr>
          <w:color w:val="333333"/>
          <w:spacing w:val="-2"/>
        </w:rPr>
        <w:t>мыслей.</w:t>
      </w:r>
    </w:p>
    <w:p w:rsidR="00B775D4" w:rsidRDefault="00B775D4">
      <w:pPr>
        <w:pStyle w:val="a3"/>
        <w:spacing w:before="61"/>
      </w:pPr>
    </w:p>
    <w:p w:rsidR="00B775D4" w:rsidRDefault="00E25323">
      <w:pPr>
        <w:pStyle w:val="a3"/>
        <w:spacing w:line="266" w:lineRule="auto"/>
        <w:ind w:left="1143" w:right="696" w:firstLine="562"/>
        <w:jc w:val="both"/>
      </w:pPr>
      <w:r>
        <w:rPr>
          <w:color w:val="333333"/>
        </w:rPr>
        <w:t>В курсе «Алгебра и начала математического анализа» присутствуют также основы ма- тематического моделирования, которые призваны сформировать навыки построения моде- лей реальных ситуаций, исследования этих моделей с помощью аппарата алгебры и мате- 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 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 ков решения прикладных задач организуется в процессе изучения всех тем курса «Алгебра и начала математического анализа».</w:t>
      </w:r>
    </w:p>
    <w:p w:rsidR="00B775D4" w:rsidRDefault="00B775D4">
      <w:pPr>
        <w:pStyle w:val="a3"/>
        <w:spacing w:before="99"/>
      </w:pPr>
    </w:p>
    <w:p w:rsidR="00B775D4" w:rsidRDefault="00E25323">
      <w:pPr>
        <w:pStyle w:val="Heading2"/>
        <w:ind w:left="1138"/>
        <w:jc w:val="both"/>
      </w:pPr>
      <w:bookmarkStart w:id="13" w:name="МЕСТО_УЧЕБНОГО_КУРСА_В_УЧЕБНОМ_ПЛАНЕ"/>
      <w:bookmarkEnd w:id="13"/>
      <w:r>
        <w:rPr>
          <w:color w:val="333333"/>
        </w:rPr>
        <w:t>МЕСТОУЧЕБНОГОКУРСАВУЧЕБНОМ</w:t>
      </w:r>
      <w:r>
        <w:rPr>
          <w:color w:val="333333"/>
          <w:spacing w:val="-2"/>
        </w:rPr>
        <w:t>ПЛАНЕ</w:t>
      </w:r>
    </w:p>
    <w:p w:rsidR="00B775D4" w:rsidRDefault="00B775D4">
      <w:pPr>
        <w:pStyle w:val="a3"/>
        <w:spacing w:before="244"/>
        <w:rPr>
          <w:b/>
        </w:rPr>
      </w:pPr>
    </w:p>
    <w:p w:rsidR="00B775D4" w:rsidRDefault="00E25323">
      <w:pPr>
        <w:spacing w:line="266" w:lineRule="auto"/>
        <w:ind w:left="1138" w:right="745"/>
        <w:jc w:val="both"/>
        <w:rPr>
          <w:sz w:val="21"/>
        </w:rPr>
      </w:pPr>
      <w:r>
        <w:rPr>
          <w:color w:val="333333"/>
          <w:sz w:val="21"/>
        </w:rPr>
        <w:t>Вучебном планенаизучениекурса алгебры и начал математическогоанализа на базовом уровнеотво- дится2часавнеделюв10классеи3часавнеделюв11классе,всегозадвагодаобучения –170</w:t>
      </w:r>
      <w:r>
        <w:rPr>
          <w:color w:val="333333"/>
          <w:spacing w:val="-2"/>
          <w:sz w:val="21"/>
        </w:rPr>
        <w:t xml:space="preserve"> часов.</w:t>
      </w:r>
    </w:p>
    <w:p w:rsidR="00B775D4" w:rsidRDefault="00B775D4">
      <w:pPr>
        <w:spacing w:line="266" w:lineRule="auto"/>
        <w:jc w:val="both"/>
        <w:rPr>
          <w:sz w:val="21"/>
        </w:rPr>
        <w:sectPr w:rsidR="00B775D4">
          <w:pgSz w:w="11910" w:h="16390"/>
          <w:pgMar w:top="1100" w:right="141" w:bottom="1220" w:left="566" w:header="0" w:footer="993" w:gutter="0"/>
          <w:cols w:space="720"/>
        </w:sectPr>
      </w:pPr>
    </w:p>
    <w:p w:rsidR="00B775D4" w:rsidRDefault="00E25323">
      <w:pPr>
        <w:pStyle w:val="Heading2"/>
        <w:spacing w:before="79"/>
        <w:ind w:left="1138"/>
      </w:pPr>
      <w:r>
        <w:rPr>
          <w:color w:val="333333"/>
        </w:rPr>
        <w:lastRenderedPageBreak/>
        <w:t>СОДЕРЖАНИЕУЧЕБНОГО</w:t>
      </w:r>
      <w:r>
        <w:rPr>
          <w:color w:val="333333"/>
          <w:spacing w:val="-4"/>
        </w:rPr>
        <w:t>КУРСА</w:t>
      </w:r>
    </w:p>
    <w:p w:rsidR="00B775D4" w:rsidRDefault="00B775D4">
      <w:pPr>
        <w:pStyle w:val="a3"/>
        <w:rPr>
          <w:b/>
        </w:rPr>
      </w:pPr>
    </w:p>
    <w:p w:rsidR="00B775D4" w:rsidRDefault="00B775D4">
      <w:pPr>
        <w:pStyle w:val="a3"/>
        <w:rPr>
          <w:b/>
        </w:rPr>
      </w:pPr>
    </w:p>
    <w:p w:rsidR="00B775D4" w:rsidRDefault="00B775D4">
      <w:pPr>
        <w:pStyle w:val="a3"/>
        <w:spacing w:before="6"/>
        <w:rPr>
          <w:b/>
        </w:rPr>
      </w:pPr>
    </w:p>
    <w:p w:rsidR="00B775D4" w:rsidRDefault="00E25323">
      <w:pPr>
        <w:pStyle w:val="a4"/>
        <w:numPr>
          <w:ilvl w:val="0"/>
          <w:numId w:val="82"/>
        </w:numPr>
        <w:tabs>
          <w:tab w:val="left" w:pos="1445"/>
        </w:tabs>
        <w:spacing w:before="0"/>
        <w:ind w:left="1445" w:hanging="307"/>
        <w:rPr>
          <w:b/>
          <w:sz w:val="24"/>
        </w:rPr>
      </w:pPr>
      <w:r>
        <w:rPr>
          <w:b/>
          <w:color w:val="333333"/>
          <w:spacing w:val="-2"/>
          <w:sz w:val="24"/>
        </w:rPr>
        <w:t>КЛАСС</w:t>
      </w:r>
    </w:p>
    <w:p w:rsidR="00B775D4" w:rsidRDefault="00E25323">
      <w:pPr>
        <w:pStyle w:val="Heading3"/>
        <w:spacing w:before="36"/>
        <w:ind w:left="0" w:right="7206"/>
        <w:jc w:val="right"/>
      </w:pPr>
      <w:r>
        <w:rPr>
          <w:color w:val="333333"/>
        </w:rPr>
        <w:t>Числаи</w:t>
      </w:r>
      <w:r>
        <w:rPr>
          <w:color w:val="333333"/>
          <w:spacing w:val="-2"/>
        </w:rPr>
        <w:t>вычисления</w:t>
      </w:r>
    </w:p>
    <w:p w:rsidR="00B775D4" w:rsidRDefault="00B775D4">
      <w:pPr>
        <w:pStyle w:val="a3"/>
        <w:spacing w:before="72"/>
        <w:rPr>
          <w:b/>
        </w:rPr>
      </w:pPr>
    </w:p>
    <w:p w:rsidR="00B775D4" w:rsidRDefault="00E25323">
      <w:pPr>
        <w:pStyle w:val="a3"/>
        <w:spacing w:line="266" w:lineRule="auto"/>
        <w:ind w:left="1143" w:right="692" w:firstLine="562"/>
        <w:jc w:val="both"/>
      </w:pPr>
      <w:r>
        <w:rPr>
          <w:color w:val="333333"/>
        </w:rPr>
        <w:t>Рациональные числа. Обыкновенные и десятичные дроби, проценты, бесконечные пе- 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775D4" w:rsidRDefault="00B775D4">
      <w:pPr>
        <w:pStyle w:val="a3"/>
        <w:spacing w:before="54"/>
      </w:pPr>
    </w:p>
    <w:p w:rsidR="00B775D4" w:rsidRDefault="00E25323">
      <w:pPr>
        <w:pStyle w:val="a3"/>
        <w:spacing w:line="266" w:lineRule="auto"/>
        <w:ind w:left="1143" w:right="703" w:firstLine="562"/>
        <w:jc w:val="both"/>
      </w:pPr>
      <w:r>
        <w:rPr>
          <w:color w:val="333333"/>
        </w:rPr>
        <w:t>Действительные числа. Рациональные и иррациональные числа. Арифметические операции с действительными числами. Приближѐнные вычисления, правила округления, прикидка и оценка результата вычислений.</w:t>
      </w:r>
    </w:p>
    <w:p w:rsidR="00B775D4" w:rsidRDefault="00B775D4">
      <w:pPr>
        <w:pStyle w:val="a3"/>
        <w:spacing w:before="49"/>
      </w:pPr>
    </w:p>
    <w:p w:rsidR="00B775D4" w:rsidRDefault="00E25323">
      <w:pPr>
        <w:pStyle w:val="a3"/>
        <w:spacing w:line="266" w:lineRule="auto"/>
        <w:ind w:left="1143" w:right="702" w:firstLine="562"/>
        <w:jc w:val="both"/>
      </w:pPr>
      <w:r>
        <w:rPr>
          <w:color w:val="333333"/>
        </w:rPr>
        <w:t>Степень с целым показателем. Стандартная форма записи действительного числа. Ис- пользование подходящей формы записи действительных чисел для решения практических задач и представления данных.</w:t>
      </w:r>
    </w:p>
    <w:p w:rsidR="00B775D4" w:rsidRDefault="00B775D4">
      <w:pPr>
        <w:pStyle w:val="a3"/>
        <w:spacing w:before="53"/>
      </w:pPr>
    </w:p>
    <w:p w:rsidR="00B775D4" w:rsidRDefault="00E25323">
      <w:pPr>
        <w:pStyle w:val="a3"/>
        <w:spacing w:line="266" w:lineRule="auto"/>
        <w:ind w:left="1143" w:right="704" w:firstLine="562"/>
        <w:jc w:val="both"/>
      </w:pPr>
      <w:r>
        <w:rPr>
          <w:color w:val="333333"/>
        </w:rPr>
        <w:t>Арифметический корень натуральной степени. Действия с арифметическими корнями натуральной степени.</w:t>
      </w:r>
    </w:p>
    <w:p w:rsidR="00B775D4" w:rsidRDefault="00B775D4">
      <w:pPr>
        <w:pStyle w:val="a3"/>
        <w:spacing w:before="62"/>
      </w:pPr>
    </w:p>
    <w:p w:rsidR="00B775D4" w:rsidRDefault="00E25323">
      <w:pPr>
        <w:pStyle w:val="a3"/>
        <w:spacing w:line="266" w:lineRule="auto"/>
        <w:ind w:left="1143" w:right="708" w:firstLine="562"/>
        <w:jc w:val="both"/>
      </w:pPr>
      <w:r>
        <w:rPr>
          <w:color w:val="333333"/>
        </w:rPr>
        <w:t>Синус, косинус и тангенс числового аргумента. Арксинус, арккосинус, арктангенс числового аргумента.</w:t>
      </w:r>
    </w:p>
    <w:p w:rsidR="00B775D4" w:rsidRDefault="00B775D4">
      <w:pPr>
        <w:pStyle w:val="a3"/>
      </w:pPr>
    </w:p>
    <w:p w:rsidR="00B775D4" w:rsidRDefault="00B775D4">
      <w:pPr>
        <w:pStyle w:val="a3"/>
        <w:spacing w:before="108"/>
      </w:pPr>
    </w:p>
    <w:p w:rsidR="00B775D4" w:rsidRDefault="00E25323">
      <w:pPr>
        <w:pStyle w:val="Heading3"/>
        <w:ind w:left="0" w:right="7230"/>
        <w:jc w:val="right"/>
      </w:pPr>
      <w:r>
        <w:rPr>
          <w:color w:val="333333"/>
        </w:rPr>
        <w:t>Уравненияи</w:t>
      </w:r>
      <w:r>
        <w:rPr>
          <w:color w:val="333333"/>
          <w:spacing w:val="-2"/>
        </w:rPr>
        <w:t>неравенства</w:t>
      </w:r>
    </w:p>
    <w:p w:rsidR="00B775D4" w:rsidRDefault="00B775D4">
      <w:pPr>
        <w:pStyle w:val="a3"/>
        <w:spacing w:before="72"/>
        <w:rPr>
          <w:b/>
        </w:rPr>
      </w:pPr>
    </w:p>
    <w:p w:rsidR="00B775D4" w:rsidRDefault="00E25323">
      <w:pPr>
        <w:pStyle w:val="a3"/>
        <w:spacing w:before="1"/>
        <w:ind w:left="1705"/>
      </w:pPr>
      <w:r>
        <w:rPr>
          <w:color w:val="333333"/>
        </w:rPr>
        <w:t>Тождестваитождественные</w:t>
      </w:r>
      <w:r>
        <w:rPr>
          <w:color w:val="333333"/>
          <w:spacing w:val="-2"/>
        </w:rPr>
        <w:t xml:space="preserve"> преобразования.</w:t>
      </w:r>
    </w:p>
    <w:p w:rsidR="00B775D4" w:rsidRDefault="00B775D4">
      <w:pPr>
        <w:pStyle w:val="a3"/>
        <w:spacing w:before="86"/>
      </w:pPr>
    </w:p>
    <w:p w:rsidR="00B775D4" w:rsidRDefault="00E25323">
      <w:pPr>
        <w:pStyle w:val="a3"/>
        <w:spacing w:line="266" w:lineRule="auto"/>
        <w:ind w:left="1143" w:right="706" w:firstLine="562"/>
        <w:jc w:val="both"/>
      </w:pPr>
      <w:r>
        <w:rPr>
          <w:color w:val="333333"/>
        </w:rPr>
        <w:t xml:space="preserve">Преобразование тригонометрических выражений. Основные тригонометрические </w:t>
      </w:r>
      <w:r>
        <w:rPr>
          <w:color w:val="333333"/>
          <w:spacing w:val="-2"/>
        </w:rPr>
        <w:t>формулы.</w:t>
      </w:r>
    </w:p>
    <w:p w:rsidR="00B775D4" w:rsidRDefault="00B775D4">
      <w:pPr>
        <w:pStyle w:val="a3"/>
        <w:spacing w:before="52"/>
      </w:pPr>
    </w:p>
    <w:p w:rsidR="00B775D4" w:rsidRDefault="00E25323">
      <w:pPr>
        <w:pStyle w:val="a3"/>
        <w:tabs>
          <w:tab w:val="left" w:pos="3143"/>
          <w:tab w:val="left" w:pos="4108"/>
          <w:tab w:val="left" w:pos="5498"/>
          <w:tab w:val="left" w:pos="7124"/>
          <w:tab w:val="left" w:pos="8266"/>
          <w:tab w:val="left" w:pos="9834"/>
        </w:tabs>
        <w:spacing w:line="266" w:lineRule="auto"/>
        <w:ind w:left="1715" w:right="695" w:hanging="10"/>
      </w:pPr>
      <w:r>
        <w:rPr>
          <w:color w:val="333333"/>
          <w:spacing w:val="-2"/>
        </w:rPr>
        <w:t>Уравнение,</w:t>
      </w:r>
      <w:r>
        <w:rPr>
          <w:color w:val="333333"/>
        </w:rPr>
        <w:tab/>
      </w:r>
      <w:r>
        <w:rPr>
          <w:color w:val="333333"/>
          <w:spacing w:val="-2"/>
        </w:rPr>
        <w:t>корень</w:t>
      </w:r>
      <w:r>
        <w:rPr>
          <w:color w:val="333333"/>
        </w:rPr>
        <w:tab/>
      </w:r>
      <w:r>
        <w:rPr>
          <w:color w:val="333333"/>
          <w:spacing w:val="-2"/>
        </w:rPr>
        <w:t>уравнения</w:t>
      </w:r>
      <w:r>
        <w:rPr>
          <w:i/>
          <w:color w:val="333333"/>
          <w:spacing w:val="-2"/>
        </w:rPr>
        <w:t>.</w:t>
      </w:r>
      <w:r>
        <w:rPr>
          <w:i/>
          <w:color w:val="333333"/>
        </w:rPr>
        <w:tab/>
      </w:r>
      <w:r>
        <w:rPr>
          <w:color w:val="333333"/>
          <w:spacing w:val="-2"/>
        </w:rPr>
        <w:t>Неравенство,</w:t>
      </w:r>
      <w:r>
        <w:rPr>
          <w:color w:val="333333"/>
        </w:rPr>
        <w:tab/>
      </w:r>
      <w:r>
        <w:rPr>
          <w:color w:val="333333"/>
          <w:spacing w:val="-2"/>
        </w:rPr>
        <w:t>решение</w:t>
      </w:r>
      <w:r>
        <w:rPr>
          <w:color w:val="333333"/>
        </w:rPr>
        <w:tab/>
      </w:r>
      <w:r>
        <w:rPr>
          <w:color w:val="333333"/>
          <w:spacing w:val="-2"/>
        </w:rPr>
        <w:t>неравенства.</w:t>
      </w:r>
      <w:r>
        <w:rPr>
          <w:color w:val="333333"/>
        </w:rPr>
        <w:tab/>
      </w:r>
      <w:r>
        <w:rPr>
          <w:color w:val="333333"/>
          <w:spacing w:val="-2"/>
        </w:rPr>
        <w:t>Метод интервалов.</w:t>
      </w:r>
    </w:p>
    <w:p w:rsidR="00B775D4" w:rsidRDefault="00B775D4">
      <w:pPr>
        <w:pStyle w:val="a3"/>
        <w:spacing w:line="266" w:lineRule="auto"/>
        <w:sectPr w:rsidR="00B775D4">
          <w:pgSz w:w="11910" w:h="16390"/>
          <w:pgMar w:top="1720" w:right="141" w:bottom="1220" w:left="566" w:header="0" w:footer="993" w:gutter="0"/>
          <w:cols w:space="720"/>
        </w:sectPr>
      </w:pPr>
    </w:p>
    <w:p w:rsidR="00B775D4" w:rsidRDefault="00E25323">
      <w:pPr>
        <w:pStyle w:val="a3"/>
        <w:spacing w:before="70" w:line="525" w:lineRule="auto"/>
        <w:ind w:left="1705" w:right="2351"/>
      </w:pPr>
      <w:r>
        <w:rPr>
          <w:color w:val="333333"/>
        </w:rPr>
        <w:lastRenderedPageBreak/>
        <w:t>Решениецелыхидробно-рациональныхуравненийинеравенств. Решение иррациональных уравнений и неравенств.</w:t>
      </w:r>
    </w:p>
    <w:p w:rsidR="00B775D4" w:rsidRDefault="00E25323">
      <w:pPr>
        <w:pStyle w:val="a3"/>
        <w:spacing w:line="273" w:lineRule="exact"/>
        <w:ind w:left="1705"/>
      </w:pPr>
      <w:r>
        <w:rPr>
          <w:color w:val="333333"/>
        </w:rPr>
        <w:t>Решениетригонометрических</w:t>
      </w:r>
      <w:r>
        <w:rPr>
          <w:color w:val="333333"/>
          <w:spacing w:val="-2"/>
        </w:rPr>
        <w:t>уравнений.</w:t>
      </w:r>
    </w:p>
    <w:p w:rsidR="00B775D4" w:rsidRDefault="00B775D4">
      <w:pPr>
        <w:pStyle w:val="a3"/>
        <w:spacing w:before="48"/>
      </w:pPr>
    </w:p>
    <w:p w:rsidR="00B775D4" w:rsidRDefault="00E25323">
      <w:pPr>
        <w:pStyle w:val="a3"/>
        <w:spacing w:line="266" w:lineRule="auto"/>
        <w:ind w:left="1143" w:right="710" w:firstLine="562"/>
      </w:pPr>
      <w:r>
        <w:rPr>
          <w:color w:val="333333"/>
        </w:rPr>
        <w:t>Применениеуравненийинеравенствкрешениюматематическихзадачизадачиз раз- личных областей науки и реальной жизни.</w:t>
      </w:r>
    </w:p>
    <w:p w:rsidR="00B775D4" w:rsidRDefault="00B775D4">
      <w:pPr>
        <w:pStyle w:val="a3"/>
      </w:pPr>
    </w:p>
    <w:p w:rsidR="00B775D4" w:rsidRDefault="00B775D4">
      <w:pPr>
        <w:pStyle w:val="a3"/>
        <w:spacing w:before="271"/>
      </w:pPr>
    </w:p>
    <w:p w:rsidR="00B775D4" w:rsidRDefault="00E25323">
      <w:pPr>
        <w:pStyle w:val="Heading3"/>
      </w:pPr>
      <w:r>
        <w:rPr>
          <w:color w:val="333333"/>
        </w:rPr>
        <w:t>Функциии</w:t>
      </w:r>
      <w:r>
        <w:rPr>
          <w:color w:val="333333"/>
          <w:spacing w:val="-2"/>
        </w:rPr>
        <w:t xml:space="preserve"> графики</w:t>
      </w:r>
    </w:p>
    <w:p w:rsidR="00B775D4" w:rsidRDefault="00B775D4">
      <w:pPr>
        <w:pStyle w:val="a3"/>
        <w:spacing w:before="68"/>
        <w:rPr>
          <w:b/>
        </w:rPr>
      </w:pPr>
    </w:p>
    <w:p w:rsidR="00B775D4" w:rsidRDefault="00E25323">
      <w:pPr>
        <w:pStyle w:val="a3"/>
        <w:ind w:left="1705"/>
      </w:pPr>
      <w:r>
        <w:rPr>
          <w:color w:val="333333"/>
        </w:rPr>
        <w:t>Функция,способызаданияфункции.Графикфункции.Взаимнообратные</w:t>
      </w:r>
      <w:r>
        <w:rPr>
          <w:color w:val="333333"/>
          <w:spacing w:val="-2"/>
        </w:rPr>
        <w:t>функции.</w:t>
      </w:r>
    </w:p>
    <w:p w:rsidR="00B775D4" w:rsidRDefault="00B775D4">
      <w:pPr>
        <w:pStyle w:val="a3"/>
        <w:spacing w:before="87"/>
      </w:pPr>
    </w:p>
    <w:p w:rsidR="00B775D4" w:rsidRDefault="00E25323">
      <w:pPr>
        <w:pStyle w:val="a3"/>
        <w:spacing w:line="266" w:lineRule="auto"/>
        <w:ind w:left="1143" w:firstLine="562"/>
      </w:pPr>
      <w:r>
        <w:rPr>
          <w:color w:val="333333"/>
        </w:rPr>
        <w:t>Область определения и множество значений функции. Нули функции. Промежутки знакопостоянства. Чѐтные и нечѐтные функции.</w:t>
      </w:r>
    </w:p>
    <w:p w:rsidR="00B775D4" w:rsidRDefault="00E25323">
      <w:pPr>
        <w:pStyle w:val="a3"/>
        <w:spacing w:before="11"/>
        <w:ind w:left="1705"/>
      </w:pPr>
      <w:r>
        <w:rPr>
          <w:color w:val="333333"/>
        </w:rPr>
        <w:t>Степеннаяфункцияснатуральнымицелымпоказателем.Еѐсвойстваи</w:t>
      </w:r>
      <w:r>
        <w:rPr>
          <w:color w:val="333333"/>
          <w:spacing w:val="-2"/>
        </w:rPr>
        <w:t>график.</w:t>
      </w:r>
    </w:p>
    <w:p w:rsidR="00B775D4" w:rsidRDefault="00E25323">
      <w:pPr>
        <w:pStyle w:val="a3"/>
        <w:spacing w:before="31"/>
        <w:ind w:left="1143"/>
      </w:pPr>
      <w:r>
        <w:rPr>
          <w:color w:val="333333"/>
        </w:rPr>
        <w:t xml:space="preserve">Свойстваиграфиккорня </w:t>
      </w:r>
      <w:r>
        <w:rPr>
          <w:i/>
          <w:color w:val="333333"/>
        </w:rPr>
        <w:t>n</w:t>
      </w:r>
      <w:r>
        <w:rPr>
          <w:color w:val="333333"/>
        </w:rPr>
        <w:t>-ой</w:t>
      </w:r>
      <w:r>
        <w:rPr>
          <w:color w:val="333333"/>
          <w:spacing w:val="-2"/>
        </w:rPr>
        <w:t>степени.</w:t>
      </w:r>
    </w:p>
    <w:p w:rsidR="00B775D4" w:rsidRDefault="00B775D4">
      <w:pPr>
        <w:pStyle w:val="a3"/>
        <w:spacing w:before="87"/>
      </w:pPr>
    </w:p>
    <w:p w:rsidR="00B775D4" w:rsidRDefault="00E25323">
      <w:pPr>
        <w:pStyle w:val="a3"/>
        <w:spacing w:line="276" w:lineRule="auto"/>
        <w:ind w:left="1143" w:right="545" w:firstLine="562"/>
      </w:pPr>
      <w:r>
        <w:rPr>
          <w:color w:val="333333"/>
        </w:rPr>
        <w:t>Тригонометрическаяокружность,определениетригонометрическихфункцийчисло- вого аргумента.</w:t>
      </w:r>
    </w:p>
    <w:p w:rsidR="00B775D4" w:rsidRDefault="00B775D4">
      <w:pPr>
        <w:pStyle w:val="a3"/>
      </w:pPr>
    </w:p>
    <w:p w:rsidR="00B775D4" w:rsidRDefault="00B775D4">
      <w:pPr>
        <w:pStyle w:val="a3"/>
        <w:spacing w:before="263"/>
      </w:pPr>
    </w:p>
    <w:p w:rsidR="00B775D4" w:rsidRDefault="00E25323">
      <w:pPr>
        <w:pStyle w:val="Heading3"/>
      </w:pPr>
      <w:r>
        <w:rPr>
          <w:color w:val="333333"/>
        </w:rPr>
        <w:t>Началаматематического</w:t>
      </w:r>
      <w:r>
        <w:rPr>
          <w:color w:val="333333"/>
          <w:spacing w:val="-2"/>
        </w:rPr>
        <w:t>анализа</w:t>
      </w:r>
    </w:p>
    <w:p w:rsidR="00B775D4" w:rsidRDefault="00B775D4">
      <w:pPr>
        <w:pStyle w:val="a3"/>
        <w:spacing w:before="72"/>
        <w:rPr>
          <w:b/>
        </w:rPr>
      </w:pPr>
    </w:p>
    <w:p w:rsidR="00B775D4" w:rsidRDefault="00E25323">
      <w:pPr>
        <w:pStyle w:val="a3"/>
        <w:tabs>
          <w:tab w:val="left" w:pos="4233"/>
          <w:tab w:val="left" w:pos="5442"/>
          <w:tab w:val="left" w:pos="6583"/>
          <w:tab w:val="left" w:pos="9180"/>
        </w:tabs>
        <w:spacing w:before="1" w:line="266" w:lineRule="auto"/>
        <w:ind w:left="1715" w:right="690" w:hanging="10"/>
      </w:pPr>
      <w:r>
        <w:rPr>
          <w:color w:val="333333"/>
          <w:spacing w:val="-2"/>
        </w:rPr>
        <w:t>Последовательности,</w:t>
      </w:r>
      <w:r>
        <w:rPr>
          <w:color w:val="333333"/>
        </w:rPr>
        <w:tab/>
      </w:r>
      <w:r>
        <w:rPr>
          <w:color w:val="333333"/>
          <w:spacing w:val="-2"/>
        </w:rPr>
        <w:t>способы</w:t>
      </w:r>
      <w:r>
        <w:rPr>
          <w:color w:val="333333"/>
        </w:rPr>
        <w:tab/>
      </w:r>
      <w:r>
        <w:rPr>
          <w:color w:val="333333"/>
          <w:spacing w:val="-2"/>
        </w:rPr>
        <w:t>задания</w:t>
      </w:r>
      <w:r>
        <w:rPr>
          <w:color w:val="333333"/>
        </w:rPr>
        <w:tab/>
      </w:r>
      <w:r>
        <w:rPr>
          <w:color w:val="333333"/>
          <w:spacing w:val="-2"/>
        </w:rPr>
        <w:t>последовательностей.</w:t>
      </w:r>
      <w:r>
        <w:rPr>
          <w:color w:val="333333"/>
        </w:rPr>
        <w:tab/>
      </w:r>
      <w:r>
        <w:rPr>
          <w:color w:val="333333"/>
          <w:spacing w:val="-2"/>
        </w:rPr>
        <w:t>Монотонные последова-</w:t>
      </w:r>
    </w:p>
    <w:p w:rsidR="00B775D4" w:rsidRDefault="00E25323">
      <w:pPr>
        <w:pStyle w:val="a3"/>
        <w:spacing w:before="11"/>
        <w:ind w:left="1143"/>
      </w:pPr>
      <w:r>
        <w:rPr>
          <w:color w:val="333333"/>
          <w:spacing w:val="-2"/>
        </w:rPr>
        <w:t>тельности.</w:t>
      </w:r>
    </w:p>
    <w:p w:rsidR="00B775D4" w:rsidRDefault="00B775D4">
      <w:pPr>
        <w:pStyle w:val="a3"/>
        <w:spacing w:before="91"/>
      </w:pPr>
    </w:p>
    <w:p w:rsidR="00B775D4" w:rsidRDefault="00E25323">
      <w:pPr>
        <w:pStyle w:val="a3"/>
        <w:spacing w:line="266" w:lineRule="auto"/>
        <w:ind w:left="1143" w:right="694" w:firstLine="562"/>
        <w:jc w:val="both"/>
      </w:pPr>
      <w:r>
        <w:rPr>
          <w:color w:val="333333"/>
        </w:rPr>
        <w:t xml:space="preserve">Арифметическая и геометрическая прогрессии. Бесконечно убывающая геометриче- ская прогрессия. Сумма бесконечно убывающей геометрической прогрессии. Формула сложныхпроцентов. Использование прогрессии для решенияреальныхзадач прикладного </w:t>
      </w:r>
      <w:r>
        <w:rPr>
          <w:color w:val="333333"/>
          <w:spacing w:val="-2"/>
        </w:rPr>
        <w:t>характера.</w:t>
      </w:r>
    </w:p>
    <w:p w:rsidR="00B775D4" w:rsidRDefault="00B775D4">
      <w:pPr>
        <w:pStyle w:val="a3"/>
      </w:pPr>
    </w:p>
    <w:p w:rsidR="00B775D4" w:rsidRDefault="00B775D4">
      <w:pPr>
        <w:pStyle w:val="a3"/>
        <w:spacing w:before="268"/>
      </w:pPr>
    </w:p>
    <w:p w:rsidR="00B775D4" w:rsidRDefault="00E25323">
      <w:pPr>
        <w:pStyle w:val="Heading3"/>
        <w:spacing w:before="1"/>
      </w:pPr>
      <w:r>
        <w:rPr>
          <w:color w:val="333333"/>
        </w:rPr>
        <w:t>Множестваи</w:t>
      </w:r>
      <w:r>
        <w:rPr>
          <w:color w:val="333333"/>
          <w:spacing w:val="-2"/>
        </w:rPr>
        <w:t>логика</w:t>
      </w:r>
    </w:p>
    <w:p w:rsidR="00B775D4" w:rsidRDefault="00B775D4">
      <w:pPr>
        <w:pStyle w:val="a3"/>
        <w:spacing w:before="76"/>
        <w:rPr>
          <w:b/>
        </w:rPr>
      </w:pPr>
    </w:p>
    <w:p w:rsidR="00B775D4" w:rsidRDefault="00E25323">
      <w:pPr>
        <w:pStyle w:val="a3"/>
        <w:spacing w:line="266" w:lineRule="auto"/>
        <w:ind w:left="1143" w:right="694" w:firstLine="562"/>
        <w:jc w:val="both"/>
      </w:pPr>
      <w:r>
        <w:rPr>
          <w:color w:val="333333"/>
        </w:rPr>
        <w:t>Множество, операции над множествами. Диаграммы Эйлера―Венна. Применение теоретико-множественного аппарата дляописания реальных процессови явлений, при ре- шении задач из других учебных предметов.</w:t>
      </w:r>
    </w:p>
    <w:p w:rsidR="00B775D4" w:rsidRDefault="00B775D4">
      <w:pPr>
        <w:pStyle w:val="a3"/>
        <w:spacing w:before="59"/>
      </w:pPr>
    </w:p>
    <w:p w:rsidR="00B775D4" w:rsidRDefault="00E25323">
      <w:pPr>
        <w:pStyle w:val="a3"/>
        <w:ind w:left="1705"/>
      </w:pPr>
      <w:r>
        <w:rPr>
          <w:color w:val="333333"/>
        </w:rPr>
        <w:t>Определение,теорема,следствие,</w:t>
      </w:r>
      <w:r>
        <w:rPr>
          <w:color w:val="333333"/>
          <w:spacing w:val="-2"/>
        </w:rPr>
        <w:t>доказательство.</w:t>
      </w:r>
    </w:p>
    <w:p w:rsidR="00B775D4" w:rsidRDefault="00B775D4">
      <w:pPr>
        <w:pStyle w:val="a3"/>
        <w:sectPr w:rsidR="00B775D4">
          <w:pgSz w:w="11910" w:h="16390"/>
          <w:pgMar w:top="1100" w:right="141" w:bottom="1220" w:left="566" w:header="0" w:footer="993" w:gutter="0"/>
          <w:cols w:space="720"/>
        </w:sectPr>
      </w:pPr>
    </w:p>
    <w:p w:rsidR="00B775D4" w:rsidRDefault="00E25323">
      <w:pPr>
        <w:pStyle w:val="Heading2"/>
        <w:numPr>
          <w:ilvl w:val="0"/>
          <w:numId w:val="82"/>
        </w:numPr>
        <w:tabs>
          <w:tab w:val="left" w:pos="1445"/>
        </w:tabs>
        <w:spacing w:before="97"/>
        <w:ind w:left="1445" w:hanging="307"/>
      </w:pPr>
      <w:r>
        <w:rPr>
          <w:color w:val="333333"/>
          <w:spacing w:val="-2"/>
        </w:rPr>
        <w:lastRenderedPageBreak/>
        <w:t>КЛАСС</w:t>
      </w:r>
    </w:p>
    <w:p w:rsidR="00B775D4" w:rsidRDefault="00B775D4">
      <w:pPr>
        <w:pStyle w:val="a3"/>
        <w:rPr>
          <w:b/>
        </w:rPr>
      </w:pPr>
    </w:p>
    <w:p w:rsidR="00B775D4" w:rsidRDefault="00B775D4">
      <w:pPr>
        <w:pStyle w:val="a3"/>
        <w:rPr>
          <w:b/>
        </w:rPr>
      </w:pPr>
    </w:p>
    <w:p w:rsidR="00B775D4" w:rsidRDefault="00B775D4">
      <w:pPr>
        <w:pStyle w:val="a3"/>
        <w:spacing w:before="15"/>
        <w:rPr>
          <w:b/>
        </w:rPr>
      </w:pPr>
    </w:p>
    <w:p w:rsidR="00B775D4" w:rsidRDefault="00E25323">
      <w:pPr>
        <w:pStyle w:val="Heading3"/>
        <w:ind w:left="1839"/>
      </w:pPr>
      <w:r>
        <w:rPr>
          <w:color w:val="333333"/>
        </w:rPr>
        <w:t>Числаи</w:t>
      </w:r>
      <w:r>
        <w:rPr>
          <w:color w:val="333333"/>
          <w:spacing w:val="-2"/>
        </w:rPr>
        <w:t>вычисления</w:t>
      </w:r>
    </w:p>
    <w:p w:rsidR="00B775D4" w:rsidRDefault="00B775D4">
      <w:pPr>
        <w:pStyle w:val="a3"/>
        <w:spacing w:before="72"/>
        <w:rPr>
          <w:b/>
        </w:rPr>
      </w:pPr>
    </w:p>
    <w:p w:rsidR="00B775D4" w:rsidRDefault="00E25323">
      <w:pPr>
        <w:pStyle w:val="a3"/>
        <w:spacing w:line="523" w:lineRule="auto"/>
        <w:ind w:left="1849" w:right="2351"/>
      </w:pPr>
      <w:r>
        <w:rPr>
          <w:color w:val="333333"/>
        </w:rPr>
        <w:t>Натуральныеицелыечисла.Признакиделимостицелыхчисел. Степень с рациональным показателем. Свойства степени.</w:t>
      </w:r>
    </w:p>
    <w:p w:rsidR="00B775D4" w:rsidRDefault="00E25323">
      <w:pPr>
        <w:pStyle w:val="a3"/>
        <w:spacing w:line="273" w:lineRule="exact"/>
        <w:ind w:left="1849"/>
      </w:pPr>
      <w:r>
        <w:rPr>
          <w:color w:val="333333"/>
        </w:rPr>
        <w:t>Логарифм числа.Десятичныеинатуральные</w:t>
      </w:r>
      <w:r>
        <w:rPr>
          <w:color w:val="333333"/>
          <w:spacing w:val="-2"/>
        </w:rPr>
        <w:t>логарифмы.</w:t>
      </w:r>
    </w:p>
    <w:p w:rsidR="00B775D4" w:rsidRDefault="00B775D4">
      <w:pPr>
        <w:pStyle w:val="a3"/>
      </w:pPr>
    </w:p>
    <w:p w:rsidR="00B775D4" w:rsidRDefault="00B775D4">
      <w:pPr>
        <w:pStyle w:val="a3"/>
        <w:spacing w:before="142"/>
      </w:pPr>
    </w:p>
    <w:p w:rsidR="00B775D4" w:rsidRDefault="00E25323">
      <w:pPr>
        <w:pStyle w:val="Heading3"/>
        <w:ind w:left="1138"/>
      </w:pPr>
      <w:r>
        <w:rPr>
          <w:color w:val="333333"/>
        </w:rPr>
        <w:t>Уравненияи</w:t>
      </w:r>
      <w:r>
        <w:rPr>
          <w:color w:val="333333"/>
          <w:spacing w:val="-2"/>
        </w:rPr>
        <w:t>неравенства</w:t>
      </w:r>
    </w:p>
    <w:p w:rsidR="00B775D4" w:rsidRDefault="00B775D4">
      <w:pPr>
        <w:pStyle w:val="a3"/>
        <w:spacing w:before="67"/>
        <w:rPr>
          <w:b/>
        </w:rPr>
      </w:pPr>
    </w:p>
    <w:p w:rsidR="00B775D4" w:rsidRDefault="00E25323">
      <w:pPr>
        <w:pStyle w:val="a3"/>
        <w:ind w:left="1849"/>
      </w:pPr>
      <w:r>
        <w:rPr>
          <w:color w:val="333333"/>
        </w:rPr>
        <w:t>Преобразованиевыражений,содержащих</w:t>
      </w:r>
      <w:r>
        <w:rPr>
          <w:color w:val="333333"/>
          <w:spacing w:val="-2"/>
        </w:rPr>
        <w:t>логарифмы.</w:t>
      </w:r>
    </w:p>
    <w:p w:rsidR="00B775D4" w:rsidRDefault="00E25323">
      <w:pPr>
        <w:pStyle w:val="a3"/>
        <w:spacing w:before="44" w:line="600" w:lineRule="atLeast"/>
        <w:ind w:left="1849" w:right="933"/>
      </w:pPr>
      <w:r>
        <w:rPr>
          <w:color w:val="333333"/>
        </w:rPr>
        <w:t>Преобразованиевыражений,содержащихстепенисрациональнымпоказателем. Примеры тригонометрических неравенств.</w:t>
      </w:r>
    </w:p>
    <w:p w:rsidR="00B775D4" w:rsidRDefault="00E25323">
      <w:pPr>
        <w:pStyle w:val="a3"/>
        <w:spacing w:before="46" w:line="552" w:lineRule="auto"/>
        <w:ind w:left="1849" w:right="3829"/>
      </w:pPr>
      <w:r>
        <w:rPr>
          <w:color w:val="333333"/>
        </w:rPr>
        <w:t>Показательные уравнения и неравенства. Логарифмическиеуравненияинеравенства.</w:t>
      </w:r>
    </w:p>
    <w:p w:rsidR="00B775D4" w:rsidRDefault="00E25323">
      <w:pPr>
        <w:pStyle w:val="a3"/>
        <w:spacing w:line="266" w:lineRule="auto"/>
        <w:ind w:left="1143" w:firstLine="706"/>
      </w:pPr>
      <w:r>
        <w:rPr>
          <w:color w:val="333333"/>
        </w:rPr>
        <w:t>Системы линейныхуравнений. Решение прикладныхзадач с помощью системы ли- нейных уравнений.</w:t>
      </w:r>
    </w:p>
    <w:p w:rsidR="00B775D4" w:rsidRDefault="00B775D4">
      <w:pPr>
        <w:pStyle w:val="a3"/>
        <w:spacing w:before="55"/>
      </w:pPr>
    </w:p>
    <w:p w:rsidR="00B775D4" w:rsidRDefault="00E25323">
      <w:pPr>
        <w:pStyle w:val="a3"/>
        <w:ind w:left="1849"/>
      </w:pPr>
      <w:r>
        <w:rPr>
          <w:color w:val="333333"/>
        </w:rPr>
        <w:t>Системыисовокупностирациональныхуравненийи</w:t>
      </w:r>
      <w:r>
        <w:rPr>
          <w:color w:val="333333"/>
          <w:spacing w:val="-2"/>
        </w:rPr>
        <w:t>неравенств.</w:t>
      </w:r>
    </w:p>
    <w:p w:rsidR="00B775D4" w:rsidRDefault="00B775D4">
      <w:pPr>
        <w:pStyle w:val="a3"/>
        <w:spacing w:before="82"/>
      </w:pPr>
    </w:p>
    <w:p w:rsidR="00B775D4" w:rsidRDefault="00E25323">
      <w:pPr>
        <w:pStyle w:val="a3"/>
        <w:spacing w:line="266" w:lineRule="auto"/>
        <w:ind w:left="1143" w:right="700" w:firstLine="706"/>
      </w:pPr>
      <w:r>
        <w:rPr>
          <w:color w:val="333333"/>
        </w:rPr>
        <w:t>Применениеуравнений,системи неравенствкрешениюматематических задачи за- дач из различных областей науки и реальной жизни.</w:t>
      </w:r>
    </w:p>
    <w:p w:rsidR="00B775D4" w:rsidRDefault="00B775D4">
      <w:pPr>
        <w:pStyle w:val="a3"/>
      </w:pPr>
    </w:p>
    <w:p w:rsidR="00B775D4" w:rsidRDefault="00B775D4">
      <w:pPr>
        <w:pStyle w:val="a3"/>
        <w:spacing w:before="270"/>
      </w:pPr>
    </w:p>
    <w:p w:rsidR="00B775D4" w:rsidRDefault="00E25323">
      <w:pPr>
        <w:pStyle w:val="Heading3"/>
        <w:spacing w:before="1"/>
        <w:ind w:left="1839"/>
      </w:pPr>
      <w:r>
        <w:rPr>
          <w:color w:val="333333"/>
        </w:rPr>
        <w:t>Функциии</w:t>
      </w:r>
      <w:r>
        <w:rPr>
          <w:color w:val="333333"/>
          <w:spacing w:val="-2"/>
        </w:rPr>
        <w:t xml:space="preserve"> графики</w:t>
      </w:r>
    </w:p>
    <w:p w:rsidR="00B775D4" w:rsidRDefault="00B775D4">
      <w:pPr>
        <w:pStyle w:val="Heading3"/>
        <w:sectPr w:rsidR="00B775D4">
          <w:pgSz w:w="11910" w:h="16390"/>
          <w:pgMar w:top="1880" w:right="141" w:bottom="1220" w:left="566" w:header="0" w:footer="993" w:gutter="0"/>
          <w:cols w:space="720"/>
        </w:sectPr>
      </w:pPr>
    </w:p>
    <w:p w:rsidR="00B775D4" w:rsidRDefault="00E25323">
      <w:pPr>
        <w:pStyle w:val="a3"/>
        <w:spacing w:before="70" w:line="266" w:lineRule="auto"/>
        <w:ind w:left="1143" w:right="694" w:firstLine="706"/>
        <w:jc w:val="both"/>
      </w:pPr>
      <w:r>
        <w:rPr>
          <w:color w:val="333333"/>
        </w:rPr>
        <w:lastRenderedPageBreak/>
        <w:t>Функция. Периодические функции. Промежутки монотонности функции. Макси- мумы и минимумы функции. Наибольшее и наименьшее значение функции на</w:t>
      </w:r>
      <w:r>
        <w:rPr>
          <w:color w:val="333333"/>
          <w:spacing w:val="-2"/>
        </w:rPr>
        <w:t>промежутке.</w:t>
      </w:r>
    </w:p>
    <w:p w:rsidR="00B775D4" w:rsidRDefault="00B775D4">
      <w:pPr>
        <w:pStyle w:val="a3"/>
        <w:spacing w:before="63"/>
      </w:pPr>
    </w:p>
    <w:p w:rsidR="00B775D4" w:rsidRDefault="00E25323">
      <w:pPr>
        <w:pStyle w:val="a3"/>
        <w:spacing w:before="1" w:line="518" w:lineRule="auto"/>
        <w:ind w:left="1849" w:right="2351"/>
      </w:pPr>
      <w:r>
        <w:rPr>
          <w:color w:val="333333"/>
        </w:rPr>
        <w:t>Тригонометрические функции, их свойства и графики. Показательнаяилогарифмическаяфункции,ихсвойстваиграфики.</w:t>
      </w:r>
    </w:p>
    <w:p w:rsidR="00B775D4" w:rsidRDefault="00E25323">
      <w:pPr>
        <w:pStyle w:val="a3"/>
        <w:spacing w:before="7"/>
        <w:ind w:left="1849"/>
      </w:pPr>
      <w:r>
        <w:rPr>
          <w:color w:val="333333"/>
        </w:rPr>
        <w:t>Использованиеграфиковфункцийдлярешенияуравненийилинейных</w:t>
      </w:r>
      <w:r>
        <w:rPr>
          <w:color w:val="333333"/>
          <w:spacing w:val="-2"/>
        </w:rPr>
        <w:t>систем.</w:t>
      </w:r>
    </w:p>
    <w:p w:rsidR="00B775D4" w:rsidRDefault="00B775D4">
      <w:pPr>
        <w:pStyle w:val="a3"/>
        <w:spacing w:before="82"/>
      </w:pPr>
    </w:p>
    <w:p w:rsidR="00B775D4" w:rsidRDefault="00E25323">
      <w:pPr>
        <w:pStyle w:val="a3"/>
        <w:spacing w:line="266" w:lineRule="auto"/>
        <w:ind w:left="1143" w:right="694" w:firstLine="706"/>
        <w:jc w:val="both"/>
      </w:pPr>
      <w:r>
        <w:rPr>
          <w:color w:val="333333"/>
        </w:rPr>
        <w:t>Использованиеграфиков функций для исследования процессов и зависимостей, ко- торые возникают при решении задач из других учебных предметов и реальной жизни.</w:t>
      </w:r>
    </w:p>
    <w:p w:rsidR="00B775D4" w:rsidRDefault="00B775D4">
      <w:pPr>
        <w:pStyle w:val="a3"/>
      </w:pPr>
    </w:p>
    <w:p w:rsidR="00B775D4" w:rsidRDefault="00B775D4">
      <w:pPr>
        <w:pStyle w:val="a3"/>
      </w:pPr>
    </w:p>
    <w:p w:rsidR="00B775D4" w:rsidRDefault="00B775D4">
      <w:pPr>
        <w:pStyle w:val="a3"/>
      </w:pPr>
    </w:p>
    <w:p w:rsidR="00B775D4" w:rsidRDefault="00E25323">
      <w:pPr>
        <w:pStyle w:val="Heading3"/>
        <w:ind w:left="1839"/>
      </w:pPr>
      <w:r>
        <w:rPr>
          <w:color w:val="333333"/>
        </w:rPr>
        <w:t>Началаматематического</w:t>
      </w:r>
      <w:r>
        <w:rPr>
          <w:color w:val="333333"/>
          <w:spacing w:val="-2"/>
        </w:rPr>
        <w:t>анализа</w:t>
      </w:r>
    </w:p>
    <w:p w:rsidR="00B775D4" w:rsidRDefault="00B775D4">
      <w:pPr>
        <w:pStyle w:val="a3"/>
        <w:spacing w:before="77"/>
        <w:rPr>
          <w:b/>
        </w:rPr>
      </w:pPr>
    </w:p>
    <w:p w:rsidR="00B775D4" w:rsidRDefault="00E25323">
      <w:pPr>
        <w:pStyle w:val="a3"/>
        <w:spacing w:line="520" w:lineRule="auto"/>
        <w:ind w:left="1849" w:right="1045"/>
      </w:pPr>
      <w:r>
        <w:rPr>
          <w:color w:val="333333"/>
        </w:rPr>
        <w:t>Непрерывные функции. Метод интервалов для решения неравенств. Производнаяфункции.Геометрическийифизическийсмыслпроизводной.</w:t>
      </w:r>
    </w:p>
    <w:p w:rsidR="00B775D4" w:rsidRDefault="00E25323">
      <w:pPr>
        <w:pStyle w:val="a3"/>
        <w:spacing w:before="3" w:line="266" w:lineRule="auto"/>
        <w:ind w:left="1143" w:right="707" w:firstLine="706"/>
        <w:jc w:val="both"/>
      </w:pPr>
      <w:r>
        <w:rPr>
          <w:color w:val="333333"/>
        </w:rPr>
        <w:t>Производные элементарных функций. Формулы нахождения производной суммы, произведения и частного функций.</w:t>
      </w:r>
    </w:p>
    <w:p w:rsidR="00B775D4" w:rsidRDefault="00B775D4">
      <w:pPr>
        <w:pStyle w:val="a3"/>
        <w:spacing w:before="52"/>
      </w:pPr>
    </w:p>
    <w:p w:rsidR="00B775D4" w:rsidRDefault="00E25323">
      <w:pPr>
        <w:pStyle w:val="a3"/>
        <w:spacing w:line="266" w:lineRule="auto"/>
        <w:ind w:left="1143" w:right="704" w:firstLine="706"/>
        <w:jc w:val="both"/>
      </w:pPr>
      <w:r>
        <w:rPr>
          <w:color w:val="333333"/>
        </w:rPr>
        <w:t>Применение производной к исследованию функций на монотонность иэкстремумы. Нахождение наибольшего и наименьшего значения функции на отрезке.</w:t>
      </w:r>
    </w:p>
    <w:p w:rsidR="00B775D4" w:rsidRDefault="00B775D4">
      <w:pPr>
        <w:pStyle w:val="a3"/>
        <w:spacing w:before="53"/>
      </w:pPr>
    </w:p>
    <w:p w:rsidR="00B775D4" w:rsidRDefault="00E25323">
      <w:pPr>
        <w:pStyle w:val="a3"/>
        <w:spacing w:line="266" w:lineRule="auto"/>
        <w:ind w:left="1143" w:right="703" w:firstLine="706"/>
        <w:jc w:val="both"/>
      </w:pPr>
      <w:r>
        <w:rPr>
          <w:color w:val="333333"/>
        </w:rPr>
        <w:t>Применение производной для нахождения наилучшего решения в прикладныхзада- чах, для определения скорости процесса, заданного формулой или графиком.</w:t>
      </w:r>
    </w:p>
    <w:p w:rsidR="00B775D4" w:rsidRDefault="00B775D4">
      <w:pPr>
        <w:pStyle w:val="a3"/>
        <w:spacing w:before="52"/>
      </w:pPr>
    </w:p>
    <w:p w:rsidR="00B775D4" w:rsidRDefault="00E25323">
      <w:pPr>
        <w:pStyle w:val="a3"/>
        <w:ind w:left="1849"/>
      </w:pPr>
      <w:r>
        <w:rPr>
          <w:color w:val="333333"/>
        </w:rPr>
        <w:t>Первообразная.Таблица</w:t>
      </w:r>
      <w:r>
        <w:rPr>
          <w:color w:val="333333"/>
          <w:spacing w:val="-2"/>
        </w:rPr>
        <w:t>первообразных.</w:t>
      </w:r>
    </w:p>
    <w:p w:rsidR="00B775D4" w:rsidRDefault="00B775D4">
      <w:pPr>
        <w:pStyle w:val="a3"/>
        <w:spacing w:before="82"/>
      </w:pPr>
    </w:p>
    <w:p w:rsidR="00B775D4" w:rsidRDefault="00E25323">
      <w:pPr>
        <w:pStyle w:val="a3"/>
        <w:spacing w:line="266" w:lineRule="auto"/>
        <w:ind w:left="1143" w:right="694" w:firstLine="706"/>
        <w:jc w:val="both"/>
      </w:pPr>
      <w:r>
        <w:rPr>
          <w:color w:val="333333"/>
        </w:rPr>
        <w:t>Интеграл, его геометрический и физический смысл. Вычисление интеграла по фор- муле Ньютона―Лейбница.</w:t>
      </w:r>
    </w:p>
    <w:p w:rsidR="00B775D4" w:rsidRDefault="00E25323">
      <w:pPr>
        <w:pStyle w:val="Heading2"/>
        <w:spacing w:before="16"/>
        <w:ind w:left="1138"/>
      </w:pPr>
      <w:bookmarkStart w:id="14" w:name="ПЛАНИРУЕМЫЕ_РЕЗУЛЬТАТЫ"/>
      <w:bookmarkEnd w:id="14"/>
      <w:r>
        <w:rPr>
          <w:color w:val="333333"/>
        </w:rPr>
        <w:t>ПЛАНИРУЕМЫЕ</w:t>
      </w:r>
      <w:r>
        <w:rPr>
          <w:color w:val="333333"/>
          <w:spacing w:val="-2"/>
        </w:rPr>
        <w:t>РЕЗУЛЬТАТЫ</w:t>
      </w:r>
    </w:p>
    <w:p w:rsidR="00B775D4" w:rsidRDefault="00E25323">
      <w:pPr>
        <w:pStyle w:val="a3"/>
        <w:spacing w:before="36" w:line="266" w:lineRule="auto"/>
        <w:ind w:left="1143" w:right="700" w:firstLine="562"/>
        <w:jc w:val="both"/>
      </w:pPr>
      <w:r>
        <w:rPr>
          <w:color w:val="333333"/>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ипредмет- ных образовательных результатов:</w:t>
      </w:r>
    </w:p>
    <w:p w:rsidR="00B775D4" w:rsidRDefault="00B775D4">
      <w:pPr>
        <w:pStyle w:val="a3"/>
      </w:pPr>
    </w:p>
    <w:p w:rsidR="00B775D4" w:rsidRDefault="00B775D4">
      <w:pPr>
        <w:pStyle w:val="a3"/>
        <w:spacing w:before="109"/>
      </w:pPr>
    </w:p>
    <w:p w:rsidR="00B775D4" w:rsidRDefault="00E25323">
      <w:pPr>
        <w:pStyle w:val="Heading2"/>
        <w:ind w:left="1138"/>
      </w:pPr>
      <w:r>
        <w:rPr>
          <w:color w:val="333333"/>
        </w:rPr>
        <w:t>ЛИЧНОСТНЫЕ</w:t>
      </w:r>
      <w:r>
        <w:rPr>
          <w:color w:val="333333"/>
          <w:spacing w:val="-2"/>
        </w:rPr>
        <w:t>РЕЗУЛЬТАТЫ</w:t>
      </w:r>
    </w:p>
    <w:p w:rsidR="00B775D4" w:rsidRDefault="00B775D4">
      <w:pPr>
        <w:pStyle w:val="a3"/>
        <w:rPr>
          <w:b/>
        </w:rPr>
      </w:pPr>
    </w:p>
    <w:p w:rsidR="00B775D4" w:rsidRDefault="00B775D4">
      <w:pPr>
        <w:pStyle w:val="a3"/>
        <w:spacing w:before="118"/>
        <w:rPr>
          <w:b/>
        </w:rPr>
      </w:pPr>
    </w:p>
    <w:p w:rsidR="00B775D4" w:rsidRDefault="00E25323">
      <w:pPr>
        <w:pStyle w:val="a3"/>
        <w:tabs>
          <w:tab w:val="left" w:pos="2663"/>
          <w:tab w:val="left" w:pos="4049"/>
          <w:tab w:val="left" w:pos="5234"/>
          <w:tab w:val="left" w:pos="6634"/>
          <w:tab w:val="left" w:pos="7818"/>
          <w:tab w:val="left" w:pos="9008"/>
        </w:tabs>
        <w:spacing w:line="266" w:lineRule="auto"/>
        <w:ind w:left="1152" w:right="703" w:hanging="10"/>
      </w:pPr>
      <w:r>
        <w:rPr>
          <w:color w:val="333333"/>
          <w:spacing w:val="-2"/>
        </w:rPr>
        <w:t>Личностные</w:t>
      </w:r>
      <w:r>
        <w:rPr>
          <w:color w:val="333333"/>
        </w:rPr>
        <w:tab/>
      </w:r>
      <w:r>
        <w:rPr>
          <w:color w:val="333333"/>
          <w:spacing w:val="-2"/>
        </w:rPr>
        <w:t>результаты</w:t>
      </w:r>
      <w:r>
        <w:rPr>
          <w:color w:val="333333"/>
        </w:rPr>
        <w:tab/>
      </w:r>
      <w:r>
        <w:rPr>
          <w:color w:val="333333"/>
          <w:spacing w:val="-2"/>
        </w:rPr>
        <w:t>освоения</w:t>
      </w:r>
      <w:r>
        <w:rPr>
          <w:color w:val="333333"/>
        </w:rPr>
        <w:tab/>
      </w:r>
      <w:r>
        <w:rPr>
          <w:color w:val="333333"/>
          <w:spacing w:val="-2"/>
        </w:rPr>
        <w:t>программы</w:t>
      </w:r>
      <w:r>
        <w:rPr>
          <w:color w:val="333333"/>
        </w:rPr>
        <w:tab/>
      </w:r>
      <w:r>
        <w:rPr>
          <w:color w:val="333333"/>
          <w:spacing w:val="-2"/>
        </w:rPr>
        <w:t>учебного</w:t>
      </w:r>
      <w:r>
        <w:rPr>
          <w:color w:val="333333"/>
        </w:rPr>
        <w:tab/>
      </w:r>
      <w:r>
        <w:rPr>
          <w:color w:val="333333"/>
          <w:spacing w:val="-2"/>
        </w:rPr>
        <w:t>предмета</w:t>
      </w:r>
      <w:r>
        <w:rPr>
          <w:color w:val="333333"/>
        </w:rPr>
        <w:tab/>
      </w:r>
      <w:r>
        <w:rPr>
          <w:color w:val="333333"/>
          <w:spacing w:val="-2"/>
        </w:rPr>
        <w:t xml:space="preserve">«Математика» </w:t>
      </w:r>
      <w:r>
        <w:rPr>
          <w:color w:val="333333"/>
        </w:rPr>
        <w:t>характери- зуются:</w:t>
      </w:r>
    </w:p>
    <w:p w:rsidR="00B775D4" w:rsidRDefault="00B775D4">
      <w:pPr>
        <w:pStyle w:val="a3"/>
        <w:spacing w:line="266" w:lineRule="auto"/>
        <w:sectPr w:rsidR="00B775D4">
          <w:pgSz w:w="11910" w:h="16390"/>
          <w:pgMar w:top="1100" w:right="141" w:bottom="1220" w:left="566" w:header="0" w:footer="993" w:gutter="0"/>
          <w:cols w:space="720"/>
        </w:sectPr>
      </w:pPr>
    </w:p>
    <w:p w:rsidR="00B775D4" w:rsidRDefault="00E25323">
      <w:pPr>
        <w:pStyle w:val="a3"/>
        <w:spacing w:before="62"/>
        <w:ind w:left="1691"/>
      </w:pPr>
      <w:r>
        <w:rPr>
          <w:color w:val="333333"/>
          <w:u w:val="single" w:color="333333"/>
        </w:rPr>
        <w:lastRenderedPageBreak/>
        <w:t>Гражданское</w:t>
      </w:r>
      <w:r>
        <w:rPr>
          <w:color w:val="333333"/>
          <w:spacing w:val="-2"/>
          <w:u w:val="single" w:color="333333"/>
        </w:rPr>
        <w:t>воспитание:</w:t>
      </w:r>
    </w:p>
    <w:p w:rsidR="00B775D4" w:rsidRDefault="00B775D4">
      <w:pPr>
        <w:pStyle w:val="a3"/>
        <w:spacing w:before="246"/>
      </w:pPr>
    </w:p>
    <w:p w:rsidR="00B775D4" w:rsidRDefault="00E25323">
      <w:pPr>
        <w:pStyle w:val="a3"/>
        <w:spacing w:line="266" w:lineRule="auto"/>
        <w:ind w:left="1143" w:right="694" w:firstLine="562"/>
        <w:jc w:val="both"/>
      </w:pPr>
      <w:r>
        <w:rPr>
          <w:color w:val="333333"/>
        </w:rPr>
        <w:t>сформированностью гражданской позиции обучающегося как активного и ответ- ственного члена российского общества, представлением о математических основах функ- 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775D4" w:rsidRDefault="00B775D4">
      <w:pPr>
        <w:pStyle w:val="a3"/>
        <w:spacing w:before="50"/>
      </w:pPr>
    </w:p>
    <w:p w:rsidR="00B775D4" w:rsidRDefault="00E25323">
      <w:pPr>
        <w:pStyle w:val="a3"/>
        <w:ind w:left="1691"/>
      </w:pPr>
      <w:r>
        <w:rPr>
          <w:color w:val="333333"/>
          <w:u w:val="single" w:color="333333"/>
        </w:rPr>
        <w:t>Патриотическое</w:t>
      </w:r>
      <w:r>
        <w:rPr>
          <w:color w:val="333333"/>
          <w:spacing w:val="-2"/>
          <w:u w:val="single" w:color="333333"/>
        </w:rPr>
        <w:t>воспитание:</w:t>
      </w:r>
    </w:p>
    <w:p w:rsidR="00B775D4" w:rsidRDefault="00B775D4">
      <w:pPr>
        <w:pStyle w:val="a3"/>
        <w:spacing w:before="245"/>
      </w:pPr>
    </w:p>
    <w:p w:rsidR="00B775D4" w:rsidRDefault="00E25323">
      <w:pPr>
        <w:pStyle w:val="a3"/>
        <w:spacing w:line="266" w:lineRule="auto"/>
        <w:ind w:left="1143" w:right="699" w:firstLine="562"/>
        <w:jc w:val="both"/>
      </w:pPr>
      <w:r>
        <w:rPr>
          <w:color w:val="333333"/>
        </w:rPr>
        <w:t>сформированностью российской гражданской идентичности, уважения к прошломуи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775D4" w:rsidRDefault="00B775D4">
      <w:pPr>
        <w:pStyle w:val="a3"/>
        <w:spacing w:before="54"/>
      </w:pPr>
    </w:p>
    <w:p w:rsidR="00B775D4" w:rsidRDefault="00E25323">
      <w:pPr>
        <w:pStyle w:val="a3"/>
        <w:spacing w:before="1"/>
        <w:ind w:left="1691"/>
      </w:pPr>
      <w:r>
        <w:rPr>
          <w:color w:val="333333"/>
          <w:u w:val="single" w:color="333333"/>
        </w:rPr>
        <w:t>Духовно-нравственного</w:t>
      </w:r>
      <w:r>
        <w:rPr>
          <w:color w:val="333333"/>
          <w:spacing w:val="-2"/>
          <w:u w:val="single" w:color="333333"/>
        </w:rPr>
        <w:t>воспитания:</w:t>
      </w:r>
    </w:p>
    <w:p w:rsidR="00B775D4" w:rsidRDefault="00B775D4">
      <w:pPr>
        <w:pStyle w:val="a3"/>
        <w:spacing w:before="239"/>
      </w:pPr>
    </w:p>
    <w:p w:rsidR="00B775D4" w:rsidRDefault="00E25323">
      <w:pPr>
        <w:pStyle w:val="a3"/>
        <w:spacing w:before="1" w:line="266" w:lineRule="auto"/>
        <w:ind w:left="1143" w:right="694" w:firstLine="562"/>
        <w:jc w:val="both"/>
      </w:pPr>
      <w:r>
        <w:rPr>
          <w:color w:val="333333"/>
        </w:rPr>
        <w:t>осознанием духовных ценностей российского народа; сформированностью нрав- ственного сознания, этического поведения, связанного с практическим применением дости- жений науки и деятельностью учѐного; осознанием личного вклада в построение устойчи- вого будущего.</w:t>
      </w:r>
    </w:p>
    <w:p w:rsidR="00B775D4" w:rsidRDefault="00B775D4">
      <w:pPr>
        <w:pStyle w:val="a3"/>
        <w:spacing w:before="54"/>
      </w:pPr>
    </w:p>
    <w:p w:rsidR="00B775D4" w:rsidRDefault="00E25323">
      <w:pPr>
        <w:pStyle w:val="a3"/>
        <w:ind w:left="1691"/>
      </w:pPr>
      <w:r>
        <w:rPr>
          <w:color w:val="333333"/>
          <w:u w:val="single" w:color="333333"/>
        </w:rPr>
        <w:t>Эстетическое</w:t>
      </w:r>
      <w:r>
        <w:rPr>
          <w:color w:val="333333"/>
          <w:spacing w:val="-2"/>
          <w:u w:val="single" w:color="333333"/>
        </w:rPr>
        <w:t>воспитание:</w:t>
      </w:r>
    </w:p>
    <w:p w:rsidR="00B775D4" w:rsidRDefault="00B775D4">
      <w:pPr>
        <w:pStyle w:val="a3"/>
        <w:spacing w:before="240"/>
      </w:pPr>
    </w:p>
    <w:p w:rsidR="00B775D4" w:rsidRDefault="00E25323">
      <w:pPr>
        <w:pStyle w:val="a3"/>
        <w:spacing w:line="266" w:lineRule="auto"/>
        <w:ind w:left="1143" w:right="694" w:firstLine="562"/>
        <w:jc w:val="both"/>
      </w:pPr>
      <w:r>
        <w:rPr>
          <w:color w:val="333333"/>
        </w:rPr>
        <w:t>эстетическим отношением к миру, включая эстетику математических закономерно- стей, объектов, задач, решений, рассуждений; восприимчивостью к математическимаспек- там различных видов искусства.</w:t>
      </w:r>
    </w:p>
    <w:p w:rsidR="00B775D4" w:rsidRDefault="00B775D4">
      <w:pPr>
        <w:pStyle w:val="a3"/>
        <w:spacing w:before="54"/>
      </w:pPr>
    </w:p>
    <w:p w:rsidR="00B775D4" w:rsidRDefault="00E25323">
      <w:pPr>
        <w:pStyle w:val="a3"/>
        <w:ind w:left="1691"/>
      </w:pPr>
      <w:r>
        <w:rPr>
          <w:color w:val="333333"/>
          <w:u w:val="single" w:color="333333"/>
        </w:rPr>
        <w:t>Физическое</w:t>
      </w:r>
      <w:r>
        <w:rPr>
          <w:color w:val="333333"/>
          <w:spacing w:val="-2"/>
          <w:u w:val="single" w:color="333333"/>
        </w:rPr>
        <w:t>воспитание:</w:t>
      </w:r>
    </w:p>
    <w:p w:rsidR="00B775D4" w:rsidRDefault="00B775D4">
      <w:pPr>
        <w:pStyle w:val="a3"/>
        <w:spacing w:before="240"/>
      </w:pPr>
    </w:p>
    <w:p w:rsidR="00B775D4" w:rsidRDefault="00E25323">
      <w:pPr>
        <w:pStyle w:val="a3"/>
        <w:spacing w:line="266" w:lineRule="auto"/>
        <w:ind w:left="1143" w:right="691" w:firstLine="562"/>
        <w:jc w:val="both"/>
      </w:pPr>
      <w:r>
        <w:rPr>
          <w:color w:val="333333"/>
        </w:rP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 ние, сбалансированный режим занятий и отдыха, регулярная физическая активность); фи- зического совершенствования, при занятиях спортивно-оздоровительной </w:t>
      </w:r>
      <w:r>
        <w:rPr>
          <w:color w:val="333333"/>
          <w:spacing w:val="-2"/>
        </w:rPr>
        <w:t>деятельностью.</w:t>
      </w:r>
    </w:p>
    <w:p w:rsidR="00B775D4" w:rsidRDefault="00B775D4">
      <w:pPr>
        <w:pStyle w:val="a3"/>
        <w:spacing w:line="266" w:lineRule="auto"/>
        <w:jc w:val="both"/>
        <w:sectPr w:rsidR="00B775D4">
          <w:pgSz w:w="11910" w:h="16390"/>
          <w:pgMar w:top="1420" w:right="141" w:bottom="1220" w:left="566" w:header="0" w:footer="993" w:gutter="0"/>
          <w:cols w:space="720"/>
        </w:sectPr>
      </w:pPr>
    </w:p>
    <w:p w:rsidR="00B775D4" w:rsidRDefault="00E25323">
      <w:pPr>
        <w:pStyle w:val="a3"/>
        <w:spacing w:before="67"/>
        <w:ind w:left="1691"/>
        <w:jc w:val="both"/>
      </w:pPr>
      <w:r>
        <w:rPr>
          <w:color w:val="333333"/>
          <w:u w:val="single" w:color="333333"/>
        </w:rPr>
        <w:lastRenderedPageBreak/>
        <w:t>Трудовое</w:t>
      </w:r>
      <w:r>
        <w:rPr>
          <w:color w:val="333333"/>
          <w:spacing w:val="-2"/>
          <w:u w:val="single" w:color="333333"/>
        </w:rPr>
        <w:t>воспитание:</w:t>
      </w:r>
    </w:p>
    <w:p w:rsidR="00B775D4" w:rsidRDefault="00E25323">
      <w:pPr>
        <w:pStyle w:val="a3"/>
        <w:spacing w:before="27" w:line="266" w:lineRule="auto"/>
        <w:ind w:left="1143" w:right="689" w:firstLine="562"/>
        <w:jc w:val="both"/>
      </w:pPr>
      <w:r>
        <w:rPr>
          <w:color w:val="333333"/>
        </w:rPr>
        <w:t>готовностью к труду, осознанием ценности трудолюбия; интересом к различным сферам профессиональной деятельности, связанным с математикой и еѐ приложениями, умением совершать осознанный выбор будущей профессии и реализовывать собственные жиз- ненные планы; готовностью и способностью к математическому образованию и самообра- зованию на протяжении всей жизни; готовностью к активному участию в решении практи- ческих задач математической направленности.</w:t>
      </w:r>
    </w:p>
    <w:p w:rsidR="00B775D4" w:rsidRDefault="00B775D4">
      <w:pPr>
        <w:pStyle w:val="a3"/>
        <w:spacing w:before="56"/>
      </w:pPr>
    </w:p>
    <w:p w:rsidR="00B775D4" w:rsidRDefault="00E25323">
      <w:pPr>
        <w:pStyle w:val="a3"/>
        <w:ind w:left="1691"/>
        <w:jc w:val="both"/>
      </w:pPr>
      <w:r>
        <w:rPr>
          <w:color w:val="333333"/>
          <w:u w:val="single" w:color="333333"/>
        </w:rPr>
        <w:t>Экологическое</w:t>
      </w:r>
      <w:r>
        <w:rPr>
          <w:color w:val="333333"/>
          <w:spacing w:val="-2"/>
          <w:u w:val="single" w:color="333333"/>
        </w:rPr>
        <w:t xml:space="preserve"> воспитание:</w:t>
      </w:r>
    </w:p>
    <w:p w:rsidR="00B775D4" w:rsidRDefault="00B775D4">
      <w:pPr>
        <w:pStyle w:val="a3"/>
        <w:spacing w:before="240"/>
      </w:pPr>
    </w:p>
    <w:p w:rsidR="00B775D4" w:rsidRDefault="00E25323">
      <w:pPr>
        <w:pStyle w:val="a3"/>
        <w:spacing w:line="266" w:lineRule="auto"/>
        <w:ind w:left="1143" w:right="694" w:firstLine="562"/>
        <w:jc w:val="both"/>
      </w:pPr>
      <w:r>
        <w:rPr>
          <w:color w:val="333333"/>
        </w:rPr>
        <w:t>сформированностью экологической культуры, пониманием влияния социально-эко- номических процессов на состояние природной и социальной среды, осознанием глобаль- ного характера экологических проблем; ориентацией на применение математических зна- ний для решения задач в области окружающей среды, планирования поступков и оценки их возможных последствий для окружающей среды.</w:t>
      </w:r>
    </w:p>
    <w:p w:rsidR="00B775D4" w:rsidRDefault="00B775D4">
      <w:pPr>
        <w:pStyle w:val="a3"/>
        <w:spacing w:before="51"/>
      </w:pPr>
    </w:p>
    <w:p w:rsidR="00B775D4" w:rsidRDefault="00E25323">
      <w:pPr>
        <w:pStyle w:val="a3"/>
        <w:ind w:left="1691"/>
      </w:pPr>
      <w:r>
        <w:rPr>
          <w:color w:val="333333"/>
          <w:u w:val="single" w:color="333333"/>
        </w:rPr>
        <w:t>Ценностинаучного</w:t>
      </w:r>
      <w:r>
        <w:rPr>
          <w:color w:val="333333"/>
          <w:spacing w:val="-2"/>
          <w:u w:val="single" w:color="333333"/>
        </w:rPr>
        <w:t>познания:</w:t>
      </w:r>
    </w:p>
    <w:p w:rsidR="00B775D4" w:rsidRDefault="00B775D4">
      <w:pPr>
        <w:pStyle w:val="a3"/>
        <w:spacing w:before="245"/>
      </w:pPr>
    </w:p>
    <w:p w:rsidR="00B775D4" w:rsidRDefault="00E25323">
      <w:pPr>
        <w:pStyle w:val="a3"/>
        <w:spacing w:line="266" w:lineRule="auto"/>
        <w:ind w:left="1143" w:right="697" w:firstLine="562"/>
        <w:jc w:val="both"/>
      </w:pPr>
      <w:r>
        <w:rPr>
          <w:color w:val="333333"/>
        </w:rPr>
        <w:t>сформированностью мировоззрения, соответствующего современному уровнюразви-тиянауки иобщественнойпрактики,пониманиемматематическойнауки как сферы чело- веческой деятельности, этапов еѐ развития и значимости для развития цивилизации; овла- дением языком математики и математической культурой как средством познания мира; го- товностью осуществлять проектную и исследовательскую деятельность индивидуально и в группе.</w:t>
      </w:r>
    </w:p>
    <w:p w:rsidR="00B775D4" w:rsidRDefault="00B775D4">
      <w:pPr>
        <w:pStyle w:val="a3"/>
      </w:pPr>
    </w:p>
    <w:p w:rsidR="00B775D4" w:rsidRDefault="00B775D4">
      <w:pPr>
        <w:pStyle w:val="a3"/>
        <w:spacing w:before="111"/>
      </w:pPr>
    </w:p>
    <w:p w:rsidR="00B775D4" w:rsidRDefault="00E25323">
      <w:pPr>
        <w:pStyle w:val="Heading2"/>
        <w:ind w:left="232" w:right="4916"/>
        <w:jc w:val="center"/>
      </w:pPr>
      <w:r>
        <w:rPr>
          <w:color w:val="333333"/>
        </w:rPr>
        <w:t>МЕТАПРЕДМЕТНЫЕ</w:t>
      </w:r>
      <w:r>
        <w:rPr>
          <w:color w:val="333333"/>
          <w:spacing w:val="-2"/>
        </w:rPr>
        <w:t>РЕЗУЛЬТАТЫ</w:t>
      </w:r>
    </w:p>
    <w:p w:rsidR="00B775D4" w:rsidRDefault="00B775D4">
      <w:pPr>
        <w:pStyle w:val="a3"/>
        <w:rPr>
          <w:b/>
        </w:rPr>
      </w:pPr>
    </w:p>
    <w:p w:rsidR="00B775D4" w:rsidRDefault="00B775D4">
      <w:pPr>
        <w:pStyle w:val="a3"/>
        <w:rPr>
          <w:b/>
        </w:rPr>
      </w:pPr>
    </w:p>
    <w:p w:rsidR="00B775D4" w:rsidRDefault="00B775D4">
      <w:pPr>
        <w:pStyle w:val="a3"/>
        <w:spacing w:before="1"/>
        <w:rPr>
          <w:b/>
        </w:rPr>
      </w:pPr>
    </w:p>
    <w:p w:rsidR="00B775D4" w:rsidRDefault="00E25323">
      <w:pPr>
        <w:spacing w:line="266" w:lineRule="auto"/>
        <w:ind w:left="1143" w:right="694" w:firstLine="562"/>
        <w:jc w:val="both"/>
        <w:rPr>
          <w:i/>
          <w:sz w:val="24"/>
        </w:rPr>
      </w:pPr>
      <w:r>
        <w:rPr>
          <w:color w:val="333333"/>
          <w:sz w:val="24"/>
        </w:rPr>
        <w:t xml:space="preserve">Метапредметные результаты освоения программы учебного предмета «Математика» характеризуются овладением универсальными </w:t>
      </w:r>
      <w:r>
        <w:rPr>
          <w:b/>
          <w:i/>
          <w:color w:val="333333"/>
          <w:sz w:val="24"/>
        </w:rPr>
        <w:t xml:space="preserve">познавательными </w:t>
      </w:r>
      <w:r>
        <w:rPr>
          <w:i/>
          <w:color w:val="333333"/>
          <w:sz w:val="24"/>
        </w:rPr>
        <w:t>действиями, универ- сальными коммуникативными действиями, универсальными регулятивными действиями.</w:t>
      </w:r>
    </w:p>
    <w:p w:rsidR="00B775D4" w:rsidRDefault="00B775D4">
      <w:pPr>
        <w:pStyle w:val="a3"/>
        <w:spacing w:before="53"/>
        <w:rPr>
          <w:i/>
        </w:rPr>
      </w:pPr>
    </w:p>
    <w:p w:rsidR="00B775D4" w:rsidRDefault="00E25323">
      <w:pPr>
        <w:pStyle w:val="a4"/>
        <w:numPr>
          <w:ilvl w:val="1"/>
          <w:numId w:val="82"/>
        </w:numPr>
        <w:tabs>
          <w:tab w:val="left" w:pos="1986"/>
        </w:tabs>
        <w:spacing w:before="0" w:line="268" w:lineRule="auto"/>
        <w:ind w:right="686" w:firstLine="566"/>
        <w:jc w:val="both"/>
        <w:rPr>
          <w:color w:val="333333"/>
          <w:sz w:val="24"/>
        </w:rPr>
      </w:pPr>
      <w:r>
        <w:rPr>
          <w:i/>
          <w:color w:val="333333"/>
          <w:sz w:val="24"/>
        </w:rPr>
        <w:t xml:space="preserve">Универсальные </w:t>
      </w:r>
      <w:r>
        <w:rPr>
          <w:b/>
          <w:i/>
          <w:color w:val="333333"/>
          <w:sz w:val="24"/>
        </w:rPr>
        <w:t xml:space="preserve">познавательные </w:t>
      </w:r>
      <w:r>
        <w:rPr>
          <w:i/>
          <w:color w:val="333333"/>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color w:val="333333"/>
          <w:sz w:val="24"/>
        </w:rPr>
        <w:t>.</w:t>
      </w:r>
    </w:p>
    <w:p w:rsidR="00B775D4" w:rsidRDefault="00B775D4">
      <w:pPr>
        <w:pStyle w:val="a3"/>
        <w:spacing w:before="45"/>
      </w:pPr>
    </w:p>
    <w:p w:rsidR="00B775D4" w:rsidRDefault="00E25323">
      <w:pPr>
        <w:pStyle w:val="a3"/>
        <w:ind w:left="232" w:right="4946"/>
        <w:jc w:val="center"/>
      </w:pPr>
      <w:r>
        <w:rPr>
          <w:color w:val="333333"/>
          <w:u w:val="single" w:color="333333"/>
        </w:rPr>
        <w:t>Базовыелогические</w:t>
      </w:r>
      <w:r>
        <w:rPr>
          <w:color w:val="333333"/>
          <w:spacing w:val="-2"/>
          <w:u w:val="single" w:color="333333"/>
        </w:rPr>
        <w:t>действия:</w:t>
      </w:r>
    </w:p>
    <w:p w:rsidR="00B775D4" w:rsidRDefault="00B775D4">
      <w:pPr>
        <w:pStyle w:val="a3"/>
        <w:spacing w:before="245"/>
      </w:pPr>
    </w:p>
    <w:p w:rsidR="00B775D4" w:rsidRDefault="00E25323">
      <w:pPr>
        <w:pStyle w:val="a4"/>
        <w:numPr>
          <w:ilvl w:val="0"/>
          <w:numId w:val="81"/>
        </w:numPr>
        <w:tabs>
          <w:tab w:val="left" w:pos="1138"/>
        </w:tabs>
        <w:spacing w:before="1" w:line="266" w:lineRule="auto"/>
        <w:ind w:right="699"/>
        <w:jc w:val="left"/>
        <w:rPr>
          <w:sz w:val="24"/>
        </w:rPr>
      </w:pPr>
      <w:r>
        <w:rPr>
          <w:color w:val="333333"/>
          <w:sz w:val="24"/>
        </w:rPr>
        <w:t>выявлять и характеризовать существенные признаки математических объектов,понятий, отношений междупонятиями; формулировать определения понятий; устанавливать суще-</w:t>
      </w:r>
    </w:p>
    <w:p w:rsidR="00B775D4" w:rsidRDefault="00B775D4">
      <w:pPr>
        <w:pStyle w:val="a4"/>
        <w:spacing w:line="266" w:lineRule="auto"/>
        <w:jc w:val="left"/>
        <w:rPr>
          <w:sz w:val="24"/>
        </w:rPr>
        <w:sectPr w:rsidR="00B775D4">
          <w:pgSz w:w="11910" w:h="16390"/>
          <w:pgMar w:top="1420" w:right="141" w:bottom="1220" w:left="566" w:header="0" w:footer="993" w:gutter="0"/>
          <w:cols w:space="720"/>
        </w:sectPr>
      </w:pPr>
    </w:p>
    <w:p w:rsidR="00B775D4" w:rsidRDefault="00E25323">
      <w:pPr>
        <w:pStyle w:val="a3"/>
        <w:spacing w:before="70" w:line="266" w:lineRule="auto"/>
        <w:ind w:left="1138" w:right="692"/>
        <w:jc w:val="both"/>
      </w:pPr>
      <w:r>
        <w:rPr>
          <w:noProof/>
          <w:lang w:eastAsia="ru-RU"/>
        </w:rPr>
        <w:lastRenderedPageBreak/>
        <w:drawing>
          <wp:anchor distT="0" distB="0" distL="0" distR="0" simplePos="0" relativeHeight="15729152" behindDoc="0" locked="0" layoutInCell="1" allowOverlap="1">
            <wp:simplePos x="0" y="0"/>
            <wp:positionH relativeFrom="page">
              <wp:posOffset>2607310</wp:posOffset>
            </wp:positionH>
            <wp:positionV relativeFrom="paragraph">
              <wp:posOffset>242061</wp:posOffset>
            </wp:positionV>
            <wp:extent cx="164592" cy="17068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7" cstate="print"/>
                    <a:stretch>
                      <a:fillRect/>
                    </a:stretch>
                  </pic:blipFill>
                  <pic:spPr>
                    <a:xfrm>
                      <a:off x="0" y="0"/>
                      <a:ext cx="164592" cy="170688"/>
                    </a:xfrm>
                    <a:prstGeom prst="rect">
                      <a:avLst/>
                    </a:prstGeom>
                  </pic:spPr>
                </pic:pic>
              </a:graphicData>
            </a:graphic>
          </wp:anchor>
        </w:drawing>
      </w:r>
      <w:r>
        <w:rPr>
          <w:color w:val="333333"/>
        </w:rPr>
        <w:t>ственный признак классификации, основания для обобщения и сравнения, критериипрово- димого анализа;</w:t>
      </w:r>
    </w:p>
    <w:p w:rsidR="00B775D4" w:rsidRDefault="00E25323">
      <w:pPr>
        <w:pStyle w:val="a4"/>
        <w:numPr>
          <w:ilvl w:val="0"/>
          <w:numId w:val="81"/>
        </w:numPr>
        <w:tabs>
          <w:tab w:val="left" w:pos="1138"/>
        </w:tabs>
        <w:spacing w:before="17" w:line="266" w:lineRule="auto"/>
        <w:ind w:right="711"/>
        <w:rPr>
          <w:position w:val="-4"/>
          <w:sz w:val="24"/>
        </w:rPr>
      </w:pPr>
      <w:r>
        <w:rPr>
          <w:color w:val="333333"/>
          <w:sz w:val="24"/>
        </w:rPr>
        <w:t>воспринимать, формулировать и преобразовывать суждения: утвердительные и отрицатель- ные, единичные, частные и общие; условные;</w:t>
      </w:r>
      <w:r>
        <w:rPr>
          <w:noProof/>
          <w:color w:val="333333"/>
          <w:spacing w:val="2"/>
          <w:position w:val="-4"/>
          <w:sz w:val="24"/>
          <w:lang w:eastAsia="ru-RU"/>
        </w:rPr>
        <w:drawing>
          <wp:inline distT="0" distB="0" distL="0" distR="0">
            <wp:extent cx="164591" cy="17068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7" cstate="print"/>
                    <a:stretch>
                      <a:fillRect/>
                    </a:stretch>
                  </pic:blipFill>
                  <pic:spPr>
                    <a:xfrm>
                      <a:off x="0" y="0"/>
                      <a:ext cx="164591" cy="170688"/>
                    </a:xfrm>
                    <a:prstGeom prst="rect">
                      <a:avLst/>
                    </a:prstGeom>
                  </pic:spPr>
                </pic:pic>
              </a:graphicData>
            </a:graphic>
          </wp:inline>
        </w:drawing>
      </w:r>
    </w:p>
    <w:p w:rsidR="00B775D4" w:rsidRDefault="00E25323">
      <w:pPr>
        <w:pStyle w:val="a4"/>
        <w:numPr>
          <w:ilvl w:val="0"/>
          <w:numId w:val="81"/>
        </w:numPr>
        <w:tabs>
          <w:tab w:val="left" w:pos="1138"/>
        </w:tabs>
        <w:spacing w:before="12" w:line="266" w:lineRule="auto"/>
        <w:ind w:right="703"/>
        <w:rPr>
          <w:sz w:val="24"/>
        </w:rPr>
      </w:pPr>
      <w:r>
        <w:rPr>
          <w:noProof/>
          <w:sz w:val="24"/>
          <w:lang w:eastAsia="ru-RU"/>
        </w:rPr>
        <w:drawing>
          <wp:anchor distT="0" distB="0" distL="0" distR="0" simplePos="0" relativeHeight="15729664" behindDoc="0" locked="0" layoutInCell="1" allowOverlap="1">
            <wp:simplePos x="0" y="0"/>
            <wp:positionH relativeFrom="page">
              <wp:posOffset>2128392</wp:posOffset>
            </wp:positionH>
            <wp:positionV relativeFrom="paragraph">
              <wp:posOffset>399709</wp:posOffset>
            </wp:positionV>
            <wp:extent cx="164592" cy="17068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7" cstate="print"/>
                    <a:stretch>
                      <a:fillRect/>
                    </a:stretch>
                  </pic:blipFill>
                  <pic:spPr>
                    <a:xfrm>
                      <a:off x="0" y="0"/>
                      <a:ext cx="164592" cy="170688"/>
                    </a:xfrm>
                    <a:prstGeom prst="rect">
                      <a:avLst/>
                    </a:prstGeom>
                  </pic:spPr>
                </pic:pic>
              </a:graphicData>
            </a:graphic>
          </wp:anchor>
        </w:drawing>
      </w:r>
      <w:r>
        <w:rPr>
          <w:color w:val="333333"/>
          <w:sz w:val="24"/>
        </w:rPr>
        <w:t>выявлять математические закономерности,взаимосвязии противоречияв фактах, данных, наблюдениях и утверждениях; предлагать критерии для выявления закономерностей и про- тиворечий;</w:t>
      </w:r>
    </w:p>
    <w:p w:rsidR="00B775D4" w:rsidRDefault="00E25323">
      <w:pPr>
        <w:pStyle w:val="a4"/>
        <w:numPr>
          <w:ilvl w:val="0"/>
          <w:numId w:val="81"/>
        </w:numPr>
        <w:tabs>
          <w:tab w:val="left" w:pos="1138"/>
        </w:tabs>
        <w:spacing w:before="12" w:line="266" w:lineRule="auto"/>
        <w:ind w:right="699"/>
        <w:rPr>
          <w:position w:val="-4"/>
          <w:sz w:val="24"/>
        </w:rPr>
      </w:pPr>
      <w:r>
        <w:rPr>
          <w:color w:val="333333"/>
          <w:sz w:val="24"/>
        </w:rPr>
        <w:t>делать выводы с использованием законов логики, дедуктивных и индуктивных умозаклю- чений, умозаключений по аналогии;</w:t>
      </w:r>
      <w:r>
        <w:rPr>
          <w:noProof/>
          <w:color w:val="333333"/>
          <w:spacing w:val="1"/>
          <w:position w:val="-4"/>
          <w:sz w:val="24"/>
          <w:lang w:eastAsia="ru-RU"/>
        </w:rPr>
        <w:drawing>
          <wp:inline distT="0" distB="0" distL="0" distR="0">
            <wp:extent cx="164591" cy="17068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stretch>
                      <a:fillRect/>
                    </a:stretch>
                  </pic:blipFill>
                  <pic:spPr>
                    <a:xfrm>
                      <a:off x="0" y="0"/>
                      <a:ext cx="164591" cy="170688"/>
                    </a:xfrm>
                    <a:prstGeom prst="rect">
                      <a:avLst/>
                    </a:prstGeom>
                  </pic:spPr>
                </pic:pic>
              </a:graphicData>
            </a:graphic>
          </wp:inline>
        </w:drawing>
      </w:r>
    </w:p>
    <w:p w:rsidR="00B775D4" w:rsidRDefault="00E25323">
      <w:pPr>
        <w:pStyle w:val="a4"/>
        <w:numPr>
          <w:ilvl w:val="0"/>
          <w:numId w:val="81"/>
        </w:numPr>
        <w:tabs>
          <w:tab w:val="left" w:pos="1138"/>
        </w:tabs>
        <w:spacing w:before="11" w:line="266" w:lineRule="auto"/>
        <w:ind w:right="702"/>
        <w:rPr>
          <w:position w:val="-4"/>
          <w:sz w:val="24"/>
        </w:rPr>
      </w:pPr>
      <w:r>
        <w:rPr>
          <w:color w:val="333333"/>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rPr>
          <w:noProof/>
          <w:color w:val="333333"/>
          <w:spacing w:val="2"/>
          <w:position w:val="-4"/>
          <w:sz w:val="24"/>
          <w:lang w:eastAsia="ru-RU"/>
        </w:rPr>
        <w:drawing>
          <wp:inline distT="0" distB="0" distL="0" distR="0">
            <wp:extent cx="170687" cy="17068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4" cstate="print"/>
                    <a:stretch>
                      <a:fillRect/>
                    </a:stretch>
                  </pic:blipFill>
                  <pic:spPr>
                    <a:xfrm>
                      <a:off x="0" y="0"/>
                      <a:ext cx="170687" cy="170688"/>
                    </a:xfrm>
                    <a:prstGeom prst="rect">
                      <a:avLst/>
                    </a:prstGeom>
                  </pic:spPr>
                </pic:pic>
              </a:graphicData>
            </a:graphic>
          </wp:inline>
        </w:drawing>
      </w:r>
    </w:p>
    <w:p w:rsidR="00B775D4" w:rsidRDefault="00E25323">
      <w:pPr>
        <w:pStyle w:val="a4"/>
        <w:numPr>
          <w:ilvl w:val="0"/>
          <w:numId w:val="81"/>
        </w:numPr>
        <w:tabs>
          <w:tab w:val="left" w:pos="1138"/>
        </w:tabs>
        <w:spacing w:before="99" w:line="266" w:lineRule="auto"/>
        <w:ind w:right="708"/>
        <w:rPr>
          <w:position w:val="-4"/>
          <w:sz w:val="24"/>
        </w:rPr>
      </w:pPr>
      <w:r>
        <w:rPr>
          <w:color w:val="333333"/>
          <w:sz w:val="24"/>
        </w:rPr>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r>
        <w:rPr>
          <w:noProof/>
          <w:color w:val="333333"/>
          <w:spacing w:val="8"/>
          <w:position w:val="-4"/>
          <w:sz w:val="24"/>
          <w:lang w:eastAsia="ru-RU"/>
        </w:rPr>
        <w:drawing>
          <wp:inline distT="0" distB="0" distL="0" distR="0">
            <wp:extent cx="158495" cy="17068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158495" cy="170688"/>
                    </a:xfrm>
                    <a:prstGeom prst="rect">
                      <a:avLst/>
                    </a:prstGeom>
                  </pic:spPr>
                </pic:pic>
              </a:graphicData>
            </a:graphic>
          </wp:inline>
        </w:drawing>
      </w:r>
    </w:p>
    <w:p w:rsidR="00B775D4" w:rsidRDefault="00B775D4">
      <w:pPr>
        <w:pStyle w:val="a3"/>
        <w:spacing w:before="53"/>
      </w:pPr>
    </w:p>
    <w:p w:rsidR="00B775D4" w:rsidRDefault="00E25323">
      <w:pPr>
        <w:pStyle w:val="a3"/>
        <w:ind w:left="1691"/>
      </w:pPr>
      <w:r>
        <w:rPr>
          <w:color w:val="333333"/>
          <w:u w:val="single" w:color="333333"/>
        </w:rPr>
        <w:t>Базовыеисследовательские</w:t>
      </w:r>
      <w:r>
        <w:rPr>
          <w:color w:val="333333"/>
          <w:spacing w:val="-2"/>
          <w:u w:val="single" w:color="333333"/>
        </w:rPr>
        <w:t xml:space="preserve"> действия:</w:t>
      </w:r>
    </w:p>
    <w:p w:rsidR="00B775D4" w:rsidRDefault="00B775D4">
      <w:pPr>
        <w:pStyle w:val="a3"/>
        <w:spacing w:before="240"/>
      </w:pPr>
    </w:p>
    <w:p w:rsidR="00B775D4" w:rsidRDefault="00E25323">
      <w:pPr>
        <w:pStyle w:val="a4"/>
        <w:numPr>
          <w:ilvl w:val="0"/>
          <w:numId w:val="81"/>
        </w:numPr>
        <w:tabs>
          <w:tab w:val="left" w:pos="1138"/>
        </w:tabs>
        <w:spacing w:before="0" w:line="266" w:lineRule="auto"/>
        <w:ind w:right="699"/>
        <w:rPr>
          <w:position w:val="-4"/>
          <w:sz w:val="24"/>
        </w:rPr>
      </w:pPr>
      <w:r>
        <w:rPr>
          <w:color w:val="333333"/>
          <w:sz w:val="24"/>
        </w:rPr>
        <w:t>использовать вопросы как исследовательский инструмент познания; формулировать во- просы, фиксирующие противоречие, проблему, устанавливать искомое и данное,формиро- вать гипотезу, аргументировать свою позицию, мнение;</w:t>
      </w:r>
      <w:r>
        <w:rPr>
          <w:noProof/>
          <w:color w:val="333333"/>
          <w:spacing w:val="3"/>
          <w:position w:val="-4"/>
          <w:sz w:val="24"/>
          <w:lang w:eastAsia="ru-RU"/>
        </w:rPr>
        <w:drawing>
          <wp:inline distT="0" distB="0" distL="0" distR="0">
            <wp:extent cx="164591" cy="17068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81"/>
        </w:numPr>
        <w:tabs>
          <w:tab w:val="left" w:pos="1138"/>
        </w:tabs>
        <w:spacing w:before="12" w:line="266" w:lineRule="auto"/>
        <w:ind w:right="703"/>
        <w:rPr>
          <w:position w:val="-4"/>
          <w:sz w:val="24"/>
        </w:rPr>
      </w:pPr>
      <w:r>
        <w:rPr>
          <w:color w:val="333333"/>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rPr>
          <w:noProof/>
          <w:color w:val="333333"/>
          <w:spacing w:val="2"/>
          <w:position w:val="-4"/>
          <w:sz w:val="24"/>
          <w:lang w:eastAsia="ru-RU"/>
        </w:rPr>
        <w:drawing>
          <wp:inline distT="0" distB="0" distL="0" distR="0">
            <wp:extent cx="164591" cy="17068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81"/>
        </w:numPr>
        <w:tabs>
          <w:tab w:val="left" w:pos="1138"/>
        </w:tabs>
        <w:spacing w:before="13" w:line="266" w:lineRule="auto"/>
        <w:ind w:right="706"/>
        <w:rPr>
          <w:sz w:val="24"/>
        </w:rPr>
      </w:pPr>
      <w:r>
        <w:rPr>
          <w:noProof/>
          <w:sz w:val="24"/>
          <w:lang w:eastAsia="ru-RU"/>
        </w:rPr>
        <w:drawing>
          <wp:anchor distT="0" distB="0" distL="0" distR="0" simplePos="0" relativeHeight="15730176" behindDoc="0" locked="0" layoutInCell="1" allowOverlap="1">
            <wp:simplePos x="0" y="0"/>
            <wp:positionH relativeFrom="page">
              <wp:posOffset>2070480</wp:posOffset>
            </wp:positionH>
            <wp:positionV relativeFrom="paragraph">
              <wp:posOffset>400679</wp:posOffset>
            </wp:positionV>
            <wp:extent cx="164592" cy="17068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164592" cy="170687"/>
                    </a:xfrm>
                    <a:prstGeom prst="rect">
                      <a:avLst/>
                    </a:prstGeom>
                  </pic:spPr>
                </pic:pic>
              </a:graphicData>
            </a:graphic>
          </wp:anchor>
        </w:drawing>
      </w:r>
      <w:r>
        <w:rPr>
          <w:color w:val="333333"/>
          <w:sz w:val="24"/>
        </w:rPr>
        <w:t>самостоятельно формулировать обобщения и выводы по результатам проведѐнногонаблю- дения, исследования, оценивать достоверность полученных результатов, выводови обоб- щений;</w:t>
      </w:r>
    </w:p>
    <w:p w:rsidR="00B775D4" w:rsidRDefault="00E25323">
      <w:pPr>
        <w:pStyle w:val="a4"/>
        <w:numPr>
          <w:ilvl w:val="0"/>
          <w:numId w:val="81"/>
        </w:numPr>
        <w:tabs>
          <w:tab w:val="left" w:pos="1138"/>
        </w:tabs>
        <w:spacing w:before="17" w:line="266" w:lineRule="auto"/>
        <w:ind w:right="710"/>
        <w:rPr>
          <w:position w:val="-4"/>
          <w:sz w:val="24"/>
        </w:rPr>
      </w:pPr>
      <w:r>
        <w:rPr>
          <w:color w:val="333333"/>
          <w:sz w:val="24"/>
        </w:rPr>
        <w:t>прогнозировать возможное развитие процесса, а также выдвигать предположения о его раз- витии в новых условиях.</w:t>
      </w:r>
      <w:r>
        <w:rPr>
          <w:noProof/>
          <w:color w:val="333333"/>
          <w:spacing w:val="5"/>
          <w:position w:val="-4"/>
          <w:sz w:val="24"/>
          <w:lang w:eastAsia="ru-RU"/>
        </w:rPr>
        <w:drawing>
          <wp:inline distT="0" distB="0" distL="0" distR="0">
            <wp:extent cx="164592" cy="17068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164592" cy="170687"/>
                    </a:xfrm>
                    <a:prstGeom prst="rect">
                      <a:avLst/>
                    </a:prstGeom>
                  </pic:spPr>
                </pic:pic>
              </a:graphicData>
            </a:graphic>
          </wp:inline>
        </w:drawing>
      </w:r>
    </w:p>
    <w:p w:rsidR="00B775D4" w:rsidRDefault="00B775D4">
      <w:pPr>
        <w:pStyle w:val="a3"/>
        <w:spacing w:before="42"/>
      </w:pPr>
    </w:p>
    <w:p w:rsidR="00B775D4" w:rsidRDefault="00E25323">
      <w:pPr>
        <w:pStyle w:val="a3"/>
        <w:spacing w:before="1"/>
        <w:ind w:left="1691"/>
      </w:pPr>
      <w:r>
        <w:rPr>
          <w:color w:val="333333"/>
          <w:u w:val="single" w:color="333333"/>
        </w:rPr>
        <w:t>Работас</w:t>
      </w:r>
      <w:r>
        <w:rPr>
          <w:color w:val="333333"/>
          <w:spacing w:val="-2"/>
          <w:u w:val="single" w:color="333333"/>
        </w:rPr>
        <w:t>информацией:</w:t>
      </w:r>
    </w:p>
    <w:p w:rsidR="00B775D4" w:rsidRDefault="00B775D4">
      <w:pPr>
        <w:pStyle w:val="a3"/>
        <w:spacing w:before="245"/>
      </w:pPr>
    </w:p>
    <w:p w:rsidR="00B775D4" w:rsidRDefault="00E25323">
      <w:pPr>
        <w:pStyle w:val="a4"/>
        <w:numPr>
          <w:ilvl w:val="0"/>
          <w:numId w:val="81"/>
        </w:numPr>
        <w:tabs>
          <w:tab w:val="left" w:pos="1138"/>
        </w:tabs>
        <w:spacing w:before="0" w:line="266" w:lineRule="auto"/>
        <w:ind w:right="694"/>
        <w:rPr>
          <w:sz w:val="24"/>
        </w:rPr>
      </w:pPr>
      <w:r>
        <w:rPr>
          <w:noProof/>
          <w:sz w:val="24"/>
          <w:lang w:eastAsia="ru-RU"/>
        </w:rPr>
        <w:drawing>
          <wp:anchor distT="0" distB="0" distL="0" distR="0" simplePos="0" relativeHeight="15730688" behindDoc="0" locked="0" layoutInCell="1" allowOverlap="1">
            <wp:simplePos x="0" y="0"/>
            <wp:positionH relativeFrom="page">
              <wp:posOffset>1826386</wp:posOffset>
            </wp:positionH>
            <wp:positionV relativeFrom="paragraph">
              <wp:posOffset>197352</wp:posOffset>
            </wp:positionV>
            <wp:extent cx="164592" cy="17068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164592" cy="170687"/>
                    </a:xfrm>
                    <a:prstGeom prst="rect">
                      <a:avLst/>
                    </a:prstGeom>
                  </pic:spPr>
                </pic:pic>
              </a:graphicData>
            </a:graphic>
          </wp:anchor>
        </w:drawing>
      </w:r>
      <w:r>
        <w:rPr>
          <w:color w:val="333333"/>
          <w:sz w:val="24"/>
        </w:rPr>
        <w:t>выявлять дефициты информации, данных, необходимых для ответа на вопрос и для реше- ния задачи;</w:t>
      </w:r>
    </w:p>
    <w:p w:rsidR="00B775D4" w:rsidRDefault="00E25323">
      <w:pPr>
        <w:pStyle w:val="a4"/>
        <w:numPr>
          <w:ilvl w:val="0"/>
          <w:numId w:val="81"/>
        </w:numPr>
        <w:tabs>
          <w:tab w:val="left" w:pos="1138"/>
        </w:tabs>
        <w:spacing w:before="11" w:line="266" w:lineRule="auto"/>
        <w:ind w:right="699"/>
        <w:rPr>
          <w:sz w:val="24"/>
        </w:rPr>
      </w:pPr>
      <w:r>
        <w:rPr>
          <w:noProof/>
          <w:sz w:val="24"/>
          <w:lang w:eastAsia="ru-RU"/>
        </w:rPr>
        <w:drawing>
          <wp:anchor distT="0" distB="0" distL="0" distR="0" simplePos="0" relativeHeight="15731200" behindDoc="0" locked="0" layoutInCell="1" allowOverlap="1">
            <wp:simplePos x="0" y="0"/>
            <wp:positionH relativeFrom="page">
              <wp:posOffset>2076576</wp:posOffset>
            </wp:positionH>
            <wp:positionV relativeFrom="paragraph">
              <wp:posOffset>399874</wp:posOffset>
            </wp:positionV>
            <wp:extent cx="170687" cy="17068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170687" cy="170687"/>
                    </a:xfrm>
                    <a:prstGeom prst="rect">
                      <a:avLst/>
                    </a:prstGeom>
                  </pic:spPr>
                </pic:pic>
              </a:graphicData>
            </a:graphic>
          </wp:anchor>
        </w:drawing>
      </w:r>
      <w:r>
        <w:rPr>
          <w:color w:val="333333"/>
          <w:sz w:val="24"/>
        </w:rPr>
        <w:t xml:space="preserve">выбирать информацию из источников различных типов, анализировать,систематизировать и интерпретировать информацию различных видов и форм </w:t>
      </w:r>
      <w:r>
        <w:rPr>
          <w:color w:val="333333"/>
          <w:spacing w:val="-2"/>
          <w:sz w:val="24"/>
        </w:rPr>
        <w:t>представления;</w:t>
      </w:r>
    </w:p>
    <w:p w:rsidR="00B775D4" w:rsidRDefault="00B775D4">
      <w:pPr>
        <w:pStyle w:val="a4"/>
        <w:spacing w:line="266" w:lineRule="auto"/>
        <w:rPr>
          <w:sz w:val="24"/>
        </w:rPr>
        <w:sectPr w:rsidR="00B775D4">
          <w:pgSz w:w="11910" w:h="16390"/>
          <w:pgMar w:top="1100" w:right="141" w:bottom="1220" w:left="566" w:header="0" w:footer="993" w:gutter="0"/>
          <w:cols w:space="720"/>
        </w:sectPr>
      </w:pPr>
    </w:p>
    <w:p w:rsidR="00B775D4" w:rsidRDefault="00E25323">
      <w:pPr>
        <w:pStyle w:val="a4"/>
        <w:numPr>
          <w:ilvl w:val="0"/>
          <w:numId w:val="81"/>
        </w:numPr>
        <w:tabs>
          <w:tab w:val="left" w:pos="1138"/>
        </w:tabs>
        <w:spacing w:before="70" w:line="266" w:lineRule="auto"/>
        <w:ind w:right="694"/>
        <w:jc w:val="left"/>
        <w:rPr>
          <w:sz w:val="24"/>
        </w:rPr>
      </w:pPr>
      <w:r>
        <w:rPr>
          <w:noProof/>
          <w:sz w:val="24"/>
          <w:lang w:eastAsia="ru-RU"/>
        </w:rPr>
        <w:lastRenderedPageBreak/>
        <w:drawing>
          <wp:anchor distT="0" distB="0" distL="0" distR="0" simplePos="0" relativeHeight="15731712" behindDoc="0" locked="0" layoutInCell="1" allowOverlap="1">
            <wp:simplePos x="0" y="0"/>
            <wp:positionH relativeFrom="page">
              <wp:posOffset>1670939</wp:posOffset>
            </wp:positionH>
            <wp:positionV relativeFrom="paragraph">
              <wp:posOffset>242061</wp:posOffset>
            </wp:positionV>
            <wp:extent cx="164592" cy="17068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164592" cy="170688"/>
                    </a:xfrm>
                    <a:prstGeom prst="rect">
                      <a:avLst/>
                    </a:prstGeom>
                  </pic:spPr>
                </pic:pic>
              </a:graphicData>
            </a:graphic>
          </wp:anchor>
        </w:drawing>
      </w:r>
      <w:r>
        <w:rPr>
          <w:color w:val="333333"/>
          <w:sz w:val="24"/>
        </w:rPr>
        <w:t xml:space="preserve">структурировать информацию, представлять еѐ в различных формах, иллюстрироватьгра- </w:t>
      </w:r>
      <w:r>
        <w:rPr>
          <w:color w:val="333333"/>
          <w:spacing w:val="-2"/>
          <w:sz w:val="24"/>
        </w:rPr>
        <w:t>фически;</w:t>
      </w:r>
    </w:p>
    <w:p w:rsidR="00B775D4" w:rsidRDefault="00E25323">
      <w:pPr>
        <w:pStyle w:val="a4"/>
        <w:numPr>
          <w:ilvl w:val="0"/>
          <w:numId w:val="81"/>
        </w:numPr>
        <w:tabs>
          <w:tab w:val="left" w:pos="1138"/>
        </w:tabs>
        <w:spacing w:before="17"/>
        <w:jc w:val="left"/>
        <w:rPr>
          <w:position w:val="-4"/>
          <w:sz w:val="24"/>
        </w:rPr>
      </w:pPr>
      <w:r>
        <w:rPr>
          <w:color w:val="333333"/>
          <w:sz w:val="24"/>
        </w:rPr>
        <w:t>оцениватьнадѐжностьинформациипосамостоятельносформулированным</w:t>
      </w:r>
      <w:r>
        <w:rPr>
          <w:color w:val="333333"/>
          <w:spacing w:val="-2"/>
          <w:sz w:val="24"/>
        </w:rPr>
        <w:t>критериям.</w:t>
      </w:r>
      <w:r>
        <w:rPr>
          <w:noProof/>
          <w:color w:val="333333"/>
          <w:spacing w:val="14"/>
          <w:position w:val="-4"/>
          <w:sz w:val="24"/>
          <w:lang w:eastAsia="ru-RU"/>
        </w:rPr>
        <w:drawing>
          <wp:inline distT="0" distB="0" distL="0" distR="0">
            <wp:extent cx="158496" cy="17068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5" cstate="print"/>
                    <a:stretch>
                      <a:fillRect/>
                    </a:stretch>
                  </pic:blipFill>
                  <pic:spPr>
                    <a:xfrm>
                      <a:off x="0" y="0"/>
                      <a:ext cx="158496" cy="170688"/>
                    </a:xfrm>
                    <a:prstGeom prst="rect">
                      <a:avLst/>
                    </a:prstGeom>
                  </pic:spPr>
                </pic:pic>
              </a:graphicData>
            </a:graphic>
          </wp:inline>
        </w:drawing>
      </w:r>
    </w:p>
    <w:p w:rsidR="00B775D4" w:rsidRDefault="00B775D4">
      <w:pPr>
        <w:pStyle w:val="a3"/>
        <w:spacing w:before="77"/>
      </w:pPr>
    </w:p>
    <w:p w:rsidR="00B775D4" w:rsidRDefault="00E25323">
      <w:pPr>
        <w:pStyle w:val="a4"/>
        <w:numPr>
          <w:ilvl w:val="1"/>
          <w:numId w:val="82"/>
        </w:numPr>
        <w:tabs>
          <w:tab w:val="left" w:pos="2118"/>
        </w:tabs>
        <w:spacing w:before="0" w:line="271" w:lineRule="auto"/>
        <w:ind w:right="687" w:firstLine="566"/>
        <w:rPr>
          <w:i/>
          <w:color w:val="333333"/>
          <w:sz w:val="24"/>
        </w:rPr>
      </w:pPr>
      <w:r>
        <w:rPr>
          <w:i/>
          <w:color w:val="333333"/>
          <w:sz w:val="24"/>
        </w:rPr>
        <w:t xml:space="preserve">Универсальные </w:t>
      </w:r>
      <w:r>
        <w:rPr>
          <w:b/>
          <w:i/>
          <w:color w:val="333333"/>
          <w:sz w:val="24"/>
        </w:rPr>
        <w:t xml:space="preserve">коммуникативные </w:t>
      </w:r>
      <w:r>
        <w:rPr>
          <w:i/>
          <w:color w:val="333333"/>
          <w:sz w:val="24"/>
        </w:rPr>
        <w:t>действия, обеспечивают сформированность социальных навыков обучающихся.</w:t>
      </w:r>
    </w:p>
    <w:p w:rsidR="00B775D4" w:rsidRDefault="00B775D4">
      <w:pPr>
        <w:pStyle w:val="a3"/>
        <w:spacing w:before="41"/>
        <w:rPr>
          <w:i/>
        </w:rPr>
      </w:pPr>
    </w:p>
    <w:p w:rsidR="00B775D4" w:rsidRDefault="00E25323">
      <w:pPr>
        <w:pStyle w:val="a3"/>
        <w:ind w:left="1691"/>
      </w:pPr>
      <w:r>
        <w:rPr>
          <w:color w:val="333333"/>
          <w:spacing w:val="-2"/>
          <w:u w:val="single" w:color="333333"/>
        </w:rPr>
        <w:t>Общение:</w:t>
      </w:r>
    </w:p>
    <w:p w:rsidR="00B775D4" w:rsidRDefault="00B775D4">
      <w:pPr>
        <w:pStyle w:val="a3"/>
        <w:spacing w:before="250"/>
      </w:pPr>
    </w:p>
    <w:p w:rsidR="00B775D4" w:rsidRDefault="00E25323">
      <w:pPr>
        <w:pStyle w:val="a4"/>
        <w:numPr>
          <w:ilvl w:val="0"/>
          <w:numId w:val="81"/>
        </w:numPr>
        <w:tabs>
          <w:tab w:val="left" w:pos="1138"/>
        </w:tabs>
        <w:spacing w:before="0" w:line="264" w:lineRule="auto"/>
        <w:ind w:right="706"/>
        <w:rPr>
          <w:position w:val="-4"/>
          <w:sz w:val="24"/>
        </w:rPr>
      </w:pPr>
      <w:r>
        <w:rPr>
          <w:color w:val="333333"/>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текстах,давать пояснения по ходу решения задачи, комментировать полученный результат;</w:t>
      </w:r>
      <w:r>
        <w:rPr>
          <w:noProof/>
          <w:color w:val="333333"/>
          <w:spacing w:val="6"/>
          <w:position w:val="-4"/>
          <w:sz w:val="24"/>
          <w:lang w:eastAsia="ru-RU"/>
        </w:rPr>
        <w:drawing>
          <wp:inline distT="0" distB="0" distL="0" distR="0">
            <wp:extent cx="170688" cy="17068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170688" cy="170688"/>
                    </a:xfrm>
                    <a:prstGeom prst="rect">
                      <a:avLst/>
                    </a:prstGeom>
                  </pic:spPr>
                </pic:pic>
              </a:graphicData>
            </a:graphic>
          </wp:inline>
        </w:drawing>
      </w:r>
    </w:p>
    <w:p w:rsidR="00B775D4" w:rsidRDefault="00E25323">
      <w:pPr>
        <w:pStyle w:val="a4"/>
        <w:numPr>
          <w:ilvl w:val="0"/>
          <w:numId w:val="81"/>
        </w:numPr>
        <w:tabs>
          <w:tab w:val="left" w:pos="1138"/>
        </w:tabs>
        <w:spacing w:before="21" w:line="266" w:lineRule="auto"/>
        <w:ind w:right="706"/>
        <w:rPr>
          <w:position w:val="-4"/>
          <w:sz w:val="24"/>
        </w:rPr>
      </w:pPr>
      <w:r>
        <w:rPr>
          <w:color w:val="333333"/>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 ректной форме формулировать разногласия, свои возражения;</w:t>
      </w:r>
      <w:r>
        <w:rPr>
          <w:noProof/>
          <w:color w:val="333333"/>
          <w:spacing w:val="3"/>
          <w:position w:val="-4"/>
          <w:sz w:val="24"/>
          <w:lang w:eastAsia="ru-RU"/>
        </w:rPr>
        <w:drawing>
          <wp:inline distT="0" distB="0" distL="0" distR="0">
            <wp:extent cx="164591" cy="17068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164591" cy="170688"/>
                    </a:xfrm>
                    <a:prstGeom prst="rect">
                      <a:avLst/>
                    </a:prstGeom>
                  </pic:spPr>
                </pic:pic>
              </a:graphicData>
            </a:graphic>
          </wp:inline>
        </w:drawing>
      </w:r>
    </w:p>
    <w:p w:rsidR="00B775D4" w:rsidRDefault="00E25323">
      <w:pPr>
        <w:pStyle w:val="a4"/>
        <w:numPr>
          <w:ilvl w:val="0"/>
          <w:numId w:val="81"/>
        </w:numPr>
        <w:tabs>
          <w:tab w:val="left" w:pos="1138"/>
        </w:tabs>
        <w:spacing w:before="13" w:line="266" w:lineRule="auto"/>
        <w:ind w:right="694"/>
        <w:rPr>
          <w:position w:val="-4"/>
          <w:sz w:val="24"/>
        </w:rPr>
      </w:pPr>
      <w:r>
        <w:rPr>
          <w:color w:val="333333"/>
          <w:sz w:val="24"/>
        </w:rPr>
        <w:t xml:space="preserve">представлятьрезультатырешениязадачи,эксперимента,исследования,проекта;самостоя- тельно выбирать форматвыступления с учѐтом задач презентации иособенностей аудито- </w:t>
      </w:r>
      <w:r>
        <w:rPr>
          <w:color w:val="333333"/>
          <w:spacing w:val="-4"/>
          <w:sz w:val="24"/>
        </w:rPr>
        <w:t>рии.</w:t>
      </w:r>
      <w:r>
        <w:rPr>
          <w:noProof/>
          <w:color w:val="333333"/>
          <w:spacing w:val="3"/>
          <w:position w:val="-4"/>
          <w:sz w:val="24"/>
          <w:lang w:eastAsia="ru-RU"/>
        </w:rPr>
        <w:drawing>
          <wp:inline distT="0" distB="0" distL="0" distR="0">
            <wp:extent cx="158496" cy="17068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E25323">
      <w:pPr>
        <w:pStyle w:val="a3"/>
        <w:spacing w:before="8"/>
        <w:ind w:left="1691"/>
      </w:pPr>
      <w:r>
        <w:rPr>
          <w:color w:val="333333"/>
          <w:spacing w:val="-2"/>
          <w:u w:val="single" w:color="333333"/>
        </w:rPr>
        <w:t>Сотрудничество:</w:t>
      </w:r>
    </w:p>
    <w:p w:rsidR="00B775D4" w:rsidRDefault="00E25323">
      <w:pPr>
        <w:pStyle w:val="a4"/>
        <w:numPr>
          <w:ilvl w:val="0"/>
          <w:numId w:val="81"/>
        </w:numPr>
        <w:tabs>
          <w:tab w:val="left" w:pos="1138"/>
        </w:tabs>
        <w:spacing w:before="31" w:line="266" w:lineRule="auto"/>
        <w:ind w:right="705"/>
        <w:rPr>
          <w:position w:val="-4"/>
          <w:sz w:val="24"/>
        </w:rPr>
      </w:pPr>
      <w:r>
        <w:rPr>
          <w:color w:val="333333"/>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rPr>
          <w:noProof/>
          <w:color w:val="333333"/>
          <w:spacing w:val="4"/>
          <w:position w:val="-4"/>
          <w:sz w:val="24"/>
          <w:lang w:eastAsia="ru-RU"/>
        </w:rPr>
        <w:drawing>
          <wp:inline distT="0" distB="0" distL="0" distR="0">
            <wp:extent cx="170687" cy="17068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170687" cy="170687"/>
                    </a:xfrm>
                    <a:prstGeom prst="rect">
                      <a:avLst/>
                    </a:prstGeom>
                  </pic:spPr>
                </pic:pic>
              </a:graphicData>
            </a:graphic>
          </wp:inline>
        </w:drawing>
      </w:r>
    </w:p>
    <w:p w:rsidR="00B775D4" w:rsidRDefault="00E25323">
      <w:pPr>
        <w:pStyle w:val="a4"/>
        <w:numPr>
          <w:ilvl w:val="0"/>
          <w:numId w:val="81"/>
        </w:numPr>
        <w:tabs>
          <w:tab w:val="left" w:pos="1138"/>
        </w:tabs>
        <w:spacing w:before="13" w:line="266" w:lineRule="auto"/>
        <w:ind w:right="691"/>
        <w:rPr>
          <w:position w:val="-4"/>
          <w:sz w:val="24"/>
        </w:rPr>
      </w:pPr>
      <w:r>
        <w:rPr>
          <w:color w:val="333333"/>
          <w:sz w:val="24"/>
        </w:rPr>
        <w:t>участвовать в групповых формах работы (обсуждения, обмен мнений, «мозговыештурмы»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 ванным участниками взаимодействия.</w:t>
      </w:r>
      <w:r>
        <w:rPr>
          <w:noProof/>
          <w:color w:val="333333"/>
          <w:spacing w:val="7"/>
          <w:position w:val="-4"/>
          <w:sz w:val="24"/>
          <w:lang w:eastAsia="ru-RU"/>
        </w:rPr>
        <w:drawing>
          <wp:inline distT="0" distB="0" distL="0" distR="0">
            <wp:extent cx="158496" cy="17068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B775D4">
      <w:pPr>
        <w:pStyle w:val="a3"/>
        <w:spacing w:before="50"/>
      </w:pPr>
    </w:p>
    <w:p w:rsidR="00B775D4" w:rsidRDefault="00E25323">
      <w:pPr>
        <w:pStyle w:val="a4"/>
        <w:numPr>
          <w:ilvl w:val="1"/>
          <w:numId w:val="82"/>
        </w:numPr>
        <w:tabs>
          <w:tab w:val="left" w:pos="2118"/>
          <w:tab w:val="left" w:pos="4015"/>
          <w:tab w:val="left" w:pos="5853"/>
          <w:tab w:val="left" w:pos="7207"/>
          <w:tab w:val="left" w:pos="9020"/>
        </w:tabs>
        <w:spacing w:before="0" w:line="271" w:lineRule="auto"/>
        <w:ind w:right="685" w:firstLine="566"/>
        <w:rPr>
          <w:i/>
          <w:color w:val="333333"/>
          <w:sz w:val="24"/>
        </w:rPr>
      </w:pPr>
      <w:r>
        <w:rPr>
          <w:i/>
          <w:color w:val="333333"/>
          <w:spacing w:val="-2"/>
          <w:sz w:val="24"/>
        </w:rPr>
        <w:t>Универсальные</w:t>
      </w:r>
      <w:r>
        <w:rPr>
          <w:i/>
          <w:color w:val="333333"/>
          <w:sz w:val="24"/>
        </w:rPr>
        <w:tab/>
      </w:r>
      <w:r>
        <w:rPr>
          <w:b/>
          <w:i/>
          <w:color w:val="333333"/>
          <w:spacing w:val="-2"/>
          <w:sz w:val="24"/>
        </w:rPr>
        <w:t>регулятивные</w:t>
      </w:r>
      <w:r>
        <w:rPr>
          <w:b/>
          <w:i/>
          <w:color w:val="333333"/>
          <w:sz w:val="24"/>
        </w:rPr>
        <w:tab/>
      </w:r>
      <w:r>
        <w:rPr>
          <w:i/>
          <w:color w:val="333333"/>
          <w:spacing w:val="-2"/>
          <w:sz w:val="24"/>
        </w:rPr>
        <w:t>действия,</w:t>
      </w:r>
      <w:r>
        <w:rPr>
          <w:i/>
          <w:color w:val="333333"/>
          <w:sz w:val="24"/>
        </w:rPr>
        <w:tab/>
      </w:r>
      <w:r>
        <w:rPr>
          <w:i/>
          <w:color w:val="333333"/>
          <w:spacing w:val="-2"/>
          <w:sz w:val="24"/>
        </w:rPr>
        <w:t>обеспечивают</w:t>
      </w:r>
      <w:r>
        <w:rPr>
          <w:i/>
          <w:color w:val="333333"/>
          <w:sz w:val="24"/>
        </w:rPr>
        <w:tab/>
      </w:r>
      <w:r>
        <w:rPr>
          <w:i/>
          <w:color w:val="333333"/>
          <w:spacing w:val="-2"/>
          <w:sz w:val="24"/>
        </w:rPr>
        <w:t xml:space="preserve">формирование </w:t>
      </w:r>
      <w:r>
        <w:rPr>
          <w:i/>
          <w:color w:val="333333"/>
          <w:sz w:val="24"/>
        </w:rPr>
        <w:t>смысловых установок и жизненных навыков личности</w:t>
      </w:r>
      <w:r>
        <w:rPr>
          <w:color w:val="333333"/>
          <w:sz w:val="24"/>
        </w:rPr>
        <w:t>.</w:t>
      </w:r>
    </w:p>
    <w:p w:rsidR="00B775D4" w:rsidRDefault="00B775D4">
      <w:pPr>
        <w:pStyle w:val="a3"/>
        <w:spacing w:before="46"/>
      </w:pPr>
    </w:p>
    <w:p w:rsidR="00B775D4" w:rsidRDefault="00E25323">
      <w:pPr>
        <w:pStyle w:val="a3"/>
        <w:ind w:left="1691"/>
      </w:pPr>
      <w:r>
        <w:rPr>
          <w:color w:val="333333"/>
          <w:spacing w:val="-2"/>
          <w:u w:val="single" w:color="333333"/>
        </w:rPr>
        <w:t>Самоорганизация:</w:t>
      </w:r>
    </w:p>
    <w:p w:rsidR="00B775D4" w:rsidRDefault="00B775D4">
      <w:pPr>
        <w:pStyle w:val="a3"/>
        <w:spacing w:before="245"/>
      </w:pPr>
    </w:p>
    <w:p w:rsidR="00B775D4" w:rsidRDefault="00E25323">
      <w:pPr>
        <w:pStyle w:val="a3"/>
        <w:spacing w:line="266" w:lineRule="auto"/>
        <w:ind w:left="1143" w:right="689" w:firstLine="624"/>
        <w:jc w:val="both"/>
      </w:pPr>
      <w:r>
        <w:rPr>
          <w:color w:val="333333"/>
        </w:rPr>
        <w:t>составлять план, алгоритм решения задачи, выбирать способ решенияс учѐтом име- ющихся ресурсов и собственных возможностей, аргументировать и корректировать вари- анты решений с учѐтом новой информации.</w:t>
      </w:r>
    </w:p>
    <w:p w:rsidR="00B775D4" w:rsidRDefault="00E25323">
      <w:pPr>
        <w:pStyle w:val="a3"/>
        <w:spacing w:before="8"/>
        <w:ind w:left="1691"/>
      </w:pPr>
      <w:r>
        <w:rPr>
          <w:color w:val="333333"/>
          <w:spacing w:val="-2"/>
          <w:u w:val="single" w:color="333333"/>
        </w:rPr>
        <w:t>Самоконтроль:</w:t>
      </w:r>
    </w:p>
    <w:p w:rsidR="00B775D4" w:rsidRDefault="00B775D4">
      <w:pPr>
        <w:pStyle w:val="a3"/>
        <w:spacing w:before="240"/>
      </w:pPr>
    </w:p>
    <w:p w:rsidR="00B775D4" w:rsidRDefault="00E25323">
      <w:pPr>
        <w:pStyle w:val="a4"/>
        <w:numPr>
          <w:ilvl w:val="0"/>
          <w:numId w:val="81"/>
        </w:numPr>
        <w:tabs>
          <w:tab w:val="left" w:pos="1138"/>
        </w:tabs>
        <w:spacing w:before="0" w:line="266" w:lineRule="auto"/>
        <w:ind w:right="707"/>
        <w:rPr>
          <w:position w:val="-4"/>
          <w:sz w:val="24"/>
        </w:rPr>
      </w:pPr>
      <w:r>
        <w:rPr>
          <w:color w:val="333333"/>
          <w:sz w:val="24"/>
        </w:rPr>
        <w:t>владеть навыками познавательной рефлексии как осознания совершаемых действий имыс- лительных процессов, их результатов; владеть способами самопроверки, самоконтроля про- цесса и результата решения математической задачи;</w:t>
      </w:r>
      <w:r>
        <w:rPr>
          <w:noProof/>
          <w:color w:val="333333"/>
          <w:spacing w:val="2"/>
          <w:position w:val="-4"/>
          <w:sz w:val="24"/>
          <w:lang w:eastAsia="ru-RU"/>
        </w:rPr>
        <w:drawing>
          <wp:inline distT="0" distB="0" distL="0" distR="0">
            <wp:extent cx="170687" cy="17068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170687" cy="170687"/>
                    </a:xfrm>
                    <a:prstGeom prst="rect">
                      <a:avLst/>
                    </a:prstGeom>
                  </pic:spPr>
                </pic:pic>
              </a:graphicData>
            </a:graphic>
          </wp:inline>
        </w:drawing>
      </w:r>
    </w:p>
    <w:p w:rsidR="00B775D4" w:rsidRDefault="00B775D4">
      <w:pPr>
        <w:pStyle w:val="a4"/>
        <w:spacing w:line="266" w:lineRule="auto"/>
        <w:rPr>
          <w:position w:val="-4"/>
          <w:sz w:val="24"/>
        </w:rPr>
        <w:sectPr w:rsidR="00B775D4">
          <w:pgSz w:w="11910" w:h="16390"/>
          <w:pgMar w:top="1100" w:right="141" w:bottom="1220" w:left="566" w:header="0" w:footer="993" w:gutter="0"/>
          <w:cols w:space="720"/>
        </w:sectPr>
      </w:pPr>
    </w:p>
    <w:p w:rsidR="00B775D4" w:rsidRDefault="00E25323">
      <w:pPr>
        <w:pStyle w:val="a4"/>
        <w:numPr>
          <w:ilvl w:val="0"/>
          <w:numId w:val="81"/>
        </w:numPr>
        <w:tabs>
          <w:tab w:val="left" w:pos="1138"/>
        </w:tabs>
        <w:spacing w:before="70" w:line="266" w:lineRule="auto"/>
        <w:ind w:right="698"/>
        <w:rPr>
          <w:sz w:val="24"/>
        </w:rPr>
      </w:pPr>
      <w:r>
        <w:rPr>
          <w:noProof/>
          <w:sz w:val="24"/>
          <w:lang w:eastAsia="ru-RU"/>
        </w:rPr>
        <w:lastRenderedPageBreak/>
        <w:drawing>
          <wp:anchor distT="0" distB="0" distL="0" distR="0" simplePos="0" relativeHeight="15732224" behindDoc="0" locked="0" layoutInCell="1" allowOverlap="1">
            <wp:simplePos x="0" y="0"/>
            <wp:positionH relativeFrom="page">
              <wp:posOffset>2701798</wp:posOffset>
            </wp:positionH>
            <wp:positionV relativeFrom="paragraph">
              <wp:posOffset>437133</wp:posOffset>
            </wp:positionV>
            <wp:extent cx="164592" cy="17068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164592" cy="170688"/>
                    </a:xfrm>
                    <a:prstGeom prst="rect">
                      <a:avLst/>
                    </a:prstGeom>
                  </pic:spPr>
                </pic:pic>
              </a:graphicData>
            </a:graphic>
          </wp:anchor>
        </w:drawing>
      </w:r>
      <w:r>
        <w:rPr>
          <w:color w:val="333333"/>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775D4" w:rsidRDefault="00E25323">
      <w:pPr>
        <w:pStyle w:val="a4"/>
        <w:numPr>
          <w:ilvl w:val="0"/>
          <w:numId w:val="81"/>
        </w:numPr>
        <w:tabs>
          <w:tab w:val="left" w:pos="1138"/>
        </w:tabs>
        <w:spacing w:before="17" w:line="266" w:lineRule="auto"/>
        <w:ind w:right="693"/>
        <w:rPr>
          <w:position w:val="-4"/>
          <w:sz w:val="24"/>
        </w:rPr>
      </w:pPr>
      <w:r>
        <w:rPr>
          <w:color w:val="333333"/>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оценкуприобретѐнному опыту.</w:t>
      </w:r>
      <w:r>
        <w:rPr>
          <w:noProof/>
          <w:color w:val="333333"/>
          <w:spacing w:val="6"/>
          <w:position w:val="-4"/>
          <w:sz w:val="24"/>
          <w:lang w:eastAsia="ru-RU"/>
        </w:rPr>
        <w:drawing>
          <wp:inline distT="0" distB="0" distL="0" distR="0">
            <wp:extent cx="164592" cy="17068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64592" cy="170688"/>
                    </a:xfrm>
                    <a:prstGeom prst="rect">
                      <a:avLst/>
                    </a:prstGeom>
                  </pic:spPr>
                </pic:pic>
              </a:graphicData>
            </a:graphic>
          </wp:inline>
        </w:drawing>
      </w:r>
    </w:p>
    <w:p w:rsidR="00B775D4" w:rsidRDefault="00B775D4">
      <w:pPr>
        <w:pStyle w:val="a3"/>
        <w:spacing w:before="270"/>
      </w:pPr>
    </w:p>
    <w:p w:rsidR="00B775D4" w:rsidRDefault="00E25323">
      <w:pPr>
        <w:pStyle w:val="Heading2"/>
        <w:ind w:left="1138"/>
      </w:pPr>
      <w:r>
        <w:rPr>
          <w:color w:val="333333"/>
        </w:rPr>
        <w:t>ПРЕДМЕТНЫЕ</w:t>
      </w:r>
      <w:r>
        <w:rPr>
          <w:color w:val="333333"/>
          <w:spacing w:val="-2"/>
        </w:rPr>
        <w:t>РЕЗУЛЬТАТЫ</w:t>
      </w:r>
    </w:p>
    <w:p w:rsidR="00B775D4" w:rsidRDefault="00B775D4">
      <w:pPr>
        <w:pStyle w:val="a3"/>
        <w:spacing w:before="274"/>
        <w:rPr>
          <w:b/>
        </w:rPr>
      </w:pPr>
    </w:p>
    <w:p w:rsidR="00B775D4" w:rsidRDefault="00E25323">
      <w:pPr>
        <w:pStyle w:val="a3"/>
        <w:spacing w:line="266" w:lineRule="auto"/>
        <w:ind w:left="1143" w:right="705" w:firstLine="562"/>
        <w:jc w:val="both"/>
      </w:pPr>
      <w:r>
        <w:rPr>
          <w:color w:val="333333"/>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B775D4" w:rsidRDefault="00B775D4">
      <w:pPr>
        <w:pStyle w:val="a3"/>
      </w:pPr>
    </w:p>
    <w:p w:rsidR="00B775D4" w:rsidRDefault="00B775D4">
      <w:pPr>
        <w:pStyle w:val="a3"/>
        <w:spacing w:before="262"/>
      </w:pPr>
    </w:p>
    <w:p w:rsidR="00B775D4" w:rsidRDefault="00E25323">
      <w:pPr>
        <w:pStyle w:val="Heading2"/>
        <w:numPr>
          <w:ilvl w:val="0"/>
          <w:numId w:val="80"/>
        </w:numPr>
        <w:tabs>
          <w:tab w:val="left" w:pos="1445"/>
        </w:tabs>
        <w:spacing w:before="1"/>
        <w:ind w:left="1445" w:hanging="307"/>
      </w:pPr>
      <w:r>
        <w:rPr>
          <w:color w:val="333333"/>
          <w:spacing w:val="-2"/>
        </w:rPr>
        <w:t>КЛАСС</w:t>
      </w:r>
    </w:p>
    <w:p w:rsidR="00B775D4" w:rsidRDefault="00B775D4">
      <w:pPr>
        <w:pStyle w:val="a3"/>
        <w:rPr>
          <w:b/>
        </w:rPr>
      </w:pPr>
    </w:p>
    <w:p w:rsidR="00B775D4" w:rsidRDefault="00B775D4">
      <w:pPr>
        <w:pStyle w:val="a3"/>
        <w:rPr>
          <w:b/>
        </w:rPr>
      </w:pPr>
    </w:p>
    <w:p w:rsidR="00B775D4" w:rsidRDefault="00B775D4">
      <w:pPr>
        <w:pStyle w:val="a3"/>
        <w:spacing w:before="14"/>
        <w:rPr>
          <w:b/>
        </w:rPr>
      </w:pPr>
    </w:p>
    <w:p w:rsidR="00B775D4" w:rsidRDefault="00E25323">
      <w:pPr>
        <w:pStyle w:val="Heading3"/>
      </w:pPr>
      <w:r>
        <w:rPr>
          <w:color w:val="333333"/>
        </w:rPr>
        <w:t>Числаи</w:t>
      </w:r>
      <w:r>
        <w:rPr>
          <w:color w:val="333333"/>
          <w:spacing w:val="-2"/>
        </w:rPr>
        <w:t>вычисления</w:t>
      </w:r>
    </w:p>
    <w:p w:rsidR="00B775D4" w:rsidRDefault="00B775D4">
      <w:pPr>
        <w:pStyle w:val="a3"/>
        <w:spacing w:before="77"/>
        <w:rPr>
          <w:b/>
        </w:rPr>
      </w:pPr>
    </w:p>
    <w:p w:rsidR="00B775D4" w:rsidRDefault="00E25323">
      <w:pPr>
        <w:pStyle w:val="a3"/>
        <w:spacing w:line="266" w:lineRule="auto"/>
        <w:ind w:left="1143" w:right="694" w:firstLine="562"/>
        <w:jc w:val="both"/>
      </w:pPr>
      <w:r>
        <w:rPr>
          <w:color w:val="333333"/>
        </w:rPr>
        <w:t>Оперировать понятиями: рациональное и действительное число, обыкновенная и де- сятичная дробь, проценты.</w:t>
      </w:r>
    </w:p>
    <w:p w:rsidR="00B775D4" w:rsidRDefault="00B775D4">
      <w:pPr>
        <w:pStyle w:val="a3"/>
        <w:spacing w:before="47"/>
      </w:pPr>
    </w:p>
    <w:p w:rsidR="00B775D4" w:rsidRDefault="00E25323">
      <w:pPr>
        <w:pStyle w:val="a3"/>
        <w:spacing w:before="1"/>
        <w:ind w:left="1705" w:hanging="44"/>
      </w:pPr>
      <w:r>
        <w:rPr>
          <w:color w:val="333333"/>
        </w:rPr>
        <w:t>Выполнятьарифметическиеоперациисрациональнымиидействительными</w:t>
      </w:r>
      <w:r>
        <w:rPr>
          <w:color w:val="333333"/>
          <w:spacing w:val="-2"/>
        </w:rPr>
        <w:t>числами.</w:t>
      </w:r>
    </w:p>
    <w:p w:rsidR="00B775D4" w:rsidRDefault="00E25323">
      <w:pPr>
        <w:pStyle w:val="a3"/>
        <w:spacing w:before="46" w:line="266" w:lineRule="auto"/>
        <w:ind w:left="1143" w:right="707" w:firstLine="562"/>
        <w:jc w:val="both"/>
      </w:pPr>
      <w:r>
        <w:rPr>
          <w:color w:val="333333"/>
        </w:rPr>
        <w:t>Выполнять приближѐнные вычисления, используя правила округления, делать прикидку и оценку результата вычислений.</w:t>
      </w:r>
    </w:p>
    <w:p w:rsidR="00B775D4" w:rsidRDefault="00E25323">
      <w:pPr>
        <w:pStyle w:val="a3"/>
        <w:spacing w:before="246" w:line="266" w:lineRule="auto"/>
        <w:ind w:left="1143" w:right="699" w:firstLine="562"/>
        <w:jc w:val="both"/>
      </w:pPr>
      <w:r>
        <w:rPr>
          <w:color w:val="333333"/>
        </w:rPr>
        <w:t>Оперировать понятиями: степень с целым показателем; стандартная форма записи действительного числа,кореньнатуральнойстепени;использоватьподходящуюформуза- писи действительных чисел для решения практических задач и представления данных.</w:t>
      </w:r>
    </w:p>
    <w:p w:rsidR="00B775D4" w:rsidRDefault="00B775D4">
      <w:pPr>
        <w:pStyle w:val="a3"/>
        <w:spacing w:before="54"/>
      </w:pPr>
    </w:p>
    <w:p w:rsidR="00B775D4" w:rsidRDefault="00E25323">
      <w:pPr>
        <w:pStyle w:val="a3"/>
        <w:spacing w:line="266" w:lineRule="auto"/>
        <w:ind w:left="1143" w:right="706" w:firstLine="562"/>
        <w:jc w:val="both"/>
      </w:pPr>
      <w:r>
        <w:rPr>
          <w:color w:val="333333"/>
        </w:rPr>
        <w:t>Оперироватьпонятиями:синус, косинуситангенспроизвольногоугла;использовать запись произвольного угла через обратные тригонометрические функции.</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Heading3"/>
        <w:spacing w:before="75"/>
      </w:pPr>
      <w:r>
        <w:rPr>
          <w:color w:val="333333"/>
        </w:rPr>
        <w:lastRenderedPageBreak/>
        <w:t>Уравненияи</w:t>
      </w:r>
      <w:r>
        <w:rPr>
          <w:color w:val="333333"/>
          <w:spacing w:val="-2"/>
        </w:rPr>
        <w:t>неравенства</w:t>
      </w:r>
    </w:p>
    <w:p w:rsidR="00B775D4" w:rsidRDefault="00B775D4">
      <w:pPr>
        <w:pStyle w:val="a3"/>
        <w:spacing w:before="77"/>
        <w:rPr>
          <w:b/>
        </w:rPr>
      </w:pPr>
    </w:p>
    <w:p w:rsidR="00B775D4" w:rsidRDefault="00E25323">
      <w:pPr>
        <w:pStyle w:val="a3"/>
        <w:spacing w:line="266" w:lineRule="auto"/>
        <w:ind w:left="1143" w:right="706" w:firstLine="562"/>
        <w:jc w:val="both"/>
      </w:pPr>
      <w:r>
        <w:rPr>
          <w:color w:val="333333"/>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775D4" w:rsidRDefault="00B775D4">
      <w:pPr>
        <w:pStyle w:val="a3"/>
        <w:spacing w:before="57"/>
      </w:pPr>
    </w:p>
    <w:p w:rsidR="00B775D4" w:rsidRDefault="00E25323">
      <w:pPr>
        <w:pStyle w:val="a3"/>
        <w:spacing w:before="1" w:line="266" w:lineRule="auto"/>
        <w:ind w:left="1143" w:right="694" w:firstLine="562"/>
        <w:jc w:val="both"/>
      </w:pPr>
      <w:r>
        <w:rPr>
          <w:color w:val="333333"/>
        </w:rPr>
        <w:t>Выполнятьпреобразованиятригонометрическихвыраженийирешатьтригонометри- ческие уравнения.</w:t>
      </w:r>
    </w:p>
    <w:p w:rsidR="00B775D4" w:rsidRDefault="00B775D4">
      <w:pPr>
        <w:pStyle w:val="a3"/>
        <w:spacing w:before="52"/>
      </w:pPr>
    </w:p>
    <w:p w:rsidR="00B775D4" w:rsidRDefault="00E25323">
      <w:pPr>
        <w:pStyle w:val="a3"/>
        <w:spacing w:line="266" w:lineRule="auto"/>
        <w:ind w:left="1143" w:right="705" w:firstLine="562"/>
        <w:jc w:val="both"/>
      </w:pPr>
      <w:r>
        <w:rPr>
          <w:color w:val="333333"/>
        </w:rPr>
        <w:t>Выполнять преобразования целых, рациональных и иррациональных выражений и ре-шатьосновныетипыцелых,рациональныхииррациональныхуравненийинеравенств.</w:t>
      </w:r>
    </w:p>
    <w:p w:rsidR="00B775D4" w:rsidRDefault="00B775D4">
      <w:pPr>
        <w:pStyle w:val="a3"/>
        <w:spacing w:before="57"/>
      </w:pPr>
    </w:p>
    <w:p w:rsidR="00B775D4" w:rsidRDefault="00E25323">
      <w:pPr>
        <w:pStyle w:val="a3"/>
        <w:spacing w:line="266" w:lineRule="auto"/>
        <w:ind w:left="1143" w:right="705" w:firstLine="562"/>
        <w:jc w:val="both"/>
      </w:pPr>
      <w:r>
        <w:rPr>
          <w:color w:val="333333"/>
        </w:rPr>
        <w:t>Применять уравнения и неравенства для решения математических задач и задач из различных областей науки и реальной жизни.</w:t>
      </w:r>
    </w:p>
    <w:p w:rsidR="00B775D4" w:rsidRDefault="00B775D4">
      <w:pPr>
        <w:pStyle w:val="a3"/>
        <w:spacing w:before="52"/>
      </w:pPr>
    </w:p>
    <w:p w:rsidR="00B775D4" w:rsidRDefault="00E25323">
      <w:pPr>
        <w:pStyle w:val="a3"/>
        <w:spacing w:line="266" w:lineRule="auto"/>
        <w:ind w:left="1143" w:right="699" w:firstLine="562"/>
        <w:jc w:val="both"/>
      </w:pPr>
      <w:r>
        <w:rPr>
          <w:color w:val="333333"/>
        </w:rPr>
        <w:t>Моделировать реальные ситуации на языке алгебры, составлять выражения, уравне- ния, неравенства по условию задачи, исследовать построенные модели с использованием аппарата алгебры.</w:t>
      </w:r>
    </w:p>
    <w:p w:rsidR="00B775D4" w:rsidRDefault="00B775D4">
      <w:pPr>
        <w:pStyle w:val="a3"/>
        <w:spacing w:before="63"/>
      </w:pPr>
    </w:p>
    <w:p w:rsidR="00B775D4" w:rsidRDefault="00E25323">
      <w:pPr>
        <w:pStyle w:val="Heading3"/>
        <w:spacing w:before="1"/>
      </w:pPr>
      <w:r>
        <w:rPr>
          <w:color w:val="333333"/>
        </w:rPr>
        <w:t>Функциии</w:t>
      </w:r>
      <w:r>
        <w:rPr>
          <w:color w:val="333333"/>
          <w:spacing w:val="-2"/>
        </w:rPr>
        <w:t xml:space="preserve"> графики</w:t>
      </w:r>
    </w:p>
    <w:p w:rsidR="00B775D4" w:rsidRDefault="00B775D4">
      <w:pPr>
        <w:pStyle w:val="a3"/>
        <w:spacing w:before="77"/>
        <w:rPr>
          <w:b/>
        </w:rPr>
      </w:pPr>
    </w:p>
    <w:p w:rsidR="00B775D4" w:rsidRDefault="00E25323">
      <w:pPr>
        <w:pStyle w:val="a3"/>
        <w:spacing w:line="266" w:lineRule="auto"/>
        <w:ind w:left="1143" w:right="703" w:firstLine="562"/>
        <w:jc w:val="both"/>
      </w:pPr>
      <w:r>
        <w:rPr>
          <w:color w:val="333333"/>
        </w:rPr>
        <w:t>Оперироватьпонятиями:функция,способызаданияфункции,областьопределенияи множество значений функции, график функции, взаимно обратные функции.</w:t>
      </w:r>
    </w:p>
    <w:p w:rsidR="00B775D4" w:rsidRDefault="00B775D4">
      <w:pPr>
        <w:pStyle w:val="a3"/>
        <w:spacing w:before="52"/>
      </w:pPr>
    </w:p>
    <w:p w:rsidR="00B775D4" w:rsidRDefault="00E25323">
      <w:pPr>
        <w:pStyle w:val="a3"/>
        <w:spacing w:line="266" w:lineRule="auto"/>
        <w:ind w:left="1143" w:right="706" w:firstLine="562"/>
        <w:jc w:val="both"/>
      </w:pPr>
      <w:r>
        <w:rPr>
          <w:color w:val="333333"/>
        </w:rPr>
        <w:t>Оперировать понятиями: чѐтность и нечѐтность функции, нули функции, промежутки знакопостоянства.</w:t>
      </w:r>
    </w:p>
    <w:p w:rsidR="00B775D4" w:rsidRDefault="00B775D4">
      <w:pPr>
        <w:pStyle w:val="a3"/>
        <w:spacing w:before="52"/>
      </w:pPr>
    </w:p>
    <w:p w:rsidR="00B775D4" w:rsidRDefault="00E25323">
      <w:pPr>
        <w:pStyle w:val="a3"/>
        <w:ind w:left="1705"/>
      </w:pPr>
      <w:r>
        <w:rPr>
          <w:color w:val="333333"/>
        </w:rPr>
        <w:t>Использоватьграфики функцийдлярешения</w:t>
      </w:r>
      <w:r>
        <w:rPr>
          <w:color w:val="333333"/>
          <w:spacing w:val="-2"/>
        </w:rPr>
        <w:t xml:space="preserve"> уравнений.</w:t>
      </w:r>
    </w:p>
    <w:p w:rsidR="00B775D4" w:rsidRDefault="00B775D4">
      <w:pPr>
        <w:pStyle w:val="a3"/>
        <w:spacing w:before="87"/>
      </w:pPr>
    </w:p>
    <w:p w:rsidR="00B775D4" w:rsidRDefault="00E25323">
      <w:pPr>
        <w:pStyle w:val="a3"/>
        <w:spacing w:line="266" w:lineRule="auto"/>
        <w:ind w:left="1143" w:right="705" w:firstLine="562"/>
        <w:jc w:val="both"/>
      </w:pPr>
      <w:r>
        <w:rPr>
          <w:color w:val="333333"/>
        </w:rPr>
        <w:t>Строить и читать графики линейной функции, квадратичной функции, степенной функции с целым показателем.</w:t>
      </w:r>
    </w:p>
    <w:p w:rsidR="00B775D4" w:rsidRDefault="00B775D4">
      <w:pPr>
        <w:pStyle w:val="a3"/>
        <w:spacing w:before="57"/>
      </w:pPr>
    </w:p>
    <w:p w:rsidR="00B775D4" w:rsidRDefault="00E25323">
      <w:pPr>
        <w:pStyle w:val="a3"/>
        <w:spacing w:line="266" w:lineRule="auto"/>
        <w:ind w:left="1143" w:right="694" w:firstLine="562"/>
        <w:jc w:val="both"/>
      </w:pPr>
      <w:r>
        <w:rPr>
          <w:color w:val="333333"/>
        </w:rPr>
        <w:t>Использовать графики функций для исследования процессов и зависимостей при ре- шении задач из других учебных предметов и реальной жизни; выражать формулами зави- симости между величинами.</w:t>
      </w:r>
    </w:p>
    <w:p w:rsidR="00B775D4" w:rsidRDefault="00B775D4">
      <w:pPr>
        <w:pStyle w:val="a3"/>
      </w:pPr>
    </w:p>
    <w:p w:rsidR="00B775D4" w:rsidRDefault="00B775D4">
      <w:pPr>
        <w:pStyle w:val="a3"/>
        <w:spacing w:before="109"/>
      </w:pPr>
    </w:p>
    <w:p w:rsidR="00B775D4" w:rsidRDefault="00E25323">
      <w:pPr>
        <w:pStyle w:val="Heading3"/>
        <w:ind w:left="1138"/>
      </w:pPr>
      <w:r>
        <w:rPr>
          <w:color w:val="333333"/>
        </w:rPr>
        <w:t>Началаматематического</w:t>
      </w:r>
      <w:r>
        <w:rPr>
          <w:color w:val="333333"/>
          <w:spacing w:val="-2"/>
        </w:rPr>
        <w:t>анализа</w:t>
      </w:r>
    </w:p>
    <w:p w:rsidR="00B775D4" w:rsidRDefault="00E25323">
      <w:pPr>
        <w:pStyle w:val="a3"/>
        <w:spacing w:before="36" w:line="266" w:lineRule="auto"/>
        <w:ind w:left="1143" w:right="707" w:firstLine="562"/>
        <w:jc w:val="both"/>
      </w:pPr>
      <w:r>
        <w:rPr>
          <w:color w:val="333333"/>
        </w:rPr>
        <w:t xml:space="preserve">Оперировать понятиями: последовательность, арифметическая и геометрическая </w:t>
      </w:r>
      <w:r>
        <w:rPr>
          <w:color w:val="333333"/>
          <w:spacing w:val="-2"/>
        </w:rPr>
        <w:t>прогрессии.</w:t>
      </w:r>
    </w:p>
    <w:p w:rsidR="00B775D4" w:rsidRDefault="00E25323">
      <w:pPr>
        <w:pStyle w:val="a3"/>
        <w:spacing w:before="247" w:line="266" w:lineRule="auto"/>
        <w:ind w:left="1143" w:right="698" w:firstLine="562"/>
        <w:jc w:val="both"/>
      </w:pPr>
      <w:r>
        <w:rPr>
          <w:color w:val="333333"/>
        </w:rPr>
        <w:t>Оперировать понятиями: бесконечно убывающая геометрическая прогрессия, сумма бесконечно убывающей геометрической прогрессии.</w:t>
      </w:r>
    </w:p>
    <w:p w:rsidR="00B775D4" w:rsidRDefault="00B775D4">
      <w:pPr>
        <w:pStyle w:val="a3"/>
        <w:spacing w:before="52"/>
      </w:pPr>
    </w:p>
    <w:p w:rsidR="00B775D4" w:rsidRDefault="00E25323">
      <w:pPr>
        <w:pStyle w:val="a3"/>
        <w:ind w:left="1705"/>
      </w:pPr>
      <w:r>
        <w:rPr>
          <w:color w:val="333333"/>
        </w:rPr>
        <w:t>Задаватьпоследовательностиразличными</w:t>
      </w:r>
      <w:r>
        <w:rPr>
          <w:color w:val="333333"/>
          <w:spacing w:val="-2"/>
        </w:rPr>
        <w:t>способами.</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2" w:line="266" w:lineRule="auto"/>
        <w:ind w:left="1143" w:right="694" w:firstLine="562"/>
        <w:jc w:val="both"/>
      </w:pPr>
      <w:r>
        <w:rPr>
          <w:color w:val="333333"/>
        </w:rPr>
        <w:lastRenderedPageBreak/>
        <w:t>Использовать свойства последовательностей и прогрессий для решенияреальныхза- дач прикладного характера.</w:t>
      </w:r>
    </w:p>
    <w:p w:rsidR="00B775D4" w:rsidRDefault="00B775D4">
      <w:pPr>
        <w:pStyle w:val="a3"/>
      </w:pPr>
    </w:p>
    <w:p w:rsidR="00B775D4" w:rsidRDefault="00B775D4">
      <w:pPr>
        <w:pStyle w:val="a3"/>
      </w:pPr>
    </w:p>
    <w:p w:rsidR="00B775D4" w:rsidRDefault="00B775D4">
      <w:pPr>
        <w:pStyle w:val="a3"/>
      </w:pPr>
    </w:p>
    <w:p w:rsidR="00B775D4" w:rsidRDefault="00E25323">
      <w:pPr>
        <w:pStyle w:val="Heading3"/>
      </w:pPr>
      <w:bookmarkStart w:id="15" w:name="Множества_и_логика"/>
      <w:bookmarkEnd w:id="15"/>
      <w:r>
        <w:rPr>
          <w:color w:val="333333"/>
        </w:rPr>
        <w:t>Множестваи</w:t>
      </w:r>
      <w:r>
        <w:rPr>
          <w:color w:val="333333"/>
          <w:spacing w:val="-2"/>
        </w:rPr>
        <w:t>логика</w:t>
      </w:r>
    </w:p>
    <w:p w:rsidR="00B775D4" w:rsidRDefault="00B775D4">
      <w:pPr>
        <w:pStyle w:val="a3"/>
        <w:spacing w:before="72"/>
        <w:rPr>
          <w:b/>
        </w:rPr>
      </w:pPr>
    </w:p>
    <w:p w:rsidR="00B775D4" w:rsidRDefault="00E25323">
      <w:pPr>
        <w:pStyle w:val="a3"/>
        <w:ind w:left="1705"/>
      </w:pPr>
      <w:r>
        <w:rPr>
          <w:color w:val="333333"/>
        </w:rPr>
        <w:t>Оперироватьпонятиями:множество,операциинад</w:t>
      </w:r>
      <w:r>
        <w:rPr>
          <w:color w:val="333333"/>
          <w:spacing w:val="-2"/>
        </w:rPr>
        <w:t xml:space="preserve"> множествами.</w:t>
      </w:r>
    </w:p>
    <w:p w:rsidR="00B775D4" w:rsidRDefault="00B775D4">
      <w:pPr>
        <w:pStyle w:val="a3"/>
        <w:spacing w:before="82"/>
      </w:pPr>
    </w:p>
    <w:p w:rsidR="00B775D4" w:rsidRDefault="00E25323">
      <w:pPr>
        <w:pStyle w:val="a3"/>
        <w:spacing w:line="266" w:lineRule="auto"/>
        <w:ind w:left="1143" w:right="702" w:firstLine="562"/>
        <w:jc w:val="both"/>
      </w:pPr>
      <w:r>
        <w:rPr>
          <w:color w:val="333333"/>
        </w:rPr>
        <w:t>Использовать теоретико-множественный аппарат для описания реальных процессов и явлений, при решении задач из других учебных предметов.</w:t>
      </w:r>
    </w:p>
    <w:p w:rsidR="00B775D4" w:rsidRDefault="00B775D4">
      <w:pPr>
        <w:pStyle w:val="a3"/>
        <w:spacing w:before="62"/>
      </w:pPr>
    </w:p>
    <w:p w:rsidR="00B775D4" w:rsidRDefault="00E25323">
      <w:pPr>
        <w:pStyle w:val="a3"/>
        <w:ind w:left="1705"/>
      </w:pPr>
      <w:r>
        <w:rPr>
          <w:color w:val="333333"/>
        </w:rPr>
        <w:t>Оперироватьпонятиями:определение,теорема,следствие,</w:t>
      </w:r>
      <w:r>
        <w:rPr>
          <w:color w:val="333333"/>
          <w:spacing w:val="-2"/>
        </w:rPr>
        <w:t>доказательство.</w:t>
      </w:r>
    </w:p>
    <w:p w:rsidR="00B775D4" w:rsidRDefault="00B775D4">
      <w:pPr>
        <w:pStyle w:val="a3"/>
      </w:pPr>
    </w:p>
    <w:p w:rsidR="00B775D4" w:rsidRDefault="00B775D4">
      <w:pPr>
        <w:pStyle w:val="a3"/>
      </w:pPr>
    </w:p>
    <w:p w:rsidR="00B775D4" w:rsidRDefault="00B775D4">
      <w:pPr>
        <w:pStyle w:val="a3"/>
        <w:spacing w:before="15"/>
      </w:pPr>
    </w:p>
    <w:p w:rsidR="00B775D4" w:rsidRDefault="00E25323">
      <w:pPr>
        <w:pStyle w:val="Heading2"/>
        <w:numPr>
          <w:ilvl w:val="0"/>
          <w:numId w:val="80"/>
        </w:numPr>
        <w:tabs>
          <w:tab w:val="left" w:pos="1445"/>
        </w:tabs>
        <w:ind w:left="1445" w:hanging="307"/>
      </w:pPr>
      <w:r>
        <w:rPr>
          <w:color w:val="333333"/>
          <w:spacing w:val="-2"/>
        </w:rPr>
        <w:t>КЛАСС</w:t>
      </w:r>
    </w:p>
    <w:p w:rsidR="00B775D4" w:rsidRDefault="00B775D4">
      <w:pPr>
        <w:pStyle w:val="a3"/>
        <w:rPr>
          <w:b/>
        </w:rPr>
      </w:pPr>
    </w:p>
    <w:p w:rsidR="00B775D4" w:rsidRDefault="00B775D4">
      <w:pPr>
        <w:pStyle w:val="a3"/>
        <w:rPr>
          <w:b/>
        </w:rPr>
      </w:pPr>
    </w:p>
    <w:p w:rsidR="00B775D4" w:rsidRDefault="00B775D4">
      <w:pPr>
        <w:pStyle w:val="a3"/>
        <w:spacing w:before="15"/>
        <w:rPr>
          <w:b/>
        </w:rPr>
      </w:pPr>
    </w:p>
    <w:p w:rsidR="00B775D4" w:rsidRDefault="00E25323">
      <w:pPr>
        <w:pStyle w:val="Heading3"/>
      </w:pPr>
      <w:bookmarkStart w:id="16" w:name="Числа_и_вычисления"/>
      <w:bookmarkEnd w:id="16"/>
      <w:r>
        <w:rPr>
          <w:color w:val="333333"/>
        </w:rPr>
        <w:t>Числаи</w:t>
      </w:r>
      <w:r>
        <w:rPr>
          <w:color w:val="333333"/>
          <w:spacing w:val="-2"/>
        </w:rPr>
        <w:t>вычисления</w:t>
      </w:r>
    </w:p>
    <w:p w:rsidR="00B775D4" w:rsidRDefault="00B775D4">
      <w:pPr>
        <w:pStyle w:val="a3"/>
        <w:spacing w:before="67"/>
        <w:rPr>
          <w:b/>
        </w:rPr>
      </w:pPr>
    </w:p>
    <w:p w:rsidR="00B775D4" w:rsidRDefault="00E25323">
      <w:pPr>
        <w:pStyle w:val="a3"/>
        <w:spacing w:line="266" w:lineRule="auto"/>
        <w:ind w:left="1143" w:right="694" w:firstLine="562"/>
        <w:jc w:val="both"/>
      </w:pPr>
      <w:r>
        <w:rPr>
          <w:color w:val="333333"/>
        </w:rPr>
        <w:t>Оперировать понятиями: натуральное, целое число; использовать признаки делимо- сти целых чисел, разложение числа на простые множители для решения задач.</w:t>
      </w:r>
    </w:p>
    <w:p w:rsidR="00B775D4" w:rsidRDefault="00B775D4">
      <w:pPr>
        <w:pStyle w:val="a3"/>
        <w:spacing w:before="52"/>
      </w:pPr>
    </w:p>
    <w:p w:rsidR="00B775D4" w:rsidRDefault="00E25323">
      <w:pPr>
        <w:pStyle w:val="a3"/>
        <w:ind w:left="1705"/>
      </w:pPr>
      <w:r>
        <w:rPr>
          <w:color w:val="333333"/>
        </w:rPr>
        <w:t xml:space="preserve">Оперироватьпонятием:степеньсрациональным </w:t>
      </w:r>
      <w:r>
        <w:rPr>
          <w:color w:val="333333"/>
          <w:spacing w:val="-2"/>
        </w:rPr>
        <w:t>показателем.</w:t>
      </w:r>
    </w:p>
    <w:p w:rsidR="00B775D4" w:rsidRDefault="00B775D4">
      <w:pPr>
        <w:pStyle w:val="a3"/>
        <w:spacing w:before="87"/>
      </w:pPr>
    </w:p>
    <w:p w:rsidR="00B775D4" w:rsidRDefault="00E25323">
      <w:pPr>
        <w:pStyle w:val="a3"/>
        <w:ind w:left="1705"/>
      </w:pPr>
      <w:r>
        <w:rPr>
          <w:color w:val="333333"/>
        </w:rPr>
        <w:t>Оперироватьпонятиями:логарифмчисла,десятичныеинатуральные</w:t>
      </w:r>
      <w:r>
        <w:rPr>
          <w:color w:val="333333"/>
          <w:spacing w:val="-2"/>
        </w:rPr>
        <w:t>логарифмы.</w:t>
      </w:r>
    </w:p>
    <w:p w:rsidR="00B775D4" w:rsidRDefault="00B775D4">
      <w:pPr>
        <w:pStyle w:val="a3"/>
      </w:pPr>
    </w:p>
    <w:p w:rsidR="00B775D4" w:rsidRDefault="00B775D4">
      <w:pPr>
        <w:pStyle w:val="a3"/>
        <w:spacing w:before="137"/>
      </w:pPr>
    </w:p>
    <w:p w:rsidR="00B775D4" w:rsidRDefault="00E25323">
      <w:pPr>
        <w:pStyle w:val="Heading3"/>
        <w:ind w:left="1138"/>
      </w:pPr>
      <w:bookmarkStart w:id="17" w:name="Уравнения_и_неравенства"/>
      <w:bookmarkEnd w:id="17"/>
      <w:r>
        <w:rPr>
          <w:color w:val="333333"/>
        </w:rPr>
        <w:t>Уравненияи</w:t>
      </w:r>
      <w:r>
        <w:rPr>
          <w:color w:val="333333"/>
          <w:spacing w:val="-2"/>
        </w:rPr>
        <w:t>неравенства</w:t>
      </w:r>
    </w:p>
    <w:p w:rsidR="00B775D4" w:rsidRDefault="00B775D4">
      <w:pPr>
        <w:pStyle w:val="a3"/>
        <w:spacing w:before="77"/>
        <w:rPr>
          <w:b/>
        </w:rPr>
      </w:pPr>
    </w:p>
    <w:p w:rsidR="00B775D4" w:rsidRDefault="00E25323">
      <w:pPr>
        <w:pStyle w:val="a3"/>
        <w:spacing w:line="264" w:lineRule="auto"/>
        <w:ind w:left="1143" w:right="694" w:firstLine="562"/>
        <w:jc w:val="both"/>
      </w:pPr>
      <w:r>
        <w:rPr>
          <w:color w:val="333333"/>
        </w:rPr>
        <w:t>Применять свойства степени для преобразования выражений; оперировать поняти- ями: показательное уравнение и неравенство; решать основные типы показательных урав- нений и неравенств.</w:t>
      </w:r>
    </w:p>
    <w:p w:rsidR="00B775D4" w:rsidRDefault="00B775D4">
      <w:pPr>
        <w:pStyle w:val="a3"/>
        <w:spacing w:line="264" w:lineRule="auto"/>
        <w:jc w:val="both"/>
        <w:sectPr w:rsidR="00B775D4">
          <w:pgSz w:w="11910" w:h="16390"/>
          <w:pgMar w:top="1420" w:right="141" w:bottom="1220" w:left="566" w:header="0" w:footer="993" w:gutter="0"/>
          <w:cols w:space="720"/>
        </w:sectPr>
      </w:pPr>
    </w:p>
    <w:p w:rsidR="00B775D4" w:rsidRDefault="00E25323">
      <w:pPr>
        <w:pStyle w:val="a3"/>
        <w:spacing w:before="70" w:line="266" w:lineRule="auto"/>
        <w:ind w:left="1143" w:right="689" w:firstLine="562"/>
        <w:jc w:val="both"/>
      </w:pPr>
      <w:r>
        <w:rPr>
          <w:color w:val="333333"/>
        </w:rPr>
        <w:lastRenderedPageBreak/>
        <w:t>Выполнять преобразования выражений, содержащих логарифмы; оперировать поня- тиями: логарифмическое уравнение и неравенство; решать основные типы логарифмиче- ских уравнений и неравенств.</w:t>
      </w:r>
    </w:p>
    <w:p w:rsidR="00B775D4" w:rsidRDefault="00B775D4">
      <w:pPr>
        <w:pStyle w:val="a3"/>
        <w:spacing w:before="59"/>
      </w:pPr>
    </w:p>
    <w:p w:rsidR="00B775D4" w:rsidRDefault="00E25323">
      <w:pPr>
        <w:pStyle w:val="a3"/>
        <w:ind w:left="1705"/>
      </w:pPr>
      <w:r>
        <w:rPr>
          <w:color w:val="333333"/>
        </w:rPr>
        <w:t>Находитьрешенияпростейшихтригонометрических</w:t>
      </w:r>
      <w:r>
        <w:rPr>
          <w:color w:val="333333"/>
          <w:spacing w:val="-2"/>
        </w:rPr>
        <w:t>неравенств.</w:t>
      </w:r>
    </w:p>
    <w:p w:rsidR="00B775D4" w:rsidRDefault="00E25323">
      <w:pPr>
        <w:pStyle w:val="a3"/>
        <w:spacing w:before="41" w:line="266" w:lineRule="auto"/>
        <w:ind w:left="1143" w:right="705" w:firstLine="562"/>
        <w:jc w:val="both"/>
      </w:pPr>
      <w:r>
        <w:rPr>
          <w:color w:val="333333"/>
        </w:rPr>
        <w:t>Оперировать понятиями: система линейных уравнений и еѐ решение; использовать систему линейных уравнений для решения практических задач.</w:t>
      </w:r>
    </w:p>
    <w:p w:rsidR="00B775D4" w:rsidRDefault="00E25323">
      <w:pPr>
        <w:pStyle w:val="a3"/>
        <w:spacing w:before="241" w:line="280" w:lineRule="auto"/>
        <w:ind w:left="1143" w:firstLine="720"/>
      </w:pPr>
      <w:r>
        <w:rPr>
          <w:color w:val="333333"/>
        </w:rPr>
        <w:t xml:space="preserve">Находитьрешенияпростейшихсистемисовокупностейрациональныхуравненийи </w:t>
      </w:r>
      <w:r>
        <w:rPr>
          <w:color w:val="333333"/>
          <w:spacing w:val="-2"/>
        </w:rPr>
        <w:t>неравенств.</w:t>
      </w:r>
    </w:p>
    <w:p w:rsidR="00B775D4" w:rsidRDefault="00B775D4">
      <w:pPr>
        <w:pStyle w:val="a3"/>
        <w:spacing w:before="34"/>
      </w:pPr>
    </w:p>
    <w:p w:rsidR="00B775D4" w:rsidRDefault="00E25323">
      <w:pPr>
        <w:pStyle w:val="a3"/>
        <w:spacing w:line="266" w:lineRule="auto"/>
        <w:ind w:left="1143" w:right="699" w:firstLine="562"/>
        <w:jc w:val="both"/>
        <w:rPr>
          <w:i/>
        </w:rPr>
      </w:pPr>
      <w:r>
        <w:rPr>
          <w:color w:val="333333"/>
        </w:rPr>
        <w:t>Моделировать реальные ситуации на языке алгебры, составлять выражения, уравне- ния, неравенства и системы по условию задачи, исследовать построенные модели с исполь- зованием аппарата алгебры</w:t>
      </w:r>
      <w:r>
        <w:rPr>
          <w:i/>
          <w:color w:val="333333"/>
        </w:rPr>
        <w:t>.</w:t>
      </w:r>
    </w:p>
    <w:p w:rsidR="00B775D4" w:rsidRDefault="00B775D4">
      <w:pPr>
        <w:pStyle w:val="a3"/>
        <w:rPr>
          <w:i/>
        </w:rPr>
      </w:pPr>
    </w:p>
    <w:p w:rsidR="00B775D4" w:rsidRDefault="00B775D4">
      <w:pPr>
        <w:pStyle w:val="a3"/>
        <w:rPr>
          <w:i/>
        </w:rPr>
      </w:pPr>
    </w:p>
    <w:p w:rsidR="00B775D4" w:rsidRDefault="00B775D4">
      <w:pPr>
        <w:pStyle w:val="a3"/>
        <w:spacing w:before="1"/>
        <w:rPr>
          <w:i/>
        </w:rPr>
      </w:pPr>
    </w:p>
    <w:p w:rsidR="00B775D4" w:rsidRDefault="00E25323">
      <w:pPr>
        <w:pStyle w:val="Heading3"/>
      </w:pPr>
      <w:bookmarkStart w:id="18" w:name="Функции_и_графики"/>
      <w:bookmarkEnd w:id="18"/>
      <w:r>
        <w:rPr>
          <w:color w:val="333333"/>
        </w:rPr>
        <w:t>Функциии</w:t>
      </w:r>
      <w:r>
        <w:rPr>
          <w:color w:val="333333"/>
          <w:spacing w:val="-2"/>
        </w:rPr>
        <w:t xml:space="preserve"> графики</w:t>
      </w:r>
    </w:p>
    <w:p w:rsidR="00B775D4" w:rsidRDefault="00B775D4">
      <w:pPr>
        <w:pStyle w:val="a3"/>
        <w:spacing w:before="77"/>
        <w:rPr>
          <w:b/>
        </w:rPr>
      </w:pPr>
    </w:p>
    <w:p w:rsidR="00B775D4" w:rsidRDefault="00E25323">
      <w:pPr>
        <w:pStyle w:val="a3"/>
        <w:spacing w:line="266" w:lineRule="auto"/>
        <w:ind w:left="1143" w:right="694" w:firstLine="562"/>
        <w:jc w:val="both"/>
      </w:pPr>
      <w:r>
        <w:rPr>
          <w:color w:val="333333"/>
        </w:rPr>
        <w:t>Оперировать понятиями: периодическая функция, промежутки монотонности функ- ции, точки экстремума функции, наибольшее и наименьшее значения функции на проме- жутке; использовать их для исследования функции, заданной графиком.</w:t>
      </w:r>
    </w:p>
    <w:p w:rsidR="00B775D4" w:rsidRDefault="00B775D4">
      <w:pPr>
        <w:pStyle w:val="a3"/>
        <w:spacing w:before="58"/>
      </w:pPr>
    </w:p>
    <w:p w:rsidR="00B775D4" w:rsidRDefault="00E25323">
      <w:pPr>
        <w:pStyle w:val="a3"/>
        <w:spacing w:line="266" w:lineRule="auto"/>
        <w:ind w:left="1143" w:right="694" w:firstLine="562"/>
        <w:jc w:val="both"/>
      </w:pPr>
      <w:r>
        <w:rPr>
          <w:color w:val="333333"/>
        </w:rPr>
        <w:t>Оперировать понятиями: графики показательной, логарифмической и тригонометри- ческих функций; изображать их на координатной плоскости и использовать для решения уравнений и неравенств.</w:t>
      </w:r>
    </w:p>
    <w:p w:rsidR="00B775D4" w:rsidRDefault="00B775D4">
      <w:pPr>
        <w:pStyle w:val="a3"/>
        <w:spacing w:before="53"/>
      </w:pPr>
    </w:p>
    <w:p w:rsidR="00B775D4" w:rsidRDefault="00E25323">
      <w:pPr>
        <w:pStyle w:val="a3"/>
        <w:spacing w:before="1" w:line="266" w:lineRule="auto"/>
        <w:ind w:left="1143" w:right="545" w:firstLine="624"/>
      </w:pPr>
      <w:r>
        <w:rPr>
          <w:color w:val="333333"/>
        </w:rPr>
        <w:t>Изображать на координатной плоскости графики линейных уравнений и использо- вать их для решения системы линейных уравнений.</w:t>
      </w:r>
    </w:p>
    <w:p w:rsidR="00B775D4" w:rsidRDefault="00B775D4">
      <w:pPr>
        <w:pStyle w:val="a3"/>
        <w:spacing w:before="56"/>
      </w:pPr>
    </w:p>
    <w:p w:rsidR="00B775D4" w:rsidRDefault="00E25323">
      <w:pPr>
        <w:pStyle w:val="a3"/>
        <w:spacing w:before="1" w:line="268" w:lineRule="auto"/>
        <w:ind w:left="1143" w:right="699" w:firstLine="562"/>
        <w:jc w:val="both"/>
      </w:pPr>
      <w:r>
        <w:rPr>
          <w:color w:val="333333"/>
        </w:rPr>
        <w:t>Использовать графики функций для исследования процессов и зависимостей из дру- гих учебных дисциплин.</w:t>
      </w:r>
    </w:p>
    <w:p w:rsidR="00B775D4" w:rsidRDefault="00B775D4">
      <w:pPr>
        <w:pStyle w:val="a3"/>
      </w:pPr>
    </w:p>
    <w:p w:rsidR="00B775D4" w:rsidRDefault="00B775D4">
      <w:pPr>
        <w:pStyle w:val="a3"/>
        <w:spacing w:before="270"/>
      </w:pPr>
    </w:p>
    <w:p w:rsidR="00B775D4" w:rsidRDefault="00E25323">
      <w:pPr>
        <w:pStyle w:val="Heading3"/>
      </w:pPr>
      <w:bookmarkStart w:id="19" w:name="Начала_математического_анализа"/>
      <w:bookmarkEnd w:id="19"/>
      <w:r>
        <w:rPr>
          <w:color w:val="333333"/>
        </w:rPr>
        <w:t>Началаматематического</w:t>
      </w:r>
      <w:r>
        <w:rPr>
          <w:color w:val="333333"/>
          <w:spacing w:val="-2"/>
        </w:rPr>
        <w:t>анализа</w:t>
      </w:r>
    </w:p>
    <w:p w:rsidR="00B775D4" w:rsidRDefault="00B775D4">
      <w:pPr>
        <w:pStyle w:val="a3"/>
        <w:spacing w:before="72"/>
        <w:rPr>
          <w:b/>
        </w:rPr>
      </w:pPr>
    </w:p>
    <w:p w:rsidR="00B775D4" w:rsidRDefault="00E25323">
      <w:pPr>
        <w:pStyle w:val="a3"/>
        <w:spacing w:line="266" w:lineRule="auto"/>
        <w:ind w:left="1143" w:right="705" w:firstLine="562"/>
        <w:jc w:val="both"/>
      </w:pPr>
      <w:r>
        <w:rPr>
          <w:color w:val="333333"/>
        </w:rPr>
        <w:t>Оперироватьпонятиями:непрерывнаяфункция;производнаяфункции;использовать геометрический и физический смысл производной для решения задач.</w:t>
      </w:r>
    </w:p>
    <w:p w:rsidR="00B775D4" w:rsidRDefault="00B775D4">
      <w:pPr>
        <w:pStyle w:val="a3"/>
        <w:spacing w:before="52"/>
      </w:pPr>
    </w:p>
    <w:p w:rsidR="00B775D4" w:rsidRDefault="00E25323">
      <w:pPr>
        <w:pStyle w:val="a3"/>
        <w:spacing w:before="1" w:line="266" w:lineRule="auto"/>
        <w:ind w:left="1143" w:right="694" w:firstLine="562"/>
        <w:jc w:val="both"/>
      </w:pPr>
      <w:r>
        <w:rPr>
          <w:color w:val="333333"/>
        </w:rPr>
        <w:t>Находитьпроизводныеэлементарныхфункций,вычислятьпроизводныесуммы,про- изведения, частного функций.</w:t>
      </w:r>
    </w:p>
    <w:p w:rsidR="00B775D4" w:rsidRDefault="00B775D4">
      <w:pPr>
        <w:pStyle w:val="a3"/>
        <w:spacing w:before="62"/>
      </w:pPr>
    </w:p>
    <w:p w:rsidR="00B775D4" w:rsidRDefault="00E25323">
      <w:pPr>
        <w:pStyle w:val="a3"/>
        <w:spacing w:line="266" w:lineRule="auto"/>
        <w:ind w:left="1143" w:right="699" w:firstLine="562"/>
        <w:jc w:val="both"/>
      </w:pPr>
      <w:r>
        <w:rPr>
          <w:color w:val="333333"/>
        </w:rPr>
        <w:t>Использовать производную для исследования функции на монотонность и экстре- мумы, применять результаты исследования к построению графиков.</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7" w:line="266" w:lineRule="auto"/>
        <w:ind w:left="1143" w:right="545" w:firstLine="562"/>
      </w:pPr>
      <w:r>
        <w:rPr>
          <w:color w:val="333333"/>
        </w:rPr>
        <w:lastRenderedPageBreak/>
        <w:t>Использоватьпроизводнуюдлянахождениянаилучшегорешения вприкладных,в том числе социально-экономических, задачах.</w:t>
      </w:r>
    </w:p>
    <w:p w:rsidR="00B775D4" w:rsidRDefault="00B775D4">
      <w:pPr>
        <w:pStyle w:val="a3"/>
        <w:spacing w:before="52"/>
      </w:pPr>
    </w:p>
    <w:p w:rsidR="00B775D4" w:rsidRDefault="00E25323">
      <w:pPr>
        <w:pStyle w:val="a3"/>
        <w:spacing w:before="1" w:line="266" w:lineRule="auto"/>
        <w:ind w:left="1143" w:firstLine="562"/>
      </w:pPr>
      <w:r>
        <w:rPr>
          <w:color w:val="333333"/>
        </w:rPr>
        <w:t>Оперировать понятиями: первообразная и интеграл; понимать геометрический и фи- зический смысл интеграла.</w:t>
      </w:r>
    </w:p>
    <w:p w:rsidR="00B775D4" w:rsidRDefault="00B775D4">
      <w:pPr>
        <w:pStyle w:val="a3"/>
        <w:spacing w:before="56"/>
      </w:pPr>
    </w:p>
    <w:p w:rsidR="00B775D4" w:rsidRDefault="00E25323">
      <w:pPr>
        <w:pStyle w:val="a3"/>
        <w:spacing w:before="1" w:line="264" w:lineRule="auto"/>
        <w:ind w:left="1143" w:firstLine="562"/>
      </w:pPr>
      <w:r>
        <w:rPr>
          <w:color w:val="333333"/>
        </w:rPr>
        <w:t xml:space="preserve">Находитьпервообразныеэлементарныхфункций;вычислятьинтегралпоформуле </w:t>
      </w:r>
      <w:r>
        <w:rPr>
          <w:color w:val="333333"/>
          <w:spacing w:val="-2"/>
        </w:rPr>
        <w:t>Ньютона–Лейбница.</w:t>
      </w:r>
    </w:p>
    <w:p w:rsidR="00B775D4" w:rsidRDefault="00E25323">
      <w:pPr>
        <w:pStyle w:val="a3"/>
        <w:tabs>
          <w:tab w:val="left" w:pos="3720"/>
          <w:tab w:val="left" w:pos="6394"/>
          <w:tab w:val="left" w:pos="9652"/>
        </w:tabs>
        <w:spacing w:before="17" w:line="266" w:lineRule="auto"/>
        <w:ind w:left="1143" w:right="700" w:firstLine="562"/>
      </w:pPr>
      <w:r>
        <w:rPr>
          <w:color w:val="333333"/>
        </w:rPr>
        <w:t xml:space="preserve">Решатьприкладныезадачи,втомчислесоциально-экономическогоифизического </w:t>
      </w:r>
      <w:r>
        <w:rPr>
          <w:color w:val="333333"/>
          <w:spacing w:val="-2"/>
        </w:rPr>
        <w:t>характера,</w:t>
      </w:r>
      <w:r>
        <w:rPr>
          <w:color w:val="333333"/>
        </w:rPr>
        <w:tab/>
      </w:r>
      <w:r>
        <w:rPr>
          <w:color w:val="333333"/>
          <w:spacing w:val="-2"/>
        </w:rPr>
        <w:t>средствами</w:t>
      </w:r>
      <w:r>
        <w:rPr>
          <w:color w:val="333333"/>
        </w:rPr>
        <w:tab/>
      </w:r>
      <w:r>
        <w:rPr>
          <w:color w:val="333333"/>
          <w:spacing w:val="-2"/>
        </w:rPr>
        <w:t>математического</w:t>
      </w:r>
      <w:r>
        <w:rPr>
          <w:color w:val="333333"/>
        </w:rPr>
        <w:tab/>
      </w:r>
      <w:r>
        <w:rPr>
          <w:color w:val="333333"/>
          <w:spacing w:val="-2"/>
        </w:rPr>
        <w:t>анализа.</w:t>
      </w:r>
    </w:p>
    <w:p w:rsidR="00B775D4" w:rsidRDefault="00B775D4">
      <w:pPr>
        <w:pStyle w:val="a3"/>
        <w:spacing w:line="266" w:lineRule="auto"/>
        <w:sectPr w:rsidR="00B775D4">
          <w:pgSz w:w="11910" w:h="16390"/>
          <w:pgMar w:top="1420" w:right="141" w:bottom="1220" w:left="566" w:header="0" w:footer="993" w:gutter="0"/>
          <w:cols w:space="720"/>
        </w:sectPr>
      </w:pPr>
    </w:p>
    <w:p w:rsidR="00B775D4" w:rsidRDefault="00E25323">
      <w:pPr>
        <w:pStyle w:val="Heading1"/>
        <w:spacing w:before="73"/>
        <w:ind w:right="761"/>
      </w:pPr>
      <w:bookmarkStart w:id="20" w:name="РАБОЧАЯ_ПРОГРАММА_УЧЕБНОГО_ПРЕДМЕТА_«ГЕО"/>
      <w:bookmarkEnd w:id="20"/>
      <w:r>
        <w:rPr>
          <w:color w:val="171717"/>
        </w:rPr>
        <w:lastRenderedPageBreak/>
        <w:t>РАБОЧАЯПРОГРАММАУЧЕБНОГОПРЕДМЕТА</w:t>
      </w:r>
      <w:r>
        <w:rPr>
          <w:color w:val="171717"/>
          <w:spacing w:val="-2"/>
        </w:rPr>
        <w:t>«ГЕОМЕТРИЯ»</w:t>
      </w:r>
    </w:p>
    <w:p w:rsidR="00B775D4" w:rsidRDefault="00E25323">
      <w:pPr>
        <w:spacing w:before="24"/>
        <w:ind w:right="761"/>
        <w:jc w:val="right"/>
        <w:rPr>
          <w:b/>
          <w:sz w:val="28"/>
        </w:rPr>
      </w:pPr>
      <w:r>
        <w:rPr>
          <w:b/>
          <w:color w:val="171717"/>
          <w:sz w:val="28"/>
        </w:rPr>
        <w:t>(БАЗОВЫЙ</w:t>
      </w:r>
      <w:r>
        <w:rPr>
          <w:b/>
          <w:color w:val="171717"/>
          <w:spacing w:val="-2"/>
          <w:sz w:val="28"/>
        </w:rPr>
        <w:t>УРОВЕНЬ)</w:t>
      </w:r>
    </w:p>
    <w:p w:rsidR="00B775D4" w:rsidRDefault="00B775D4">
      <w:pPr>
        <w:pStyle w:val="a3"/>
        <w:spacing w:before="3"/>
        <w:rPr>
          <w:b/>
          <w:sz w:val="28"/>
        </w:rPr>
      </w:pPr>
    </w:p>
    <w:p w:rsidR="00B775D4" w:rsidRDefault="00E25323">
      <w:pPr>
        <w:pStyle w:val="Heading2"/>
      </w:pPr>
      <w:r>
        <w:t>ПОЯСНИТЕЛЬНАЯ</w:t>
      </w:r>
      <w:r>
        <w:rPr>
          <w:spacing w:val="-2"/>
        </w:rPr>
        <w:t>ЗАПИСКА</w:t>
      </w:r>
    </w:p>
    <w:p w:rsidR="00B775D4" w:rsidRDefault="00B775D4">
      <w:pPr>
        <w:pStyle w:val="a3"/>
        <w:spacing w:before="274"/>
        <w:rPr>
          <w:b/>
        </w:rPr>
      </w:pPr>
    </w:p>
    <w:p w:rsidR="00B775D4" w:rsidRDefault="00E25323">
      <w:pPr>
        <w:pStyle w:val="a3"/>
        <w:spacing w:line="271" w:lineRule="auto"/>
        <w:ind w:left="1152" w:right="703" w:firstLine="715"/>
        <w:jc w:val="both"/>
      </w:pPr>
      <w:r>
        <w:t>Рабочаяпрограммаучебного курса «Геометрия»базового уровнядляобучающихся 10 –11 классов разработана на основе Федерального государственного образовательного стандарта среднего общего образования, с учѐтом современных мировых требований, предъявляемых к математическому образованию, и традиций российского образования. Ре- 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 ностного и познавательного развития личности обучающихся.</w:t>
      </w:r>
    </w:p>
    <w:p w:rsidR="00B775D4" w:rsidRDefault="00B775D4">
      <w:pPr>
        <w:pStyle w:val="a3"/>
        <w:spacing w:before="268"/>
      </w:pPr>
    </w:p>
    <w:p w:rsidR="00B775D4" w:rsidRDefault="00E25323">
      <w:pPr>
        <w:pStyle w:val="Heading2"/>
      </w:pPr>
      <w:r>
        <w:t>ЦЕЛИИЗУЧЕНИЯУЧЕБНОГО</w:t>
      </w:r>
      <w:r>
        <w:rPr>
          <w:spacing w:val="-4"/>
        </w:rPr>
        <w:t>КУРСА</w:t>
      </w:r>
    </w:p>
    <w:p w:rsidR="00B775D4" w:rsidRDefault="00B775D4">
      <w:pPr>
        <w:pStyle w:val="a3"/>
        <w:spacing w:before="269"/>
        <w:rPr>
          <w:b/>
        </w:rPr>
      </w:pPr>
    </w:p>
    <w:p w:rsidR="00B775D4" w:rsidRDefault="00E25323">
      <w:pPr>
        <w:pStyle w:val="a3"/>
        <w:spacing w:line="271" w:lineRule="auto"/>
        <w:ind w:left="1152" w:right="703" w:firstLine="566"/>
        <w:jc w:val="both"/>
      </w:pPr>
      <w:r>
        <w:t>Важность учебного курса геометрии на уровне среднего общего образования обуслов- лена практической значимостью метапредметных и предметных результатов обучения гео- метрии в направлении личностного развития обучающихся, формирования функциональ- ной математической грамотности, изучения других учебных дисциплин. Развитие у обуча- ющихся правильных представлений о сущности и происхождении геометрических абстрак- 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 ского моделирования в научном познании и в практике способствует формированию науч- ного мировоззрения учащихся, а также качеств мышления, необходимых для адаптации в современном обществе.</w:t>
      </w:r>
    </w:p>
    <w:p w:rsidR="00B775D4" w:rsidRDefault="00B775D4">
      <w:pPr>
        <w:pStyle w:val="a3"/>
        <w:spacing w:before="53"/>
      </w:pPr>
    </w:p>
    <w:p w:rsidR="00B775D4" w:rsidRDefault="00E25323">
      <w:pPr>
        <w:pStyle w:val="a3"/>
        <w:spacing w:line="268" w:lineRule="auto"/>
        <w:ind w:left="1152" w:right="699" w:firstLine="566"/>
        <w:jc w:val="both"/>
      </w:pPr>
      <w:r>
        <w:t>Геометрия являетсяодним из базовых предметов на уровне среднего общего образо- вания, так как обеспечивает возможность изучения как дисциплин естественно-научной направленности, так и гуманитарной.</w:t>
      </w:r>
    </w:p>
    <w:p w:rsidR="00B775D4" w:rsidRDefault="00B775D4">
      <w:pPr>
        <w:pStyle w:val="a3"/>
        <w:spacing w:before="60"/>
      </w:pPr>
    </w:p>
    <w:p w:rsidR="00B775D4" w:rsidRDefault="00E25323">
      <w:pPr>
        <w:pStyle w:val="a3"/>
        <w:spacing w:line="271" w:lineRule="auto"/>
        <w:ind w:left="1152" w:right="694" w:firstLine="566"/>
        <w:jc w:val="both"/>
      </w:pPr>
      <w:r>
        <w:t xml:space="preserve">Логическое мышление, формируемое при изучении обучающимися понятийных ос- нов геометрии и построении цепочки логических утверждений в ходе решения геометриче- ских задач, умение выдвигать и опровергать гипотезы непосредственно используются при решении задач естественно-научного цикла, в частности из курса </w:t>
      </w:r>
      <w:r>
        <w:rPr>
          <w:spacing w:val="-2"/>
        </w:rPr>
        <w:t>физики.</w:t>
      </w:r>
    </w:p>
    <w:p w:rsidR="00B775D4" w:rsidRDefault="00B775D4">
      <w:pPr>
        <w:pStyle w:val="a3"/>
        <w:spacing w:before="46"/>
      </w:pPr>
    </w:p>
    <w:p w:rsidR="00B775D4" w:rsidRDefault="00E25323">
      <w:pPr>
        <w:pStyle w:val="a3"/>
        <w:spacing w:line="271" w:lineRule="auto"/>
        <w:ind w:left="1152" w:right="699" w:firstLine="566"/>
        <w:jc w:val="both"/>
      </w:pPr>
      <w:r>
        <w:t>Умениеориентироватьсявпространствеиграетсущественнуюроль вовсехобластях деятельности человека. Ориентация человека во времени и пространстве ― необходимое условиеего социального бытия,формаотраженияокружающегомира,условиеуспешного познания и активного преобразования действительности. Оперирование пространствен- нымиобразамиобъединяетразныевидыучебнойитрудовойдеятельности,является</w:t>
      </w:r>
    </w:p>
    <w:p w:rsidR="00B775D4" w:rsidRDefault="00B775D4">
      <w:pPr>
        <w:pStyle w:val="a3"/>
        <w:spacing w:line="271" w:lineRule="auto"/>
        <w:jc w:val="both"/>
        <w:sectPr w:rsidR="00B775D4">
          <w:pgSz w:w="11910" w:h="16390"/>
          <w:pgMar w:top="1420" w:right="141" w:bottom="1220" w:left="566" w:header="0" w:footer="993" w:gutter="0"/>
          <w:cols w:space="720"/>
        </w:sectPr>
      </w:pPr>
    </w:p>
    <w:p w:rsidR="00B775D4" w:rsidRDefault="00E25323">
      <w:pPr>
        <w:pStyle w:val="a3"/>
        <w:spacing w:before="70" w:line="271" w:lineRule="auto"/>
        <w:ind w:left="1152" w:right="705"/>
        <w:jc w:val="both"/>
      </w:pPr>
      <w:r>
        <w:lastRenderedPageBreak/>
        <w:t xml:space="preserve">одним из профессионально важных качеств, поэтому актуальна задача формирования у обучаю- щихся пространственного мышления как разновидности образного мышления ― суще- ственного компонента в подготовке к практической деятельности по многим </w:t>
      </w:r>
      <w:r>
        <w:rPr>
          <w:spacing w:val="-2"/>
        </w:rPr>
        <w:t>направлениям.</w:t>
      </w:r>
    </w:p>
    <w:p w:rsidR="00B775D4" w:rsidRDefault="00B775D4">
      <w:pPr>
        <w:pStyle w:val="a3"/>
        <w:spacing w:before="52"/>
      </w:pPr>
    </w:p>
    <w:p w:rsidR="00B775D4" w:rsidRDefault="00E25323">
      <w:pPr>
        <w:pStyle w:val="a3"/>
        <w:spacing w:line="276" w:lineRule="auto"/>
        <w:ind w:left="1133" w:right="688" w:firstLine="653"/>
      </w:pPr>
      <w:r>
        <w:t>Цельосвоенияпрограммыучебногокурса«Геометрия»набазовомуровнеобучения – общеобразовательное и общекультурное развитие обучающихся через обеспечение воз- можности приобретения и использования систематических геометрических знаний и действий, специфичныхгеометрии,возможности успешного продолженияобразованияпо специальностям, не связанным с прикладным использованием геометрии.</w:t>
      </w:r>
    </w:p>
    <w:p w:rsidR="00B775D4" w:rsidRDefault="00B775D4">
      <w:pPr>
        <w:pStyle w:val="a3"/>
        <w:spacing w:before="5"/>
      </w:pPr>
    </w:p>
    <w:p w:rsidR="00B775D4" w:rsidRDefault="00E25323">
      <w:pPr>
        <w:pStyle w:val="a3"/>
        <w:spacing w:line="271" w:lineRule="auto"/>
        <w:ind w:left="1152" w:right="703" w:firstLine="566"/>
        <w:jc w:val="both"/>
      </w:pPr>
      <w:r>
        <w:t>Программа по геометрии на базовом уровне предназначена для обучающихся средней школы, не испытывавших значительных затруднений на уровне основногообщего образо- вания. Таким образом, обучающиеся на базовом уровне должны освоить общие математи- ческие умения, связанные со спецификой геометрии и необходимые для жизни в современ- ном обществе. Кроме этого, они имеют возможность изучить геометрию более глубоко, если в дальнейшемвозникнет необходимостьвгеометрических знаниях в профессиональ- ной деятельности.</w:t>
      </w:r>
    </w:p>
    <w:p w:rsidR="00B775D4" w:rsidRDefault="00B775D4">
      <w:pPr>
        <w:pStyle w:val="a3"/>
        <w:spacing w:before="52"/>
      </w:pPr>
    </w:p>
    <w:p w:rsidR="00B775D4" w:rsidRDefault="00E25323">
      <w:pPr>
        <w:pStyle w:val="a3"/>
        <w:spacing w:line="271" w:lineRule="auto"/>
        <w:ind w:left="1152" w:right="699" w:firstLine="715"/>
        <w:jc w:val="both"/>
      </w:pPr>
      <w:r>
        <w:t>Достижение цели освоения программы обеспечивается решениемсоответствующих задач. Приоритетными задачами освоения курса «Геометрии» на базовом уровне в 10―11 классах являются:</w:t>
      </w:r>
    </w:p>
    <w:p w:rsidR="00B775D4" w:rsidRDefault="00B775D4">
      <w:pPr>
        <w:pStyle w:val="a3"/>
        <w:spacing w:before="51"/>
      </w:pPr>
    </w:p>
    <w:p w:rsidR="00B775D4" w:rsidRDefault="00E25323">
      <w:pPr>
        <w:pStyle w:val="a4"/>
        <w:numPr>
          <w:ilvl w:val="0"/>
          <w:numId w:val="79"/>
        </w:numPr>
        <w:tabs>
          <w:tab w:val="left" w:pos="1138"/>
        </w:tabs>
        <w:spacing w:before="0" w:line="271" w:lineRule="auto"/>
        <w:ind w:right="714"/>
        <w:rPr>
          <w:position w:val="-4"/>
          <w:sz w:val="24"/>
        </w:rPr>
      </w:pPr>
      <w:r>
        <w:rPr>
          <w:sz w:val="24"/>
        </w:rPr>
        <w:t>формирование представления о геометрии как части мировой культуры и осознание еѐвза- имосвязи с окружающим миром;</w:t>
      </w:r>
      <w:r>
        <w:rPr>
          <w:noProof/>
          <w:position w:val="-4"/>
          <w:sz w:val="24"/>
          <w:lang w:eastAsia="ru-RU"/>
        </w:rPr>
        <w:drawing>
          <wp:inline distT="0" distB="0" distL="0" distR="0">
            <wp:extent cx="164591" cy="17068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9"/>
        </w:numPr>
        <w:tabs>
          <w:tab w:val="left" w:pos="1138"/>
        </w:tabs>
        <w:spacing w:line="271" w:lineRule="auto"/>
        <w:ind w:right="699"/>
        <w:rPr>
          <w:sz w:val="24"/>
        </w:rPr>
      </w:pPr>
      <w:r>
        <w:rPr>
          <w:noProof/>
          <w:sz w:val="24"/>
          <w:lang w:eastAsia="ru-RU"/>
        </w:rPr>
        <w:drawing>
          <wp:anchor distT="0" distB="0" distL="0" distR="0" simplePos="0" relativeHeight="15732736" behindDoc="0" locked="0" layoutInCell="1" allowOverlap="1">
            <wp:simplePos x="0" y="0"/>
            <wp:positionH relativeFrom="page">
              <wp:posOffset>1445386</wp:posOffset>
            </wp:positionH>
            <wp:positionV relativeFrom="paragraph">
              <wp:posOffset>405112</wp:posOffset>
            </wp:positionV>
            <wp:extent cx="164592" cy="17068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 xml:space="preserve">формирование представления о многогранниках и телах вращения как о важнейших мате- матических моделях, позволяющих описывать и изучать разные явления окружающего </w:t>
      </w:r>
      <w:r>
        <w:rPr>
          <w:spacing w:val="-2"/>
          <w:sz w:val="24"/>
        </w:rPr>
        <w:t>мира;</w:t>
      </w:r>
    </w:p>
    <w:p w:rsidR="00B775D4" w:rsidRDefault="00E25323">
      <w:pPr>
        <w:pStyle w:val="a4"/>
        <w:numPr>
          <w:ilvl w:val="0"/>
          <w:numId w:val="79"/>
        </w:numPr>
        <w:tabs>
          <w:tab w:val="left" w:pos="1138"/>
        </w:tabs>
        <w:spacing w:before="6" w:line="271" w:lineRule="auto"/>
        <w:ind w:right="699"/>
        <w:rPr>
          <w:sz w:val="24"/>
        </w:rPr>
      </w:pPr>
      <w:r>
        <w:rPr>
          <w:noProof/>
          <w:sz w:val="24"/>
          <w:lang w:eastAsia="ru-RU"/>
        </w:rPr>
        <w:drawing>
          <wp:anchor distT="0" distB="0" distL="0" distR="0" simplePos="0" relativeHeight="15733248" behindDoc="0" locked="0" layoutInCell="1" allowOverlap="1">
            <wp:simplePos x="0" y="0"/>
            <wp:positionH relativeFrom="page">
              <wp:posOffset>2552064</wp:posOffset>
            </wp:positionH>
            <wp:positionV relativeFrom="paragraph">
              <wp:posOffset>203969</wp:posOffset>
            </wp:positionV>
            <wp:extent cx="164592" cy="17068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формирование умения распознавать на чертежах, моделях и в реальном мире многогран- ники и тела вращения;</w:t>
      </w:r>
    </w:p>
    <w:p w:rsidR="00B775D4" w:rsidRDefault="00E25323">
      <w:pPr>
        <w:pStyle w:val="a4"/>
        <w:numPr>
          <w:ilvl w:val="0"/>
          <w:numId w:val="79"/>
        </w:numPr>
        <w:tabs>
          <w:tab w:val="left" w:pos="1138"/>
        </w:tabs>
        <w:spacing w:line="271" w:lineRule="auto"/>
        <w:ind w:right="710"/>
        <w:rPr>
          <w:sz w:val="24"/>
        </w:rPr>
      </w:pPr>
      <w:r>
        <w:rPr>
          <w:noProof/>
          <w:sz w:val="24"/>
          <w:lang w:eastAsia="ru-RU"/>
        </w:rPr>
        <w:drawing>
          <wp:anchor distT="0" distB="0" distL="0" distR="0" simplePos="0" relativeHeight="15733760" behindDoc="0" locked="0" layoutInCell="1" allowOverlap="1">
            <wp:simplePos x="0" y="0"/>
            <wp:positionH relativeFrom="page">
              <wp:posOffset>1606930</wp:posOffset>
            </wp:positionH>
            <wp:positionV relativeFrom="paragraph">
              <wp:posOffset>206822</wp:posOffset>
            </wp:positionV>
            <wp:extent cx="170687" cy="17068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170687" cy="170687"/>
                    </a:xfrm>
                    <a:prstGeom prst="rect">
                      <a:avLst/>
                    </a:prstGeom>
                  </pic:spPr>
                </pic:pic>
              </a:graphicData>
            </a:graphic>
          </wp:anchor>
        </w:drawing>
      </w:r>
      <w:r>
        <w:rPr>
          <w:sz w:val="24"/>
        </w:rPr>
        <w:t>овладение методами решения задач на построения на изображениях пространственныхфи- гур;</w:t>
      </w:r>
    </w:p>
    <w:p w:rsidR="00B775D4" w:rsidRDefault="00E25323">
      <w:pPr>
        <w:pStyle w:val="a4"/>
        <w:numPr>
          <w:ilvl w:val="0"/>
          <w:numId w:val="79"/>
        </w:numPr>
        <w:tabs>
          <w:tab w:val="left" w:pos="1138"/>
        </w:tabs>
        <w:spacing w:line="271" w:lineRule="auto"/>
        <w:ind w:right="703"/>
        <w:rPr>
          <w:position w:val="-4"/>
          <w:sz w:val="24"/>
        </w:rPr>
      </w:pPr>
      <w:r>
        <w:rPr>
          <w:sz w:val="24"/>
        </w:rPr>
        <w:t>формирование умения оперировать основными понятиями о многогранниках и телах вра- щения и их основными свойствами;</w:t>
      </w:r>
      <w:r>
        <w:rPr>
          <w:noProof/>
          <w:spacing w:val="1"/>
          <w:position w:val="-4"/>
          <w:sz w:val="24"/>
          <w:lang w:eastAsia="ru-RU"/>
        </w:rPr>
        <w:drawing>
          <wp:inline distT="0" distB="0" distL="0" distR="0">
            <wp:extent cx="158496" cy="17068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E25323">
      <w:pPr>
        <w:pStyle w:val="a4"/>
        <w:numPr>
          <w:ilvl w:val="0"/>
          <w:numId w:val="79"/>
        </w:numPr>
        <w:tabs>
          <w:tab w:val="left" w:pos="1138"/>
        </w:tabs>
        <w:spacing w:line="268" w:lineRule="auto"/>
        <w:ind w:right="704"/>
        <w:rPr>
          <w:sz w:val="24"/>
        </w:rPr>
      </w:pPr>
      <w:r>
        <w:rPr>
          <w:noProof/>
          <w:sz w:val="24"/>
          <w:lang w:eastAsia="ru-RU"/>
        </w:rPr>
        <w:drawing>
          <wp:anchor distT="0" distB="0" distL="0" distR="0" simplePos="0" relativeHeight="15734272" behindDoc="0" locked="0" layoutInCell="1" allowOverlap="1">
            <wp:simplePos x="0" y="0"/>
            <wp:positionH relativeFrom="page">
              <wp:posOffset>2939542</wp:posOffset>
            </wp:positionH>
            <wp:positionV relativeFrom="paragraph">
              <wp:posOffset>402012</wp:posOffset>
            </wp:positionV>
            <wp:extent cx="164592" cy="170687"/>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овладение алгоритмами решения основных типов задач; формирование умения проводить несложныедоказательныерассуждениявходерешениястереометрическихзадачизадач с практическим содержанием;</w:t>
      </w:r>
    </w:p>
    <w:p w:rsidR="00B775D4" w:rsidRDefault="00B775D4">
      <w:pPr>
        <w:pStyle w:val="a4"/>
        <w:spacing w:line="268" w:lineRule="auto"/>
        <w:rPr>
          <w:sz w:val="24"/>
        </w:rPr>
        <w:sectPr w:rsidR="00B775D4">
          <w:pgSz w:w="11910" w:h="16390"/>
          <w:pgMar w:top="1100" w:right="141" w:bottom="1220" w:left="566" w:header="0" w:footer="993" w:gutter="0"/>
          <w:cols w:space="720"/>
        </w:sectPr>
      </w:pPr>
    </w:p>
    <w:p w:rsidR="00B775D4" w:rsidRDefault="00E25323">
      <w:pPr>
        <w:pStyle w:val="a4"/>
        <w:numPr>
          <w:ilvl w:val="0"/>
          <w:numId w:val="79"/>
        </w:numPr>
        <w:tabs>
          <w:tab w:val="left" w:pos="1138"/>
        </w:tabs>
        <w:spacing w:before="70" w:line="271" w:lineRule="auto"/>
        <w:ind w:right="699"/>
        <w:rPr>
          <w:position w:val="-4"/>
          <w:sz w:val="24"/>
        </w:rPr>
      </w:pPr>
      <w:r>
        <w:rPr>
          <w:sz w:val="24"/>
        </w:rPr>
        <w:lastRenderedPageBreak/>
        <w:t>развитие интеллектуальных и творческих способностейобучающихся, познавательной ак- тивности, исследовательских умений, критичности мышления;</w:t>
      </w:r>
      <w:r>
        <w:rPr>
          <w:noProof/>
          <w:position w:val="-4"/>
          <w:sz w:val="24"/>
          <w:lang w:eastAsia="ru-RU"/>
        </w:rPr>
        <w:drawing>
          <wp:inline distT="0" distB="0" distL="0" distR="0">
            <wp:extent cx="158496" cy="17068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5" cstate="print"/>
                    <a:stretch>
                      <a:fillRect/>
                    </a:stretch>
                  </pic:blipFill>
                  <pic:spPr>
                    <a:xfrm>
                      <a:off x="0" y="0"/>
                      <a:ext cx="158496" cy="170688"/>
                    </a:xfrm>
                    <a:prstGeom prst="rect">
                      <a:avLst/>
                    </a:prstGeom>
                  </pic:spPr>
                </pic:pic>
              </a:graphicData>
            </a:graphic>
          </wp:inline>
        </w:drawing>
      </w:r>
    </w:p>
    <w:p w:rsidR="00B775D4" w:rsidRDefault="00E25323">
      <w:pPr>
        <w:pStyle w:val="a4"/>
        <w:numPr>
          <w:ilvl w:val="0"/>
          <w:numId w:val="79"/>
        </w:numPr>
        <w:tabs>
          <w:tab w:val="left" w:pos="1138"/>
        </w:tabs>
        <w:spacing w:line="271" w:lineRule="auto"/>
        <w:ind w:right="699"/>
        <w:rPr>
          <w:position w:val="-4"/>
          <w:sz w:val="24"/>
        </w:rPr>
      </w:pPr>
      <w:r>
        <w:rPr>
          <w:sz w:val="24"/>
        </w:rPr>
        <w:t xml:space="preserve">формирование функциональной грамотности, релевантной геометрии: умение распозна- вать проявления геометрических понятий, объектов и закономерностей в реальных жизнен- ных ситуациях и при изучении других учебных предметов, проявления зависимостей и за- 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 дач, интерпретировать и оценивать полученные </w:t>
      </w:r>
      <w:r>
        <w:rPr>
          <w:spacing w:val="-2"/>
          <w:sz w:val="24"/>
        </w:rPr>
        <w:t>результаты.</w:t>
      </w:r>
      <w:r>
        <w:rPr>
          <w:noProof/>
          <w:spacing w:val="3"/>
          <w:position w:val="-4"/>
          <w:sz w:val="24"/>
          <w:lang w:eastAsia="ru-RU"/>
        </w:rPr>
        <w:drawing>
          <wp:inline distT="0" distB="0" distL="0" distR="0">
            <wp:extent cx="164592" cy="17068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cstate="print"/>
                    <a:stretch>
                      <a:fillRect/>
                    </a:stretch>
                  </pic:blipFill>
                  <pic:spPr>
                    <a:xfrm>
                      <a:off x="0" y="0"/>
                      <a:ext cx="164592" cy="170688"/>
                    </a:xfrm>
                    <a:prstGeom prst="rect">
                      <a:avLst/>
                    </a:prstGeom>
                  </pic:spPr>
                </pic:pic>
              </a:graphicData>
            </a:graphic>
          </wp:inline>
        </w:drawing>
      </w:r>
    </w:p>
    <w:p w:rsidR="00B775D4" w:rsidRDefault="00B775D4">
      <w:pPr>
        <w:pStyle w:val="a3"/>
        <w:spacing w:before="53"/>
      </w:pPr>
    </w:p>
    <w:p w:rsidR="00B775D4" w:rsidRDefault="00E25323">
      <w:pPr>
        <w:pStyle w:val="a3"/>
        <w:spacing w:line="271" w:lineRule="auto"/>
        <w:ind w:left="1152" w:right="706" w:firstLine="566"/>
        <w:jc w:val="both"/>
      </w:pPr>
      <w:r>
        <w:t>Отличительной особенностью программы является включение в курс стереометриив начале его изучения задач, решаемых на уровне интуитивного познания, и определѐнным образом организованная работа над ними, что способствуют развитию логического и про- странственного мышления, стимулирует протекание интуитивных процессов, мотивирует к дальнейшему изучению предмета.</w:t>
      </w:r>
    </w:p>
    <w:p w:rsidR="00B775D4" w:rsidRDefault="00B775D4">
      <w:pPr>
        <w:pStyle w:val="a3"/>
        <w:spacing w:before="47"/>
      </w:pPr>
    </w:p>
    <w:p w:rsidR="00B775D4" w:rsidRDefault="00E25323">
      <w:pPr>
        <w:pStyle w:val="a3"/>
        <w:spacing w:line="271" w:lineRule="auto"/>
        <w:ind w:left="1152" w:right="699" w:firstLine="566"/>
        <w:jc w:val="both"/>
      </w:pPr>
      <w:r>
        <w:t>Предпочтение отдаѐтся наглядно-конструктивному методу обучения, то есть теорети- 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счѐт решения задач на создание пространственных образов и задач на оперирование про- 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B775D4" w:rsidRDefault="00B775D4">
      <w:pPr>
        <w:pStyle w:val="a3"/>
        <w:spacing w:before="8"/>
      </w:pPr>
    </w:p>
    <w:p w:rsidR="00B775D4" w:rsidRDefault="00E25323">
      <w:pPr>
        <w:pStyle w:val="a3"/>
        <w:spacing w:line="271" w:lineRule="auto"/>
        <w:ind w:left="1152" w:right="699" w:firstLine="566"/>
        <w:jc w:val="both"/>
      </w:pPr>
      <w:r>
        <w:t>Основные содержательные линии курса «Геометрии» в 10–11 классах: «Многогран- ники», «Прямые и плоскости в пространстве», «Тела вращения», «Векторы и координатывпространстве».Формированиелогическихуменийраспределяетсянетолькопо содержа- тельным линиям, но и по годам обучения на уровне среднего общего образования.</w:t>
      </w:r>
    </w:p>
    <w:p w:rsidR="00B775D4" w:rsidRDefault="00B775D4">
      <w:pPr>
        <w:pStyle w:val="a3"/>
        <w:spacing w:before="52"/>
      </w:pPr>
    </w:p>
    <w:p w:rsidR="00B775D4" w:rsidRDefault="00E25323">
      <w:pPr>
        <w:pStyle w:val="a3"/>
        <w:spacing w:line="271" w:lineRule="auto"/>
        <w:ind w:left="1152" w:right="694" w:firstLine="566"/>
        <w:jc w:val="both"/>
      </w:pPr>
      <w:r>
        <w:t>Содержаниеобразования,соответствующее предметнымрезультатам освоениярабо- чей программы, распределѐнным по годам обучения, структурировано таким образом, чтобы овладение геометрическими понятиями и навыками осуществлялось последова- 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еѐ, образуя прочные множественные связи.</w:t>
      </w:r>
    </w:p>
    <w:p w:rsidR="00B775D4" w:rsidRDefault="00B775D4">
      <w:pPr>
        <w:pStyle w:val="a3"/>
        <w:spacing w:before="110"/>
      </w:pPr>
    </w:p>
    <w:p w:rsidR="00B775D4" w:rsidRDefault="00E25323">
      <w:pPr>
        <w:pStyle w:val="Heading2"/>
      </w:pPr>
      <w:r>
        <w:t>МЕСТОУЧЕБНОГОКУРСАВУЧЕБНОМ</w:t>
      </w:r>
      <w:r>
        <w:rPr>
          <w:spacing w:val="-2"/>
        </w:rPr>
        <w:t>ПЛАНЕ</w:t>
      </w:r>
    </w:p>
    <w:p w:rsidR="00B775D4" w:rsidRDefault="00B775D4">
      <w:pPr>
        <w:pStyle w:val="a3"/>
        <w:spacing w:before="268"/>
        <w:rPr>
          <w:b/>
        </w:rPr>
      </w:pPr>
    </w:p>
    <w:p w:rsidR="00B775D4" w:rsidRDefault="00E25323">
      <w:pPr>
        <w:pStyle w:val="a3"/>
        <w:spacing w:before="1" w:line="276" w:lineRule="auto"/>
        <w:ind w:left="1152" w:right="156" w:firstLine="734"/>
      </w:pPr>
      <w:r>
        <w:t>Наизучениегеометрииотводится2часавнеделюв 10классеи 1часвнеделюв 11 классе, всего за два года обучения - 102 учебных часа.</w:t>
      </w:r>
    </w:p>
    <w:p w:rsidR="00B775D4" w:rsidRDefault="00B775D4">
      <w:pPr>
        <w:pStyle w:val="a3"/>
        <w:spacing w:before="265"/>
      </w:pPr>
    </w:p>
    <w:p w:rsidR="00B775D4" w:rsidRDefault="00E25323">
      <w:pPr>
        <w:pStyle w:val="Heading2"/>
      </w:pPr>
      <w:r>
        <w:t>СОДЕРЖАНИЕУЧЕБНОГО</w:t>
      </w:r>
      <w:r>
        <w:rPr>
          <w:spacing w:val="-4"/>
        </w:rPr>
        <w:t>КУРСА</w:t>
      </w:r>
    </w:p>
    <w:p w:rsidR="00B775D4" w:rsidRDefault="00B775D4">
      <w:pPr>
        <w:pStyle w:val="Heading2"/>
        <w:sectPr w:rsidR="00B775D4">
          <w:pgSz w:w="11910" w:h="16390"/>
          <w:pgMar w:top="1100" w:right="141" w:bottom="1220" w:left="566" w:header="0" w:footer="993" w:gutter="0"/>
          <w:cols w:space="720"/>
        </w:sectPr>
      </w:pPr>
    </w:p>
    <w:p w:rsidR="00B775D4" w:rsidRDefault="00E25323">
      <w:pPr>
        <w:spacing w:before="82"/>
        <w:ind w:left="1124"/>
        <w:rPr>
          <w:b/>
          <w:sz w:val="24"/>
        </w:rPr>
      </w:pPr>
      <w:r>
        <w:rPr>
          <w:b/>
          <w:sz w:val="24"/>
        </w:rPr>
        <w:lastRenderedPageBreak/>
        <w:t>10</w:t>
      </w:r>
      <w:r>
        <w:rPr>
          <w:b/>
          <w:spacing w:val="-2"/>
          <w:sz w:val="24"/>
        </w:rPr>
        <w:t>КЛАСС</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13"/>
        <w:rPr>
          <w:b/>
        </w:rPr>
      </w:pPr>
    </w:p>
    <w:p w:rsidR="00B775D4" w:rsidRDefault="00E25323">
      <w:pPr>
        <w:pStyle w:val="Heading3"/>
      </w:pPr>
      <w:r>
        <w:t>Прямыеи плоскости в</w:t>
      </w:r>
      <w:r>
        <w:rPr>
          <w:spacing w:val="-2"/>
        </w:rPr>
        <w:t>пространстве</w:t>
      </w:r>
    </w:p>
    <w:p w:rsidR="00B775D4" w:rsidRDefault="00B775D4">
      <w:pPr>
        <w:pStyle w:val="a3"/>
        <w:spacing w:before="72"/>
        <w:rPr>
          <w:b/>
        </w:rPr>
      </w:pPr>
    </w:p>
    <w:p w:rsidR="00B775D4" w:rsidRDefault="00E25323">
      <w:pPr>
        <w:pStyle w:val="a3"/>
        <w:spacing w:before="1" w:line="271" w:lineRule="auto"/>
        <w:ind w:left="1152" w:right="702" w:firstLine="566"/>
        <w:jc w:val="both"/>
      </w:pPr>
      <w:r>
        <w:t>Основные понятия стереометрии. Точка, прямая, плоскость, пространство. Понятие обаксиоматическомпостроениистереометрии:аксиомыстереометриииследствияизних.</w:t>
      </w:r>
    </w:p>
    <w:p w:rsidR="00B775D4" w:rsidRDefault="00B775D4">
      <w:pPr>
        <w:pStyle w:val="a3"/>
        <w:spacing w:before="55"/>
      </w:pPr>
    </w:p>
    <w:p w:rsidR="00B775D4" w:rsidRDefault="00E25323">
      <w:pPr>
        <w:pStyle w:val="a3"/>
        <w:spacing w:line="271" w:lineRule="auto"/>
        <w:ind w:left="1152" w:right="699" w:firstLine="566"/>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 лельные прямые в пространстве; параллельность трѐх прямых; параллельность прямой и плоскости. Углы с сонаправленными сторонами; угол между прямыми в пространстве.Па- 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 строение сечений.</w:t>
      </w:r>
    </w:p>
    <w:p w:rsidR="00B775D4" w:rsidRDefault="00B775D4">
      <w:pPr>
        <w:pStyle w:val="a3"/>
        <w:spacing w:before="52"/>
      </w:pPr>
    </w:p>
    <w:p w:rsidR="00B775D4" w:rsidRDefault="00E25323">
      <w:pPr>
        <w:pStyle w:val="a3"/>
        <w:spacing w:before="1" w:line="271" w:lineRule="auto"/>
        <w:ind w:left="1152" w:right="705" w:firstLine="566"/>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 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 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трѐх перпендикулярах.</w:t>
      </w:r>
    </w:p>
    <w:p w:rsidR="00B775D4" w:rsidRDefault="00B775D4">
      <w:pPr>
        <w:pStyle w:val="a3"/>
        <w:spacing w:before="23"/>
      </w:pPr>
    </w:p>
    <w:p w:rsidR="00B775D4" w:rsidRDefault="00E25323">
      <w:pPr>
        <w:pStyle w:val="Heading3"/>
      </w:pPr>
      <w:r>
        <w:rPr>
          <w:spacing w:val="-2"/>
        </w:rPr>
        <w:t>Многогранники</w:t>
      </w:r>
    </w:p>
    <w:p w:rsidR="00B775D4" w:rsidRDefault="00B775D4">
      <w:pPr>
        <w:pStyle w:val="a3"/>
        <w:spacing w:before="72"/>
        <w:rPr>
          <w:b/>
        </w:rPr>
      </w:pPr>
    </w:p>
    <w:p w:rsidR="00B775D4" w:rsidRDefault="00E25323">
      <w:pPr>
        <w:pStyle w:val="a3"/>
        <w:spacing w:line="271" w:lineRule="auto"/>
        <w:ind w:left="1152" w:right="698" w:firstLine="566"/>
        <w:jc w:val="both"/>
      </w:pPr>
      <w:r>
        <w:t xml:space="preserve">Понятие многогранника, основные элементы многогранника, выпуклые и невыпук- лые многогранники; развѐртка многогранника. Призма: </w:t>
      </w:r>
      <w:r>
        <w:rPr>
          <w:i/>
        </w:rPr>
        <w:t>n-</w:t>
      </w:r>
      <w:r>
        <w:t xml:space="preserve">угольная призма; грани и основа- ния призмы; прямая и наклонная призмы; боковая и полная поверхность призмы. Паралле- лепипед, прямоугольный параллелепипед и его свойства. Пирамида: </w:t>
      </w:r>
      <w:r>
        <w:rPr>
          <w:i/>
        </w:rPr>
        <w:t>n</w:t>
      </w:r>
      <w:r>
        <w:t>-угольная пирамида, грани и основание пирамиды; боковая и полная поверхность пирамиды; правильная и усе- чѐнная пирамида. Элементы призмы и пирамиды. Правильные многогранники:понятиеправильногомногогранника;правильнаяпризмаиправильная</w:t>
      </w:r>
    </w:p>
    <w:p w:rsidR="00B775D4" w:rsidRDefault="00B775D4">
      <w:pPr>
        <w:pStyle w:val="a3"/>
        <w:spacing w:line="271" w:lineRule="auto"/>
        <w:jc w:val="both"/>
        <w:sectPr w:rsidR="00B775D4">
          <w:pgSz w:w="11910" w:h="16390"/>
          <w:pgMar w:top="1880" w:right="141" w:bottom="1220" w:left="566" w:header="0" w:footer="993" w:gutter="0"/>
          <w:cols w:space="720"/>
        </w:sectPr>
      </w:pPr>
    </w:p>
    <w:p w:rsidR="00B775D4" w:rsidRDefault="00E25323">
      <w:pPr>
        <w:pStyle w:val="a3"/>
        <w:spacing w:before="70" w:line="271" w:lineRule="auto"/>
        <w:ind w:left="1152" w:right="708"/>
        <w:jc w:val="both"/>
      </w:pPr>
      <w:r>
        <w:lastRenderedPageBreak/>
        <w:t>пирамида; правильная тре- угольная пирамида и правильный тетраэдр; куб.Представление о правильных многогран- никах: октаэдр, додекаэдр и икосаэдр. Сечения призмы и пирамиды.</w:t>
      </w:r>
    </w:p>
    <w:p w:rsidR="00B775D4" w:rsidRDefault="00B775D4">
      <w:pPr>
        <w:pStyle w:val="a3"/>
        <w:spacing w:before="52"/>
      </w:pPr>
    </w:p>
    <w:p w:rsidR="00B775D4" w:rsidRDefault="00E25323">
      <w:pPr>
        <w:pStyle w:val="a3"/>
        <w:spacing w:line="271" w:lineRule="auto"/>
        <w:ind w:left="1152" w:right="699" w:firstLine="566"/>
        <w:jc w:val="both"/>
      </w:pPr>
      <w:r>
        <w:t>Симметрияв пространстве: симметрияотносительно точки, прямой, плоскости. Эле- менты симметрии в пирамидах, параллелепипедах, правильных многогранниках.</w:t>
      </w:r>
    </w:p>
    <w:p w:rsidR="00B775D4" w:rsidRDefault="00B775D4">
      <w:pPr>
        <w:pStyle w:val="a3"/>
        <w:spacing w:before="50"/>
      </w:pPr>
    </w:p>
    <w:p w:rsidR="00B775D4" w:rsidRDefault="00E25323">
      <w:pPr>
        <w:pStyle w:val="a3"/>
        <w:spacing w:before="1" w:line="271" w:lineRule="auto"/>
        <w:ind w:left="1152" w:right="707" w:firstLine="566"/>
        <w:jc w:val="both"/>
      </w:pPr>
      <w:r>
        <w:t>Вычисление элементов многогранников: рѐбра,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 рамиды, теорема о площади усечѐнной пирамиды. Понятие об объѐме. Объѐм пирамиды, призмы.</w:t>
      </w:r>
    </w:p>
    <w:p w:rsidR="00B775D4" w:rsidRDefault="00B775D4">
      <w:pPr>
        <w:pStyle w:val="a3"/>
        <w:spacing w:before="51"/>
      </w:pPr>
    </w:p>
    <w:p w:rsidR="00B775D4" w:rsidRDefault="00E25323">
      <w:pPr>
        <w:pStyle w:val="a3"/>
        <w:spacing w:line="271" w:lineRule="auto"/>
        <w:ind w:left="1152" w:right="694" w:firstLine="566"/>
        <w:jc w:val="both"/>
      </w:pPr>
      <w:r>
        <w:t>Подобныетелав пространстве.Соотношениямеждуплощадямиповерхностей,объѐ- мами подобных тел.</w:t>
      </w:r>
    </w:p>
    <w:p w:rsidR="00B775D4" w:rsidRDefault="00B775D4">
      <w:pPr>
        <w:pStyle w:val="a3"/>
      </w:pPr>
    </w:p>
    <w:p w:rsidR="00B775D4" w:rsidRDefault="00B775D4">
      <w:pPr>
        <w:pStyle w:val="a3"/>
        <w:spacing w:before="260"/>
      </w:pPr>
    </w:p>
    <w:p w:rsidR="00B775D4" w:rsidRDefault="00E25323">
      <w:pPr>
        <w:pStyle w:val="Heading2"/>
        <w:jc w:val="both"/>
      </w:pPr>
      <w:r>
        <w:t>11</w:t>
      </w:r>
      <w:r>
        <w:rPr>
          <w:spacing w:val="-2"/>
        </w:rPr>
        <w:t>КЛАСС</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13"/>
        <w:rPr>
          <w:b/>
        </w:rPr>
      </w:pPr>
    </w:p>
    <w:p w:rsidR="00B775D4" w:rsidRDefault="00E25323">
      <w:pPr>
        <w:pStyle w:val="Heading3"/>
      </w:pPr>
      <w:r>
        <w:t>Тела</w:t>
      </w:r>
      <w:r>
        <w:rPr>
          <w:spacing w:val="-2"/>
        </w:rPr>
        <w:t xml:space="preserve"> вращения</w:t>
      </w:r>
    </w:p>
    <w:p w:rsidR="00B775D4" w:rsidRDefault="00B775D4">
      <w:pPr>
        <w:pStyle w:val="a3"/>
        <w:spacing w:before="72"/>
        <w:rPr>
          <w:b/>
        </w:rPr>
      </w:pPr>
    </w:p>
    <w:p w:rsidR="00B775D4" w:rsidRDefault="00E25323">
      <w:pPr>
        <w:pStyle w:val="a3"/>
        <w:spacing w:line="271" w:lineRule="auto"/>
        <w:ind w:left="1152" w:right="701" w:firstLine="566"/>
        <w:jc w:val="both"/>
      </w:pPr>
      <w:r>
        <w:t>Цилиндрическая поверхность, образующие цилиндрической поверхности, осьцилин- дрической поверхности. Цилиндр: основания и боковая поверхность, образующая и ось; площадь боковой и полной поверхности.</w:t>
      </w:r>
    </w:p>
    <w:p w:rsidR="00B775D4" w:rsidRDefault="00B775D4">
      <w:pPr>
        <w:pStyle w:val="a3"/>
        <w:spacing w:before="56"/>
      </w:pPr>
    </w:p>
    <w:p w:rsidR="00B775D4" w:rsidRDefault="00E25323">
      <w:pPr>
        <w:pStyle w:val="a3"/>
        <w:spacing w:line="271" w:lineRule="auto"/>
        <w:ind w:left="1152" w:right="707" w:firstLine="566"/>
        <w:jc w:val="both"/>
      </w:pPr>
      <w:r>
        <w:t>Коническая поверхность, образующие конической поверхности, ось и вершинакони- ческой поверхности. Конус: основание и вершина, образующая и ось; площадь боковой и полной поверхности. Усечѐнный конус: образующие и высота; основания и боковая поверх- ность.</w:t>
      </w:r>
    </w:p>
    <w:p w:rsidR="00B775D4" w:rsidRDefault="00B775D4">
      <w:pPr>
        <w:pStyle w:val="a3"/>
        <w:spacing w:before="51"/>
      </w:pPr>
    </w:p>
    <w:p w:rsidR="00B775D4" w:rsidRDefault="00E25323">
      <w:pPr>
        <w:pStyle w:val="a3"/>
        <w:spacing w:before="1" w:line="271" w:lineRule="auto"/>
        <w:ind w:left="1152" w:right="699" w:firstLine="566"/>
        <w:jc w:val="both"/>
      </w:pPr>
      <w:r>
        <w:t>Сфера и шар: центр, радиус, диаметр;площадьповерхности сферы. Взаимное распо- ложение сферы и плоскости; касательная плоскость к сфере; площадь сферы.</w:t>
      </w:r>
    </w:p>
    <w:p w:rsidR="00B775D4" w:rsidRDefault="00B775D4">
      <w:pPr>
        <w:pStyle w:val="a3"/>
        <w:spacing w:before="46"/>
      </w:pPr>
    </w:p>
    <w:p w:rsidR="00B775D4" w:rsidRDefault="00E25323">
      <w:pPr>
        <w:pStyle w:val="a3"/>
        <w:ind w:left="1705"/>
      </w:pPr>
      <w:r>
        <w:t>Изображениетелвращениянаплоскости.Развѐрткацилиндраи</w:t>
      </w:r>
      <w:r>
        <w:rPr>
          <w:spacing w:val="-2"/>
        </w:rPr>
        <w:t>конуса.</w:t>
      </w:r>
    </w:p>
    <w:p w:rsidR="00B775D4" w:rsidRDefault="00E25323">
      <w:pPr>
        <w:pStyle w:val="a3"/>
        <w:spacing w:before="45" w:line="271" w:lineRule="auto"/>
        <w:ind w:left="1152" w:right="709" w:firstLine="566"/>
        <w:jc w:val="both"/>
      </w:pPr>
      <w:r>
        <w:t>Комбинации тел вращения и многогранников. Многогранник, описанный около сферы; сфера, вписанная в многогранник, или тело вращения.</w:t>
      </w:r>
    </w:p>
    <w:p w:rsidR="00B775D4" w:rsidRDefault="00B775D4">
      <w:pPr>
        <w:pStyle w:val="a3"/>
        <w:spacing w:before="51"/>
      </w:pPr>
    </w:p>
    <w:p w:rsidR="00B775D4" w:rsidRDefault="00E25323">
      <w:pPr>
        <w:pStyle w:val="a3"/>
        <w:spacing w:line="268" w:lineRule="auto"/>
        <w:ind w:left="1152" w:right="707" w:firstLine="566"/>
        <w:jc w:val="both"/>
      </w:pPr>
      <w:r>
        <w:t>Понятие об объѐме. Основные свойства объѐмов тел. Теорема об объѐмепрямоуголь- ного параллелепипеда и следствия из неѐ. Объѐм цилиндра, конуса. Объѐм шара и площадь сферы.</w:t>
      </w:r>
    </w:p>
    <w:p w:rsidR="00B775D4" w:rsidRDefault="00B775D4">
      <w:pPr>
        <w:pStyle w:val="a3"/>
        <w:spacing w:line="268"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4" w:firstLine="566"/>
        <w:jc w:val="both"/>
      </w:pPr>
      <w:r>
        <w:lastRenderedPageBreak/>
        <w:t>Подобныетелав пространстве.Соотношениямеждуплощадямиповерхностей,объѐ- мами подобных тел.</w:t>
      </w:r>
    </w:p>
    <w:p w:rsidR="00B775D4" w:rsidRDefault="00B775D4">
      <w:pPr>
        <w:pStyle w:val="a3"/>
        <w:spacing w:before="51"/>
      </w:pPr>
    </w:p>
    <w:p w:rsidR="00B775D4" w:rsidRDefault="00E25323">
      <w:pPr>
        <w:pStyle w:val="a3"/>
        <w:spacing w:line="271" w:lineRule="auto"/>
        <w:ind w:left="1152" w:right="711" w:firstLine="566"/>
        <w:jc w:val="both"/>
      </w:pPr>
      <w:r>
        <w:t>Сечения цилиндра (параллельно и перпендикулярно оси), сечения конуса (параллель- ное основанию и проходящее через вершину), сечения шара.</w:t>
      </w:r>
    </w:p>
    <w:p w:rsidR="00B775D4" w:rsidRDefault="00B775D4">
      <w:pPr>
        <w:pStyle w:val="a3"/>
        <w:spacing w:before="61"/>
      </w:pPr>
    </w:p>
    <w:p w:rsidR="00B775D4" w:rsidRDefault="00E25323">
      <w:pPr>
        <w:pStyle w:val="Heading3"/>
      </w:pPr>
      <w:r>
        <w:t>Векторыикоординатыв</w:t>
      </w:r>
      <w:r>
        <w:rPr>
          <w:spacing w:val="-2"/>
        </w:rPr>
        <w:t>пространстве</w:t>
      </w:r>
    </w:p>
    <w:p w:rsidR="00B775D4" w:rsidRDefault="00B775D4">
      <w:pPr>
        <w:pStyle w:val="a3"/>
        <w:spacing w:before="77"/>
        <w:rPr>
          <w:b/>
        </w:rPr>
      </w:pPr>
    </w:p>
    <w:p w:rsidR="00B775D4" w:rsidRDefault="00E25323">
      <w:pPr>
        <w:pStyle w:val="a3"/>
        <w:spacing w:line="271" w:lineRule="auto"/>
        <w:ind w:left="1152" w:right="699" w:firstLine="566"/>
        <w:jc w:val="both"/>
      </w:pPr>
      <w:r>
        <w:t>Вектор на плоскости ив пространстве. Сложение ивычитаниевекторов. Умножение вектораначисло. Разложениевекторапо трѐмнекомпланарнымвекторам. Правило парал- лелепипеда. Решение задач, связанныхс применением правил действий с векторами. Пря- моугольнаясистемакоординатвпространстве.Координатывектора. Простейшиезадачив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 ских задач.</w:t>
      </w:r>
    </w:p>
    <w:p w:rsidR="00B775D4" w:rsidRDefault="00B775D4">
      <w:pPr>
        <w:pStyle w:val="a3"/>
        <w:spacing w:before="273"/>
      </w:pPr>
    </w:p>
    <w:p w:rsidR="00B775D4" w:rsidRDefault="00E25323">
      <w:pPr>
        <w:pStyle w:val="Heading2"/>
      </w:pPr>
      <w:r>
        <w:t>ПЛАНИРУЕМЫЕ</w:t>
      </w:r>
      <w:r>
        <w:rPr>
          <w:spacing w:val="-2"/>
        </w:rPr>
        <w:t>РЕЗУЛЬТАТЫ</w:t>
      </w:r>
    </w:p>
    <w:p w:rsidR="00B775D4" w:rsidRDefault="00B775D4">
      <w:pPr>
        <w:pStyle w:val="a3"/>
        <w:rPr>
          <w:b/>
        </w:rPr>
      </w:pPr>
    </w:p>
    <w:p w:rsidR="00B775D4" w:rsidRDefault="00B775D4">
      <w:pPr>
        <w:pStyle w:val="a3"/>
        <w:rPr>
          <w:b/>
        </w:rPr>
      </w:pPr>
    </w:p>
    <w:p w:rsidR="00B775D4" w:rsidRDefault="00B775D4">
      <w:pPr>
        <w:pStyle w:val="a3"/>
        <w:spacing w:before="5"/>
        <w:rPr>
          <w:b/>
        </w:rPr>
      </w:pPr>
    </w:p>
    <w:p w:rsidR="00B775D4" w:rsidRDefault="00E25323">
      <w:pPr>
        <w:ind w:left="1124"/>
        <w:rPr>
          <w:b/>
          <w:sz w:val="24"/>
        </w:rPr>
      </w:pPr>
      <w:r>
        <w:rPr>
          <w:b/>
          <w:sz w:val="24"/>
        </w:rPr>
        <w:t>ЛИЧНОСТНЫЕ</w:t>
      </w:r>
      <w:r>
        <w:rPr>
          <w:b/>
          <w:spacing w:val="-2"/>
          <w:sz w:val="24"/>
        </w:rPr>
        <w:t>РЕЗУЛЬТАТЫ</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3"/>
        <w:rPr>
          <w:b/>
        </w:rPr>
      </w:pPr>
    </w:p>
    <w:p w:rsidR="00B775D4" w:rsidRDefault="00E25323">
      <w:pPr>
        <w:pStyle w:val="a3"/>
        <w:spacing w:line="271" w:lineRule="auto"/>
        <w:ind w:left="1152" w:right="703" w:firstLine="566"/>
        <w:jc w:val="both"/>
      </w:pPr>
      <w:r>
        <w:t xml:space="preserve">Личностные результаты освоения программы учебного предмета «Математика» ха- </w:t>
      </w:r>
      <w:r>
        <w:rPr>
          <w:spacing w:val="-2"/>
        </w:rPr>
        <w:t>рактеризуются:</w:t>
      </w:r>
    </w:p>
    <w:p w:rsidR="00B775D4" w:rsidRDefault="00B775D4">
      <w:pPr>
        <w:pStyle w:val="a3"/>
        <w:spacing w:before="65"/>
      </w:pPr>
    </w:p>
    <w:p w:rsidR="00B775D4" w:rsidRDefault="00E25323">
      <w:pPr>
        <w:pStyle w:val="Heading3"/>
      </w:pPr>
      <w:r>
        <w:t>Гражданское</w:t>
      </w:r>
      <w:r>
        <w:rPr>
          <w:spacing w:val="-2"/>
        </w:rPr>
        <w:t>воспитание:</w:t>
      </w:r>
    </w:p>
    <w:p w:rsidR="00B775D4" w:rsidRDefault="00B775D4">
      <w:pPr>
        <w:pStyle w:val="a3"/>
        <w:spacing w:before="68"/>
        <w:rPr>
          <w:b/>
        </w:rPr>
      </w:pPr>
    </w:p>
    <w:p w:rsidR="00B775D4" w:rsidRDefault="00E25323">
      <w:pPr>
        <w:pStyle w:val="a3"/>
        <w:spacing w:line="271" w:lineRule="auto"/>
        <w:ind w:left="1152" w:right="699" w:firstLine="566"/>
        <w:jc w:val="both"/>
      </w:pPr>
      <w:r>
        <w:t>сформированностью гражданской позиции обучающегося как активного и ответ- ственного члена российского общества, представлением о математических основах функ- 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775D4" w:rsidRDefault="00B775D4">
      <w:pPr>
        <w:pStyle w:val="a3"/>
        <w:spacing w:before="66"/>
      </w:pPr>
    </w:p>
    <w:p w:rsidR="00B775D4" w:rsidRDefault="00E25323">
      <w:pPr>
        <w:pStyle w:val="Heading3"/>
      </w:pPr>
      <w:r>
        <w:t>Патриотическое</w:t>
      </w:r>
      <w:r>
        <w:rPr>
          <w:spacing w:val="-2"/>
        </w:rPr>
        <w:t>воспитание:</w:t>
      </w:r>
    </w:p>
    <w:p w:rsidR="00B775D4" w:rsidRDefault="00B775D4">
      <w:pPr>
        <w:pStyle w:val="Heading3"/>
        <w:sectPr w:rsidR="00B775D4">
          <w:pgSz w:w="11910" w:h="16390"/>
          <w:pgMar w:top="1100" w:right="141" w:bottom="1220" w:left="566" w:header="0" w:footer="993" w:gutter="0"/>
          <w:cols w:space="720"/>
        </w:sectPr>
      </w:pPr>
    </w:p>
    <w:p w:rsidR="00B775D4" w:rsidRDefault="00E25323">
      <w:pPr>
        <w:pStyle w:val="a3"/>
        <w:spacing w:before="70" w:line="271" w:lineRule="auto"/>
        <w:ind w:left="1152" w:right="704" w:firstLine="566"/>
        <w:jc w:val="both"/>
      </w:pPr>
      <w:r>
        <w:lastRenderedPageBreak/>
        <w:t>сформированностью российской гражданской идентичности, уважения к прошломуи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775D4" w:rsidRDefault="00E25323">
      <w:pPr>
        <w:pStyle w:val="Heading3"/>
        <w:spacing w:before="16"/>
        <w:jc w:val="both"/>
      </w:pPr>
      <w:r>
        <w:t>Духовно-нравственного</w:t>
      </w:r>
      <w:r>
        <w:rPr>
          <w:spacing w:val="-2"/>
        </w:rPr>
        <w:t>воспитания:</w:t>
      </w:r>
    </w:p>
    <w:p w:rsidR="00B775D4" w:rsidRDefault="00B775D4">
      <w:pPr>
        <w:pStyle w:val="a3"/>
        <w:spacing w:before="67"/>
        <w:rPr>
          <w:b/>
        </w:rPr>
      </w:pPr>
    </w:p>
    <w:p w:rsidR="00B775D4" w:rsidRDefault="00E25323">
      <w:pPr>
        <w:pStyle w:val="a3"/>
        <w:spacing w:line="271" w:lineRule="auto"/>
        <w:ind w:left="1152" w:right="694" w:firstLine="566"/>
        <w:jc w:val="both"/>
      </w:pPr>
      <w:r>
        <w:t>осознанием духовных ценностей российского народа; сформированностью нрав- ственного сознания, этического поведения, связанного с практическим применением дости- жений науки и деятельностью учѐного; осознанием личного вклада в построение устойчи- вого будущего.</w:t>
      </w:r>
    </w:p>
    <w:p w:rsidR="00B775D4" w:rsidRDefault="00B775D4">
      <w:pPr>
        <w:pStyle w:val="a3"/>
        <w:spacing w:before="66"/>
      </w:pPr>
    </w:p>
    <w:p w:rsidR="00B775D4" w:rsidRDefault="00E25323">
      <w:pPr>
        <w:pStyle w:val="Heading3"/>
        <w:jc w:val="both"/>
      </w:pPr>
      <w:r>
        <w:t>Эстетическое</w:t>
      </w:r>
      <w:r>
        <w:rPr>
          <w:spacing w:val="-2"/>
        </w:rPr>
        <w:t>воспитание:</w:t>
      </w:r>
    </w:p>
    <w:p w:rsidR="00B775D4" w:rsidRDefault="00B775D4">
      <w:pPr>
        <w:pStyle w:val="a3"/>
        <w:spacing w:before="72"/>
        <w:rPr>
          <w:b/>
        </w:rPr>
      </w:pPr>
    </w:p>
    <w:p w:rsidR="00B775D4" w:rsidRDefault="00E25323">
      <w:pPr>
        <w:pStyle w:val="a3"/>
        <w:spacing w:line="271" w:lineRule="auto"/>
        <w:ind w:left="1152" w:right="699" w:firstLine="566"/>
        <w:jc w:val="both"/>
      </w:pPr>
      <w:r>
        <w:t>эстетическим отношением к миру, включая эстетику математических закономерно- стей, объектов, задач, решений, рассуждений; восприимчивостью к математическимаспек- там различных видов искусства.</w:t>
      </w:r>
    </w:p>
    <w:p w:rsidR="00B775D4" w:rsidRDefault="00B775D4">
      <w:pPr>
        <w:pStyle w:val="a3"/>
        <w:spacing w:before="61"/>
      </w:pPr>
    </w:p>
    <w:p w:rsidR="00B775D4" w:rsidRDefault="00E25323">
      <w:pPr>
        <w:pStyle w:val="Heading3"/>
        <w:jc w:val="both"/>
      </w:pPr>
      <w:r>
        <w:t>Физическое</w:t>
      </w:r>
      <w:r>
        <w:rPr>
          <w:spacing w:val="-2"/>
        </w:rPr>
        <w:t>воспитание:</w:t>
      </w:r>
    </w:p>
    <w:p w:rsidR="00B775D4" w:rsidRDefault="00B775D4">
      <w:pPr>
        <w:pStyle w:val="a3"/>
        <w:spacing w:before="77"/>
        <w:rPr>
          <w:b/>
        </w:rPr>
      </w:pPr>
    </w:p>
    <w:p w:rsidR="00B775D4" w:rsidRDefault="00E25323">
      <w:pPr>
        <w:pStyle w:val="a3"/>
        <w:spacing w:line="271" w:lineRule="auto"/>
        <w:ind w:left="1152" w:right="700" w:firstLine="566"/>
        <w:jc w:val="both"/>
      </w:pPr>
      <w: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 ние, сбалансированный режим занятий и отдыха, регулярная физическая активность); фи- зического совершенствования, при занятиях спортивно-оздоровительной </w:t>
      </w:r>
      <w:r>
        <w:rPr>
          <w:spacing w:val="-2"/>
        </w:rPr>
        <w:t>деятельностью.</w:t>
      </w:r>
    </w:p>
    <w:p w:rsidR="00B775D4" w:rsidRDefault="00B775D4">
      <w:pPr>
        <w:pStyle w:val="a3"/>
        <w:spacing w:before="66"/>
      </w:pPr>
    </w:p>
    <w:p w:rsidR="00B775D4" w:rsidRDefault="00E25323">
      <w:pPr>
        <w:pStyle w:val="Heading3"/>
        <w:jc w:val="both"/>
      </w:pPr>
      <w:r>
        <w:t>Трудовое</w:t>
      </w:r>
      <w:r>
        <w:rPr>
          <w:spacing w:val="-2"/>
        </w:rPr>
        <w:t>воспитание:</w:t>
      </w:r>
    </w:p>
    <w:p w:rsidR="00B775D4" w:rsidRDefault="00B775D4">
      <w:pPr>
        <w:pStyle w:val="a3"/>
        <w:spacing w:before="67"/>
        <w:rPr>
          <w:b/>
        </w:rPr>
      </w:pPr>
    </w:p>
    <w:p w:rsidR="00B775D4" w:rsidRDefault="00E25323">
      <w:pPr>
        <w:pStyle w:val="a3"/>
        <w:spacing w:before="1" w:line="271" w:lineRule="auto"/>
        <w:ind w:left="1152" w:right="702" w:firstLine="566"/>
        <w:jc w:val="both"/>
      </w:pPr>
      <w:r>
        <w:t>готовностью к труду, осознанием ценности трудолюбия; интересом к различным сфе- рам профессиональной деятельности, связанным с математикой и еѐ приложениями, уме- нием совершать осознанный выбор будущей профессии и реализовыватьсобственные жиз- ненные планы; готовностью и способностью к математическому образованию и самообра- зованию на протяжении всей жизни; готовностью к активному участию в решении практи- ческих задач математической направленности.</w:t>
      </w:r>
    </w:p>
    <w:p w:rsidR="00B775D4" w:rsidRDefault="00B775D4">
      <w:pPr>
        <w:pStyle w:val="a3"/>
        <w:spacing w:before="61"/>
      </w:pPr>
    </w:p>
    <w:p w:rsidR="00B775D4" w:rsidRDefault="00E25323">
      <w:pPr>
        <w:pStyle w:val="Heading3"/>
        <w:jc w:val="both"/>
      </w:pPr>
      <w:r>
        <w:t>Экологическое</w:t>
      </w:r>
      <w:r>
        <w:rPr>
          <w:spacing w:val="-2"/>
        </w:rPr>
        <w:t>воспитание:</w:t>
      </w:r>
    </w:p>
    <w:p w:rsidR="00B775D4" w:rsidRDefault="00B775D4">
      <w:pPr>
        <w:pStyle w:val="a3"/>
        <w:spacing w:before="72"/>
        <w:rPr>
          <w:b/>
        </w:rPr>
      </w:pPr>
    </w:p>
    <w:p w:rsidR="00B775D4" w:rsidRDefault="00E25323">
      <w:pPr>
        <w:pStyle w:val="a3"/>
        <w:spacing w:before="1" w:line="271" w:lineRule="auto"/>
        <w:ind w:left="1152" w:right="699" w:firstLine="566"/>
        <w:jc w:val="both"/>
      </w:pPr>
      <w:r>
        <w:t>сформированностью экологической культуры, пониманием влияния социально-эко- номических процессов на состояние природной и социальной среды, осознанием глобаль- ного характера экологических проблем; ориентацией на применение математических зна- ний для решения задач в области окружающей среды, планирования поступков и оценки их возможных последствий для окружающей среды.</w:t>
      </w:r>
    </w:p>
    <w:p w:rsidR="00B775D4" w:rsidRDefault="00B775D4">
      <w:pPr>
        <w:pStyle w:val="a3"/>
        <w:spacing w:before="61"/>
      </w:pPr>
    </w:p>
    <w:p w:rsidR="00B775D4" w:rsidRDefault="00E25323">
      <w:pPr>
        <w:pStyle w:val="Heading3"/>
        <w:jc w:val="both"/>
      </w:pPr>
      <w:r>
        <w:t>Ценностинаучного</w:t>
      </w:r>
      <w:r>
        <w:rPr>
          <w:spacing w:val="-2"/>
        </w:rPr>
        <w:t>познания:</w:t>
      </w:r>
    </w:p>
    <w:p w:rsidR="00B775D4" w:rsidRDefault="00B775D4">
      <w:pPr>
        <w:pStyle w:val="Heading3"/>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3" w:firstLine="566"/>
        <w:jc w:val="both"/>
      </w:pPr>
      <w:r>
        <w:lastRenderedPageBreak/>
        <w:t>сформированностью мировоззрения, соответствующего современному уровню разви-тиянаукииобщественнойпрактики,пониманиемматематическойнаукикаксферы чело- веческой деятельности, этапов еѐ развития изначимости для развития цивилизации; овла- дением языком математики и математической культурой как средством познания мира; го- товностью осуществлять проектную и исследовательскую деятельность индивидуально и в группе.</w:t>
      </w:r>
    </w:p>
    <w:p w:rsidR="00B775D4" w:rsidRDefault="00B775D4">
      <w:pPr>
        <w:pStyle w:val="a3"/>
      </w:pPr>
    </w:p>
    <w:p w:rsidR="00B775D4" w:rsidRDefault="00B775D4">
      <w:pPr>
        <w:pStyle w:val="a3"/>
      </w:pPr>
    </w:p>
    <w:p w:rsidR="00B775D4" w:rsidRDefault="00B775D4">
      <w:pPr>
        <w:pStyle w:val="a3"/>
        <w:spacing w:before="273"/>
      </w:pPr>
    </w:p>
    <w:p w:rsidR="00B775D4" w:rsidRDefault="00E25323">
      <w:pPr>
        <w:pStyle w:val="Heading2"/>
        <w:spacing w:before="1"/>
      </w:pPr>
      <w:r>
        <w:t>МЕТАПРЕДМЕТНЫЕ</w:t>
      </w:r>
      <w:r>
        <w:rPr>
          <w:spacing w:val="-2"/>
        </w:rPr>
        <w:t>РЕЗУЛЬТАТЫ</w:t>
      </w:r>
    </w:p>
    <w:p w:rsidR="00B775D4" w:rsidRDefault="00B775D4">
      <w:pPr>
        <w:pStyle w:val="a3"/>
        <w:spacing w:before="163"/>
        <w:rPr>
          <w:b/>
        </w:rPr>
      </w:pPr>
    </w:p>
    <w:p w:rsidR="00B775D4" w:rsidRDefault="00E25323">
      <w:pPr>
        <w:spacing w:line="271" w:lineRule="auto"/>
        <w:ind w:left="1152" w:right="699" w:firstLine="566"/>
        <w:jc w:val="both"/>
        <w:rPr>
          <w:i/>
          <w:sz w:val="24"/>
        </w:rPr>
      </w:pPr>
      <w:r>
        <w:rPr>
          <w:sz w:val="24"/>
        </w:rPr>
        <w:t xml:space="preserve">Метапредметные результаты освоенияпрограммы учебного предмета «Математика» характеризуются овладением универсальными </w:t>
      </w:r>
      <w:r>
        <w:rPr>
          <w:b/>
          <w:i/>
          <w:sz w:val="24"/>
        </w:rPr>
        <w:t xml:space="preserve">познавательными </w:t>
      </w:r>
      <w:r>
        <w:rPr>
          <w:i/>
          <w:sz w:val="24"/>
        </w:rPr>
        <w:t>действиями, универ- сальными коммуникативными действиями, универсальными регулятивными действиями.</w:t>
      </w:r>
    </w:p>
    <w:p w:rsidR="00B775D4" w:rsidRDefault="00B775D4">
      <w:pPr>
        <w:pStyle w:val="a3"/>
        <w:spacing w:before="51"/>
        <w:rPr>
          <w:i/>
        </w:rPr>
      </w:pPr>
    </w:p>
    <w:p w:rsidR="00B775D4" w:rsidRDefault="00E25323">
      <w:pPr>
        <w:pStyle w:val="a4"/>
        <w:numPr>
          <w:ilvl w:val="0"/>
          <w:numId w:val="7"/>
        </w:numPr>
        <w:tabs>
          <w:tab w:val="left" w:pos="1977"/>
        </w:tabs>
        <w:spacing w:before="0" w:line="271" w:lineRule="auto"/>
        <w:ind w:right="691" w:firstLine="566"/>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B775D4" w:rsidRDefault="00B775D4">
      <w:pPr>
        <w:pStyle w:val="a3"/>
        <w:spacing w:before="66"/>
      </w:pPr>
    </w:p>
    <w:p w:rsidR="00B775D4" w:rsidRDefault="00E25323">
      <w:pPr>
        <w:pStyle w:val="Heading3"/>
      </w:pPr>
      <w:r>
        <w:t>Базовыелогические</w:t>
      </w:r>
      <w:r>
        <w:rPr>
          <w:spacing w:val="-2"/>
        </w:rPr>
        <w:t xml:space="preserve"> действия:</w:t>
      </w:r>
    </w:p>
    <w:p w:rsidR="00B775D4" w:rsidRDefault="00B775D4">
      <w:pPr>
        <w:pStyle w:val="a3"/>
        <w:spacing w:before="72"/>
        <w:rPr>
          <w:b/>
        </w:rPr>
      </w:pPr>
    </w:p>
    <w:p w:rsidR="00B775D4" w:rsidRDefault="00E25323">
      <w:pPr>
        <w:pStyle w:val="a4"/>
        <w:numPr>
          <w:ilvl w:val="0"/>
          <w:numId w:val="78"/>
        </w:numPr>
        <w:tabs>
          <w:tab w:val="left" w:pos="1138"/>
        </w:tabs>
        <w:spacing w:before="0" w:line="268" w:lineRule="auto"/>
        <w:ind w:right="703"/>
        <w:rPr>
          <w:sz w:val="24"/>
        </w:rPr>
      </w:pPr>
      <w:r>
        <w:rPr>
          <w:noProof/>
          <w:sz w:val="24"/>
          <w:lang w:eastAsia="ru-RU"/>
        </w:rPr>
        <w:drawing>
          <wp:anchor distT="0" distB="0" distL="0" distR="0" simplePos="0" relativeHeight="15734784" behindDoc="0" locked="0" layoutInCell="1" allowOverlap="1">
            <wp:simplePos x="0" y="0"/>
            <wp:positionH relativeFrom="page">
              <wp:posOffset>2607310</wp:posOffset>
            </wp:positionH>
            <wp:positionV relativeFrom="paragraph">
              <wp:posOffset>593578</wp:posOffset>
            </wp:positionV>
            <wp:extent cx="164592" cy="17068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выявлять и характеризовать существенные признаки математических объектов, понятий, отношений междупонятиями; формулировать определения понятий; устанавливать суще- ственный признак классификации, основания для обобщения и сравнения, критерии прово- димого анализа;</w:t>
      </w:r>
    </w:p>
    <w:p w:rsidR="00B775D4" w:rsidRDefault="00E25323">
      <w:pPr>
        <w:pStyle w:val="a4"/>
        <w:numPr>
          <w:ilvl w:val="0"/>
          <w:numId w:val="78"/>
        </w:numPr>
        <w:tabs>
          <w:tab w:val="left" w:pos="1138"/>
        </w:tabs>
        <w:spacing w:before="17" w:line="271" w:lineRule="auto"/>
        <w:ind w:right="710"/>
        <w:rPr>
          <w:position w:val="-4"/>
          <w:sz w:val="24"/>
        </w:rPr>
      </w:pPr>
      <w:r>
        <w:rPr>
          <w:sz w:val="24"/>
        </w:rPr>
        <w:t>воспринимать, формулировать и преобразовывать суждения: утвердительные и отрицатель- ные, единичные, частные и общие; условные;</w:t>
      </w:r>
      <w:r>
        <w:rPr>
          <w:noProof/>
          <w:spacing w:val="2"/>
          <w:position w:val="-4"/>
          <w:sz w:val="24"/>
          <w:lang w:eastAsia="ru-RU"/>
        </w:rPr>
        <w:drawing>
          <wp:inline distT="0" distB="0" distL="0" distR="0">
            <wp:extent cx="164591" cy="17068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8"/>
        </w:numPr>
        <w:tabs>
          <w:tab w:val="left" w:pos="1138"/>
        </w:tabs>
        <w:spacing w:line="271" w:lineRule="auto"/>
        <w:ind w:right="705"/>
        <w:rPr>
          <w:sz w:val="24"/>
        </w:rPr>
      </w:pPr>
      <w:r>
        <w:rPr>
          <w:noProof/>
          <w:sz w:val="24"/>
          <w:lang w:eastAsia="ru-RU"/>
        </w:rPr>
        <w:drawing>
          <wp:anchor distT="0" distB="0" distL="0" distR="0" simplePos="0" relativeHeight="15735296" behindDoc="0" locked="0" layoutInCell="1" allowOverlap="1">
            <wp:simplePos x="0" y="0"/>
            <wp:positionH relativeFrom="page">
              <wp:posOffset>2128392</wp:posOffset>
            </wp:positionH>
            <wp:positionV relativeFrom="paragraph">
              <wp:posOffset>404677</wp:posOffset>
            </wp:positionV>
            <wp:extent cx="164592" cy="17068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выявлять математические закономерности,взаимосвязии противоречияв фактах, данных, наблюдениях и утверждениях; предлагать критерии для выявления закономерностей и про- тиворечий;</w:t>
      </w:r>
    </w:p>
    <w:p w:rsidR="00B775D4" w:rsidRDefault="00E25323">
      <w:pPr>
        <w:pStyle w:val="a4"/>
        <w:numPr>
          <w:ilvl w:val="0"/>
          <w:numId w:val="78"/>
        </w:numPr>
        <w:tabs>
          <w:tab w:val="left" w:pos="1138"/>
        </w:tabs>
        <w:spacing w:line="271" w:lineRule="auto"/>
        <w:ind w:right="699"/>
        <w:rPr>
          <w:position w:val="-4"/>
          <w:sz w:val="24"/>
        </w:rPr>
      </w:pPr>
      <w:r>
        <w:rPr>
          <w:sz w:val="24"/>
        </w:rPr>
        <w:t>делать выводы с использованием законов логики, дедуктивных и индуктивных умозаклю- чений, умозаключений по аналогии;</w:t>
      </w:r>
      <w:r>
        <w:rPr>
          <w:noProof/>
          <w:spacing w:val="1"/>
          <w:position w:val="-4"/>
          <w:sz w:val="24"/>
          <w:lang w:eastAsia="ru-RU"/>
        </w:rPr>
        <w:drawing>
          <wp:inline distT="0" distB="0" distL="0" distR="0">
            <wp:extent cx="164591" cy="17068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164591" cy="170688"/>
                    </a:xfrm>
                    <a:prstGeom prst="rect">
                      <a:avLst/>
                    </a:prstGeom>
                  </pic:spPr>
                </pic:pic>
              </a:graphicData>
            </a:graphic>
          </wp:inline>
        </w:drawing>
      </w:r>
    </w:p>
    <w:p w:rsidR="00B775D4" w:rsidRDefault="00E25323">
      <w:pPr>
        <w:pStyle w:val="a4"/>
        <w:numPr>
          <w:ilvl w:val="0"/>
          <w:numId w:val="78"/>
        </w:numPr>
        <w:tabs>
          <w:tab w:val="left" w:pos="1138"/>
        </w:tabs>
        <w:spacing w:before="77" w:line="268" w:lineRule="auto"/>
        <w:ind w:right="698"/>
        <w:rPr>
          <w:position w:val="-4"/>
          <w:sz w:val="24"/>
        </w:rPr>
      </w:pPr>
      <w:r>
        <w:rPr>
          <w:sz w:val="24"/>
        </w:rPr>
        <w:t>проводить самостоятельно доказательства математических утверждений (прямые и отпро- тивного), выстраивать аргументацию, приводить примеры и контрпримеры; обосновывать собственные суждения и выводы;</w:t>
      </w:r>
      <w:r>
        <w:rPr>
          <w:noProof/>
          <w:spacing w:val="2"/>
          <w:position w:val="-4"/>
          <w:sz w:val="24"/>
          <w:lang w:eastAsia="ru-RU"/>
        </w:rPr>
        <w:drawing>
          <wp:inline distT="0" distB="0" distL="0" distR="0">
            <wp:extent cx="170687" cy="17068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170687" cy="170687"/>
                    </a:xfrm>
                    <a:prstGeom prst="rect">
                      <a:avLst/>
                    </a:prstGeom>
                  </pic:spPr>
                </pic:pic>
              </a:graphicData>
            </a:graphic>
          </wp:inline>
        </w:drawing>
      </w:r>
    </w:p>
    <w:p w:rsidR="00B775D4" w:rsidRDefault="00E25323">
      <w:pPr>
        <w:pStyle w:val="a4"/>
        <w:numPr>
          <w:ilvl w:val="0"/>
          <w:numId w:val="78"/>
        </w:numPr>
        <w:tabs>
          <w:tab w:val="left" w:pos="1138"/>
        </w:tabs>
        <w:spacing w:before="91" w:line="271" w:lineRule="auto"/>
        <w:ind w:right="699"/>
        <w:rPr>
          <w:position w:val="-4"/>
          <w:sz w:val="24"/>
        </w:rPr>
      </w:pPr>
      <w:r>
        <w:rPr>
          <w:sz w:val="24"/>
        </w:rPr>
        <w:t>выбирать способ решения учебной задачи (сравнивать несколько вариантов решения, вы- бирать наиболее подходящий с учѐтом самостоятельно выделенных критериев).</w:t>
      </w:r>
      <w:r>
        <w:rPr>
          <w:noProof/>
          <w:spacing w:val="5"/>
          <w:position w:val="-4"/>
          <w:sz w:val="24"/>
          <w:lang w:eastAsia="ru-RU"/>
        </w:rPr>
        <w:drawing>
          <wp:inline distT="0" distB="0" distL="0" distR="0">
            <wp:extent cx="158496" cy="17068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B775D4">
      <w:pPr>
        <w:pStyle w:val="a4"/>
        <w:spacing w:line="271" w:lineRule="auto"/>
        <w:rPr>
          <w:position w:val="-4"/>
          <w:sz w:val="24"/>
        </w:rPr>
        <w:sectPr w:rsidR="00B775D4">
          <w:pgSz w:w="11910" w:h="16390"/>
          <w:pgMar w:top="1100" w:right="141" w:bottom="1220" w:left="566" w:header="0" w:footer="993" w:gutter="0"/>
          <w:cols w:space="720"/>
        </w:sectPr>
      </w:pPr>
    </w:p>
    <w:p w:rsidR="00B775D4" w:rsidRDefault="00E25323">
      <w:pPr>
        <w:pStyle w:val="Heading3"/>
        <w:spacing w:before="66"/>
      </w:pPr>
      <w:r>
        <w:lastRenderedPageBreak/>
        <w:t>Базовыеисследовательские</w:t>
      </w:r>
      <w:r>
        <w:rPr>
          <w:spacing w:val="-2"/>
        </w:rPr>
        <w:t>действия:</w:t>
      </w:r>
    </w:p>
    <w:p w:rsidR="00B775D4" w:rsidRDefault="00B775D4">
      <w:pPr>
        <w:pStyle w:val="a3"/>
        <w:spacing w:before="72"/>
        <w:rPr>
          <w:b/>
        </w:rPr>
      </w:pPr>
    </w:p>
    <w:p w:rsidR="00B775D4" w:rsidRDefault="00E25323">
      <w:pPr>
        <w:pStyle w:val="a4"/>
        <w:numPr>
          <w:ilvl w:val="0"/>
          <w:numId w:val="78"/>
        </w:numPr>
        <w:tabs>
          <w:tab w:val="left" w:pos="1138"/>
        </w:tabs>
        <w:spacing w:before="0" w:line="271" w:lineRule="auto"/>
        <w:ind w:right="699"/>
        <w:rPr>
          <w:position w:val="-4"/>
          <w:sz w:val="24"/>
        </w:rPr>
      </w:pPr>
      <w:r>
        <w:rPr>
          <w:sz w:val="24"/>
        </w:rPr>
        <w:t>использовать вопросы как исследовательский инструмент познания; формулировать во- просы, фиксирующие противоречие, проблему, устанавливать искомое и данное,формиро- вать гипотезу, аргументировать свою позицию, мнение;</w:t>
      </w:r>
      <w:r>
        <w:rPr>
          <w:noProof/>
          <w:position w:val="-4"/>
          <w:sz w:val="24"/>
          <w:lang w:eastAsia="ru-RU"/>
        </w:rPr>
        <w:drawing>
          <wp:inline distT="0" distB="0" distL="0" distR="0">
            <wp:extent cx="164591" cy="170688"/>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164591" cy="170688"/>
                    </a:xfrm>
                    <a:prstGeom prst="rect">
                      <a:avLst/>
                    </a:prstGeom>
                  </pic:spPr>
                </pic:pic>
              </a:graphicData>
            </a:graphic>
          </wp:inline>
        </w:drawing>
      </w:r>
    </w:p>
    <w:p w:rsidR="00B775D4" w:rsidRDefault="00E25323">
      <w:pPr>
        <w:pStyle w:val="a4"/>
        <w:numPr>
          <w:ilvl w:val="0"/>
          <w:numId w:val="78"/>
        </w:numPr>
        <w:tabs>
          <w:tab w:val="left" w:pos="1138"/>
        </w:tabs>
        <w:spacing w:before="11" w:line="271" w:lineRule="auto"/>
        <w:ind w:right="709"/>
        <w:rPr>
          <w:position w:val="-4"/>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rPr>
          <w:noProof/>
          <w:spacing w:val="2"/>
          <w:position w:val="-4"/>
          <w:sz w:val="24"/>
          <w:lang w:eastAsia="ru-RU"/>
        </w:rPr>
        <w:drawing>
          <wp:inline distT="0" distB="0" distL="0" distR="0">
            <wp:extent cx="164591" cy="17068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7" cstate="print"/>
                    <a:stretch>
                      <a:fillRect/>
                    </a:stretch>
                  </pic:blipFill>
                  <pic:spPr>
                    <a:xfrm>
                      <a:off x="0" y="0"/>
                      <a:ext cx="164591" cy="170688"/>
                    </a:xfrm>
                    <a:prstGeom prst="rect">
                      <a:avLst/>
                    </a:prstGeom>
                  </pic:spPr>
                </pic:pic>
              </a:graphicData>
            </a:graphic>
          </wp:inline>
        </w:drawing>
      </w:r>
    </w:p>
    <w:p w:rsidR="00B775D4" w:rsidRDefault="00E25323">
      <w:pPr>
        <w:pStyle w:val="a4"/>
        <w:numPr>
          <w:ilvl w:val="0"/>
          <w:numId w:val="78"/>
        </w:numPr>
        <w:tabs>
          <w:tab w:val="left" w:pos="1138"/>
        </w:tabs>
        <w:spacing w:before="6" w:line="271" w:lineRule="auto"/>
        <w:ind w:right="710"/>
        <w:rPr>
          <w:sz w:val="24"/>
        </w:rPr>
      </w:pPr>
      <w:r>
        <w:rPr>
          <w:noProof/>
          <w:sz w:val="24"/>
          <w:lang w:eastAsia="ru-RU"/>
        </w:rPr>
        <w:drawing>
          <wp:anchor distT="0" distB="0" distL="0" distR="0" simplePos="0" relativeHeight="15735808" behindDoc="0" locked="0" layoutInCell="1" allowOverlap="1">
            <wp:simplePos x="0" y="0"/>
            <wp:positionH relativeFrom="page">
              <wp:posOffset>2070480</wp:posOffset>
            </wp:positionH>
            <wp:positionV relativeFrom="paragraph">
              <wp:posOffset>402161</wp:posOffset>
            </wp:positionV>
            <wp:extent cx="164592" cy="17068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cstate="print"/>
                    <a:stretch>
                      <a:fillRect/>
                    </a:stretch>
                  </pic:blipFill>
                  <pic:spPr>
                    <a:xfrm>
                      <a:off x="0" y="0"/>
                      <a:ext cx="164592" cy="170688"/>
                    </a:xfrm>
                    <a:prstGeom prst="rect">
                      <a:avLst/>
                    </a:prstGeom>
                  </pic:spPr>
                </pic:pic>
              </a:graphicData>
            </a:graphic>
          </wp:anchor>
        </w:drawing>
      </w:r>
      <w:r>
        <w:rPr>
          <w:sz w:val="24"/>
        </w:rPr>
        <w:t>самостоятельно формулировать обобщения и выводы по результатам проведѐнногонаблю- дения, исследования, оценивать достоверность полученных результатов, выводови обоб- щений;</w:t>
      </w:r>
    </w:p>
    <w:p w:rsidR="00B775D4" w:rsidRDefault="00E25323">
      <w:pPr>
        <w:pStyle w:val="a4"/>
        <w:numPr>
          <w:ilvl w:val="0"/>
          <w:numId w:val="78"/>
        </w:numPr>
        <w:tabs>
          <w:tab w:val="left" w:pos="1138"/>
        </w:tabs>
        <w:spacing w:line="271" w:lineRule="auto"/>
        <w:ind w:right="716"/>
        <w:rPr>
          <w:position w:val="-4"/>
          <w:sz w:val="24"/>
        </w:rPr>
      </w:pPr>
      <w:r>
        <w:rPr>
          <w:sz w:val="24"/>
        </w:rPr>
        <w:t>прогнозировать возможное развитие процесса, а также выдвигать предположения о его раз- витии в новых условиях.</w:t>
      </w:r>
      <w:r>
        <w:rPr>
          <w:noProof/>
          <w:spacing w:val="3"/>
          <w:position w:val="-4"/>
          <w:sz w:val="24"/>
          <w:lang w:eastAsia="ru-RU"/>
        </w:rPr>
        <w:drawing>
          <wp:inline distT="0" distB="0" distL="0" distR="0">
            <wp:extent cx="164592" cy="17068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7" cstate="print"/>
                    <a:stretch>
                      <a:fillRect/>
                    </a:stretch>
                  </pic:blipFill>
                  <pic:spPr>
                    <a:xfrm>
                      <a:off x="0" y="0"/>
                      <a:ext cx="164592" cy="170688"/>
                    </a:xfrm>
                    <a:prstGeom prst="rect">
                      <a:avLst/>
                    </a:prstGeom>
                  </pic:spPr>
                </pic:pic>
              </a:graphicData>
            </a:graphic>
          </wp:inline>
        </w:drawing>
      </w:r>
    </w:p>
    <w:p w:rsidR="00B775D4" w:rsidRDefault="00B775D4">
      <w:pPr>
        <w:pStyle w:val="a3"/>
        <w:spacing w:before="65"/>
      </w:pPr>
    </w:p>
    <w:p w:rsidR="00B775D4" w:rsidRDefault="00E25323">
      <w:pPr>
        <w:pStyle w:val="Heading3"/>
        <w:spacing w:before="1"/>
      </w:pPr>
      <w:r>
        <w:t>Работас</w:t>
      </w:r>
      <w:r>
        <w:rPr>
          <w:spacing w:val="-2"/>
        </w:rPr>
        <w:t>информацией:</w:t>
      </w:r>
    </w:p>
    <w:p w:rsidR="00B775D4" w:rsidRDefault="00B775D4">
      <w:pPr>
        <w:pStyle w:val="a3"/>
        <w:spacing w:before="71"/>
        <w:rPr>
          <w:b/>
        </w:rPr>
      </w:pPr>
    </w:p>
    <w:p w:rsidR="00B775D4" w:rsidRDefault="00E25323">
      <w:pPr>
        <w:pStyle w:val="a4"/>
        <w:numPr>
          <w:ilvl w:val="0"/>
          <w:numId w:val="78"/>
        </w:numPr>
        <w:tabs>
          <w:tab w:val="left" w:pos="1138"/>
        </w:tabs>
        <w:spacing w:before="1" w:line="271" w:lineRule="auto"/>
        <w:ind w:right="699"/>
        <w:rPr>
          <w:sz w:val="24"/>
        </w:rPr>
      </w:pPr>
      <w:r>
        <w:rPr>
          <w:noProof/>
          <w:sz w:val="24"/>
          <w:lang w:eastAsia="ru-RU"/>
        </w:rPr>
        <w:drawing>
          <wp:anchor distT="0" distB="0" distL="0" distR="0" simplePos="0" relativeHeight="15736320" behindDoc="0" locked="0" layoutInCell="1" allowOverlap="1">
            <wp:simplePos x="0" y="0"/>
            <wp:positionH relativeFrom="page">
              <wp:posOffset>1826386</wp:posOffset>
            </wp:positionH>
            <wp:positionV relativeFrom="paragraph">
              <wp:posOffset>200741</wp:posOffset>
            </wp:positionV>
            <wp:extent cx="164592" cy="17068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выявлять дефициты информации, данных, необходимых для ответа на вопрос и для реше- ния задачи;</w:t>
      </w:r>
    </w:p>
    <w:p w:rsidR="00B775D4" w:rsidRDefault="00E25323">
      <w:pPr>
        <w:pStyle w:val="a4"/>
        <w:numPr>
          <w:ilvl w:val="0"/>
          <w:numId w:val="78"/>
        </w:numPr>
        <w:tabs>
          <w:tab w:val="left" w:pos="1138"/>
        </w:tabs>
        <w:spacing w:before="9" w:line="271" w:lineRule="auto"/>
        <w:ind w:right="705"/>
        <w:rPr>
          <w:sz w:val="24"/>
        </w:rPr>
      </w:pPr>
      <w:r>
        <w:rPr>
          <w:noProof/>
          <w:sz w:val="24"/>
          <w:lang w:eastAsia="ru-RU"/>
        </w:rPr>
        <w:drawing>
          <wp:anchor distT="0" distB="0" distL="0" distR="0" simplePos="0" relativeHeight="15736832" behindDoc="0" locked="0" layoutInCell="1" allowOverlap="1">
            <wp:simplePos x="0" y="0"/>
            <wp:positionH relativeFrom="page">
              <wp:posOffset>2076576</wp:posOffset>
            </wp:positionH>
            <wp:positionV relativeFrom="paragraph">
              <wp:posOffset>404762</wp:posOffset>
            </wp:positionV>
            <wp:extent cx="170687" cy="17068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4" cstate="print"/>
                    <a:stretch>
                      <a:fillRect/>
                    </a:stretch>
                  </pic:blipFill>
                  <pic:spPr>
                    <a:xfrm>
                      <a:off x="0" y="0"/>
                      <a:ext cx="170687" cy="170687"/>
                    </a:xfrm>
                    <a:prstGeom prst="rect">
                      <a:avLst/>
                    </a:prstGeom>
                  </pic:spPr>
                </pic:pic>
              </a:graphicData>
            </a:graphic>
          </wp:anchor>
        </w:drawing>
      </w:r>
      <w:r>
        <w:rPr>
          <w:sz w:val="24"/>
        </w:rPr>
        <w:t xml:space="preserve">выбирать информацию из источников различных типов, анализировать,систематизировать и интерпретировать информацию различных видов и форм </w:t>
      </w:r>
      <w:r>
        <w:rPr>
          <w:spacing w:val="-2"/>
          <w:sz w:val="24"/>
        </w:rPr>
        <w:t>представления;</w:t>
      </w:r>
    </w:p>
    <w:p w:rsidR="00B775D4" w:rsidRDefault="00E25323">
      <w:pPr>
        <w:pStyle w:val="a4"/>
        <w:numPr>
          <w:ilvl w:val="0"/>
          <w:numId w:val="78"/>
        </w:numPr>
        <w:tabs>
          <w:tab w:val="left" w:pos="1138"/>
        </w:tabs>
        <w:spacing w:before="11" w:line="271" w:lineRule="auto"/>
        <w:ind w:right="711"/>
        <w:rPr>
          <w:sz w:val="24"/>
        </w:rPr>
      </w:pPr>
      <w:r>
        <w:rPr>
          <w:noProof/>
          <w:sz w:val="24"/>
          <w:lang w:eastAsia="ru-RU"/>
        </w:rPr>
        <w:drawing>
          <wp:anchor distT="0" distB="0" distL="0" distR="0" simplePos="0" relativeHeight="15737344" behindDoc="0" locked="0" layoutInCell="1" allowOverlap="1">
            <wp:simplePos x="0" y="0"/>
            <wp:positionH relativeFrom="page">
              <wp:posOffset>1875408</wp:posOffset>
            </wp:positionH>
            <wp:positionV relativeFrom="paragraph">
              <wp:posOffset>207302</wp:posOffset>
            </wp:positionV>
            <wp:extent cx="170687" cy="17068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4" cstate="print"/>
                    <a:stretch>
                      <a:fillRect/>
                    </a:stretch>
                  </pic:blipFill>
                  <pic:spPr>
                    <a:xfrm>
                      <a:off x="0" y="0"/>
                      <a:ext cx="170687" cy="170687"/>
                    </a:xfrm>
                    <a:prstGeom prst="rect">
                      <a:avLst/>
                    </a:prstGeom>
                  </pic:spPr>
                </pic:pic>
              </a:graphicData>
            </a:graphic>
          </wp:anchor>
        </w:drawing>
      </w:r>
      <w:r>
        <w:rPr>
          <w:sz w:val="24"/>
        </w:rPr>
        <w:t xml:space="preserve">структурировать информацию, представлять еѐ в различных формах, иллюстрировать </w:t>
      </w:r>
      <w:r>
        <w:rPr>
          <w:spacing w:val="-2"/>
          <w:sz w:val="24"/>
        </w:rPr>
        <w:t>графически;</w:t>
      </w:r>
    </w:p>
    <w:p w:rsidR="00B775D4" w:rsidRDefault="00E25323">
      <w:pPr>
        <w:pStyle w:val="a4"/>
        <w:numPr>
          <w:ilvl w:val="0"/>
          <w:numId w:val="78"/>
        </w:numPr>
        <w:tabs>
          <w:tab w:val="left" w:pos="1137"/>
        </w:tabs>
        <w:ind w:left="1137" w:hanging="359"/>
        <w:rPr>
          <w:position w:val="-4"/>
          <w:sz w:val="24"/>
        </w:rPr>
      </w:pPr>
      <w:r>
        <w:rPr>
          <w:sz w:val="24"/>
        </w:rPr>
        <w:t>оцениватьнадѐжностьинформациипосамостоятельносформулированным</w:t>
      </w:r>
      <w:r>
        <w:rPr>
          <w:spacing w:val="-2"/>
          <w:sz w:val="24"/>
        </w:rPr>
        <w:t>критериям.</w:t>
      </w:r>
      <w:r>
        <w:rPr>
          <w:noProof/>
          <w:spacing w:val="14"/>
          <w:position w:val="-4"/>
          <w:sz w:val="24"/>
          <w:lang w:eastAsia="ru-RU"/>
        </w:rPr>
        <w:drawing>
          <wp:inline distT="0" distB="0" distL="0" distR="0">
            <wp:extent cx="158496" cy="17068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B775D4">
      <w:pPr>
        <w:pStyle w:val="a3"/>
        <w:spacing w:before="86"/>
      </w:pPr>
    </w:p>
    <w:p w:rsidR="00B775D4" w:rsidRDefault="00E25323">
      <w:pPr>
        <w:pStyle w:val="a4"/>
        <w:numPr>
          <w:ilvl w:val="0"/>
          <w:numId w:val="7"/>
        </w:numPr>
        <w:tabs>
          <w:tab w:val="left" w:pos="2001"/>
        </w:tabs>
        <w:spacing w:before="1" w:line="271" w:lineRule="auto"/>
        <w:ind w:right="690" w:firstLine="566"/>
        <w:rPr>
          <w:i/>
          <w:sz w:val="24"/>
        </w:rPr>
      </w:pPr>
      <w:r>
        <w:rPr>
          <w:i/>
          <w:sz w:val="24"/>
        </w:rPr>
        <w:t>Универсальные</w:t>
      </w:r>
      <w:r>
        <w:rPr>
          <w:b/>
          <w:i/>
          <w:sz w:val="24"/>
        </w:rPr>
        <w:t>коммуникативные</w:t>
      </w:r>
      <w:r>
        <w:rPr>
          <w:i/>
          <w:sz w:val="24"/>
        </w:rPr>
        <w:t>действия,обеспечиваютсформированность социальных навыков обучающихся.</w:t>
      </w:r>
    </w:p>
    <w:p w:rsidR="00B775D4" w:rsidRDefault="00B775D4">
      <w:pPr>
        <w:pStyle w:val="a3"/>
        <w:spacing w:before="60"/>
        <w:rPr>
          <w:i/>
        </w:rPr>
      </w:pPr>
    </w:p>
    <w:p w:rsidR="00B775D4" w:rsidRDefault="00E25323">
      <w:pPr>
        <w:pStyle w:val="Heading3"/>
      </w:pPr>
      <w:r>
        <w:rPr>
          <w:spacing w:val="-2"/>
        </w:rPr>
        <w:t>Общение:</w:t>
      </w:r>
    </w:p>
    <w:p w:rsidR="00B775D4" w:rsidRDefault="00B775D4">
      <w:pPr>
        <w:pStyle w:val="a3"/>
        <w:spacing w:before="77"/>
        <w:rPr>
          <w:b/>
        </w:rPr>
      </w:pPr>
    </w:p>
    <w:p w:rsidR="00B775D4" w:rsidRDefault="00E25323">
      <w:pPr>
        <w:pStyle w:val="a4"/>
        <w:numPr>
          <w:ilvl w:val="0"/>
          <w:numId w:val="78"/>
        </w:numPr>
        <w:tabs>
          <w:tab w:val="left" w:pos="1138"/>
        </w:tabs>
        <w:spacing w:before="0" w:line="271" w:lineRule="auto"/>
        <w:ind w:right="711"/>
        <w:rPr>
          <w:position w:val="-4"/>
          <w:sz w:val="24"/>
        </w:rPr>
      </w:pPr>
      <w:r>
        <w:rPr>
          <w:sz w:val="24"/>
        </w:rPr>
        <w:t>воспринимать и формулировать суждения в соответствии с условиями и целямиобщения; ясно, точно, грамотно выражать свою точку зрения в устных и письменных текстах,давать пояснения по ходу решения задачи, комментировать полученный результат;</w:t>
      </w:r>
      <w:r>
        <w:rPr>
          <w:noProof/>
          <w:spacing w:val="3"/>
          <w:position w:val="-4"/>
          <w:sz w:val="24"/>
          <w:lang w:eastAsia="ru-RU"/>
        </w:rPr>
        <w:drawing>
          <wp:inline distT="0" distB="0" distL="0" distR="0">
            <wp:extent cx="170688" cy="17068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170688" cy="170687"/>
                    </a:xfrm>
                    <a:prstGeom prst="rect">
                      <a:avLst/>
                    </a:prstGeom>
                  </pic:spPr>
                </pic:pic>
              </a:graphicData>
            </a:graphic>
          </wp:inline>
        </w:drawing>
      </w:r>
    </w:p>
    <w:p w:rsidR="00B775D4" w:rsidRDefault="00E25323">
      <w:pPr>
        <w:pStyle w:val="a4"/>
        <w:numPr>
          <w:ilvl w:val="0"/>
          <w:numId w:val="78"/>
        </w:numPr>
        <w:tabs>
          <w:tab w:val="left" w:pos="1138"/>
        </w:tabs>
        <w:spacing w:line="271" w:lineRule="auto"/>
        <w:ind w:right="707"/>
        <w:rPr>
          <w:position w:val="-4"/>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 ректной форме формулировать разногласия, свои возражения;</w:t>
      </w:r>
      <w:r>
        <w:rPr>
          <w:noProof/>
          <w:spacing w:val="3"/>
          <w:position w:val="-4"/>
          <w:sz w:val="24"/>
          <w:lang w:eastAsia="ru-RU"/>
        </w:rPr>
        <w:drawing>
          <wp:inline distT="0" distB="0" distL="0" distR="0">
            <wp:extent cx="164591" cy="17068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8"/>
        </w:numPr>
        <w:tabs>
          <w:tab w:val="left" w:pos="1138"/>
        </w:tabs>
        <w:spacing w:before="6" w:line="271" w:lineRule="auto"/>
        <w:ind w:right="699"/>
        <w:rPr>
          <w:position w:val="-4"/>
          <w:sz w:val="24"/>
        </w:rPr>
      </w:pPr>
      <w:r>
        <w:rPr>
          <w:sz w:val="24"/>
        </w:rPr>
        <w:t xml:space="preserve">представлятьрезультатырешениязадачи,эксперимента,исследования,проекта;самостоя- тельно выбирать форматвыступления с учѐтомзадач презентации иособенностей аудито- </w:t>
      </w:r>
      <w:r>
        <w:rPr>
          <w:spacing w:val="-4"/>
          <w:sz w:val="24"/>
        </w:rPr>
        <w:t>рии.</w:t>
      </w:r>
      <w:r>
        <w:rPr>
          <w:noProof/>
          <w:spacing w:val="3"/>
          <w:position w:val="-4"/>
          <w:sz w:val="24"/>
          <w:lang w:eastAsia="ru-RU"/>
        </w:rPr>
        <w:drawing>
          <wp:inline distT="0" distB="0" distL="0" distR="0">
            <wp:extent cx="158496" cy="17068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E25323">
      <w:pPr>
        <w:pStyle w:val="Heading3"/>
        <w:spacing w:before="16"/>
      </w:pPr>
      <w:r>
        <w:rPr>
          <w:spacing w:val="-2"/>
        </w:rPr>
        <w:t>Сотрудничество:</w:t>
      </w:r>
    </w:p>
    <w:p w:rsidR="00B775D4" w:rsidRDefault="00B775D4">
      <w:pPr>
        <w:pStyle w:val="Heading3"/>
        <w:sectPr w:rsidR="00B775D4">
          <w:pgSz w:w="11910" w:h="16390"/>
          <w:pgMar w:top="1440" w:right="141" w:bottom="1220" w:left="566" w:header="0" w:footer="993" w:gutter="0"/>
          <w:cols w:space="720"/>
        </w:sectPr>
      </w:pPr>
    </w:p>
    <w:p w:rsidR="00B775D4" w:rsidRDefault="00E25323">
      <w:pPr>
        <w:pStyle w:val="a4"/>
        <w:numPr>
          <w:ilvl w:val="0"/>
          <w:numId w:val="78"/>
        </w:numPr>
        <w:tabs>
          <w:tab w:val="left" w:pos="1138"/>
        </w:tabs>
        <w:spacing w:before="70" w:line="271" w:lineRule="auto"/>
        <w:ind w:right="707"/>
        <w:rPr>
          <w:position w:val="-4"/>
          <w:sz w:val="24"/>
        </w:rPr>
      </w:pPr>
      <w:r>
        <w:rPr>
          <w:sz w:val="24"/>
        </w:rPr>
        <w:lastRenderedPageBreak/>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 местной работы, распределять виды работ, договариваться, обсуждать процесс и результат работы; обобщать мнения нескольких людей;</w:t>
      </w:r>
      <w:r>
        <w:rPr>
          <w:noProof/>
          <w:spacing w:val="4"/>
          <w:position w:val="-4"/>
          <w:sz w:val="24"/>
          <w:lang w:eastAsia="ru-RU"/>
        </w:rPr>
        <w:drawing>
          <wp:inline distT="0" distB="0" distL="0" distR="0">
            <wp:extent cx="170687" cy="17068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4" cstate="print"/>
                    <a:stretch>
                      <a:fillRect/>
                    </a:stretch>
                  </pic:blipFill>
                  <pic:spPr>
                    <a:xfrm>
                      <a:off x="0" y="0"/>
                      <a:ext cx="170687" cy="170688"/>
                    </a:xfrm>
                    <a:prstGeom prst="rect">
                      <a:avLst/>
                    </a:prstGeom>
                  </pic:spPr>
                </pic:pic>
              </a:graphicData>
            </a:graphic>
          </wp:inline>
        </w:drawing>
      </w:r>
    </w:p>
    <w:p w:rsidR="00B775D4" w:rsidRDefault="00E25323">
      <w:pPr>
        <w:pStyle w:val="a4"/>
        <w:numPr>
          <w:ilvl w:val="0"/>
          <w:numId w:val="78"/>
        </w:numPr>
        <w:tabs>
          <w:tab w:val="left" w:pos="1138"/>
        </w:tabs>
        <w:spacing w:before="11" w:line="271" w:lineRule="auto"/>
        <w:ind w:right="712"/>
        <w:rPr>
          <w:position w:val="-4"/>
          <w:sz w:val="24"/>
        </w:rPr>
      </w:pPr>
      <w:r>
        <w:rPr>
          <w:sz w:val="24"/>
        </w:rPr>
        <w:t>участвовать в групповых формах работы (обсуждения, обмен мнений, «мозговыештурмы»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 ванным участниками взаимодействия.</w:t>
      </w:r>
      <w:r>
        <w:rPr>
          <w:noProof/>
          <w:spacing w:val="7"/>
          <w:position w:val="-4"/>
          <w:sz w:val="24"/>
          <w:lang w:eastAsia="ru-RU"/>
        </w:rPr>
        <w:drawing>
          <wp:inline distT="0" distB="0" distL="0" distR="0">
            <wp:extent cx="158496" cy="17068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5" cstate="print"/>
                    <a:stretch>
                      <a:fillRect/>
                    </a:stretch>
                  </pic:blipFill>
                  <pic:spPr>
                    <a:xfrm>
                      <a:off x="0" y="0"/>
                      <a:ext cx="158496" cy="170688"/>
                    </a:xfrm>
                    <a:prstGeom prst="rect">
                      <a:avLst/>
                    </a:prstGeom>
                  </pic:spPr>
                </pic:pic>
              </a:graphicData>
            </a:graphic>
          </wp:inline>
        </w:drawing>
      </w:r>
    </w:p>
    <w:p w:rsidR="00B775D4" w:rsidRDefault="00B775D4">
      <w:pPr>
        <w:pStyle w:val="a3"/>
        <w:spacing w:before="51"/>
      </w:pPr>
    </w:p>
    <w:p w:rsidR="00B775D4" w:rsidRDefault="00E25323">
      <w:pPr>
        <w:pStyle w:val="a4"/>
        <w:numPr>
          <w:ilvl w:val="0"/>
          <w:numId w:val="7"/>
        </w:numPr>
        <w:tabs>
          <w:tab w:val="left" w:pos="1967"/>
        </w:tabs>
        <w:spacing w:before="1" w:line="271" w:lineRule="auto"/>
        <w:ind w:right="692" w:firstLine="566"/>
        <w:rPr>
          <w:sz w:val="24"/>
        </w:rPr>
      </w:pPr>
      <w:r>
        <w:rPr>
          <w:i/>
          <w:sz w:val="24"/>
        </w:rPr>
        <w:t xml:space="preserve">Универсальные </w:t>
      </w:r>
      <w:r>
        <w:rPr>
          <w:b/>
          <w:i/>
          <w:sz w:val="24"/>
        </w:rPr>
        <w:t xml:space="preserve">регулятивные </w:t>
      </w:r>
      <w:r>
        <w:rPr>
          <w:i/>
          <w:sz w:val="24"/>
        </w:rPr>
        <w:t>действия, обеспечивают формирование смысловых установок и жизненных навыков личности</w:t>
      </w:r>
      <w:r>
        <w:rPr>
          <w:sz w:val="24"/>
        </w:rPr>
        <w:t>.</w:t>
      </w:r>
    </w:p>
    <w:p w:rsidR="00B775D4" w:rsidRDefault="00B775D4">
      <w:pPr>
        <w:pStyle w:val="a3"/>
        <w:spacing w:before="65"/>
      </w:pPr>
    </w:p>
    <w:p w:rsidR="00B775D4" w:rsidRDefault="00E25323">
      <w:pPr>
        <w:pStyle w:val="Heading3"/>
      </w:pPr>
      <w:r>
        <w:rPr>
          <w:spacing w:val="-2"/>
        </w:rPr>
        <w:t>Самоорганизация:</w:t>
      </w:r>
    </w:p>
    <w:p w:rsidR="00B775D4" w:rsidRDefault="00B775D4">
      <w:pPr>
        <w:pStyle w:val="a3"/>
        <w:spacing w:before="67"/>
        <w:rPr>
          <w:b/>
        </w:rPr>
      </w:pPr>
    </w:p>
    <w:p w:rsidR="00B775D4" w:rsidRDefault="00E25323">
      <w:pPr>
        <w:pStyle w:val="a4"/>
        <w:numPr>
          <w:ilvl w:val="0"/>
          <w:numId w:val="78"/>
        </w:numPr>
        <w:tabs>
          <w:tab w:val="left" w:pos="1138"/>
        </w:tabs>
        <w:spacing w:before="0" w:line="276" w:lineRule="auto"/>
        <w:ind w:right="699"/>
        <w:rPr>
          <w:b/>
          <w:sz w:val="24"/>
        </w:rPr>
      </w:pPr>
      <w:r>
        <w:rPr>
          <w:b/>
          <w:noProof/>
          <w:sz w:val="24"/>
          <w:lang w:eastAsia="ru-RU"/>
        </w:rPr>
        <w:drawing>
          <wp:anchor distT="0" distB="0" distL="0" distR="0" simplePos="0" relativeHeight="480391168" behindDoc="1" locked="0" layoutInCell="1" allowOverlap="1">
            <wp:simplePos x="0" y="0"/>
            <wp:positionH relativeFrom="page">
              <wp:posOffset>3942588</wp:posOffset>
            </wp:positionH>
            <wp:positionV relativeFrom="paragraph">
              <wp:posOffset>404976</wp:posOffset>
            </wp:positionV>
            <wp:extent cx="164591" cy="170687"/>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164591" cy="170687"/>
                    </a:xfrm>
                    <a:prstGeom prst="rect">
                      <a:avLst/>
                    </a:prstGeom>
                  </pic:spPr>
                </pic:pic>
              </a:graphicData>
            </a:graphic>
          </wp:anchor>
        </w:drawing>
      </w:r>
      <w:r>
        <w:rPr>
          <w:sz w:val="24"/>
        </w:rPr>
        <w:t>составлять план, алгоритм решения задачи, выбирать способ решения с учѐтом имею- щихся ресурсов и собственных возможностей, аргументировать и корректировать вари- анты решений с учѐтом новой информации.</w:t>
      </w:r>
      <w:r>
        <w:rPr>
          <w:b/>
          <w:sz w:val="24"/>
        </w:rPr>
        <w:t>Самоконтроль:</w:t>
      </w:r>
    </w:p>
    <w:p w:rsidR="00B775D4" w:rsidRDefault="00B775D4">
      <w:pPr>
        <w:pStyle w:val="a3"/>
        <w:spacing w:before="44"/>
        <w:rPr>
          <w:b/>
        </w:rPr>
      </w:pPr>
    </w:p>
    <w:p w:rsidR="00B775D4" w:rsidRDefault="00E25323">
      <w:pPr>
        <w:pStyle w:val="a4"/>
        <w:numPr>
          <w:ilvl w:val="0"/>
          <w:numId w:val="78"/>
        </w:numPr>
        <w:tabs>
          <w:tab w:val="left" w:pos="1138"/>
        </w:tabs>
        <w:spacing w:before="1" w:line="271" w:lineRule="auto"/>
        <w:ind w:right="706"/>
        <w:rPr>
          <w:position w:val="-4"/>
          <w:sz w:val="24"/>
        </w:rPr>
      </w:pPr>
      <w:r>
        <w:rPr>
          <w:sz w:val="24"/>
        </w:rPr>
        <w:t>владеть навыками познавательной рефлексии как осознания совершаемых действий имыс- лительных процессов, их результатов; владеть способами самопроверки, самоконтроля про- цесса и результата решения математической задачи;</w:t>
      </w:r>
      <w:r>
        <w:rPr>
          <w:noProof/>
          <w:spacing w:val="2"/>
          <w:position w:val="-4"/>
          <w:sz w:val="24"/>
          <w:lang w:eastAsia="ru-RU"/>
        </w:rPr>
        <w:drawing>
          <wp:inline distT="0" distB="0" distL="0" distR="0">
            <wp:extent cx="170687" cy="17068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4" cstate="print"/>
                    <a:stretch>
                      <a:fillRect/>
                    </a:stretch>
                  </pic:blipFill>
                  <pic:spPr>
                    <a:xfrm>
                      <a:off x="0" y="0"/>
                      <a:ext cx="170687" cy="170687"/>
                    </a:xfrm>
                    <a:prstGeom prst="rect">
                      <a:avLst/>
                    </a:prstGeom>
                  </pic:spPr>
                </pic:pic>
              </a:graphicData>
            </a:graphic>
          </wp:inline>
        </w:drawing>
      </w:r>
    </w:p>
    <w:p w:rsidR="00B775D4" w:rsidRDefault="00E25323">
      <w:pPr>
        <w:pStyle w:val="a4"/>
        <w:numPr>
          <w:ilvl w:val="0"/>
          <w:numId w:val="78"/>
        </w:numPr>
        <w:tabs>
          <w:tab w:val="left" w:pos="1138"/>
        </w:tabs>
        <w:spacing w:before="5" w:line="271" w:lineRule="auto"/>
        <w:ind w:right="701"/>
        <w:rPr>
          <w:sz w:val="24"/>
        </w:rPr>
      </w:pPr>
      <w:r>
        <w:rPr>
          <w:noProof/>
          <w:sz w:val="24"/>
          <w:lang w:eastAsia="ru-RU"/>
        </w:rPr>
        <w:drawing>
          <wp:anchor distT="0" distB="0" distL="0" distR="0" simplePos="0" relativeHeight="15738368" behindDoc="0" locked="0" layoutInCell="1" allowOverlap="1">
            <wp:simplePos x="0" y="0"/>
            <wp:positionH relativeFrom="page">
              <wp:posOffset>2701798</wp:posOffset>
            </wp:positionH>
            <wp:positionV relativeFrom="paragraph">
              <wp:posOffset>401765</wp:posOffset>
            </wp:positionV>
            <wp:extent cx="164592" cy="170687"/>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775D4" w:rsidRDefault="00E25323">
      <w:pPr>
        <w:pStyle w:val="a4"/>
        <w:numPr>
          <w:ilvl w:val="0"/>
          <w:numId w:val="78"/>
        </w:numPr>
        <w:tabs>
          <w:tab w:val="left" w:pos="1138"/>
        </w:tabs>
        <w:spacing w:line="271" w:lineRule="auto"/>
        <w:ind w:right="696"/>
        <w:rPr>
          <w:position w:val="-4"/>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оценкуприобретѐнному опыту.</w:t>
      </w:r>
      <w:r>
        <w:rPr>
          <w:noProof/>
          <w:spacing w:val="6"/>
          <w:position w:val="-4"/>
          <w:sz w:val="24"/>
          <w:lang w:eastAsia="ru-RU"/>
        </w:rPr>
        <w:drawing>
          <wp:inline distT="0" distB="0" distL="0" distR="0">
            <wp:extent cx="164592" cy="17068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7" cstate="print"/>
                    <a:stretch>
                      <a:fillRect/>
                    </a:stretch>
                  </pic:blipFill>
                  <pic:spPr>
                    <a:xfrm>
                      <a:off x="0" y="0"/>
                      <a:ext cx="164592" cy="170687"/>
                    </a:xfrm>
                    <a:prstGeom prst="rect">
                      <a:avLst/>
                    </a:prstGeom>
                  </pic:spPr>
                </pic:pic>
              </a:graphicData>
            </a:graphic>
          </wp:inline>
        </w:drawing>
      </w:r>
    </w:p>
    <w:p w:rsidR="00B775D4" w:rsidRDefault="00B775D4">
      <w:pPr>
        <w:pStyle w:val="a3"/>
        <w:spacing w:before="157"/>
      </w:pPr>
    </w:p>
    <w:p w:rsidR="00B775D4" w:rsidRDefault="00E25323">
      <w:pPr>
        <w:pStyle w:val="Heading2"/>
      </w:pPr>
      <w:r>
        <w:t>ПРЕДМЕТНЫЕ</w:t>
      </w:r>
      <w:r w:rsidR="00BF3FA6">
        <w:t xml:space="preserve"> </w:t>
      </w:r>
      <w:r>
        <w:rPr>
          <w:spacing w:val="-2"/>
        </w:rPr>
        <w:t>РЕЗУЛЬТАТЫ</w:t>
      </w:r>
    </w:p>
    <w:p w:rsidR="00B775D4" w:rsidRDefault="00B775D4">
      <w:pPr>
        <w:pStyle w:val="a3"/>
        <w:rPr>
          <w:b/>
        </w:rPr>
      </w:pPr>
    </w:p>
    <w:p w:rsidR="00B775D4" w:rsidRDefault="00B775D4">
      <w:pPr>
        <w:pStyle w:val="a3"/>
        <w:rPr>
          <w:b/>
        </w:rPr>
      </w:pPr>
    </w:p>
    <w:p w:rsidR="00B775D4" w:rsidRDefault="00B775D4">
      <w:pPr>
        <w:pStyle w:val="a3"/>
        <w:spacing w:before="1"/>
        <w:rPr>
          <w:b/>
        </w:rPr>
      </w:pPr>
    </w:p>
    <w:p w:rsidR="00B775D4" w:rsidRDefault="00E25323">
      <w:pPr>
        <w:ind w:left="1124"/>
        <w:rPr>
          <w:b/>
          <w:sz w:val="24"/>
        </w:rPr>
      </w:pPr>
      <w:r>
        <w:rPr>
          <w:b/>
          <w:sz w:val="24"/>
        </w:rPr>
        <w:t>10</w:t>
      </w:r>
      <w:r>
        <w:rPr>
          <w:b/>
          <w:spacing w:val="-2"/>
          <w:sz w:val="24"/>
        </w:rPr>
        <w:t>КЛАСС</w:t>
      </w:r>
    </w:p>
    <w:p w:rsidR="00B775D4" w:rsidRDefault="00B775D4">
      <w:pPr>
        <w:pStyle w:val="a3"/>
        <w:rPr>
          <w:b/>
        </w:rPr>
      </w:pPr>
    </w:p>
    <w:p w:rsidR="00B775D4" w:rsidRDefault="00B775D4">
      <w:pPr>
        <w:pStyle w:val="a3"/>
        <w:spacing w:before="117"/>
        <w:rPr>
          <w:b/>
        </w:rPr>
      </w:pPr>
    </w:p>
    <w:p w:rsidR="00B775D4" w:rsidRDefault="00E25323">
      <w:pPr>
        <w:pStyle w:val="a3"/>
        <w:ind w:left="1152"/>
      </w:pPr>
      <w:r>
        <w:t>Оперироватьпонятиями:точка,прямая,</w:t>
      </w:r>
      <w:r>
        <w:rPr>
          <w:spacing w:val="-2"/>
        </w:rPr>
        <w:t>плоскость.</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line="271" w:lineRule="auto"/>
        <w:ind w:left="1152" w:right="545" w:firstLine="566"/>
      </w:pPr>
      <w:r>
        <w:lastRenderedPageBreak/>
        <w:t xml:space="preserve">Применять аксиомы стереометрии и следствия из них при решении геометрических </w:t>
      </w:r>
      <w:r>
        <w:rPr>
          <w:spacing w:val="-2"/>
        </w:rPr>
        <w:t>задач.</w:t>
      </w:r>
    </w:p>
    <w:p w:rsidR="00B775D4" w:rsidRDefault="00B775D4">
      <w:pPr>
        <w:pStyle w:val="a3"/>
        <w:spacing w:before="224"/>
      </w:pPr>
    </w:p>
    <w:p w:rsidR="00B775D4" w:rsidRDefault="00E25323">
      <w:pPr>
        <w:pStyle w:val="a3"/>
        <w:spacing w:before="1"/>
        <w:ind w:left="1719"/>
      </w:pPr>
      <w:r>
        <w:t>Оперироватьпонятиями:параллельностьиперпендикулярностьпрямыхи</w:t>
      </w:r>
      <w:r>
        <w:rPr>
          <w:spacing w:val="-2"/>
        </w:rPr>
        <w:t>плоско-</w:t>
      </w:r>
    </w:p>
    <w:p w:rsidR="00B775D4" w:rsidRDefault="00E25323">
      <w:pPr>
        <w:pStyle w:val="a3"/>
        <w:spacing w:before="36"/>
        <w:ind w:left="1152"/>
      </w:pPr>
      <w:r>
        <w:rPr>
          <w:spacing w:val="-2"/>
        </w:rPr>
        <w:t>стей.</w:t>
      </w:r>
    </w:p>
    <w:p w:rsidR="00B775D4" w:rsidRDefault="00E25323">
      <w:pPr>
        <w:pStyle w:val="a3"/>
        <w:spacing w:before="166" w:line="640" w:lineRule="atLeast"/>
        <w:ind w:left="1719" w:hanging="15"/>
      </w:pPr>
      <w:r>
        <w:t>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w:t>
      </w:r>
    </w:p>
    <w:p w:rsidR="00B775D4" w:rsidRDefault="00E25323">
      <w:pPr>
        <w:pStyle w:val="a3"/>
        <w:spacing w:before="35"/>
        <w:ind w:left="1152"/>
      </w:pPr>
      <w:r>
        <w:t xml:space="preserve">ногоугла;линейныйуголдвугранного угла;градуснаямерадвугранного </w:t>
      </w:r>
      <w:r>
        <w:rPr>
          <w:spacing w:val="-2"/>
        </w:rPr>
        <w:t>угла.</w:t>
      </w:r>
    </w:p>
    <w:p w:rsidR="00B775D4" w:rsidRDefault="00B775D4">
      <w:pPr>
        <w:pStyle w:val="a3"/>
        <w:spacing w:before="86"/>
      </w:pPr>
    </w:p>
    <w:p w:rsidR="00B775D4" w:rsidRDefault="00E25323">
      <w:pPr>
        <w:pStyle w:val="a3"/>
        <w:spacing w:line="271" w:lineRule="auto"/>
        <w:ind w:left="1152" w:right="711" w:firstLine="566"/>
        <w:jc w:val="both"/>
      </w:pPr>
      <w:r>
        <w:t>Оперировать понятиями: многогранник, выпуклый и невыпуклый многогранник,эле- менты многогранника, правильный многогранник.</w:t>
      </w:r>
    </w:p>
    <w:p w:rsidR="00B775D4" w:rsidRDefault="00B775D4">
      <w:pPr>
        <w:pStyle w:val="a3"/>
        <w:spacing w:before="47"/>
      </w:pPr>
    </w:p>
    <w:p w:rsidR="00B775D4" w:rsidRDefault="00E25323">
      <w:pPr>
        <w:pStyle w:val="a3"/>
        <w:spacing w:line="280" w:lineRule="auto"/>
        <w:ind w:left="1152" w:right="708" w:firstLine="504"/>
        <w:jc w:val="both"/>
      </w:pPr>
      <w:r>
        <w:t>Распознаватьосновныевидымногогранников(пирамида;призма,прямоугольныйпа- раллелепипед, куб).</w:t>
      </w:r>
    </w:p>
    <w:p w:rsidR="00B775D4" w:rsidRDefault="00B775D4">
      <w:pPr>
        <w:pStyle w:val="a3"/>
        <w:spacing w:before="43"/>
      </w:pPr>
    </w:p>
    <w:p w:rsidR="00B775D4" w:rsidRDefault="00E25323">
      <w:pPr>
        <w:pStyle w:val="a3"/>
        <w:spacing w:line="271" w:lineRule="auto"/>
        <w:ind w:left="1152" w:right="703" w:firstLine="566"/>
        <w:jc w:val="both"/>
      </w:pPr>
      <w:r>
        <w:t>Классифицировать многогранники, выбирая основания для классификации (выпук- лые и невыпуклые многогранники; правильные многогранники; прямые и наклонные призмы, параллелепипеды).</w:t>
      </w:r>
    </w:p>
    <w:p w:rsidR="00B775D4" w:rsidRDefault="00B775D4">
      <w:pPr>
        <w:pStyle w:val="a3"/>
        <w:spacing w:before="51"/>
      </w:pPr>
    </w:p>
    <w:p w:rsidR="00B775D4" w:rsidRDefault="00E25323">
      <w:pPr>
        <w:pStyle w:val="a3"/>
        <w:spacing w:line="518" w:lineRule="auto"/>
        <w:ind w:left="1705" w:right="1465"/>
      </w:pPr>
      <w:r>
        <w:t>Оперироватьпонятиями:секущаяплоскость,сечениемногогранников. Объяснять принципы построения сечений, используя метод следов.</w:t>
      </w:r>
    </w:p>
    <w:p w:rsidR="00B775D4" w:rsidRDefault="00E25323">
      <w:pPr>
        <w:pStyle w:val="a3"/>
        <w:spacing w:before="8" w:line="271" w:lineRule="auto"/>
        <w:ind w:left="1152" w:right="707" w:firstLine="566"/>
        <w:jc w:val="both"/>
      </w:pPr>
      <w:r>
        <w:t>Строить сечения многогранников методом следов, выполнять (выносные) плоские чертежи из рисунков простых объѐмных фигур: вид сверху, сбоку, снизу.</w:t>
      </w:r>
    </w:p>
    <w:p w:rsidR="00B775D4" w:rsidRDefault="00B775D4">
      <w:pPr>
        <w:pStyle w:val="a3"/>
        <w:spacing w:before="56"/>
      </w:pPr>
    </w:p>
    <w:p w:rsidR="00B775D4" w:rsidRDefault="00E25323">
      <w:pPr>
        <w:pStyle w:val="a3"/>
        <w:spacing w:line="271" w:lineRule="auto"/>
        <w:ind w:left="1152" w:right="699" w:firstLine="566"/>
        <w:jc w:val="both"/>
      </w:pPr>
      <w:r>
        <w:t>Решатьзадачинанахождениегеометрическихвеличинпообразцамилиалгоритмам, применяяизвестныеаналитические методыпри решениистандартныхматематическихза- дач на вычисление расстояний между двумя точками, от точки до прямой, от точки до плос- кости, между скрещивающимися прямыми.</w:t>
      </w:r>
    </w:p>
    <w:p w:rsidR="00B775D4" w:rsidRDefault="00B775D4">
      <w:pPr>
        <w:pStyle w:val="a3"/>
        <w:spacing w:before="51"/>
      </w:pPr>
    </w:p>
    <w:p w:rsidR="00B775D4" w:rsidRDefault="00E25323">
      <w:pPr>
        <w:pStyle w:val="a3"/>
        <w:spacing w:line="271" w:lineRule="auto"/>
        <w:ind w:left="1152" w:right="699" w:firstLine="566"/>
        <w:jc w:val="both"/>
      </w:pPr>
      <w:r>
        <w:t>Решатьзадачи нанахождениегеометрическихвеличин пообразцам илиалгоритмам, применяяизвестныеаналитические методыпри решениистандартныхматематическихза- дач на вычисление углов между скрещивающимися прямыми, между прямой и плоскостью, между плоскостями, двугранных углов.</w:t>
      </w:r>
    </w:p>
    <w:p w:rsidR="00B775D4" w:rsidRDefault="00E25323">
      <w:pPr>
        <w:pStyle w:val="a3"/>
        <w:spacing w:before="6" w:line="271" w:lineRule="auto"/>
        <w:ind w:left="1152" w:right="708" w:firstLine="566"/>
        <w:jc w:val="both"/>
      </w:pPr>
      <w:r>
        <w:t>Вычислять объѐмы и площади поверхностей многогранников (призма, пирамида) с применением формул; вычислять соотношения между площадями поверхностей, объѐмами подобных многогранников.</w:t>
      </w:r>
    </w:p>
    <w:p w:rsidR="00B775D4" w:rsidRDefault="00B775D4">
      <w:pPr>
        <w:pStyle w:val="a3"/>
        <w:spacing w:before="51"/>
      </w:pPr>
    </w:p>
    <w:p w:rsidR="00B775D4" w:rsidRDefault="00E25323">
      <w:pPr>
        <w:pStyle w:val="a3"/>
        <w:spacing w:before="1" w:line="271" w:lineRule="auto"/>
        <w:ind w:left="1152" w:right="699" w:firstLine="566"/>
        <w:jc w:val="both"/>
      </w:pPr>
      <w:r>
        <w:t>Оперировать понятиями: симметрия в пространстве; центр, ось и плоскость симмет- рии; центр, ось и плоскость симметрии фигуры.</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2" w:line="271" w:lineRule="auto"/>
        <w:ind w:left="1152" w:right="704" w:firstLine="566"/>
        <w:jc w:val="both"/>
      </w:pPr>
      <w:r>
        <w:lastRenderedPageBreak/>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775D4" w:rsidRDefault="00B775D4">
      <w:pPr>
        <w:pStyle w:val="a3"/>
        <w:spacing w:before="51"/>
      </w:pPr>
    </w:p>
    <w:p w:rsidR="00B775D4" w:rsidRDefault="00E25323">
      <w:pPr>
        <w:pStyle w:val="a3"/>
        <w:spacing w:line="271" w:lineRule="auto"/>
        <w:ind w:left="1152" w:right="699" w:firstLine="566"/>
        <w:jc w:val="both"/>
      </w:pPr>
      <w:r>
        <w:t>Применять геометрические факты для решения стереометрических задач, предпола- гающих несколько шагов решения, если условия применения заданы в явной форме.</w:t>
      </w:r>
    </w:p>
    <w:p w:rsidR="00B775D4" w:rsidRDefault="00B775D4">
      <w:pPr>
        <w:pStyle w:val="a3"/>
        <w:spacing w:before="51"/>
      </w:pPr>
    </w:p>
    <w:p w:rsidR="00B775D4" w:rsidRDefault="00E25323">
      <w:pPr>
        <w:pStyle w:val="a3"/>
        <w:spacing w:line="271" w:lineRule="auto"/>
        <w:ind w:left="1152" w:right="699" w:firstLine="566"/>
        <w:jc w:val="both"/>
      </w:pPr>
      <w:r>
        <w:t>Применять простейшие программные средстваи электронно-коммуникационные си- стемы при решении стереометрических задач.</w:t>
      </w:r>
    </w:p>
    <w:p w:rsidR="00B775D4" w:rsidRDefault="00B775D4">
      <w:pPr>
        <w:pStyle w:val="a3"/>
        <w:spacing w:before="56"/>
      </w:pPr>
    </w:p>
    <w:p w:rsidR="00B775D4" w:rsidRDefault="00E25323">
      <w:pPr>
        <w:pStyle w:val="a3"/>
        <w:spacing w:line="271" w:lineRule="auto"/>
        <w:ind w:left="1152" w:right="694" w:firstLine="566"/>
        <w:jc w:val="both"/>
      </w:pPr>
      <w:r>
        <w:t>Приводить примеры математическихзакономерностейв природе и жизни, распозна- вать проявление законов геометрии в искусстве.</w:t>
      </w:r>
    </w:p>
    <w:p w:rsidR="00B775D4" w:rsidRDefault="00B775D4">
      <w:pPr>
        <w:pStyle w:val="a3"/>
        <w:spacing w:before="51"/>
      </w:pPr>
    </w:p>
    <w:p w:rsidR="00B775D4" w:rsidRDefault="00E25323">
      <w:pPr>
        <w:pStyle w:val="a3"/>
        <w:spacing w:line="271" w:lineRule="auto"/>
        <w:ind w:left="1152" w:right="698" w:firstLine="566"/>
        <w:jc w:val="both"/>
      </w:pPr>
      <w:r>
        <w:t xml:space="preserve">Применять полученные знания на практике: анализировать реальные ситуации ипри- 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аппаратаалгебры;решатьпрактическиезадачи,связанныеснахождениемгеометрических </w:t>
      </w:r>
      <w:r>
        <w:rPr>
          <w:spacing w:val="-2"/>
        </w:rPr>
        <w:t>величин.</w:t>
      </w:r>
    </w:p>
    <w:p w:rsidR="00B775D4" w:rsidRDefault="00B775D4">
      <w:pPr>
        <w:pStyle w:val="a3"/>
      </w:pPr>
    </w:p>
    <w:p w:rsidR="00B775D4" w:rsidRDefault="00B775D4">
      <w:pPr>
        <w:pStyle w:val="a3"/>
      </w:pPr>
    </w:p>
    <w:p w:rsidR="00B775D4" w:rsidRDefault="00B775D4">
      <w:pPr>
        <w:pStyle w:val="a3"/>
        <w:spacing w:before="258"/>
      </w:pPr>
    </w:p>
    <w:p w:rsidR="00B775D4" w:rsidRDefault="00E25323">
      <w:pPr>
        <w:pStyle w:val="Heading2"/>
      </w:pPr>
      <w:r>
        <w:t>11</w:t>
      </w:r>
      <w:r>
        <w:rPr>
          <w:spacing w:val="-2"/>
        </w:rPr>
        <w:t>КЛАСС</w:t>
      </w:r>
    </w:p>
    <w:p w:rsidR="00B775D4" w:rsidRDefault="00B775D4">
      <w:pPr>
        <w:pStyle w:val="a3"/>
        <w:rPr>
          <w:b/>
        </w:rPr>
      </w:pPr>
    </w:p>
    <w:p w:rsidR="00B775D4" w:rsidRDefault="00B775D4">
      <w:pPr>
        <w:pStyle w:val="a3"/>
        <w:rPr>
          <w:b/>
        </w:rPr>
      </w:pPr>
    </w:p>
    <w:p w:rsidR="00B775D4" w:rsidRDefault="00B775D4">
      <w:pPr>
        <w:pStyle w:val="a3"/>
        <w:spacing w:before="274"/>
        <w:rPr>
          <w:b/>
        </w:rPr>
      </w:pPr>
    </w:p>
    <w:p w:rsidR="00B775D4" w:rsidRDefault="00E25323">
      <w:pPr>
        <w:pStyle w:val="a3"/>
        <w:spacing w:before="1" w:line="276" w:lineRule="auto"/>
        <w:ind w:left="1133" w:right="689" w:firstLine="566"/>
        <w:jc w:val="both"/>
      </w:pPr>
      <w:r>
        <w:t>Оперироватьпонятиями:цилиндрическаяповерхность,образующиецилиндрической поверхности;цилиндр;коническаяповерхность,образующиеконическойповерхности,ко- нус; сферическая поверхность.</w:t>
      </w:r>
    </w:p>
    <w:p w:rsidR="00B775D4" w:rsidRDefault="00B775D4">
      <w:pPr>
        <w:pStyle w:val="a3"/>
        <w:spacing w:before="53"/>
      </w:pPr>
    </w:p>
    <w:p w:rsidR="00B775D4" w:rsidRDefault="00E25323">
      <w:pPr>
        <w:pStyle w:val="a3"/>
        <w:spacing w:before="1" w:line="518" w:lineRule="auto"/>
        <w:ind w:left="1705" w:right="2351"/>
      </w:pPr>
      <w:r>
        <w:t>Распознаватьтелавращения(цилиндр,конус,сфераишар). Объяснять способы получения тел вращения.</w:t>
      </w:r>
    </w:p>
    <w:p w:rsidR="00B775D4" w:rsidRDefault="00E25323">
      <w:pPr>
        <w:pStyle w:val="a3"/>
        <w:spacing w:before="7"/>
        <w:ind w:left="1705"/>
      </w:pPr>
      <w:r>
        <w:t>Классифицироватьвзаимноерасположениесферыи</w:t>
      </w:r>
      <w:r>
        <w:rPr>
          <w:spacing w:val="-2"/>
        </w:rPr>
        <w:t>плоскости.</w:t>
      </w:r>
    </w:p>
    <w:p w:rsidR="00B775D4" w:rsidRDefault="00B775D4">
      <w:pPr>
        <w:pStyle w:val="a3"/>
        <w:sectPr w:rsidR="00B775D4">
          <w:pgSz w:w="11910" w:h="16390"/>
          <w:pgMar w:top="1420" w:right="141" w:bottom="1220" w:left="566" w:header="0" w:footer="993" w:gutter="0"/>
          <w:cols w:space="720"/>
        </w:sectPr>
      </w:pPr>
    </w:p>
    <w:p w:rsidR="00B775D4" w:rsidRDefault="00E25323">
      <w:pPr>
        <w:pStyle w:val="a3"/>
        <w:spacing w:before="70" w:line="271" w:lineRule="auto"/>
        <w:ind w:left="1152" w:right="709" w:firstLine="566"/>
        <w:jc w:val="both"/>
      </w:pPr>
      <w:r>
        <w:lastRenderedPageBreak/>
        <w:t>Оперировать понятиями: шаровой сегмент, основание сегмента, высота сегмента; ша- ровой слой, основание шарового слоя, высота шарового слоя; шаровой сектор.</w:t>
      </w:r>
    </w:p>
    <w:p w:rsidR="00B775D4" w:rsidRDefault="00B775D4">
      <w:pPr>
        <w:pStyle w:val="a3"/>
        <w:spacing w:before="51"/>
      </w:pPr>
    </w:p>
    <w:p w:rsidR="00B775D4" w:rsidRDefault="00E25323">
      <w:pPr>
        <w:pStyle w:val="a3"/>
        <w:spacing w:line="271" w:lineRule="auto"/>
        <w:ind w:left="1152" w:right="707" w:firstLine="566"/>
        <w:jc w:val="both"/>
      </w:pPr>
      <w:r>
        <w:t>Вычислять объѐмы и площади поверхностей тел вращения, геометрических тел с при- менением формул.</w:t>
      </w:r>
    </w:p>
    <w:p w:rsidR="00B775D4" w:rsidRDefault="00E25323">
      <w:pPr>
        <w:pStyle w:val="a3"/>
        <w:spacing w:before="6" w:line="271" w:lineRule="auto"/>
        <w:ind w:left="1152" w:right="709" w:firstLine="566"/>
        <w:jc w:val="both"/>
      </w:pPr>
      <w:r>
        <w:t>Оперировать понятиями: многогранник, вписанный в сферу и описанный около сферы; сфера, вписанная в многогранник или тело вращения.</w:t>
      </w:r>
    </w:p>
    <w:p w:rsidR="00B775D4" w:rsidRDefault="00B775D4">
      <w:pPr>
        <w:pStyle w:val="a3"/>
        <w:spacing w:before="12"/>
      </w:pPr>
    </w:p>
    <w:p w:rsidR="00B775D4" w:rsidRDefault="00E25323">
      <w:pPr>
        <w:pStyle w:val="a3"/>
        <w:ind w:left="1705"/>
      </w:pPr>
      <w:r>
        <w:t>Вычислятьсоотношениямеждуплощадямиповерхностейиобъѐмамиподобных</w:t>
      </w:r>
      <w:r>
        <w:rPr>
          <w:spacing w:val="-4"/>
        </w:rPr>
        <w:t>тел.</w:t>
      </w:r>
    </w:p>
    <w:p w:rsidR="00B775D4" w:rsidRDefault="00B775D4">
      <w:pPr>
        <w:pStyle w:val="a3"/>
        <w:spacing w:before="44"/>
      </w:pPr>
    </w:p>
    <w:p w:rsidR="00B775D4" w:rsidRDefault="00E25323">
      <w:pPr>
        <w:pStyle w:val="a3"/>
        <w:spacing w:line="271" w:lineRule="auto"/>
        <w:ind w:left="1705" w:right="709"/>
      </w:pPr>
      <w:r>
        <w:t xml:space="preserve">Изображатьизучаемыефигурыотрукиисприменениемпростыхчертѐжных </w:t>
      </w:r>
      <w:r>
        <w:rPr>
          <w:spacing w:val="-2"/>
        </w:rPr>
        <w:t>инстру-</w:t>
      </w:r>
    </w:p>
    <w:p w:rsidR="00B775D4" w:rsidRDefault="00E25323">
      <w:pPr>
        <w:pStyle w:val="a3"/>
        <w:spacing w:before="10"/>
        <w:ind w:left="1152"/>
      </w:pPr>
      <w:r>
        <w:rPr>
          <w:spacing w:val="-2"/>
        </w:rPr>
        <w:t>ментов.</w:t>
      </w:r>
    </w:p>
    <w:p w:rsidR="00B775D4" w:rsidRDefault="00B775D4">
      <w:pPr>
        <w:pStyle w:val="a3"/>
        <w:spacing w:before="86"/>
      </w:pPr>
    </w:p>
    <w:p w:rsidR="00B775D4" w:rsidRDefault="00E25323">
      <w:pPr>
        <w:pStyle w:val="a3"/>
        <w:spacing w:line="280" w:lineRule="auto"/>
        <w:ind w:left="1152" w:right="827" w:firstLine="552"/>
        <w:jc w:val="both"/>
      </w:pPr>
      <w:r>
        <w:t>Выполнять(выносные)плоскиечертежиизрисунковпростыхобъѐмныхфигур:вид сверху, сбоку, снизу; строить сечения тел вращения.</w:t>
      </w:r>
    </w:p>
    <w:p w:rsidR="00B775D4" w:rsidRDefault="00B775D4">
      <w:pPr>
        <w:pStyle w:val="a3"/>
        <w:spacing w:before="39"/>
      </w:pPr>
    </w:p>
    <w:p w:rsidR="00B775D4" w:rsidRDefault="00E25323">
      <w:pPr>
        <w:pStyle w:val="a3"/>
        <w:spacing w:line="271" w:lineRule="auto"/>
        <w:ind w:left="1152" w:right="705" w:firstLine="566"/>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775D4" w:rsidRDefault="00B775D4">
      <w:pPr>
        <w:pStyle w:val="a3"/>
        <w:spacing w:before="51"/>
      </w:pPr>
    </w:p>
    <w:p w:rsidR="00B775D4" w:rsidRDefault="00E25323">
      <w:pPr>
        <w:pStyle w:val="a3"/>
        <w:ind w:left="1705"/>
      </w:pPr>
      <w:r>
        <w:t>Оперироватьпонятиемвекторв</w:t>
      </w:r>
      <w:r>
        <w:rPr>
          <w:spacing w:val="-2"/>
        </w:rPr>
        <w:t>пространстве.</w:t>
      </w:r>
    </w:p>
    <w:p w:rsidR="00B775D4" w:rsidRDefault="00B775D4">
      <w:pPr>
        <w:pStyle w:val="a3"/>
        <w:spacing w:before="86"/>
      </w:pPr>
    </w:p>
    <w:p w:rsidR="00B775D4" w:rsidRDefault="00E25323">
      <w:pPr>
        <w:pStyle w:val="a3"/>
        <w:spacing w:before="1" w:line="271" w:lineRule="auto"/>
        <w:ind w:left="1152" w:right="705" w:firstLine="566"/>
        <w:jc w:val="both"/>
      </w:pPr>
      <w:r>
        <w:t>Выполнять действия сложения векторов, вычитания векторов и умножения вектора на число, объяснять, какими свойствами они обладают.</w:t>
      </w:r>
    </w:p>
    <w:p w:rsidR="00B775D4" w:rsidRDefault="00B775D4">
      <w:pPr>
        <w:pStyle w:val="a3"/>
        <w:spacing w:before="46"/>
      </w:pPr>
    </w:p>
    <w:p w:rsidR="00B775D4" w:rsidRDefault="00E25323">
      <w:pPr>
        <w:pStyle w:val="a3"/>
        <w:ind w:left="1705"/>
      </w:pPr>
      <w:r>
        <w:t>Применятьправило</w:t>
      </w:r>
      <w:r>
        <w:rPr>
          <w:spacing w:val="-2"/>
        </w:rPr>
        <w:t xml:space="preserve"> параллелепипеда.</w:t>
      </w:r>
    </w:p>
    <w:p w:rsidR="00B775D4" w:rsidRDefault="00B775D4">
      <w:pPr>
        <w:pStyle w:val="a3"/>
        <w:spacing w:before="91"/>
      </w:pPr>
    </w:p>
    <w:p w:rsidR="00B775D4" w:rsidRDefault="00E25323">
      <w:pPr>
        <w:pStyle w:val="a3"/>
        <w:spacing w:line="271" w:lineRule="auto"/>
        <w:ind w:left="1152" w:right="699" w:firstLine="566"/>
        <w:jc w:val="both"/>
      </w:pPr>
      <w:r>
        <w:t>Оперировать понятиями: декартовы координаты в пространстве,вектор,модуль век- тора, равенство векторов, координаты вектора, угол междувекторами, скалярноепроизве- дение векторов, коллинеарные и компланарные векторы.</w:t>
      </w:r>
    </w:p>
    <w:p w:rsidR="00B775D4" w:rsidRDefault="00B775D4">
      <w:pPr>
        <w:pStyle w:val="a3"/>
        <w:spacing w:before="56"/>
      </w:pPr>
    </w:p>
    <w:p w:rsidR="00B775D4" w:rsidRDefault="00E25323">
      <w:pPr>
        <w:pStyle w:val="a3"/>
        <w:spacing w:line="271" w:lineRule="auto"/>
        <w:ind w:left="1152" w:right="708" w:firstLine="566"/>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775D4" w:rsidRDefault="00B775D4">
      <w:pPr>
        <w:pStyle w:val="a3"/>
        <w:spacing w:before="51"/>
      </w:pPr>
    </w:p>
    <w:p w:rsidR="00B775D4" w:rsidRDefault="00E25323">
      <w:pPr>
        <w:pStyle w:val="a3"/>
        <w:ind w:left="1705"/>
      </w:pPr>
      <w:r>
        <w:t>Задаватьплоскостьуравнениемвдекартовойсистеме</w:t>
      </w:r>
      <w:r>
        <w:rPr>
          <w:spacing w:val="-2"/>
        </w:rPr>
        <w:t>координат.</w:t>
      </w:r>
    </w:p>
    <w:p w:rsidR="00B775D4" w:rsidRDefault="00B775D4">
      <w:pPr>
        <w:pStyle w:val="a3"/>
        <w:spacing w:before="87"/>
      </w:pPr>
    </w:p>
    <w:p w:rsidR="00B775D4" w:rsidRDefault="00E25323">
      <w:pPr>
        <w:pStyle w:val="a3"/>
        <w:spacing w:line="271" w:lineRule="auto"/>
        <w:ind w:left="1152" w:right="699" w:firstLine="566"/>
        <w:jc w:val="both"/>
      </w:pPr>
      <w:r>
        <w:t>Применять геометрические факты для решения стереометрических задач, предпола- гающих несколько шагов решения, если условия применения заданы в явной форме.</w:t>
      </w:r>
    </w:p>
    <w:p w:rsidR="00B775D4" w:rsidRDefault="00B775D4">
      <w:pPr>
        <w:pStyle w:val="a3"/>
        <w:spacing w:before="50"/>
      </w:pPr>
    </w:p>
    <w:p w:rsidR="00B775D4" w:rsidRDefault="00E25323">
      <w:pPr>
        <w:pStyle w:val="a3"/>
        <w:spacing w:before="1" w:line="280" w:lineRule="auto"/>
        <w:ind w:left="1152" w:right="156" w:firstLine="552"/>
      </w:pPr>
      <w:r>
        <w:t xml:space="preserve">Решатьпростейшиегеометрическиезадачинаприменениевекторно-координатного </w:t>
      </w:r>
      <w:r>
        <w:rPr>
          <w:spacing w:val="-2"/>
        </w:rPr>
        <w:t>метода.</w:t>
      </w:r>
    </w:p>
    <w:p w:rsidR="00B775D4" w:rsidRDefault="00B775D4">
      <w:pPr>
        <w:pStyle w:val="a3"/>
        <w:spacing w:line="280" w:lineRule="auto"/>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firstLine="566"/>
        <w:jc w:val="both"/>
      </w:pPr>
      <w:r>
        <w:lastRenderedPageBreak/>
        <w:t>Решать задачи на доказательство математических отношений и нахождение геомет- рическихвеличин пообразцам или алгоритмам, применяяизвестныеметоды при решении стандартных математических задач.</w:t>
      </w:r>
    </w:p>
    <w:p w:rsidR="00B775D4" w:rsidRDefault="00B775D4">
      <w:pPr>
        <w:pStyle w:val="a3"/>
        <w:spacing w:before="52"/>
      </w:pPr>
    </w:p>
    <w:p w:rsidR="00B775D4" w:rsidRDefault="00E25323">
      <w:pPr>
        <w:pStyle w:val="a3"/>
        <w:spacing w:line="271" w:lineRule="auto"/>
        <w:ind w:left="1152" w:right="699" w:firstLine="566"/>
        <w:jc w:val="both"/>
      </w:pPr>
      <w:r>
        <w:t>Применять простейшие программные средстваи электронно-коммуникационные си- стемы при решении стереометрических задач.</w:t>
      </w:r>
    </w:p>
    <w:p w:rsidR="00B775D4" w:rsidRDefault="00B775D4">
      <w:pPr>
        <w:pStyle w:val="a3"/>
        <w:spacing w:before="55"/>
      </w:pPr>
    </w:p>
    <w:p w:rsidR="00B775D4" w:rsidRDefault="00E25323">
      <w:pPr>
        <w:pStyle w:val="a3"/>
        <w:spacing w:line="271" w:lineRule="auto"/>
        <w:ind w:left="1152" w:right="694" w:firstLine="566"/>
        <w:jc w:val="both"/>
      </w:pPr>
      <w:r>
        <w:t>Приводить примеры математическихзакономерностейв природе и жизни, распозна- вать проявление законов геометрии в искусстве.</w:t>
      </w:r>
    </w:p>
    <w:p w:rsidR="00B775D4" w:rsidRDefault="00B775D4">
      <w:pPr>
        <w:pStyle w:val="a3"/>
        <w:spacing w:before="47"/>
      </w:pPr>
    </w:p>
    <w:p w:rsidR="00B775D4" w:rsidRDefault="00E25323">
      <w:pPr>
        <w:pStyle w:val="a3"/>
        <w:spacing w:line="271" w:lineRule="auto"/>
        <w:ind w:left="1152" w:right="708" w:firstLine="566"/>
        <w:jc w:val="both"/>
      </w:pPr>
      <w:r>
        <w:t xml:space="preserve">Применять полученные знания на практике: анализировать реальные ситуации и при- 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аппаратаалгебры;решатьпрактическиезадачи,связанныеснахождениемгеометрических </w:t>
      </w:r>
      <w:r>
        <w:rPr>
          <w:spacing w:val="-2"/>
        </w:rPr>
        <w:t>величин.</w:t>
      </w:r>
    </w:p>
    <w:p w:rsidR="00B775D4" w:rsidRDefault="00B775D4">
      <w:pPr>
        <w:pStyle w:val="a3"/>
      </w:pPr>
    </w:p>
    <w:p w:rsidR="00B775D4" w:rsidRDefault="00B775D4">
      <w:pPr>
        <w:pStyle w:val="a3"/>
        <w:spacing w:before="84"/>
      </w:pPr>
    </w:p>
    <w:p w:rsidR="00B775D4" w:rsidRDefault="00E25323">
      <w:pPr>
        <w:pStyle w:val="Heading1"/>
        <w:spacing w:line="256" w:lineRule="auto"/>
        <w:ind w:left="3409" w:hanging="744"/>
        <w:jc w:val="left"/>
      </w:pPr>
      <w:bookmarkStart w:id="21" w:name="РАБОЧАЯ_ПРОГРАММА_УЧЕБНОГО_ПРЕДМЕТА_«ВЕР"/>
      <w:bookmarkEnd w:id="21"/>
      <w:r>
        <w:rPr>
          <w:color w:val="171717"/>
        </w:rPr>
        <w:t>РАБОЧАЯПРОГРАММАУЧЕБНОГОПРЕДМЕТА«ВЕРО- ЯТНОСТЬИСТАТИСТИКА»(БАЗОВЫЙ</w:t>
      </w:r>
      <w:r>
        <w:rPr>
          <w:color w:val="171717"/>
          <w:spacing w:val="-2"/>
        </w:rPr>
        <w:t>УРОВЕНЬ)</w:t>
      </w:r>
    </w:p>
    <w:p w:rsidR="00B775D4" w:rsidRDefault="00E25323">
      <w:pPr>
        <w:pStyle w:val="Heading2"/>
        <w:spacing w:before="304"/>
        <w:jc w:val="both"/>
      </w:pPr>
      <w:r>
        <w:t>ПОЯСНИТЕЛЬНАЯ</w:t>
      </w:r>
      <w:r>
        <w:rPr>
          <w:spacing w:val="-2"/>
        </w:rPr>
        <w:t>ЗАПИСКА</w:t>
      </w:r>
    </w:p>
    <w:p w:rsidR="00B775D4" w:rsidRDefault="00B775D4">
      <w:pPr>
        <w:pStyle w:val="a3"/>
        <w:spacing w:before="76"/>
        <w:rPr>
          <w:b/>
        </w:rPr>
      </w:pPr>
    </w:p>
    <w:p w:rsidR="00B775D4" w:rsidRDefault="00E25323">
      <w:pPr>
        <w:pStyle w:val="a3"/>
        <w:spacing w:before="1" w:line="271" w:lineRule="auto"/>
        <w:ind w:left="1152" w:right="697"/>
        <w:jc w:val="both"/>
      </w:pPr>
      <w:r>
        <w:t xml:space="preserve">Рабочая программа учебного курса «Вероятность и статистика» базового уровня для обу- чающихся 10 –11 классов разработана на основе Федерального государственного образова- тельного стандарта среднего общего образования, с учѐтом современных мировых требова- ний, предъявляемых к математическому образованию, и традиций российского образова- ния. Реализация программы обеспечивает овладение ключевыми компетенциями, составля- ющими основу для саморазвития и непрерывного образования, целостность общекультур- ного, личностного и познавательного развития личности </w:t>
      </w:r>
      <w:r>
        <w:rPr>
          <w:spacing w:val="-2"/>
        </w:rPr>
        <w:t>обучающихся.</w:t>
      </w:r>
    </w:p>
    <w:p w:rsidR="00B775D4" w:rsidRDefault="00B775D4">
      <w:pPr>
        <w:pStyle w:val="a3"/>
        <w:spacing w:before="263"/>
      </w:pPr>
    </w:p>
    <w:p w:rsidR="00B775D4" w:rsidRDefault="00E25323">
      <w:pPr>
        <w:pStyle w:val="Heading2"/>
        <w:jc w:val="both"/>
      </w:pPr>
      <w:r>
        <w:t>ЦЕЛИИЗУЧЕНИЯУЧЕБНОГО</w:t>
      </w:r>
      <w:r>
        <w:rPr>
          <w:spacing w:val="-4"/>
        </w:rPr>
        <w:t>КУРСА</w:t>
      </w:r>
    </w:p>
    <w:p w:rsidR="00B775D4" w:rsidRDefault="00B775D4">
      <w:pPr>
        <w:pStyle w:val="a3"/>
        <w:spacing w:before="274"/>
        <w:rPr>
          <w:b/>
        </w:rPr>
      </w:pPr>
    </w:p>
    <w:p w:rsidR="00B775D4" w:rsidRDefault="00E25323">
      <w:pPr>
        <w:pStyle w:val="a3"/>
        <w:spacing w:line="271" w:lineRule="auto"/>
        <w:ind w:left="1152" w:right="704" w:firstLine="566"/>
        <w:jc w:val="both"/>
      </w:pPr>
      <w:r>
        <w:t>Учебный курс «Вероятность и статистика» базового уровня является продолжением иразвитиемодноимѐнногоучебногокурсабазовогоуровняосновнойшколы.</w:t>
      </w:r>
      <w:r>
        <w:rPr>
          <w:spacing w:val="-4"/>
        </w:rPr>
        <w:t>Курс</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7"/>
        <w:jc w:val="both"/>
      </w:pPr>
      <w:r>
        <w:lastRenderedPageBreak/>
        <w:t>предна- значен для формирования у обучающихся статистической культуры и понимания роли тео- рии вероятностей как математического инструмента для изучения случайных событий, ве- 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 тических методов познания как неотъемлемой части современного естественно-научного мировоззрения.</w:t>
      </w:r>
    </w:p>
    <w:p w:rsidR="00B775D4" w:rsidRDefault="00B775D4">
      <w:pPr>
        <w:pStyle w:val="a3"/>
        <w:spacing w:before="52"/>
      </w:pPr>
    </w:p>
    <w:p w:rsidR="00B775D4" w:rsidRDefault="00E25323">
      <w:pPr>
        <w:pStyle w:val="a3"/>
        <w:spacing w:line="271" w:lineRule="auto"/>
        <w:ind w:left="1152" w:right="702" w:firstLine="566"/>
        <w:jc w:val="both"/>
      </w:pPr>
      <w: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B775D4" w:rsidRDefault="00B775D4">
      <w:pPr>
        <w:pStyle w:val="a3"/>
        <w:spacing w:before="47"/>
      </w:pPr>
    </w:p>
    <w:p w:rsidR="00B775D4" w:rsidRDefault="00E25323">
      <w:pPr>
        <w:pStyle w:val="a3"/>
        <w:spacing w:line="271" w:lineRule="auto"/>
        <w:ind w:left="1152" w:right="695" w:firstLine="566"/>
        <w:jc w:val="both"/>
      </w:pPr>
      <w:r>
        <w:t>В соответствии с указанными целями в структуре учебного курса «Вероятность и ста- тистика» средней школы на базовом уровне выделены следующие основные содержатель- ные линии: «Случайные события и вероятности», «Случайные величины и закон больших чисел».</w:t>
      </w:r>
    </w:p>
    <w:p w:rsidR="00B775D4" w:rsidRDefault="00B775D4">
      <w:pPr>
        <w:pStyle w:val="a3"/>
        <w:spacing w:before="51"/>
      </w:pPr>
    </w:p>
    <w:p w:rsidR="00B775D4" w:rsidRDefault="00E25323">
      <w:pPr>
        <w:pStyle w:val="a3"/>
        <w:spacing w:before="1" w:line="271" w:lineRule="auto"/>
        <w:ind w:left="1152" w:right="699" w:firstLine="566"/>
        <w:jc w:val="both"/>
      </w:pPr>
      <w:r>
        <w:t xml:space="preserve">Важнуючасть курсазанимает изучениегеометрическогоибиномиальногораспреде- лений и знакомство с их непрерывными аналогами ― показательным и нормальным рас- </w:t>
      </w:r>
      <w:r>
        <w:rPr>
          <w:spacing w:val="-2"/>
        </w:rPr>
        <w:t>пределениями.</w:t>
      </w:r>
    </w:p>
    <w:p w:rsidR="00B775D4" w:rsidRDefault="00B775D4">
      <w:pPr>
        <w:pStyle w:val="a3"/>
        <w:spacing w:before="51"/>
      </w:pPr>
    </w:p>
    <w:p w:rsidR="00B775D4" w:rsidRDefault="00E25323">
      <w:pPr>
        <w:pStyle w:val="a3"/>
        <w:spacing w:line="271" w:lineRule="auto"/>
        <w:ind w:left="1152" w:right="694" w:firstLine="566"/>
        <w:jc w:val="both"/>
      </w:pPr>
      <w:r>
        <w:t>Содержаниелинии «Случайныесобытияивероятности»служитосновойдляформи- рования представлений о распределении вероятностей между значениями случайныхвели- чин, а также эта линия необходима как база для изучения закона больших чисел – фунда- 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 мальным использованием математического формализма.</w:t>
      </w:r>
    </w:p>
    <w:p w:rsidR="00B775D4" w:rsidRDefault="00E25323">
      <w:pPr>
        <w:pStyle w:val="a3"/>
        <w:spacing w:before="11" w:line="271" w:lineRule="auto"/>
        <w:ind w:left="1152" w:right="703" w:firstLine="566"/>
        <w:jc w:val="both"/>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 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775D4" w:rsidRDefault="00B775D4">
      <w:pPr>
        <w:pStyle w:val="a3"/>
        <w:spacing w:before="262"/>
      </w:pPr>
    </w:p>
    <w:p w:rsidR="00B775D4" w:rsidRDefault="00E25323">
      <w:pPr>
        <w:pStyle w:val="Heading2"/>
        <w:spacing w:before="1"/>
      </w:pPr>
      <w:r>
        <w:t>МЕСТОКУРСАВУЧЕБНОМ</w:t>
      </w:r>
      <w:r>
        <w:rPr>
          <w:spacing w:val="-2"/>
        </w:rPr>
        <w:t xml:space="preserve"> ПЛАНЕ</w:t>
      </w:r>
    </w:p>
    <w:p w:rsidR="00B775D4" w:rsidRDefault="00B775D4">
      <w:pPr>
        <w:pStyle w:val="a3"/>
        <w:spacing w:before="101"/>
        <w:rPr>
          <w:b/>
        </w:rPr>
      </w:pPr>
    </w:p>
    <w:p w:rsidR="00B775D4" w:rsidRDefault="00E25323">
      <w:pPr>
        <w:pStyle w:val="a3"/>
        <w:spacing w:line="271" w:lineRule="auto"/>
        <w:ind w:left="1152" w:right="705" w:firstLine="538"/>
        <w:jc w:val="both"/>
      </w:pPr>
      <w:r>
        <w:t>На изучение курса «Вероятность и статистика» на базовом уровне отводится 1 час в неделю в течение каждого года обучения, всего 68 учебных часов.</w:t>
      </w:r>
    </w:p>
    <w:p w:rsidR="00B775D4" w:rsidRDefault="00B775D4">
      <w:pPr>
        <w:pStyle w:val="a3"/>
        <w:spacing w:before="108"/>
      </w:pPr>
    </w:p>
    <w:p w:rsidR="00B775D4" w:rsidRDefault="00E25323">
      <w:pPr>
        <w:pStyle w:val="Heading2"/>
        <w:ind w:left="1138"/>
      </w:pPr>
      <w:bookmarkStart w:id="22" w:name="СОДЕРЖАНИЕ_УЧЕБНОГО_КУРСА"/>
      <w:bookmarkEnd w:id="22"/>
      <w:r>
        <w:rPr>
          <w:color w:val="333333"/>
        </w:rPr>
        <w:t>СОДЕРЖАНИЕУЧЕБНОГО</w:t>
      </w:r>
      <w:r>
        <w:rPr>
          <w:color w:val="333333"/>
          <w:spacing w:val="-4"/>
        </w:rPr>
        <w:t>КУРСА</w:t>
      </w:r>
    </w:p>
    <w:p w:rsidR="00B775D4" w:rsidRDefault="00B775D4">
      <w:pPr>
        <w:pStyle w:val="a3"/>
        <w:rPr>
          <w:b/>
        </w:rPr>
      </w:pPr>
    </w:p>
    <w:p w:rsidR="00B775D4" w:rsidRDefault="00B775D4">
      <w:pPr>
        <w:pStyle w:val="a3"/>
        <w:spacing w:before="3"/>
        <w:rPr>
          <w:b/>
        </w:rPr>
      </w:pPr>
    </w:p>
    <w:p w:rsidR="00B775D4" w:rsidRDefault="00E25323">
      <w:pPr>
        <w:ind w:left="1138"/>
        <w:rPr>
          <w:b/>
          <w:sz w:val="24"/>
        </w:rPr>
      </w:pPr>
      <w:r>
        <w:rPr>
          <w:b/>
          <w:color w:val="333333"/>
          <w:sz w:val="24"/>
        </w:rPr>
        <w:t>10</w:t>
      </w:r>
      <w:r>
        <w:rPr>
          <w:b/>
          <w:color w:val="333333"/>
          <w:spacing w:val="-2"/>
          <w:sz w:val="24"/>
        </w:rPr>
        <w:t>КЛАСС</w:t>
      </w:r>
    </w:p>
    <w:p w:rsidR="00B775D4" w:rsidRDefault="00B775D4">
      <w:pPr>
        <w:rPr>
          <w:b/>
          <w:sz w:val="24"/>
        </w:rPr>
        <w:sectPr w:rsidR="00B775D4">
          <w:pgSz w:w="11910" w:h="16390"/>
          <w:pgMar w:top="1100" w:right="141" w:bottom="1220" w:left="566" w:header="0" w:footer="993" w:gutter="0"/>
          <w:cols w:space="720"/>
        </w:sectPr>
      </w:pPr>
    </w:p>
    <w:p w:rsidR="00B775D4" w:rsidRDefault="00E25323">
      <w:pPr>
        <w:pStyle w:val="a3"/>
        <w:spacing w:before="66" w:line="266" w:lineRule="auto"/>
        <w:ind w:left="1152" w:right="694" w:hanging="10"/>
        <w:jc w:val="both"/>
      </w:pPr>
      <w:r>
        <w:rPr>
          <w:color w:val="333333"/>
        </w:rPr>
        <w:lastRenderedPageBreak/>
        <w:t>Представление данныхспомощьютаблицидиаграмм.Среднее арифметическое,медиана, наибольшее и наименьшее значения, размах, дисперсия и стандартное отклонение число- вых наборов.</w:t>
      </w:r>
    </w:p>
    <w:p w:rsidR="00B775D4" w:rsidRDefault="00B775D4">
      <w:pPr>
        <w:pStyle w:val="a3"/>
        <w:spacing w:before="54"/>
      </w:pPr>
    </w:p>
    <w:p w:rsidR="00B775D4" w:rsidRDefault="00E25323">
      <w:pPr>
        <w:pStyle w:val="a3"/>
        <w:spacing w:line="266" w:lineRule="auto"/>
        <w:ind w:left="1143" w:right="690" w:firstLine="562"/>
        <w:jc w:val="both"/>
      </w:pPr>
      <w:r>
        <w:rPr>
          <w:color w:val="333333"/>
        </w:rPr>
        <w:t>Случайные эксперименты (опыты) и случайные события. Элементарные события(ис- ходы). Вероятность случайного события. Близость частоты и вероятности событий. Слу- чайные опыты с равновозможными элементарными событиями. Вероятности событий в опытах с равновозможными элементарными событиями.</w:t>
      </w:r>
    </w:p>
    <w:p w:rsidR="00B775D4" w:rsidRDefault="00B775D4">
      <w:pPr>
        <w:pStyle w:val="a3"/>
        <w:spacing w:before="54"/>
      </w:pPr>
    </w:p>
    <w:p w:rsidR="00B775D4" w:rsidRDefault="00E25323">
      <w:pPr>
        <w:pStyle w:val="a3"/>
        <w:ind w:left="1705"/>
      </w:pPr>
      <w:r>
        <w:rPr>
          <w:color w:val="333333"/>
        </w:rPr>
        <w:t>Операциинадсобытиями:пересечение,объединение,противоположные</w:t>
      </w:r>
      <w:r>
        <w:rPr>
          <w:color w:val="333333"/>
          <w:spacing w:val="-2"/>
        </w:rPr>
        <w:t>события.</w:t>
      </w:r>
    </w:p>
    <w:p w:rsidR="00B775D4" w:rsidRDefault="00E25323">
      <w:pPr>
        <w:pStyle w:val="a3"/>
        <w:spacing w:before="32"/>
        <w:ind w:left="1143"/>
      </w:pPr>
      <w:r>
        <w:rPr>
          <w:color w:val="333333"/>
        </w:rPr>
        <w:t>ДиаграммыЭйлера.Формуласложения</w:t>
      </w:r>
      <w:r>
        <w:rPr>
          <w:color w:val="333333"/>
          <w:spacing w:val="-2"/>
        </w:rPr>
        <w:t>вероятностей.</w:t>
      </w:r>
    </w:p>
    <w:p w:rsidR="00B775D4" w:rsidRDefault="00B775D4">
      <w:pPr>
        <w:pStyle w:val="a3"/>
        <w:spacing w:before="86"/>
      </w:pPr>
    </w:p>
    <w:p w:rsidR="00B775D4" w:rsidRDefault="00E25323">
      <w:pPr>
        <w:pStyle w:val="a3"/>
        <w:ind w:left="1705"/>
      </w:pPr>
      <w:r>
        <w:rPr>
          <w:color w:val="333333"/>
        </w:rPr>
        <w:t>Условнаявероятность.Умножениевероятностей.Деревослучайного</w:t>
      </w:r>
      <w:r>
        <w:rPr>
          <w:color w:val="333333"/>
          <w:spacing w:val="-2"/>
        </w:rPr>
        <w:t>эксперимента.</w:t>
      </w:r>
    </w:p>
    <w:p w:rsidR="00B775D4" w:rsidRDefault="00E25323">
      <w:pPr>
        <w:pStyle w:val="a3"/>
        <w:spacing w:before="31"/>
        <w:ind w:left="1143"/>
      </w:pPr>
      <w:r>
        <w:rPr>
          <w:color w:val="333333"/>
        </w:rPr>
        <w:t>Формулаполнойвероятности.Независимые</w:t>
      </w:r>
      <w:r>
        <w:rPr>
          <w:color w:val="333333"/>
          <w:spacing w:val="-2"/>
        </w:rPr>
        <w:t>события.</w:t>
      </w:r>
    </w:p>
    <w:p w:rsidR="00B775D4" w:rsidRDefault="00B775D4">
      <w:pPr>
        <w:pStyle w:val="a3"/>
        <w:spacing w:before="82"/>
      </w:pPr>
    </w:p>
    <w:p w:rsidR="00B775D4" w:rsidRDefault="00E25323">
      <w:pPr>
        <w:pStyle w:val="a3"/>
        <w:ind w:left="1705"/>
      </w:pPr>
      <w:r>
        <w:rPr>
          <w:color w:val="333333"/>
        </w:rPr>
        <w:t>Комбинаторноеправилоумножения.Перестановкиифакториал.Число</w:t>
      </w:r>
      <w:r>
        <w:rPr>
          <w:color w:val="333333"/>
          <w:spacing w:val="-2"/>
        </w:rPr>
        <w:t>сочетаний.</w:t>
      </w:r>
    </w:p>
    <w:p w:rsidR="00B775D4" w:rsidRDefault="00E25323">
      <w:pPr>
        <w:pStyle w:val="a3"/>
        <w:spacing w:before="32"/>
        <w:ind w:left="1143"/>
      </w:pPr>
      <w:r>
        <w:rPr>
          <w:color w:val="333333"/>
        </w:rPr>
        <w:t>ТреугольникПаскаля.Формулабинома</w:t>
      </w:r>
      <w:r>
        <w:rPr>
          <w:color w:val="333333"/>
          <w:spacing w:val="-2"/>
        </w:rPr>
        <w:t>Ньютона.</w:t>
      </w:r>
    </w:p>
    <w:p w:rsidR="00B775D4" w:rsidRDefault="00B775D4">
      <w:pPr>
        <w:pStyle w:val="a3"/>
        <w:spacing w:before="86"/>
      </w:pPr>
    </w:p>
    <w:p w:rsidR="00B775D4" w:rsidRDefault="00E25323">
      <w:pPr>
        <w:pStyle w:val="a3"/>
        <w:spacing w:line="266" w:lineRule="auto"/>
        <w:ind w:left="1143" w:right="689" w:firstLine="562"/>
        <w:jc w:val="both"/>
      </w:pPr>
      <w:r>
        <w:rPr>
          <w:color w:val="333333"/>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 </w:t>
      </w:r>
      <w:r>
        <w:rPr>
          <w:color w:val="333333"/>
          <w:spacing w:val="-2"/>
        </w:rPr>
        <w:t>нулли.</w:t>
      </w:r>
    </w:p>
    <w:p w:rsidR="00B775D4" w:rsidRDefault="00B775D4">
      <w:pPr>
        <w:pStyle w:val="a3"/>
        <w:spacing w:before="58"/>
      </w:pPr>
    </w:p>
    <w:p w:rsidR="00B775D4" w:rsidRDefault="00E25323">
      <w:pPr>
        <w:pStyle w:val="a3"/>
        <w:spacing w:line="266" w:lineRule="auto"/>
        <w:ind w:left="1143" w:right="694" w:firstLine="562"/>
        <w:jc w:val="both"/>
      </w:pPr>
      <w:r>
        <w:rPr>
          <w:color w:val="333333"/>
        </w:rPr>
        <w:t>Случайная величина. Распределение вероятностей. Диаграмма распределения. При- меры распределений, в том числе, геометрическое и биномиальное.</w:t>
      </w:r>
    </w:p>
    <w:p w:rsidR="00B775D4" w:rsidRDefault="00B775D4">
      <w:pPr>
        <w:pStyle w:val="a3"/>
      </w:pPr>
    </w:p>
    <w:p w:rsidR="00B775D4" w:rsidRDefault="00B775D4">
      <w:pPr>
        <w:pStyle w:val="a3"/>
        <w:spacing w:before="266"/>
      </w:pPr>
    </w:p>
    <w:p w:rsidR="00B775D4" w:rsidRDefault="00E25323">
      <w:pPr>
        <w:pStyle w:val="Heading2"/>
        <w:spacing w:before="1"/>
        <w:ind w:left="1138"/>
      </w:pPr>
      <w:r>
        <w:rPr>
          <w:color w:val="333333"/>
        </w:rPr>
        <w:t>11</w:t>
      </w:r>
      <w:r>
        <w:rPr>
          <w:color w:val="333333"/>
          <w:spacing w:val="-2"/>
        </w:rPr>
        <w:t>КЛАСС</w:t>
      </w:r>
    </w:p>
    <w:p w:rsidR="00B775D4" w:rsidRDefault="00B775D4">
      <w:pPr>
        <w:pStyle w:val="a3"/>
        <w:rPr>
          <w:b/>
        </w:rPr>
      </w:pPr>
    </w:p>
    <w:p w:rsidR="00B775D4" w:rsidRDefault="00B775D4">
      <w:pPr>
        <w:pStyle w:val="a3"/>
        <w:spacing w:before="113"/>
        <w:rPr>
          <w:b/>
        </w:rPr>
      </w:pPr>
    </w:p>
    <w:p w:rsidR="00B775D4" w:rsidRDefault="00E25323">
      <w:pPr>
        <w:pStyle w:val="a3"/>
        <w:spacing w:line="266" w:lineRule="auto"/>
        <w:ind w:left="1152" w:right="701" w:hanging="10"/>
        <w:jc w:val="both"/>
      </w:pPr>
      <w:r>
        <w:rPr>
          <w:color w:val="333333"/>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w:t>
      </w:r>
      <w:r>
        <w:rPr>
          <w:color w:val="333333"/>
          <w:spacing w:val="-2"/>
        </w:rPr>
        <w:t>величины.</w:t>
      </w:r>
    </w:p>
    <w:p w:rsidR="00B775D4" w:rsidRDefault="00E25323">
      <w:pPr>
        <w:pStyle w:val="a3"/>
        <w:spacing w:before="13" w:line="266" w:lineRule="auto"/>
        <w:ind w:left="1152" w:right="705" w:hanging="10"/>
        <w:jc w:val="both"/>
      </w:pPr>
      <w:r>
        <w:rPr>
          <w:color w:val="333333"/>
        </w:rPr>
        <w:t>Математическое ожидание суммы случайных величин. Математическое ожидание и дисперсия геометрического и биномиального распределений.</w:t>
      </w:r>
    </w:p>
    <w:p w:rsidR="00B775D4" w:rsidRDefault="00B775D4">
      <w:pPr>
        <w:pStyle w:val="a3"/>
        <w:spacing w:line="266" w:lineRule="auto"/>
        <w:jc w:val="both"/>
        <w:sectPr w:rsidR="00B775D4">
          <w:pgSz w:w="11910" w:h="16390"/>
          <w:pgMar w:top="144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 xml:space="preserve">Законбольшихчиселиего рольвнауке, природеиобществе.Выборочныйметодис- </w:t>
      </w:r>
      <w:r>
        <w:rPr>
          <w:color w:val="333333"/>
          <w:spacing w:val="-2"/>
        </w:rPr>
        <w:t>следований.</w:t>
      </w:r>
    </w:p>
    <w:p w:rsidR="00B775D4" w:rsidRDefault="00B775D4">
      <w:pPr>
        <w:pStyle w:val="a3"/>
        <w:spacing w:before="57"/>
      </w:pPr>
    </w:p>
    <w:p w:rsidR="00B775D4" w:rsidRDefault="00E25323">
      <w:pPr>
        <w:pStyle w:val="a3"/>
        <w:spacing w:line="268" w:lineRule="auto"/>
        <w:ind w:left="1143" w:right="694" w:firstLine="562"/>
        <w:jc w:val="both"/>
      </w:pPr>
      <w:r>
        <w:rPr>
          <w:color w:val="333333"/>
        </w:rPr>
        <w:t>Примерынепрерывныхслучайныхвеличин. Понятиео плотностираспределения. За- дачи, приводящие к нормальному распределению. Понятиео нормальном распределении.</w:t>
      </w:r>
    </w:p>
    <w:p w:rsidR="00B775D4" w:rsidRDefault="00B775D4">
      <w:pPr>
        <w:pStyle w:val="a3"/>
      </w:pPr>
    </w:p>
    <w:p w:rsidR="00B775D4" w:rsidRDefault="00B775D4">
      <w:pPr>
        <w:pStyle w:val="a3"/>
        <w:spacing w:before="271"/>
      </w:pPr>
    </w:p>
    <w:p w:rsidR="00B775D4" w:rsidRDefault="00E25323">
      <w:pPr>
        <w:pStyle w:val="Heading2"/>
      </w:pPr>
      <w:r>
        <w:t>ПЛАНИРУЕМЫЕ</w:t>
      </w:r>
      <w:r>
        <w:rPr>
          <w:spacing w:val="-2"/>
        </w:rPr>
        <w:t>РЕЗУЛЬТАТЫ</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17"/>
        <w:rPr>
          <w:b/>
        </w:rPr>
      </w:pPr>
    </w:p>
    <w:p w:rsidR="00B775D4" w:rsidRDefault="00E25323">
      <w:pPr>
        <w:ind w:left="1124"/>
        <w:rPr>
          <w:b/>
          <w:sz w:val="24"/>
        </w:rPr>
      </w:pPr>
      <w:r>
        <w:rPr>
          <w:b/>
          <w:sz w:val="24"/>
        </w:rPr>
        <w:t>ЛИЧНОСТНЫЕ</w:t>
      </w:r>
      <w:r>
        <w:rPr>
          <w:b/>
          <w:spacing w:val="-2"/>
          <w:sz w:val="24"/>
        </w:rPr>
        <w:t>РЕЗУЛЬТАТЫ</w:t>
      </w:r>
    </w:p>
    <w:p w:rsidR="00B775D4" w:rsidRDefault="00B775D4">
      <w:pPr>
        <w:pStyle w:val="a3"/>
        <w:rPr>
          <w:b/>
        </w:rPr>
      </w:pPr>
    </w:p>
    <w:p w:rsidR="00B775D4" w:rsidRDefault="00B775D4">
      <w:pPr>
        <w:pStyle w:val="a3"/>
        <w:spacing w:before="109"/>
        <w:rPr>
          <w:b/>
        </w:rPr>
      </w:pPr>
    </w:p>
    <w:p w:rsidR="00B775D4" w:rsidRDefault="00E25323">
      <w:pPr>
        <w:pStyle w:val="a3"/>
        <w:tabs>
          <w:tab w:val="left" w:pos="2668"/>
          <w:tab w:val="left" w:pos="4054"/>
          <w:tab w:val="left" w:pos="5234"/>
          <w:tab w:val="left" w:pos="6639"/>
          <w:tab w:val="left" w:pos="7813"/>
          <w:tab w:val="left" w:pos="9013"/>
        </w:tabs>
        <w:spacing w:line="271" w:lineRule="auto"/>
        <w:ind w:left="1152" w:right="698"/>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предмета</w:t>
      </w:r>
      <w:r>
        <w:tab/>
      </w:r>
      <w:r>
        <w:rPr>
          <w:spacing w:val="-2"/>
        </w:rPr>
        <w:t xml:space="preserve">«Математика» </w:t>
      </w:r>
      <w:r>
        <w:t>характери- зуются:</w:t>
      </w:r>
    </w:p>
    <w:p w:rsidR="00B775D4" w:rsidRDefault="00B775D4">
      <w:pPr>
        <w:pStyle w:val="a3"/>
        <w:spacing w:before="65"/>
      </w:pPr>
    </w:p>
    <w:p w:rsidR="00B775D4" w:rsidRDefault="00E25323">
      <w:pPr>
        <w:pStyle w:val="Heading3"/>
      </w:pPr>
      <w:r>
        <w:rPr>
          <w:color w:val="333333"/>
        </w:rPr>
        <w:t>Гражданское</w:t>
      </w:r>
      <w:r>
        <w:rPr>
          <w:color w:val="333333"/>
          <w:spacing w:val="-2"/>
        </w:rPr>
        <w:t>воспитание:</w:t>
      </w:r>
    </w:p>
    <w:p w:rsidR="00B775D4" w:rsidRDefault="00B775D4">
      <w:pPr>
        <w:pStyle w:val="a3"/>
        <w:spacing w:before="72"/>
        <w:rPr>
          <w:b/>
        </w:rPr>
      </w:pPr>
    </w:p>
    <w:p w:rsidR="00B775D4" w:rsidRDefault="00E25323">
      <w:pPr>
        <w:pStyle w:val="a3"/>
        <w:spacing w:line="271" w:lineRule="auto"/>
        <w:ind w:left="1152" w:right="699" w:firstLine="566"/>
        <w:jc w:val="both"/>
      </w:pPr>
      <w:r>
        <w:t>сформированностью гражданской позиции обучающегося как активного и ответ- ственного члена российского общества, представлением о математических основах функ- 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775D4" w:rsidRDefault="00B775D4">
      <w:pPr>
        <w:pStyle w:val="a3"/>
        <w:spacing w:before="61"/>
      </w:pPr>
    </w:p>
    <w:p w:rsidR="00B775D4" w:rsidRDefault="00E25323">
      <w:pPr>
        <w:pStyle w:val="Heading3"/>
        <w:spacing w:before="1"/>
      </w:pPr>
      <w:r>
        <w:t>Патриотическое</w:t>
      </w:r>
      <w:r>
        <w:rPr>
          <w:spacing w:val="-2"/>
        </w:rPr>
        <w:t>воспитание:</w:t>
      </w:r>
    </w:p>
    <w:p w:rsidR="00B775D4" w:rsidRDefault="00B775D4">
      <w:pPr>
        <w:pStyle w:val="a3"/>
        <w:spacing w:before="71"/>
        <w:rPr>
          <w:b/>
        </w:rPr>
      </w:pPr>
    </w:p>
    <w:p w:rsidR="00B775D4" w:rsidRDefault="00E25323">
      <w:pPr>
        <w:pStyle w:val="a3"/>
        <w:spacing w:before="1" w:line="271" w:lineRule="auto"/>
        <w:ind w:left="1152" w:right="694" w:firstLine="566"/>
        <w:jc w:val="both"/>
      </w:pPr>
      <w:r>
        <w:t>сформированностью российской гражданской идентичности, уважения к прошломуи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775D4" w:rsidRDefault="00B775D4">
      <w:pPr>
        <w:pStyle w:val="a3"/>
        <w:spacing w:before="61"/>
      </w:pPr>
    </w:p>
    <w:p w:rsidR="00B775D4" w:rsidRDefault="00E25323">
      <w:pPr>
        <w:pStyle w:val="Heading3"/>
      </w:pPr>
      <w:r>
        <w:t>Духовно-нравственного</w:t>
      </w:r>
      <w:r>
        <w:rPr>
          <w:spacing w:val="-2"/>
        </w:rPr>
        <w:t>воспитания:</w:t>
      </w:r>
    </w:p>
    <w:p w:rsidR="00B775D4" w:rsidRDefault="00B775D4">
      <w:pPr>
        <w:pStyle w:val="a3"/>
        <w:spacing w:before="67"/>
        <w:rPr>
          <w:b/>
        </w:rPr>
      </w:pPr>
    </w:p>
    <w:p w:rsidR="00B775D4" w:rsidRDefault="00E25323">
      <w:pPr>
        <w:pStyle w:val="a3"/>
        <w:spacing w:line="271" w:lineRule="auto"/>
        <w:ind w:left="1152" w:right="694" w:firstLine="566"/>
        <w:jc w:val="both"/>
      </w:pPr>
      <w:r>
        <w:t>осознанием духовных ценностей российского народа; сформированностью нрав- ственного сознания, этического поведения, связанного с практическим применением дости- жений науки и деятельностью учѐного; осознанием личного вклада в построение устойчи- вого будущего.</w:t>
      </w:r>
    </w:p>
    <w:p w:rsidR="00B775D4" w:rsidRDefault="00B775D4">
      <w:pPr>
        <w:pStyle w:val="a3"/>
        <w:spacing w:before="66"/>
      </w:pPr>
    </w:p>
    <w:p w:rsidR="00B775D4" w:rsidRDefault="00E25323">
      <w:pPr>
        <w:pStyle w:val="Heading3"/>
      </w:pPr>
      <w:r>
        <w:t>Эстетическое</w:t>
      </w:r>
      <w:r>
        <w:rPr>
          <w:spacing w:val="-2"/>
        </w:rPr>
        <w:t>воспитание:</w:t>
      </w:r>
    </w:p>
    <w:p w:rsidR="00B775D4" w:rsidRDefault="00B775D4">
      <w:pPr>
        <w:pStyle w:val="Heading3"/>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firstLine="566"/>
        <w:jc w:val="both"/>
      </w:pPr>
      <w:r>
        <w:lastRenderedPageBreak/>
        <w:t>эстетическим отношением к миру, включая эстетику математических закономерно- стей, объектов, задач, решений, рассуждений; восприимчивостью к математическимаспек- там различных видов искусства.</w:t>
      </w:r>
    </w:p>
    <w:p w:rsidR="00B775D4" w:rsidRDefault="00E25323">
      <w:pPr>
        <w:pStyle w:val="Heading3"/>
        <w:spacing w:before="15"/>
        <w:jc w:val="both"/>
      </w:pPr>
      <w:r>
        <w:t>Физическое</w:t>
      </w:r>
      <w:r>
        <w:rPr>
          <w:spacing w:val="-2"/>
        </w:rPr>
        <w:t>воспитание:</w:t>
      </w:r>
    </w:p>
    <w:p w:rsidR="00B775D4" w:rsidRDefault="00B775D4">
      <w:pPr>
        <w:pStyle w:val="a3"/>
        <w:spacing w:before="73"/>
        <w:rPr>
          <w:b/>
        </w:rPr>
      </w:pPr>
    </w:p>
    <w:p w:rsidR="00B775D4" w:rsidRDefault="00E25323">
      <w:pPr>
        <w:pStyle w:val="a3"/>
        <w:spacing w:line="271" w:lineRule="auto"/>
        <w:ind w:left="1152" w:right="700" w:firstLine="566"/>
        <w:jc w:val="both"/>
      </w:pPr>
      <w: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 ние, сбалансированный режим занятий и отдыха, регулярная физическая активность); фи- зического совершенствования, при занятиях спортивно-оздоровительной </w:t>
      </w:r>
      <w:r>
        <w:rPr>
          <w:spacing w:val="-2"/>
        </w:rPr>
        <w:t>деятельностью.</w:t>
      </w:r>
    </w:p>
    <w:p w:rsidR="00B775D4" w:rsidRDefault="00B775D4">
      <w:pPr>
        <w:pStyle w:val="a3"/>
        <w:spacing w:before="61"/>
      </w:pPr>
    </w:p>
    <w:p w:rsidR="00B775D4" w:rsidRDefault="00E25323">
      <w:pPr>
        <w:pStyle w:val="Heading3"/>
        <w:jc w:val="both"/>
      </w:pPr>
      <w:r>
        <w:t>Трудовое</w:t>
      </w:r>
      <w:r>
        <w:rPr>
          <w:spacing w:val="-2"/>
        </w:rPr>
        <w:t>воспитание:</w:t>
      </w:r>
    </w:p>
    <w:p w:rsidR="00B775D4" w:rsidRDefault="00B775D4">
      <w:pPr>
        <w:pStyle w:val="a3"/>
        <w:spacing w:before="72"/>
        <w:rPr>
          <w:b/>
        </w:rPr>
      </w:pPr>
    </w:p>
    <w:p w:rsidR="00B775D4" w:rsidRDefault="00E25323">
      <w:pPr>
        <w:pStyle w:val="a3"/>
        <w:spacing w:line="271" w:lineRule="auto"/>
        <w:ind w:left="1152" w:right="702" w:firstLine="566"/>
        <w:jc w:val="both"/>
      </w:pPr>
      <w:r>
        <w:t>готовностью к труду, осознанием ценности трудолюбия; интересом к различным сфе- рам профессиональной деятельности, связанным с математикой и еѐ приложениями, уме- нием совершать осознанный выбор будущей профессии и реализовыватьсобственные жиз- ненные планы; готовностью и способностью к математическому образованию и самообра- зованию на протяжении всей жизни; готовностью к активному участию в решении практи- ческих задач математической направленности.</w:t>
      </w:r>
    </w:p>
    <w:p w:rsidR="00B775D4" w:rsidRDefault="00B775D4">
      <w:pPr>
        <w:pStyle w:val="a3"/>
        <w:spacing w:before="62"/>
      </w:pPr>
    </w:p>
    <w:p w:rsidR="00B775D4" w:rsidRDefault="00E25323">
      <w:pPr>
        <w:pStyle w:val="Heading3"/>
      </w:pPr>
      <w:r>
        <w:t>Экологическое</w:t>
      </w:r>
      <w:r>
        <w:rPr>
          <w:spacing w:val="-2"/>
        </w:rPr>
        <w:t>воспитание:</w:t>
      </w:r>
    </w:p>
    <w:p w:rsidR="00B775D4" w:rsidRDefault="00B775D4">
      <w:pPr>
        <w:pStyle w:val="a3"/>
        <w:spacing w:before="77"/>
        <w:rPr>
          <w:b/>
        </w:rPr>
      </w:pPr>
    </w:p>
    <w:p w:rsidR="00B775D4" w:rsidRDefault="00E25323">
      <w:pPr>
        <w:pStyle w:val="a3"/>
        <w:spacing w:line="271" w:lineRule="auto"/>
        <w:ind w:left="1152" w:right="699" w:firstLine="566"/>
        <w:jc w:val="both"/>
      </w:pPr>
      <w:r>
        <w:t>сформированностью экологической культуры, пониманием влияния социально-эко- номических процессов на состояние природной и социальной среды, осознанием глобаль- ного характера экологических проблем; ориентацией на применение математических зна- ний для решения задач в области окружающей среды, планирования поступков и оценки их возможных последствий для окружающей среды.</w:t>
      </w:r>
    </w:p>
    <w:p w:rsidR="00B775D4" w:rsidRDefault="00B775D4">
      <w:pPr>
        <w:pStyle w:val="a3"/>
        <w:spacing w:before="66"/>
      </w:pPr>
    </w:p>
    <w:p w:rsidR="00B775D4" w:rsidRDefault="00E25323">
      <w:pPr>
        <w:pStyle w:val="Heading3"/>
      </w:pPr>
      <w:r>
        <w:t>Ценностинаучного</w:t>
      </w:r>
      <w:r>
        <w:rPr>
          <w:spacing w:val="-2"/>
        </w:rPr>
        <w:t>познания:</w:t>
      </w:r>
    </w:p>
    <w:p w:rsidR="00B775D4" w:rsidRDefault="00B775D4">
      <w:pPr>
        <w:pStyle w:val="a3"/>
        <w:spacing w:before="72"/>
        <w:rPr>
          <w:b/>
        </w:rPr>
      </w:pPr>
    </w:p>
    <w:p w:rsidR="00B775D4" w:rsidRDefault="00E25323">
      <w:pPr>
        <w:pStyle w:val="a3"/>
        <w:spacing w:line="271" w:lineRule="auto"/>
        <w:ind w:left="1152" w:right="703" w:firstLine="566"/>
        <w:jc w:val="both"/>
      </w:pPr>
      <w:r>
        <w:t>сформированностью мировоззрения, соответствующего современному уровню разви-тиянаукииобщественнойпрактики,пониманиемматематическойнаукикаксферы чело- веческой деятельности, этапов еѐ развития изначимости для развития цивилизации; овла- дением языком математики и математической культурой как средством познания мира; го- товностью осуществлять проектную и исследовательскую деятельность индивидуально и в группе.</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Heading2"/>
        <w:spacing w:before="70"/>
      </w:pPr>
      <w:r>
        <w:lastRenderedPageBreak/>
        <w:t>МЕТАПРЕДМЕТНЫЕ</w:t>
      </w:r>
      <w:r>
        <w:rPr>
          <w:spacing w:val="-2"/>
        </w:rPr>
        <w:t>РЕЗУЛЬТАТЫ</w:t>
      </w:r>
    </w:p>
    <w:p w:rsidR="00B775D4" w:rsidRDefault="00B775D4">
      <w:pPr>
        <w:pStyle w:val="a3"/>
        <w:rPr>
          <w:b/>
        </w:rPr>
      </w:pPr>
    </w:p>
    <w:p w:rsidR="00B775D4" w:rsidRDefault="00B775D4">
      <w:pPr>
        <w:pStyle w:val="a3"/>
        <w:rPr>
          <w:b/>
        </w:rPr>
      </w:pPr>
    </w:p>
    <w:p w:rsidR="00B775D4" w:rsidRDefault="00B775D4">
      <w:pPr>
        <w:pStyle w:val="a3"/>
        <w:spacing w:before="274"/>
        <w:rPr>
          <w:b/>
        </w:rPr>
      </w:pPr>
    </w:p>
    <w:p w:rsidR="00B775D4" w:rsidRDefault="00E25323">
      <w:pPr>
        <w:spacing w:line="271" w:lineRule="auto"/>
        <w:ind w:left="1152" w:right="698" w:firstLine="566"/>
        <w:jc w:val="both"/>
        <w:rPr>
          <w:i/>
          <w:sz w:val="24"/>
        </w:rPr>
      </w:pPr>
      <w:r>
        <w:rPr>
          <w:sz w:val="24"/>
        </w:rPr>
        <w:t xml:space="preserve">Метапредметныерезультаты освоенияпрограммы учебного предмета «Математика» характеризуются овладением универсальными </w:t>
      </w:r>
      <w:r>
        <w:rPr>
          <w:b/>
          <w:i/>
          <w:sz w:val="24"/>
        </w:rPr>
        <w:t xml:space="preserve">познавательными </w:t>
      </w:r>
      <w:r>
        <w:rPr>
          <w:i/>
          <w:sz w:val="24"/>
        </w:rPr>
        <w:t>действиями, универ- сальными коммуникативными действиями, универсальными регулятивными действиями.</w:t>
      </w:r>
    </w:p>
    <w:p w:rsidR="00B775D4" w:rsidRDefault="00B775D4">
      <w:pPr>
        <w:pStyle w:val="a3"/>
        <w:spacing w:before="56"/>
        <w:rPr>
          <w:i/>
        </w:rPr>
      </w:pPr>
    </w:p>
    <w:p w:rsidR="00B775D4" w:rsidRDefault="00E25323">
      <w:pPr>
        <w:pStyle w:val="a4"/>
        <w:numPr>
          <w:ilvl w:val="0"/>
          <w:numId w:val="6"/>
        </w:numPr>
        <w:tabs>
          <w:tab w:val="left" w:pos="1977"/>
        </w:tabs>
        <w:spacing w:before="0" w:line="271" w:lineRule="auto"/>
        <w:ind w:right="691" w:firstLine="566"/>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B775D4" w:rsidRDefault="00B775D4">
      <w:pPr>
        <w:pStyle w:val="a3"/>
        <w:spacing w:before="60"/>
      </w:pPr>
    </w:p>
    <w:p w:rsidR="00B775D4" w:rsidRDefault="00E25323">
      <w:pPr>
        <w:pStyle w:val="Heading3"/>
        <w:jc w:val="both"/>
      </w:pPr>
      <w:r>
        <w:t>Базовыелогические</w:t>
      </w:r>
      <w:r>
        <w:rPr>
          <w:spacing w:val="-2"/>
        </w:rPr>
        <w:t xml:space="preserve"> действия:</w:t>
      </w:r>
    </w:p>
    <w:p w:rsidR="00B775D4" w:rsidRDefault="00E25323">
      <w:pPr>
        <w:pStyle w:val="a4"/>
        <w:numPr>
          <w:ilvl w:val="0"/>
          <w:numId w:val="77"/>
        </w:numPr>
        <w:tabs>
          <w:tab w:val="left" w:pos="1138"/>
        </w:tabs>
        <w:spacing w:before="37" w:line="271" w:lineRule="auto"/>
        <w:ind w:right="701"/>
        <w:rPr>
          <w:sz w:val="24"/>
        </w:rPr>
      </w:pPr>
      <w:r>
        <w:rPr>
          <w:noProof/>
          <w:sz w:val="24"/>
          <w:lang w:eastAsia="ru-RU"/>
        </w:rPr>
        <w:drawing>
          <wp:anchor distT="0" distB="0" distL="0" distR="0" simplePos="0" relativeHeight="15738880" behindDoc="0" locked="0" layoutInCell="1" allowOverlap="1">
            <wp:simplePos x="0" y="0"/>
            <wp:positionH relativeFrom="page">
              <wp:posOffset>2607310</wp:posOffset>
            </wp:positionH>
            <wp:positionV relativeFrom="paragraph">
              <wp:posOffset>620168</wp:posOffset>
            </wp:positionV>
            <wp:extent cx="164592" cy="170687"/>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выявлять и характеризовать существенные признаки математических объектов, понятий, отношений междупонятиями; формулировать определения понятий; устанавливать суще- ственный признак классификации, основания для обобщения и сравнения, критерии прово- димого анализа;</w:t>
      </w:r>
    </w:p>
    <w:p w:rsidR="00B775D4" w:rsidRDefault="00E25323">
      <w:pPr>
        <w:pStyle w:val="a4"/>
        <w:numPr>
          <w:ilvl w:val="0"/>
          <w:numId w:val="77"/>
        </w:numPr>
        <w:tabs>
          <w:tab w:val="left" w:pos="1138"/>
        </w:tabs>
        <w:spacing w:before="5" w:line="271" w:lineRule="auto"/>
        <w:ind w:right="700"/>
        <w:rPr>
          <w:position w:val="-4"/>
          <w:sz w:val="24"/>
        </w:rPr>
      </w:pPr>
      <w:r>
        <w:rPr>
          <w:sz w:val="24"/>
        </w:rPr>
        <w:t>воспринимать, формулировать и преобразовывать суждения: утвердительные и отрицатель- ные, единичные, частные и общие; условные;</w:t>
      </w:r>
      <w:r>
        <w:rPr>
          <w:noProof/>
          <w:spacing w:val="2"/>
          <w:position w:val="-4"/>
          <w:sz w:val="24"/>
          <w:lang w:eastAsia="ru-RU"/>
        </w:rPr>
        <w:drawing>
          <wp:inline distT="0" distB="0" distL="0" distR="0">
            <wp:extent cx="164591" cy="170687"/>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7"/>
        </w:numPr>
        <w:tabs>
          <w:tab w:val="left" w:pos="1138"/>
        </w:tabs>
        <w:spacing w:before="11" w:line="271" w:lineRule="auto"/>
        <w:ind w:right="710"/>
        <w:rPr>
          <w:sz w:val="24"/>
        </w:rPr>
      </w:pPr>
      <w:r>
        <w:rPr>
          <w:noProof/>
          <w:sz w:val="24"/>
          <w:lang w:eastAsia="ru-RU"/>
        </w:rPr>
        <w:drawing>
          <wp:anchor distT="0" distB="0" distL="0" distR="0" simplePos="0" relativeHeight="15739392" behindDoc="0" locked="0" layoutInCell="1" allowOverlap="1">
            <wp:simplePos x="0" y="0"/>
            <wp:positionH relativeFrom="page">
              <wp:posOffset>2128392</wp:posOffset>
            </wp:positionH>
            <wp:positionV relativeFrom="paragraph">
              <wp:posOffset>405334</wp:posOffset>
            </wp:positionV>
            <wp:extent cx="164592" cy="170687"/>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выявлять математические закономерности,взаимосвязии противоречияв фактах, данных, наблюдениях и утверждениях; предлагать критерии для выявления закономерностей и про- тиворечий;</w:t>
      </w:r>
    </w:p>
    <w:p w:rsidR="00B775D4" w:rsidRDefault="00E25323">
      <w:pPr>
        <w:pStyle w:val="a4"/>
        <w:numPr>
          <w:ilvl w:val="0"/>
          <w:numId w:val="77"/>
        </w:numPr>
        <w:tabs>
          <w:tab w:val="left" w:pos="1138"/>
        </w:tabs>
        <w:spacing w:line="266" w:lineRule="auto"/>
        <w:ind w:right="699"/>
        <w:rPr>
          <w:position w:val="-4"/>
          <w:sz w:val="24"/>
        </w:rPr>
      </w:pPr>
      <w:r>
        <w:rPr>
          <w:sz w:val="24"/>
        </w:rPr>
        <w:t>делать выводы с использованием законов логики, дедуктивных и индуктивных умозаклю- чений, умозаключений по аналогии;</w:t>
      </w:r>
      <w:r>
        <w:rPr>
          <w:noProof/>
          <w:spacing w:val="1"/>
          <w:position w:val="-4"/>
          <w:sz w:val="24"/>
          <w:lang w:eastAsia="ru-RU"/>
        </w:rPr>
        <w:drawing>
          <wp:inline distT="0" distB="0" distL="0" distR="0">
            <wp:extent cx="164591" cy="170687"/>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6"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7"/>
        </w:numPr>
        <w:tabs>
          <w:tab w:val="left" w:pos="1138"/>
        </w:tabs>
        <w:spacing w:before="93" w:line="271" w:lineRule="auto"/>
        <w:ind w:right="699"/>
        <w:rPr>
          <w:position w:val="-4"/>
          <w:sz w:val="24"/>
        </w:rPr>
      </w:pPr>
      <w:r>
        <w:rPr>
          <w:sz w:val="24"/>
        </w:rPr>
        <w:t>проводить самостоятельно доказательства математических утверждений (прямые и отпро- тивного), выстраивать аргументацию, приводить примеры и контрпримеры; обосновывать собственные суждения и выводы;</w:t>
      </w:r>
      <w:r>
        <w:rPr>
          <w:noProof/>
          <w:spacing w:val="2"/>
          <w:position w:val="-4"/>
          <w:sz w:val="24"/>
          <w:lang w:eastAsia="ru-RU"/>
        </w:rPr>
        <w:drawing>
          <wp:inline distT="0" distB="0" distL="0" distR="0">
            <wp:extent cx="170687" cy="170687"/>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7" cstate="print"/>
                    <a:stretch>
                      <a:fillRect/>
                    </a:stretch>
                  </pic:blipFill>
                  <pic:spPr>
                    <a:xfrm>
                      <a:off x="0" y="0"/>
                      <a:ext cx="170687" cy="170687"/>
                    </a:xfrm>
                    <a:prstGeom prst="rect">
                      <a:avLst/>
                    </a:prstGeom>
                  </pic:spPr>
                </pic:pic>
              </a:graphicData>
            </a:graphic>
          </wp:inline>
        </w:drawing>
      </w:r>
    </w:p>
    <w:p w:rsidR="00B775D4" w:rsidRDefault="00E25323">
      <w:pPr>
        <w:pStyle w:val="a4"/>
        <w:numPr>
          <w:ilvl w:val="0"/>
          <w:numId w:val="77"/>
        </w:numPr>
        <w:tabs>
          <w:tab w:val="left" w:pos="1138"/>
        </w:tabs>
        <w:spacing w:before="82" w:line="271" w:lineRule="auto"/>
        <w:ind w:right="699"/>
        <w:rPr>
          <w:position w:val="-4"/>
          <w:sz w:val="24"/>
        </w:rPr>
      </w:pPr>
      <w:r>
        <w:rPr>
          <w:sz w:val="24"/>
        </w:rPr>
        <w:t>выбирать способ решения учебной задачи (сравнивать несколько вариантов решения, вы- бирать наиболее подходящий с учѐтом самостоятельно выделенных критериев).</w:t>
      </w:r>
      <w:r>
        <w:rPr>
          <w:noProof/>
          <w:spacing w:val="13"/>
          <w:position w:val="-4"/>
          <w:sz w:val="24"/>
          <w:lang w:eastAsia="ru-RU"/>
        </w:rPr>
        <w:drawing>
          <wp:inline distT="0" distB="0" distL="0" distR="0">
            <wp:extent cx="158496" cy="17068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B775D4">
      <w:pPr>
        <w:pStyle w:val="a3"/>
        <w:spacing w:before="61"/>
      </w:pPr>
    </w:p>
    <w:p w:rsidR="00B775D4" w:rsidRDefault="00E25323">
      <w:pPr>
        <w:pStyle w:val="Heading3"/>
      </w:pPr>
      <w:r>
        <w:t>Базовыеисследовательские</w:t>
      </w:r>
      <w:r>
        <w:rPr>
          <w:spacing w:val="-2"/>
        </w:rPr>
        <w:t>действия:</w:t>
      </w:r>
    </w:p>
    <w:p w:rsidR="00B775D4" w:rsidRDefault="00B775D4">
      <w:pPr>
        <w:pStyle w:val="a3"/>
        <w:spacing w:before="77"/>
        <w:rPr>
          <w:b/>
        </w:rPr>
      </w:pPr>
    </w:p>
    <w:p w:rsidR="00B775D4" w:rsidRDefault="00E25323">
      <w:pPr>
        <w:pStyle w:val="a4"/>
        <w:numPr>
          <w:ilvl w:val="0"/>
          <w:numId w:val="77"/>
        </w:numPr>
        <w:tabs>
          <w:tab w:val="left" w:pos="1138"/>
        </w:tabs>
        <w:spacing w:before="0" w:line="271" w:lineRule="auto"/>
        <w:ind w:right="699"/>
        <w:rPr>
          <w:position w:val="-4"/>
          <w:sz w:val="24"/>
        </w:rPr>
      </w:pPr>
      <w:r>
        <w:rPr>
          <w:sz w:val="24"/>
        </w:rPr>
        <w:t>использовать вопросы как исследовательский инструмент познания; формулировать во- просы, фиксирующие противоречие, проблему, устанавливать искомое и данное,формиро- вать гипотезу, аргументировать свою позицию, мнение;</w:t>
      </w:r>
      <w:r>
        <w:rPr>
          <w:noProof/>
          <w:spacing w:val="4"/>
          <w:position w:val="-4"/>
          <w:sz w:val="24"/>
          <w:lang w:eastAsia="ru-RU"/>
        </w:rPr>
        <w:drawing>
          <wp:inline distT="0" distB="0" distL="0" distR="0">
            <wp:extent cx="164591" cy="170687"/>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7"/>
        </w:numPr>
        <w:tabs>
          <w:tab w:val="left" w:pos="1138"/>
        </w:tabs>
        <w:spacing w:line="268" w:lineRule="auto"/>
        <w:ind w:right="708"/>
        <w:rPr>
          <w:position w:val="-4"/>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rPr>
          <w:noProof/>
          <w:spacing w:val="2"/>
          <w:position w:val="-4"/>
          <w:sz w:val="24"/>
          <w:lang w:eastAsia="ru-RU"/>
        </w:rPr>
        <w:drawing>
          <wp:inline distT="0" distB="0" distL="0" distR="0">
            <wp:extent cx="164591" cy="17068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7"/>
        </w:numPr>
        <w:tabs>
          <w:tab w:val="left" w:pos="1138"/>
        </w:tabs>
        <w:spacing w:before="14" w:line="271" w:lineRule="auto"/>
        <w:ind w:right="711"/>
        <w:rPr>
          <w:sz w:val="24"/>
        </w:rPr>
      </w:pPr>
      <w:r>
        <w:rPr>
          <w:noProof/>
          <w:sz w:val="24"/>
          <w:lang w:eastAsia="ru-RU"/>
        </w:rPr>
        <w:drawing>
          <wp:anchor distT="0" distB="0" distL="0" distR="0" simplePos="0" relativeHeight="15739904" behindDoc="0" locked="0" layoutInCell="1" allowOverlap="1">
            <wp:simplePos x="0" y="0"/>
            <wp:positionH relativeFrom="page">
              <wp:posOffset>2070480</wp:posOffset>
            </wp:positionH>
            <wp:positionV relativeFrom="paragraph">
              <wp:posOffset>407653</wp:posOffset>
            </wp:positionV>
            <wp:extent cx="164592" cy="170687"/>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самостоятельно формулировать обобщения и выводы по результатам проведѐнногонаблю- дения, исследования, оценивать достоверность полученных результатов, выводови обоб- щений;</w:t>
      </w:r>
    </w:p>
    <w:p w:rsidR="00B775D4" w:rsidRDefault="00B775D4">
      <w:pPr>
        <w:pStyle w:val="a4"/>
        <w:spacing w:line="271" w:lineRule="auto"/>
        <w:rPr>
          <w:sz w:val="24"/>
        </w:rPr>
        <w:sectPr w:rsidR="00B775D4">
          <w:pgSz w:w="11910" w:h="16390"/>
          <w:pgMar w:top="1600" w:right="141" w:bottom="1220" w:left="566" w:header="0" w:footer="993" w:gutter="0"/>
          <w:cols w:space="720"/>
        </w:sectPr>
      </w:pPr>
    </w:p>
    <w:p w:rsidR="00B775D4" w:rsidRDefault="00E25323">
      <w:pPr>
        <w:pStyle w:val="a4"/>
        <w:numPr>
          <w:ilvl w:val="0"/>
          <w:numId w:val="77"/>
        </w:numPr>
        <w:tabs>
          <w:tab w:val="left" w:pos="1138"/>
        </w:tabs>
        <w:spacing w:before="70" w:line="271" w:lineRule="auto"/>
        <w:ind w:right="716"/>
        <w:jc w:val="left"/>
        <w:rPr>
          <w:position w:val="-4"/>
          <w:sz w:val="24"/>
        </w:rPr>
      </w:pPr>
      <w:r>
        <w:rPr>
          <w:sz w:val="24"/>
        </w:rPr>
        <w:lastRenderedPageBreak/>
        <w:t>прогнозироватьвозможноеразвитиепроцесса,атакжевыдвигатьпредположенияоего раз- витии в новых условиях.</w:t>
      </w:r>
      <w:r>
        <w:rPr>
          <w:noProof/>
          <w:spacing w:val="5"/>
          <w:position w:val="-4"/>
          <w:sz w:val="24"/>
          <w:lang w:eastAsia="ru-RU"/>
        </w:rPr>
        <w:drawing>
          <wp:inline distT="0" distB="0" distL="0" distR="0">
            <wp:extent cx="164592" cy="170688"/>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7" cstate="print"/>
                    <a:stretch>
                      <a:fillRect/>
                    </a:stretch>
                  </pic:blipFill>
                  <pic:spPr>
                    <a:xfrm>
                      <a:off x="0" y="0"/>
                      <a:ext cx="164592" cy="170688"/>
                    </a:xfrm>
                    <a:prstGeom prst="rect">
                      <a:avLst/>
                    </a:prstGeom>
                  </pic:spPr>
                </pic:pic>
              </a:graphicData>
            </a:graphic>
          </wp:inline>
        </w:drawing>
      </w:r>
    </w:p>
    <w:p w:rsidR="00B775D4" w:rsidRDefault="00B775D4">
      <w:pPr>
        <w:pStyle w:val="a3"/>
        <w:spacing w:before="65"/>
      </w:pPr>
    </w:p>
    <w:p w:rsidR="00B775D4" w:rsidRDefault="00E25323">
      <w:pPr>
        <w:pStyle w:val="Heading3"/>
        <w:spacing w:before="1"/>
      </w:pPr>
      <w:r>
        <w:t>Работас</w:t>
      </w:r>
      <w:r>
        <w:rPr>
          <w:spacing w:val="-2"/>
        </w:rPr>
        <w:t>информацией:</w:t>
      </w:r>
    </w:p>
    <w:p w:rsidR="00B775D4" w:rsidRDefault="00B775D4">
      <w:pPr>
        <w:pStyle w:val="a3"/>
        <w:spacing w:before="67"/>
        <w:rPr>
          <w:b/>
        </w:rPr>
      </w:pPr>
    </w:p>
    <w:p w:rsidR="00B775D4" w:rsidRDefault="00E25323">
      <w:pPr>
        <w:pStyle w:val="a4"/>
        <w:numPr>
          <w:ilvl w:val="0"/>
          <w:numId w:val="77"/>
        </w:numPr>
        <w:tabs>
          <w:tab w:val="left" w:pos="1138"/>
        </w:tabs>
        <w:spacing w:before="0" w:line="271" w:lineRule="auto"/>
        <w:ind w:right="699"/>
        <w:rPr>
          <w:sz w:val="24"/>
        </w:rPr>
      </w:pPr>
      <w:r>
        <w:rPr>
          <w:noProof/>
          <w:sz w:val="24"/>
          <w:lang w:eastAsia="ru-RU"/>
        </w:rPr>
        <w:drawing>
          <wp:anchor distT="0" distB="0" distL="0" distR="0" simplePos="0" relativeHeight="15740416" behindDoc="0" locked="0" layoutInCell="1" allowOverlap="1">
            <wp:simplePos x="0" y="0"/>
            <wp:positionH relativeFrom="page">
              <wp:posOffset>1826386</wp:posOffset>
            </wp:positionH>
            <wp:positionV relativeFrom="paragraph">
              <wp:posOffset>200636</wp:posOffset>
            </wp:positionV>
            <wp:extent cx="164592" cy="17068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7" cstate="print"/>
                    <a:stretch>
                      <a:fillRect/>
                    </a:stretch>
                  </pic:blipFill>
                  <pic:spPr>
                    <a:xfrm>
                      <a:off x="0" y="0"/>
                      <a:ext cx="164592" cy="170688"/>
                    </a:xfrm>
                    <a:prstGeom prst="rect">
                      <a:avLst/>
                    </a:prstGeom>
                  </pic:spPr>
                </pic:pic>
              </a:graphicData>
            </a:graphic>
          </wp:anchor>
        </w:drawing>
      </w:r>
      <w:r>
        <w:rPr>
          <w:sz w:val="24"/>
        </w:rPr>
        <w:t>выявлять дефициты информации, данных, необходимых для ответа на вопрос и для реше- ния задачи;</w:t>
      </w:r>
    </w:p>
    <w:p w:rsidR="00B775D4" w:rsidRDefault="00E25323">
      <w:pPr>
        <w:pStyle w:val="a4"/>
        <w:numPr>
          <w:ilvl w:val="0"/>
          <w:numId w:val="77"/>
        </w:numPr>
        <w:tabs>
          <w:tab w:val="left" w:pos="1138"/>
        </w:tabs>
        <w:spacing w:line="271" w:lineRule="auto"/>
        <w:ind w:right="711"/>
        <w:rPr>
          <w:sz w:val="24"/>
        </w:rPr>
      </w:pPr>
      <w:r>
        <w:rPr>
          <w:noProof/>
          <w:sz w:val="24"/>
          <w:lang w:eastAsia="ru-RU"/>
        </w:rPr>
        <w:drawing>
          <wp:anchor distT="0" distB="0" distL="0" distR="0" simplePos="0" relativeHeight="15740928" behindDoc="0" locked="0" layoutInCell="1" allowOverlap="1">
            <wp:simplePos x="0" y="0"/>
            <wp:positionH relativeFrom="page">
              <wp:posOffset>2076576</wp:posOffset>
            </wp:positionH>
            <wp:positionV relativeFrom="paragraph">
              <wp:posOffset>405292</wp:posOffset>
            </wp:positionV>
            <wp:extent cx="170687" cy="17068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4" cstate="print"/>
                    <a:stretch>
                      <a:fillRect/>
                    </a:stretch>
                  </pic:blipFill>
                  <pic:spPr>
                    <a:xfrm>
                      <a:off x="0" y="0"/>
                      <a:ext cx="170687" cy="170688"/>
                    </a:xfrm>
                    <a:prstGeom prst="rect">
                      <a:avLst/>
                    </a:prstGeom>
                  </pic:spPr>
                </pic:pic>
              </a:graphicData>
            </a:graphic>
          </wp:anchor>
        </w:drawing>
      </w:r>
      <w:r>
        <w:rPr>
          <w:sz w:val="24"/>
        </w:rPr>
        <w:t xml:space="preserve">выбирать информацию из источников различных типов, анализировать,систематизировать и интерпретировать информацию различных видов и форм </w:t>
      </w:r>
      <w:r>
        <w:rPr>
          <w:spacing w:val="-2"/>
          <w:sz w:val="24"/>
        </w:rPr>
        <w:t>представления;</w:t>
      </w:r>
    </w:p>
    <w:p w:rsidR="00B775D4" w:rsidRDefault="00E25323">
      <w:pPr>
        <w:pStyle w:val="a4"/>
        <w:numPr>
          <w:ilvl w:val="0"/>
          <w:numId w:val="77"/>
        </w:numPr>
        <w:tabs>
          <w:tab w:val="left" w:pos="1138"/>
        </w:tabs>
        <w:spacing w:before="6" w:line="271" w:lineRule="auto"/>
        <w:ind w:right="699"/>
        <w:rPr>
          <w:sz w:val="24"/>
        </w:rPr>
      </w:pPr>
      <w:r>
        <w:rPr>
          <w:noProof/>
          <w:sz w:val="24"/>
          <w:lang w:eastAsia="ru-RU"/>
        </w:rPr>
        <w:drawing>
          <wp:anchor distT="0" distB="0" distL="0" distR="0" simplePos="0" relativeHeight="15741440" behindDoc="0" locked="0" layoutInCell="1" allowOverlap="1">
            <wp:simplePos x="0" y="0"/>
            <wp:positionH relativeFrom="page">
              <wp:posOffset>1670939</wp:posOffset>
            </wp:positionH>
            <wp:positionV relativeFrom="paragraph">
              <wp:posOffset>204149</wp:posOffset>
            </wp:positionV>
            <wp:extent cx="164592" cy="170688"/>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7" cstate="print"/>
                    <a:stretch>
                      <a:fillRect/>
                    </a:stretch>
                  </pic:blipFill>
                  <pic:spPr>
                    <a:xfrm>
                      <a:off x="0" y="0"/>
                      <a:ext cx="164592" cy="170688"/>
                    </a:xfrm>
                    <a:prstGeom prst="rect">
                      <a:avLst/>
                    </a:prstGeom>
                  </pic:spPr>
                </pic:pic>
              </a:graphicData>
            </a:graphic>
          </wp:anchor>
        </w:drawing>
      </w:r>
      <w:r>
        <w:rPr>
          <w:sz w:val="24"/>
        </w:rPr>
        <w:t xml:space="preserve">структурировать информацию, представлять еѐв различныхформах, иллюстрировать гра- </w:t>
      </w:r>
      <w:r>
        <w:rPr>
          <w:spacing w:val="-2"/>
          <w:sz w:val="24"/>
        </w:rPr>
        <w:t>фически;</w:t>
      </w:r>
    </w:p>
    <w:p w:rsidR="00B775D4" w:rsidRDefault="00E25323">
      <w:pPr>
        <w:pStyle w:val="a4"/>
        <w:numPr>
          <w:ilvl w:val="0"/>
          <w:numId w:val="77"/>
        </w:numPr>
        <w:tabs>
          <w:tab w:val="left" w:pos="1137"/>
        </w:tabs>
        <w:ind w:left="1137" w:hanging="359"/>
        <w:rPr>
          <w:position w:val="-4"/>
          <w:sz w:val="24"/>
        </w:rPr>
      </w:pPr>
      <w:r>
        <w:rPr>
          <w:sz w:val="24"/>
        </w:rPr>
        <w:t>оцениватьнадѐжностьинформациипосамостоятельносформулированным</w:t>
      </w:r>
      <w:r>
        <w:rPr>
          <w:spacing w:val="-2"/>
          <w:sz w:val="24"/>
        </w:rPr>
        <w:t>критериям.</w:t>
      </w:r>
      <w:r>
        <w:rPr>
          <w:noProof/>
          <w:spacing w:val="14"/>
          <w:position w:val="-4"/>
          <w:sz w:val="24"/>
          <w:lang w:eastAsia="ru-RU"/>
        </w:rPr>
        <w:drawing>
          <wp:inline distT="0" distB="0" distL="0" distR="0">
            <wp:extent cx="158496" cy="17068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5" cstate="print"/>
                    <a:stretch>
                      <a:fillRect/>
                    </a:stretch>
                  </pic:blipFill>
                  <pic:spPr>
                    <a:xfrm>
                      <a:off x="0" y="0"/>
                      <a:ext cx="158496" cy="170688"/>
                    </a:xfrm>
                    <a:prstGeom prst="rect">
                      <a:avLst/>
                    </a:prstGeom>
                  </pic:spPr>
                </pic:pic>
              </a:graphicData>
            </a:graphic>
          </wp:inline>
        </w:drawing>
      </w:r>
    </w:p>
    <w:p w:rsidR="00B775D4" w:rsidRDefault="00B775D4">
      <w:pPr>
        <w:pStyle w:val="a3"/>
        <w:spacing w:before="91"/>
      </w:pPr>
    </w:p>
    <w:p w:rsidR="00B775D4" w:rsidRDefault="00E25323">
      <w:pPr>
        <w:pStyle w:val="a4"/>
        <w:numPr>
          <w:ilvl w:val="0"/>
          <w:numId w:val="6"/>
        </w:numPr>
        <w:tabs>
          <w:tab w:val="left" w:pos="2001"/>
        </w:tabs>
        <w:spacing w:before="0" w:line="268" w:lineRule="auto"/>
        <w:ind w:right="692" w:firstLine="566"/>
        <w:rPr>
          <w:i/>
          <w:sz w:val="24"/>
        </w:rPr>
      </w:pPr>
      <w:r>
        <w:rPr>
          <w:i/>
          <w:sz w:val="24"/>
        </w:rPr>
        <w:t>Универсальные</w:t>
      </w:r>
      <w:r>
        <w:rPr>
          <w:b/>
          <w:i/>
          <w:sz w:val="24"/>
        </w:rPr>
        <w:t>коммуникативные</w:t>
      </w:r>
      <w:r>
        <w:rPr>
          <w:i/>
          <w:sz w:val="24"/>
        </w:rPr>
        <w:t>действия,обеспечиваютсформированность социальных навыков обучающихся.</w:t>
      </w:r>
    </w:p>
    <w:p w:rsidR="00B775D4" w:rsidRDefault="00B775D4">
      <w:pPr>
        <w:pStyle w:val="a3"/>
        <w:spacing w:before="66"/>
        <w:rPr>
          <w:i/>
        </w:rPr>
      </w:pPr>
    </w:p>
    <w:p w:rsidR="00B775D4" w:rsidRDefault="00E25323">
      <w:pPr>
        <w:pStyle w:val="Heading3"/>
        <w:spacing w:before="1"/>
      </w:pPr>
      <w:r>
        <w:rPr>
          <w:spacing w:val="-2"/>
        </w:rPr>
        <w:t>Общение:</w:t>
      </w:r>
    </w:p>
    <w:p w:rsidR="00B775D4" w:rsidRDefault="00B775D4">
      <w:pPr>
        <w:pStyle w:val="a3"/>
        <w:spacing w:before="71"/>
        <w:rPr>
          <w:b/>
        </w:rPr>
      </w:pPr>
    </w:p>
    <w:p w:rsidR="00B775D4" w:rsidRDefault="00E25323">
      <w:pPr>
        <w:pStyle w:val="a4"/>
        <w:numPr>
          <w:ilvl w:val="0"/>
          <w:numId w:val="77"/>
        </w:numPr>
        <w:tabs>
          <w:tab w:val="left" w:pos="1138"/>
        </w:tabs>
        <w:spacing w:before="1" w:line="271" w:lineRule="auto"/>
        <w:ind w:right="711"/>
        <w:rPr>
          <w:position w:val="-4"/>
          <w:sz w:val="24"/>
        </w:rPr>
      </w:pPr>
      <w:r>
        <w:rPr>
          <w:sz w:val="24"/>
        </w:rPr>
        <w:t>воспринимать и формулировать суждения в соответствии с условиями и целямиобщения; ясно, точно, грамотно выражать свою точку зрения в устных и письменных текстах,давать пояснения по ходу решения задачи, комментировать полученный результат;</w:t>
      </w:r>
      <w:r>
        <w:rPr>
          <w:noProof/>
          <w:spacing w:val="8"/>
          <w:position w:val="-4"/>
          <w:sz w:val="24"/>
          <w:lang w:eastAsia="ru-RU"/>
        </w:rPr>
        <w:drawing>
          <wp:inline distT="0" distB="0" distL="0" distR="0">
            <wp:extent cx="170688" cy="17068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4" cstate="print"/>
                    <a:stretch>
                      <a:fillRect/>
                    </a:stretch>
                  </pic:blipFill>
                  <pic:spPr>
                    <a:xfrm>
                      <a:off x="0" y="0"/>
                      <a:ext cx="170688" cy="170687"/>
                    </a:xfrm>
                    <a:prstGeom prst="rect">
                      <a:avLst/>
                    </a:prstGeom>
                  </pic:spPr>
                </pic:pic>
              </a:graphicData>
            </a:graphic>
          </wp:inline>
        </w:drawing>
      </w:r>
    </w:p>
    <w:p w:rsidR="00B775D4" w:rsidRDefault="00E25323">
      <w:pPr>
        <w:pStyle w:val="a4"/>
        <w:numPr>
          <w:ilvl w:val="0"/>
          <w:numId w:val="77"/>
        </w:numPr>
        <w:tabs>
          <w:tab w:val="left" w:pos="1138"/>
        </w:tabs>
        <w:spacing w:line="271" w:lineRule="auto"/>
        <w:ind w:right="710"/>
        <w:rPr>
          <w:position w:val="-4"/>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 ректной форме формулировать разногласия, свои возражения;</w:t>
      </w:r>
      <w:r>
        <w:rPr>
          <w:noProof/>
          <w:spacing w:val="2"/>
          <w:position w:val="-4"/>
          <w:sz w:val="24"/>
          <w:lang w:eastAsia="ru-RU"/>
        </w:rPr>
        <w:drawing>
          <wp:inline distT="0" distB="0" distL="0" distR="0">
            <wp:extent cx="164591" cy="170687"/>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7"/>
        </w:numPr>
        <w:tabs>
          <w:tab w:val="left" w:pos="1138"/>
        </w:tabs>
        <w:spacing w:before="11" w:line="271" w:lineRule="auto"/>
        <w:ind w:right="699"/>
        <w:rPr>
          <w:position w:val="-4"/>
          <w:sz w:val="24"/>
        </w:rPr>
      </w:pPr>
      <w:r>
        <w:rPr>
          <w:sz w:val="24"/>
        </w:rPr>
        <w:t xml:space="preserve">представлятьрезультатырешениязадачи,эксперимента,исследования,проекта;самостоя- тельно выбирать форматвыступления с учѐтомзадач презентации иособенностей аудито- </w:t>
      </w:r>
      <w:r>
        <w:rPr>
          <w:spacing w:val="-4"/>
          <w:sz w:val="24"/>
        </w:rPr>
        <w:t>рии.</w:t>
      </w:r>
      <w:r>
        <w:rPr>
          <w:noProof/>
          <w:spacing w:val="3"/>
          <w:position w:val="-4"/>
          <w:sz w:val="24"/>
          <w:lang w:eastAsia="ru-RU"/>
        </w:rPr>
        <w:drawing>
          <wp:inline distT="0" distB="0" distL="0" distR="0">
            <wp:extent cx="158496" cy="170687"/>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E25323">
      <w:pPr>
        <w:pStyle w:val="Heading3"/>
        <w:spacing w:before="10"/>
      </w:pPr>
      <w:r>
        <w:rPr>
          <w:spacing w:val="-2"/>
        </w:rPr>
        <w:t>Сотрудничество:</w:t>
      </w:r>
    </w:p>
    <w:p w:rsidR="00B775D4" w:rsidRDefault="00B775D4">
      <w:pPr>
        <w:pStyle w:val="a3"/>
        <w:spacing w:before="72"/>
        <w:rPr>
          <w:b/>
        </w:rPr>
      </w:pPr>
    </w:p>
    <w:p w:rsidR="00B775D4" w:rsidRDefault="00E25323">
      <w:pPr>
        <w:pStyle w:val="a4"/>
        <w:numPr>
          <w:ilvl w:val="0"/>
          <w:numId w:val="77"/>
        </w:numPr>
        <w:tabs>
          <w:tab w:val="left" w:pos="1138"/>
        </w:tabs>
        <w:spacing w:before="0" w:line="271" w:lineRule="auto"/>
        <w:ind w:right="710"/>
        <w:rPr>
          <w:sz w:val="24"/>
        </w:rPr>
      </w:pPr>
      <w:r>
        <w:rPr>
          <w:noProof/>
          <w:sz w:val="24"/>
          <w:lang w:eastAsia="ru-RU"/>
        </w:rPr>
        <w:drawing>
          <wp:anchor distT="0" distB="0" distL="0" distR="0" simplePos="0" relativeHeight="15741952" behindDoc="0" locked="0" layoutInCell="1" allowOverlap="1">
            <wp:simplePos x="0" y="0"/>
            <wp:positionH relativeFrom="page">
              <wp:posOffset>5394071</wp:posOffset>
            </wp:positionH>
            <wp:positionV relativeFrom="paragraph">
              <wp:posOffset>596792</wp:posOffset>
            </wp:positionV>
            <wp:extent cx="170687" cy="170687"/>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170687" cy="170687"/>
                    </a:xfrm>
                    <a:prstGeom prst="rect">
                      <a:avLst/>
                    </a:prstGeom>
                  </pic:spPr>
                </pic:pic>
              </a:graphicData>
            </a:graphic>
          </wp:anchor>
        </w:drawing>
      </w: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 местной работы, распределять виды работ, договариваться, обсуждать процесс и результат работы; обобщать мнения нескольких людей;</w:t>
      </w:r>
    </w:p>
    <w:p w:rsidR="00B775D4" w:rsidRDefault="00E25323">
      <w:pPr>
        <w:pStyle w:val="a4"/>
        <w:numPr>
          <w:ilvl w:val="0"/>
          <w:numId w:val="77"/>
        </w:numPr>
        <w:tabs>
          <w:tab w:val="left" w:pos="1138"/>
        </w:tabs>
        <w:spacing w:before="6" w:line="271" w:lineRule="auto"/>
        <w:ind w:right="714"/>
        <w:rPr>
          <w:sz w:val="24"/>
        </w:rPr>
      </w:pPr>
      <w:r>
        <w:rPr>
          <w:sz w:val="24"/>
        </w:rPr>
        <w:t>участвовать в групповых формах работы (обсуждения, обмен мнений, «мозговыештурмы»ииные);выполнятьсвоючастьработыикоординироватьсвоидействияс</w:t>
      </w:r>
    </w:p>
    <w:p w:rsidR="00B775D4" w:rsidRDefault="00B775D4">
      <w:pPr>
        <w:pStyle w:val="a4"/>
        <w:spacing w:line="271" w:lineRule="auto"/>
        <w:rPr>
          <w:sz w:val="24"/>
        </w:rPr>
        <w:sectPr w:rsidR="00B775D4">
          <w:pgSz w:w="11910" w:h="16390"/>
          <w:pgMar w:top="1100" w:right="141" w:bottom="1220" w:left="566" w:header="0" w:footer="993" w:gutter="0"/>
          <w:cols w:space="720"/>
        </w:sectPr>
      </w:pPr>
    </w:p>
    <w:p w:rsidR="00B775D4" w:rsidRDefault="00E25323">
      <w:pPr>
        <w:pStyle w:val="a3"/>
        <w:spacing w:before="70" w:line="271" w:lineRule="auto"/>
        <w:ind w:left="1138"/>
        <w:rPr>
          <w:position w:val="-4"/>
        </w:rPr>
      </w:pPr>
      <w:r>
        <w:lastRenderedPageBreak/>
        <w:t>другимичленамикоманды;оцениватькачествосвоеговкладавобщийпродуктпо критериям, сформулиро- ванным участниками взаимодействия.</w:t>
      </w:r>
      <w:r>
        <w:rPr>
          <w:noProof/>
          <w:spacing w:val="7"/>
          <w:position w:val="-4"/>
          <w:lang w:eastAsia="ru-RU"/>
        </w:rPr>
        <w:drawing>
          <wp:inline distT="0" distB="0" distL="0" distR="0">
            <wp:extent cx="158496" cy="17068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158496" cy="170688"/>
                    </a:xfrm>
                    <a:prstGeom prst="rect">
                      <a:avLst/>
                    </a:prstGeom>
                  </pic:spPr>
                </pic:pic>
              </a:graphicData>
            </a:graphic>
          </wp:inline>
        </w:drawing>
      </w:r>
    </w:p>
    <w:p w:rsidR="00B775D4" w:rsidRDefault="00B775D4">
      <w:pPr>
        <w:pStyle w:val="a3"/>
        <w:spacing w:before="61"/>
      </w:pPr>
    </w:p>
    <w:p w:rsidR="00B775D4" w:rsidRDefault="00E25323">
      <w:pPr>
        <w:pStyle w:val="a4"/>
        <w:numPr>
          <w:ilvl w:val="0"/>
          <w:numId w:val="6"/>
        </w:numPr>
        <w:tabs>
          <w:tab w:val="left" w:pos="1967"/>
        </w:tabs>
        <w:spacing w:before="0" w:line="268" w:lineRule="auto"/>
        <w:ind w:right="692" w:firstLine="566"/>
        <w:rPr>
          <w:sz w:val="24"/>
        </w:rPr>
      </w:pPr>
      <w:r>
        <w:rPr>
          <w:i/>
          <w:sz w:val="24"/>
        </w:rPr>
        <w:t xml:space="preserve">Универсальные </w:t>
      </w:r>
      <w:r>
        <w:rPr>
          <w:b/>
          <w:i/>
          <w:sz w:val="24"/>
        </w:rPr>
        <w:t xml:space="preserve">регулятивные </w:t>
      </w:r>
      <w:r>
        <w:rPr>
          <w:i/>
          <w:sz w:val="24"/>
        </w:rPr>
        <w:t>действия, обеспечивают формирование смысловых установок и жизненных навыков личности</w:t>
      </w:r>
      <w:r>
        <w:rPr>
          <w:sz w:val="24"/>
        </w:rPr>
        <w:t>.</w:t>
      </w:r>
    </w:p>
    <w:p w:rsidR="00B775D4" w:rsidRDefault="00B775D4">
      <w:pPr>
        <w:pStyle w:val="a3"/>
        <w:spacing w:before="71"/>
      </w:pPr>
    </w:p>
    <w:p w:rsidR="00B775D4" w:rsidRDefault="00E25323">
      <w:pPr>
        <w:pStyle w:val="Heading3"/>
      </w:pPr>
      <w:r>
        <w:rPr>
          <w:spacing w:val="-2"/>
        </w:rPr>
        <w:t>Самоорганизация:</w:t>
      </w:r>
    </w:p>
    <w:p w:rsidR="00B775D4" w:rsidRDefault="00B775D4">
      <w:pPr>
        <w:pStyle w:val="a3"/>
        <w:spacing w:before="72"/>
        <w:rPr>
          <w:b/>
        </w:rPr>
      </w:pPr>
    </w:p>
    <w:p w:rsidR="00B775D4" w:rsidRDefault="00E25323">
      <w:pPr>
        <w:pStyle w:val="a3"/>
        <w:spacing w:line="271" w:lineRule="auto"/>
        <w:ind w:left="1152" w:right="694" w:firstLine="566"/>
        <w:jc w:val="both"/>
        <w:rPr>
          <w:b/>
        </w:rPr>
      </w:pPr>
      <w:r>
        <w:t xml:space="preserve">составлять план, алгоритм решения задачи, выбирать способ решения с учѐтом име- ющихся ресурсов и собственных возможностей, аргументировать и корректировать вари- анты решений с учѐтом новой информации. </w:t>
      </w:r>
      <w:r>
        <w:rPr>
          <w:b/>
        </w:rPr>
        <w:t>Самоконтроль:</w:t>
      </w:r>
    </w:p>
    <w:p w:rsidR="00B775D4" w:rsidRDefault="00B775D4">
      <w:pPr>
        <w:pStyle w:val="a3"/>
        <w:spacing w:before="42"/>
        <w:rPr>
          <w:b/>
        </w:rPr>
      </w:pPr>
    </w:p>
    <w:p w:rsidR="00B775D4" w:rsidRDefault="00E25323">
      <w:pPr>
        <w:pStyle w:val="a4"/>
        <w:numPr>
          <w:ilvl w:val="0"/>
          <w:numId w:val="77"/>
        </w:numPr>
        <w:tabs>
          <w:tab w:val="left" w:pos="1138"/>
        </w:tabs>
        <w:spacing w:before="0" w:line="271" w:lineRule="auto"/>
        <w:ind w:right="710"/>
        <w:rPr>
          <w:position w:val="-4"/>
          <w:sz w:val="24"/>
        </w:rPr>
      </w:pPr>
      <w:r>
        <w:rPr>
          <w:sz w:val="24"/>
        </w:rPr>
        <w:t>владеть навыками познавательной рефлексии как осознания совершаемых действий имыс- лительных процессов, их результатов; владеть способами самопроверки, самоконтроля про- цесса и результата решения математической задачи;</w:t>
      </w:r>
      <w:r>
        <w:rPr>
          <w:noProof/>
          <w:spacing w:val="2"/>
          <w:position w:val="-4"/>
          <w:sz w:val="24"/>
          <w:lang w:eastAsia="ru-RU"/>
        </w:rPr>
        <w:drawing>
          <wp:inline distT="0" distB="0" distL="0" distR="0">
            <wp:extent cx="170687" cy="170688"/>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4" cstate="print"/>
                    <a:stretch>
                      <a:fillRect/>
                    </a:stretch>
                  </pic:blipFill>
                  <pic:spPr>
                    <a:xfrm>
                      <a:off x="0" y="0"/>
                      <a:ext cx="170687" cy="170688"/>
                    </a:xfrm>
                    <a:prstGeom prst="rect">
                      <a:avLst/>
                    </a:prstGeom>
                  </pic:spPr>
                </pic:pic>
              </a:graphicData>
            </a:graphic>
          </wp:inline>
        </w:drawing>
      </w:r>
    </w:p>
    <w:p w:rsidR="00B775D4" w:rsidRDefault="00E25323">
      <w:pPr>
        <w:pStyle w:val="a4"/>
        <w:numPr>
          <w:ilvl w:val="0"/>
          <w:numId w:val="77"/>
        </w:numPr>
        <w:tabs>
          <w:tab w:val="left" w:pos="1138"/>
        </w:tabs>
        <w:spacing w:line="271" w:lineRule="auto"/>
        <w:ind w:right="705"/>
        <w:rPr>
          <w:sz w:val="24"/>
        </w:rPr>
      </w:pPr>
      <w:r>
        <w:rPr>
          <w:noProof/>
          <w:sz w:val="24"/>
          <w:lang w:eastAsia="ru-RU"/>
        </w:rPr>
        <w:drawing>
          <wp:anchor distT="0" distB="0" distL="0" distR="0" simplePos="0" relativeHeight="15742464" behindDoc="0" locked="0" layoutInCell="1" allowOverlap="1">
            <wp:simplePos x="0" y="0"/>
            <wp:positionH relativeFrom="page">
              <wp:posOffset>2701798</wp:posOffset>
            </wp:positionH>
            <wp:positionV relativeFrom="paragraph">
              <wp:posOffset>405067</wp:posOffset>
            </wp:positionV>
            <wp:extent cx="164592" cy="17068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775D4" w:rsidRDefault="00E25323">
      <w:pPr>
        <w:pStyle w:val="a4"/>
        <w:numPr>
          <w:ilvl w:val="0"/>
          <w:numId w:val="77"/>
        </w:numPr>
        <w:tabs>
          <w:tab w:val="left" w:pos="1138"/>
        </w:tabs>
        <w:spacing w:before="6" w:line="271" w:lineRule="auto"/>
        <w:ind w:right="703"/>
        <w:rPr>
          <w:position w:val="-4"/>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приобретѐнному опыту.</w:t>
      </w:r>
      <w:r>
        <w:rPr>
          <w:noProof/>
          <w:spacing w:val="6"/>
          <w:position w:val="-4"/>
          <w:sz w:val="24"/>
          <w:lang w:eastAsia="ru-RU"/>
        </w:rPr>
        <w:drawing>
          <wp:inline distT="0" distB="0" distL="0" distR="0">
            <wp:extent cx="164592" cy="17068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7" cstate="print"/>
                    <a:stretch>
                      <a:fillRect/>
                    </a:stretch>
                  </pic:blipFill>
                  <pic:spPr>
                    <a:xfrm>
                      <a:off x="0" y="0"/>
                      <a:ext cx="164592" cy="170687"/>
                    </a:xfrm>
                    <a:prstGeom prst="rect">
                      <a:avLst/>
                    </a:prstGeom>
                  </pic:spPr>
                </pic:pic>
              </a:graphicData>
            </a:graphic>
          </wp:inline>
        </w:drawing>
      </w:r>
    </w:p>
    <w:p w:rsidR="00B775D4" w:rsidRDefault="00B775D4">
      <w:pPr>
        <w:pStyle w:val="a3"/>
      </w:pPr>
    </w:p>
    <w:p w:rsidR="00B775D4" w:rsidRDefault="00B775D4">
      <w:pPr>
        <w:pStyle w:val="a3"/>
      </w:pPr>
    </w:p>
    <w:p w:rsidR="00B775D4" w:rsidRDefault="00B775D4">
      <w:pPr>
        <w:pStyle w:val="a3"/>
        <w:spacing w:before="271"/>
      </w:pPr>
    </w:p>
    <w:p w:rsidR="00B775D4" w:rsidRDefault="00E25323">
      <w:pPr>
        <w:pStyle w:val="Heading2"/>
        <w:spacing w:before="1"/>
      </w:pPr>
      <w:r>
        <w:t>ПРЕДМЕТНЫЕ</w:t>
      </w:r>
      <w:r>
        <w:rPr>
          <w:spacing w:val="-2"/>
        </w:rPr>
        <w:t>РЕЗУЛЬТАТЫ</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E25323">
      <w:pPr>
        <w:ind w:left="1124"/>
        <w:rPr>
          <w:b/>
          <w:sz w:val="24"/>
        </w:rPr>
      </w:pPr>
      <w:r>
        <w:rPr>
          <w:b/>
          <w:sz w:val="24"/>
        </w:rPr>
        <w:t>10</w:t>
      </w:r>
      <w:r>
        <w:rPr>
          <w:b/>
          <w:spacing w:val="-2"/>
          <w:sz w:val="24"/>
        </w:rPr>
        <w:t>КЛАСС</w:t>
      </w:r>
    </w:p>
    <w:p w:rsidR="00B775D4" w:rsidRDefault="00B775D4">
      <w:pPr>
        <w:pStyle w:val="a3"/>
        <w:rPr>
          <w:b/>
        </w:rPr>
      </w:pPr>
    </w:p>
    <w:p w:rsidR="00B775D4" w:rsidRDefault="00B775D4">
      <w:pPr>
        <w:pStyle w:val="a3"/>
        <w:spacing w:before="113"/>
        <w:rPr>
          <w:b/>
        </w:rPr>
      </w:pPr>
    </w:p>
    <w:p w:rsidR="00B775D4" w:rsidRDefault="00E25323">
      <w:pPr>
        <w:pStyle w:val="a3"/>
        <w:spacing w:before="1"/>
        <w:ind w:left="1152"/>
      </w:pPr>
      <w:r>
        <w:t>Читатьистроитьтаблицыи</w:t>
      </w:r>
      <w:r>
        <w:rPr>
          <w:spacing w:val="-2"/>
        </w:rPr>
        <w:t>диаграммы.</w:t>
      </w:r>
    </w:p>
    <w:p w:rsidR="00B775D4" w:rsidRDefault="00E25323">
      <w:pPr>
        <w:pStyle w:val="a3"/>
        <w:spacing w:before="45" w:line="271" w:lineRule="auto"/>
        <w:ind w:left="1152" w:right="704" w:firstLine="566"/>
        <w:jc w:val="both"/>
      </w:pPr>
      <w:r>
        <w:t>Оперировать понятиями: среднее арифметическое, медиана, наибольшее, наименьшее значение, размах массива числовых данных.</w:t>
      </w:r>
    </w:p>
    <w:p w:rsidR="00B775D4" w:rsidRDefault="00B775D4">
      <w:pPr>
        <w:pStyle w:val="a3"/>
        <w:spacing w:before="51"/>
      </w:pPr>
    </w:p>
    <w:p w:rsidR="00B775D4" w:rsidRDefault="00E25323">
      <w:pPr>
        <w:pStyle w:val="a3"/>
        <w:spacing w:line="271" w:lineRule="auto"/>
        <w:ind w:left="1152" w:right="699" w:firstLine="566"/>
        <w:jc w:val="both"/>
      </w:pPr>
      <w:r>
        <w:t>Оперировать понятиями: случайный эксперимент (опыт) и случайное событие, эле- ментарное событие (элементарный исход) случайного опыта; находить вероятности вопы- тахсравновозможнымислучайнымисобытиями, находитьисравниватьвероятности собы- тий в изученных случайных экспериментах.</w:t>
      </w:r>
    </w:p>
    <w:p w:rsidR="00B775D4" w:rsidRDefault="00B775D4">
      <w:pPr>
        <w:pStyle w:val="a3"/>
        <w:spacing w:before="46"/>
      </w:pPr>
    </w:p>
    <w:p w:rsidR="00B775D4" w:rsidRDefault="00E25323">
      <w:pPr>
        <w:pStyle w:val="a3"/>
        <w:spacing w:before="1" w:line="271" w:lineRule="auto"/>
        <w:ind w:left="1152" w:right="701" w:firstLine="566"/>
        <w:jc w:val="both"/>
      </w:pPr>
      <w:r>
        <w:t>Находить и формулировать события: пересечение и объединение данных событий, со- бытие, противоположное данному событию; пользоваться диаграммами Эйлера и форму- лой сложения вероятностей при решении задач.</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firstLine="566"/>
        <w:jc w:val="both"/>
      </w:pPr>
      <w:r>
        <w:lastRenderedPageBreak/>
        <w:t>Оперировать понятиями: условная вероятность, независимые события; находить ве- роятности с помощью правила умножения, с помощью дерева случайного опыта.</w:t>
      </w:r>
    </w:p>
    <w:p w:rsidR="00B775D4" w:rsidRDefault="00B775D4">
      <w:pPr>
        <w:pStyle w:val="a3"/>
        <w:spacing w:before="51"/>
      </w:pPr>
    </w:p>
    <w:p w:rsidR="00B775D4" w:rsidRDefault="00E25323">
      <w:pPr>
        <w:pStyle w:val="a3"/>
        <w:ind w:left="1705"/>
      </w:pPr>
      <w:r>
        <w:t>Применятькомбинаторноеправило умноженияприрешении</w:t>
      </w:r>
      <w:r>
        <w:rPr>
          <w:spacing w:val="-2"/>
        </w:rPr>
        <w:t>задач.</w:t>
      </w:r>
    </w:p>
    <w:p w:rsidR="00B775D4" w:rsidRDefault="00B775D4">
      <w:pPr>
        <w:pStyle w:val="a3"/>
        <w:spacing w:before="92"/>
      </w:pPr>
    </w:p>
    <w:p w:rsidR="00B775D4" w:rsidRDefault="00E25323">
      <w:pPr>
        <w:pStyle w:val="a3"/>
        <w:spacing w:line="268" w:lineRule="auto"/>
        <w:ind w:left="1152" w:right="699" w:firstLine="566"/>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 вого успеха; находить вероятности событий в серии испытаний Бернулли.</w:t>
      </w:r>
    </w:p>
    <w:p w:rsidR="00B775D4" w:rsidRDefault="00B775D4">
      <w:pPr>
        <w:pStyle w:val="a3"/>
        <w:spacing w:before="55"/>
      </w:pPr>
    </w:p>
    <w:p w:rsidR="00B775D4" w:rsidRDefault="00E25323">
      <w:pPr>
        <w:pStyle w:val="a3"/>
        <w:spacing w:line="271" w:lineRule="auto"/>
        <w:ind w:left="1152" w:right="699" w:firstLine="566"/>
        <w:jc w:val="both"/>
      </w:pPr>
      <w:r>
        <w:t>Оперировать понятиями: случайная величина, распределение вероятностей, диа- грамма распределения.</w:t>
      </w:r>
    </w:p>
    <w:p w:rsidR="00B775D4" w:rsidRDefault="00B775D4">
      <w:pPr>
        <w:pStyle w:val="a3"/>
      </w:pPr>
    </w:p>
    <w:p w:rsidR="00B775D4" w:rsidRDefault="00B775D4">
      <w:pPr>
        <w:pStyle w:val="a3"/>
        <w:spacing w:before="264"/>
      </w:pPr>
    </w:p>
    <w:p w:rsidR="00B775D4" w:rsidRDefault="00E25323">
      <w:pPr>
        <w:pStyle w:val="Heading2"/>
      </w:pPr>
      <w:r>
        <w:t>11</w:t>
      </w:r>
      <w:r>
        <w:rPr>
          <w:spacing w:val="-2"/>
        </w:rPr>
        <w:t>КЛАСС</w:t>
      </w:r>
    </w:p>
    <w:p w:rsidR="00B775D4" w:rsidRDefault="00B775D4">
      <w:pPr>
        <w:pStyle w:val="a3"/>
        <w:rPr>
          <w:b/>
        </w:rPr>
      </w:pPr>
    </w:p>
    <w:p w:rsidR="00B775D4" w:rsidRDefault="00B775D4">
      <w:pPr>
        <w:pStyle w:val="a3"/>
        <w:rPr>
          <w:b/>
        </w:rPr>
      </w:pPr>
    </w:p>
    <w:p w:rsidR="00B775D4" w:rsidRDefault="00B775D4">
      <w:pPr>
        <w:pStyle w:val="a3"/>
        <w:spacing w:before="1"/>
        <w:rPr>
          <w:b/>
        </w:rPr>
      </w:pPr>
    </w:p>
    <w:p w:rsidR="00B775D4" w:rsidRDefault="00E25323">
      <w:pPr>
        <w:pStyle w:val="a3"/>
        <w:spacing w:line="271" w:lineRule="auto"/>
        <w:ind w:left="1152" w:right="694" w:firstLine="566"/>
        <w:jc w:val="both"/>
      </w:pPr>
      <w:r>
        <w:t>Сравнивать вероятности значений случайной величины по распределению или с по- мощью диаграмм.</w:t>
      </w:r>
    </w:p>
    <w:p w:rsidR="00B775D4" w:rsidRDefault="00B775D4">
      <w:pPr>
        <w:pStyle w:val="a3"/>
        <w:spacing w:before="51"/>
      </w:pPr>
    </w:p>
    <w:p w:rsidR="00B775D4" w:rsidRDefault="00E25323">
      <w:pPr>
        <w:pStyle w:val="a3"/>
        <w:spacing w:line="271" w:lineRule="auto"/>
        <w:ind w:left="1152" w:right="699" w:firstLine="566"/>
        <w:jc w:val="both"/>
      </w:pPr>
      <w:r>
        <w:t>Оперировать понятием математического ожидания; приводить примеры, как приме- няется математическое ожидание случайной величины находить математическое ожидание по данному распределению.</w:t>
      </w:r>
    </w:p>
    <w:p w:rsidR="00B775D4" w:rsidRDefault="00B775D4">
      <w:pPr>
        <w:pStyle w:val="a3"/>
        <w:spacing w:before="51"/>
      </w:pPr>
    </w:p>
    <w:p w:rsidR="00B775D4" w:rsidRDefault="00E25323">
      <w:pPr>
        <w:pStyle w:val="a3"/>
        <w:ind w:left="1705"/>
      </w:pPr>
      <w:r>
        <w:t>Иметьпредставлениеозаконебольших</w:t>
      </w:r>
      <w:r>
        <w:rPr>
          <w:spacing w:val="-2"/>
        </w:rPr>
        <w:t>чисел.</w:t>
      </w:r>
    </w:p>
    <w:p w:rsidR="00B775D4" w:rsidRDefault="00B775D4">
      <w:pPr>
        <w:pStyle w:val="a3"/>
        <w:spacing w:before="48"/>
      </w:pPr>
    </w:p>
    <w:p w:rsidR="00B775D4" w:rsidRDefault="00E25323">
      <w:pPr>
        <w:pStyle w:val="a3"/>
        <w:ind w:left="1705"/>
      </w:pPr>
      <w:r>
        <w:t>Иметьпредставлениеонормальном</w:t>
      </w:r>
      <w:r>
        <w:rPr>
          <w:spacing w:val="-2"/>
        </w:rPr>
        <w:t>распределении.</w:t>
      </w:r>
    </w:p>
    <w:p w:rsidR="00B775D4" w:rsidRDefault="00E25323">
      <w:pPr>
        <w:pStyle w:val="Heading1"/>
        <w:spacing w:before="47"/>
        <w:ind w:right="758"/>
      </w:pPr>
      <w:bookmarkStart w:id="23" w:name="РАБОЧАЯ_ПРОГРАММА_УЧЕБНОГО_ПРЕДМЕТА_«ИН-"/>
      <w:bookmarkEnd w:id="23"/>
      <w:r>
        <w:rPr>
          <w:color w:val="171717"/>
        </w:rPr>
        <w:t>РАБОЧАЯПРОГРАММАУЧЕБНОГОПРЕДМЕТА</w:t>
      </w:r>
      <w:r>
        <w:rPr>
          <w:color w:val="171717"/>
          <w:spacing w:val="-4"/>
        </w:rPr>
        <w:t>«ИН-</w:t>
      </w:r>
    </w:p>
    <w:p w:rsidR="00B775D4" w:rsidRDefault="00E25323">
      <w:pPr>
        <w:spacing w:before="24"/>
        <w:ind w:right="763"/>
        <w:jc w:val="right"/>
        <w:rPr>
          <w:b/>
          <w:sz w:val="28"/>
        </w:rPr>
      </w:pPr>
      <w:r>
        <w:rPr>
          <w:b/>
          <w:color w:val="171717"/>
          <w:sz w:val="28"/>
        </w:rPr>
        <w:t>ФОРМАТИКА»(БАЗОВЫЙ</w:t>
      </w:r>
      <w:r>
        <w:rPr>
          <w:b/>
          <w:color w:val="171717"/>
          <w:spacing w:val="-2"/>
          <w:sz w:val="28"/>
        </w:rPr>
        <w:t>УРОВЕНЬ)</w:t>
      </w:r>
    </w:p>
    <w:p w:rsidR="00B775D4" w:rsidRDefault="00B775D4">
      <w:pPr>
        <w:pStyle w:val="a3"/>
        <w:spacing w:before="224"/>
        <w:rPr>
          <w:b/>
          <w:sz w:val="28"/>
        </w:rPr>
      </w:pPr>
    </w:p>
    <w:p w:rsidR="00B775D4" w:rsidRDefault="00E25323">
      <w:pPr>
        <w:pStyle w:val="Heading2"/>
        <w:ind w:left="1138"/>
      </w:pPr>
      <w:r>
        <w:rPr>
          <w:color w:val="333333"/>
        </w:rPr>
        <w:t>ПОЯСНИТЕЛЬНАЯ</w:t>
      </w:r>
      <w:r>
        <w:rPr>
          <w:color w:val="333333"/>
          <w:spacing w:val="-2"/>
        </w:rPr>
        <w:t>ЗАПИСКА</w:t>
      </w:r>
    </w:p>
    <w:p w:rsidR="00B775D4" w:rsidRDefault="00B775D4">
      <w:pPr>
        <w:pStyle w:val="a3"/>
        <w:rPr>
          <w:b/>
        </w:rPr>
      </w:pPr>
    </w:p>
    <w:p w:rsidR="00B775D4" w:rsidRDefault="00B775D4">
      <w:pPr>
        <w:pStyle w:val="a3"/>
        <w:spacing w:before="117"/>
        <w:rPr>
          <w:b/>
        </w:rPr>
      </w:pPr>
    </w:p>
    <w:p w:rsidR="00B775D4" w:rsidRDefault="00E25323">
      <w:pPr>
        <w:pStyle w:val="a3"/>
        <w:spacing w:before="1" w:line="266" w:lineRule="auto"/>
        <w:ind w:left="1152" w:right="697" w:hanging="10"/>
        <w:jc w:val="both"/>
      </w:pPr>
      <w:r>
        <w:rPr>
          <w:color w:val="333333"/>
        </w:rPr>
        <w:t>Программа по информатике на уровне среднего общего образования даѐт представлениео целях, общей стратегии обучения, воспитания и развития обучающихся средствами учеб- ногопредмета«Информатика»набазовомуровне,устанавливает</w:t>
      </w:r>
      <w:r>
        <w:rPr>
          <w:color w:val="333333"/>
          <w:spacing w:val="-2"/>
        </w:rPr>
        <w:t>обязательное</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52"/>
      </w:pPr>
      <w:r>
        <w:rPr>
          <w:color w:val="333333"/>
        </w:rPr>
        <w:lastRenderedPageBreak/>
        <w:t>предметноесодержание,предусматриваетегоструктурированиепоразделамитемам, определяет рас- пределение его по классам (годам изучения).</w:t>
      </w:r>
    </w:p>
    <w:p w:rsidR="00B775D4" w:rsidRDefault="00B775D4">
      <w:pPr>
        <w:pStyle w:val="a3"/>
        <w:spacing w:before="57"/>
      </w:pPr>
    </w:p>
    <w:p w:rsidR="00B775D4" w:rsidRDefault="00E25323">
      <w:pPr>
        <w:pStyle w:val="a3"/>
        <w:spacing w:line="266" w:lineRule="auto"/>
        <w:ind w:left="1143" w:right="694" w:firstLine="562"/>
        <w:jc w:val="both"/>
      </w:pPr>
      <w:r>
        <w:rPr>
          <w:color w:val="333333"/>
        </w:rPr>
        <w:t>Программа по информатике определяет количественные и качественные характери- 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 ских проверочных работ, государственной итоговой аттестации). Программа по информа- тике является основой для составления авторских учебных программ и учебников,поуроч- ного планирования курса учителем.</w:t>
      </w:r>
    </w:p>
    <w:p w:rsidR="00B775D4" w:rsidRDefault="00B775D4">
      <w:pPr>
        <w:pStyle w:val="a3"/>
        <w:spacing w:before="57"/>
      </w:pPr>
    </w:p>
    <w:p w:rsidR="00B775D4" w:rsidRDefault="00E25323">
      <w:pPr>
        <w:pStyle w:val="a3"/>
        <w:ind w:left="1705"/>
      </w:pPr>
      <w:r>
        <w:rPr>
          <w:color w:val="333333"/>
        </w:rPr>
        <w:t>Информатиканауровнесреднегообщегообразования</w:t>
      </w:r>
      <w:r>
        <w:rPr>
          <w:color w:val="333333"/>
          <w:spacing w:val="-2"/>
        </w:rPr>
        <w:t>отражает:</w:t>
      </w:r>
    </w:p>
    <w:p w:rsidR="00B775D4" w:rsidRDefault="00B775D4">
      <w:pPr>
        <w:pStyle w:val="a3"/>
        <w:spacing w:before="81"/>
      </w:pPr>
    </w:p>
    <w:p w:rsidR="00B775D4" w:rsidRDefault="00E25323">
      <w:pPr>
        <w:pStyle w:val="a3"/>
        <w:spacing w:before="1" w:line="266" w:lineRule="auto"/>
        <w:ind w:left="1715" w:right="701" w:hanging="10"/>
      </w:pPr>
      <w:r>
        <w:rPr>
          <w:color w:val="333333"/>
        </w:rPr>
        <w:t xml:space="preserve">сущностьинформатикикакнаучнойдисциплины,изучающейзакономерности </w:t>
      </w:r>
      <w:r>
        <w:rPr>
          <w:color w:val="333333"/>
          <w:spacing w:val="-2"/>
        </w:rPr>
        <w:t>проте-</w:t>
      </w:r>
    </w:p>
    <w:p w:rsidR="00B775D4" w:rsidRDefault="00E25323">
      <w:pPr>
        <w:pStyle w:val="a3"/>
        <w:spacing w:before="11"/>
        <w:ind w:left="1143"/>
      </w:pPr>
      <w:r>
        <w:rPr>
          <w:color w:val="333333"/>
        </w:rPr>
        <w:t>канияивозможностиавтоматизацииинформационныхпроцессоввразличных</w:t>
      </w:r>
      <w:r>
        <w:rPr>
          <w:color w:val="333333"/>
          <w:spacing w:val="-2"/>
        </w:rPr>
        <w:t>системах;</w:t>
      </w:r>
    </w:p>
    <w:p w:rsidR="00B775D4" w:rsidRDefault="00B775D4">
      <w:pPr>
        <w:pStyle w:val="a3"/>
        <w:spacing w:before="82"/>
      </w:pPr>
    </w:p>
    <w:p w:rsidR="00B775D4" w:rsidRDefault="00E25323">
      <w:pPr>
        <w:pStyle w:val="a3"/>
        <w:spacing w:line="280" w:lineRule="auto"/>
        <w:ind w:left="1143" w:right="823" w:firstLine="562"/>
        <w:jc w:val="both"/>
      </w:pPr>
      <w:r>
        <w:rPr>
          <w:color w:val="333333"/>
        </w:rPr>
        <w:t>основныеобластипримененияинформатики,преждевсего информационныетехно- логии, управление и социальную сферу;</w:t>
      </w:r>
    </w:p>
    <w:p w:rsidR="00B775D4" w:rsidRDefault="00B775D4">
      <w:pPr>
        <w:pStyle w:val="a3"/>
        <w:spacing w:before="33"/>
      </w:pPr>
    </w:p>
    <w:p w:rsidR="00B775D4" w:rsidRDefault="00E25323">
      <w:pPr>
        <w:pStyle w:val="a3"/>
        <w:spacing w:before="1"/>
        <w:ind w:left="1705"/>
      </w:pPr>
      <w:r>
        <w:rPr>
          <w:color w:val="333333"/>
        </w:rPr>
        <w:t>междисциплинарныйхарактеринформатикииинформационной</w:t>
      </w:r>
      <w:r>
        <w:rPr>
          <w:color w:val="333333"/>
          <w:spacing w:val="-2"/>
        </w:rPr>
        <w:t xml:space="preserve"> деятельности.</w:t>
      </w:r>
    </w:p>
    <w:p w:rsidR="00B775D4" w:rsidRDefault="00B775D4">
      <w:pPr>
        <w:pStyle w:val="a3"/>
        <w:spacing w:before="86"/>
      </w:pPr>
    </w:p>
    <w:p w:rsidR="00B775D4" w:rsidRDefault="00E25323">
      <w:pPr>
        <w:pStyle w:val="a3"/>
        <w:spacing w:before="1" w:line="266" w:lineRule="auto"/>
        <w:ind w:left="1143" w:right="689" w:firstLine="562"/>
        <w:jc w:val="both"/>
      </w:pPr>
      <w:r>
        <w:rPr>
          <w:color w:val="333333"/>
        </w:rPr>
        <w:t>Курс информатики на уровне среднего общего образования является завершающим этапом непрерывной подготовкиобучающихся вобласти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 кационных технологий, даѐт теоретическое осмысление, интерпретацию и обобщение этого опыта.</w:t>
      </w:r>
    </w:p>
    <w:p w:rsidR="00B775D4" w:rsidRDefault="00B775D4">
      <w:pPr>
        <w:pStyle w:val="a3"/>
        <w:spacing w:before="55"/>
      </w:pPr>
    </w:p>
    <w:p w:rsidR="00B775D4" w:rsidRDefault="00E25323">
      <w:pPr>
        <w:pStyle w:val="a3"/>
        <w:spacing w:before="1" w:line="276" w:lineRule="auto"/>
        <w:ind w:left="1143" w:right="797" w:firstLine="562"/>
        <w:jc w:val="both"/>
      </w:pPr>
      <w:r>
        <w:rPr>
          <w:color w:val="333333"/>
        </w:rPr>
        <w:t xml:space="preserve">Всодержанииучебногопредмета«Информатика»выделяютсячетыретематических </w:t>
      </w:r>
      <w:r>
        <w:rPr>
          <w:color w:val="333333"/>
          <w:spacing w:val="-2"/>
        </w:rPr>
        <w:t>раздела.</w:t>
      </w:r>
    </w:p>
    <w:p w:rsidR="00B775D4" w:rsidRDefault="00B775D4">
      <w:pPr>
        <w:pStyle w:val="a3"/>
        <w:spacing w:before="44"/>
      </w:pPr>
    </w:p>
    <w:p w:rsidR="00B775D4" w:rsidRDefault="00E25323">
      <w:pPr>
        <w:pStyle w:val="a3"/>
        <w:spacing w:before="1" w:line="266" w:lineRule="auto"/>
        <w:ind w:left="1143" w:right="689" w:firstLine="562"/>
        <w:jc w:val="both"/>
      </w:pPr>
      <w:r>
        <w:rPr>
          <w:color w:val="333333"/>
        </w:rPr>
        <w:t>Раздел «Цифровая грамотность» охватывает вопросы устройства компьютеров идру- 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 сервисов, ин- формационную безопасность.</w:t>
      </w:r>
    </w:p>
    <w:p w:rsidR="00B775D4" w:rsidRDefault="00B775D4">
      <w:pPr>
        <w:pStyle w:val="a3"/>
        <w:spacing w:before="54"/>
      </w:pPr>
    </w:p>
    <w:p w:rsidR="00B775D4" w:rsidRDefault="00E25323">
      <w:pPr>
        <w:pStyle w:val="a3"/>
        <w:spacing w:line="266" w:lineRule="auto"/>
        <w:ind w:left="1143" w:right="695" w:firstLine="562"/>
        <w:jc w:val="both"/>
      </w:pPr>
      <w:r>
        <w:rPr>
          <w:color w:val="333333"/>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объѐма данных, основы алгебры логики и компьютерного моделирования.</w:t>
      </w:r>
    </w:p>
    <w:p w:rsidR="00B775D4" w:rsidRDefault="00E25323">
      <w:pPr>
        <w:pStyle w:val="a3"/>
        <w:spacing w:before="12" w:line="266" w:lineRule="auto"/>
        <w:ind w:left="1143" w:right="700" w:firstLine="562"/>
        <w:jc w:val="both"/>
      </w:pPr>
      <w:r>
        <w:rPr>
          <w:color w:val="333333"/>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703" w:firstLine="562"/>
        <w:jc w:val="both"/>
      </w:pPr>
      <w:r>
        <w:rPr>
          <w:color w:val="333333"/>
        </w:rPr>
        <w:lastRenderedPageBreak/>
        <w:t>Раздел «Информационные технологии» охватывает вопросы примененияинформаци- онных технологий, реализованных в прикладных программных продуктах и интернет-сер- висах, в том числе при решении задач анализа данных, использование баз данных и элек- тронных таблиц для решения прикладных задач.</w:t>
      </w:r>
    </w:p>
    <w:p w:rsidR="00B775D4" w:rsidRDefault="00B775D4">
      <w:pPr>
        <w:pStyle w:val="a3"/>
        <w:spacing w:before="55"/>
      </w:pPr>
    </w:p>
    <w:p w:rsidR="00B775D4" w:rsidRDefault="00E25323">
      <w:pPr>
        <w:pStyle w:val="a3"/>
        <w:spacing w:line="266" w:lineRule="auto"/>
        <w:ind w:left="1143" w:right="701" w:firstLine="562"/>
        <w:jc w:val="both"/>
      </w:pPr>
      <w:r>
        <w:rPr>
          <w:color w:val="333333"/>
        </w:rPr>
        <w:t>Результаты базового уровня изучения учебного предмета «Информатика»ориентиро- ваны в первую очередь на общую функциональную грамотность, получение компетентно- стей для повседневной жизни и общего развития. Они включают в себя:</w:t>
      </w:r>
    </w:p>
    <w:p w:rsidR="00B775D4" w:rsidRDefault="00B775D4">
      <w:pPr>
        <w:pStyle w:val="a3"/>
        <w:spacing w:before="58"/>
      </w:pPr>
    </w:p>
    <w:p w:rsidR="00B775D4" w:rsidRDefault="00E25323">
      <w:pPr>
        <w:pStyle w:val="a3"/>
        <w:spacing w:line="276" w:lineRule="auto"/>
        <w:ind w:left="1143" w:right="799" w:firstLine="562"/>
        <w:jc w:val="both"/>
      </w:pPr>
      <w:r>
        <w:rPr>
          <w:color w:val="333333"/>
        </w:rPr>
        <w:t>пониманиепредмета, ключевыхвопросовиосновныхсоставляющихэлементовизу- чаемой предметной области;</w:t>
      </w:r>
    </w:p>
    <w:p w:rsidR="00B775D4" w:rsidRDefault="00B775D4">
      <w:pPr>
        <w:pStyle w:val="a3"/>
        <w:spacing w:before="40"/>
      </w:pPr>
    </w:p>
    <w:p w:rsidR="00B775D4" w:rsidRDefault="00E25323">
      <w:pPr>
        <w:pStyle w:val="a3"/>
        <w:spacing w:line="280" w:lineRule="auto"/>
        <w:ind w:left="1143" w:right="814" w:firstLine="562"/>
        <w:jc w:val="both"/>
      </w:pPr>
      <w:r>
        <w:rPr>
          <w:color w:val="333333"/>
        </w:rPr>
        <w:t>умениерешатьтиповыепрактическиезадачи,характерныедляиспользованиямето- дов и инструментария данной предметной области;</w:t>
      </w:r>
    </w:p>
    <w:p w:rsidR="00B775D4" w:rsidRDefault="00B775D4">
      <w:pPr>
        <w:pStyle w:val="a3"/>
        <w:spacing w:before="38"/>
      </w:pPr>
    </w:p>
    <w:p w:rsidR="00B775D4" w:rsidRDefault="00E25323">
      <w:pPr>
        <w:pStyle w:val="a3"/>
        <w:spacing w:before="1" w:line="276" w:lineRule="auto"/>
        <w:ind w:left="1143" w:right="799" w:firstLine="562"/>
        <w:jc w:val="both"/>
      </w:pPr>
      <w:r>
        <w:rPr>
          <w:color w:val="333333"/>
        </w:rPr>
        <w:t>осознаниерамокизучаемойпредметнойобласти,ограниченностиметодовиинстру- ментов, типичных связей с другими областями знания.</w:t>
      </w:r>
    </w:p>
    <w:p w:rsidR="00B775D4" w:rsidRDefault="00B775D4">
      <w:pPr>
        <w:pStyle w:val="a3"/>
        <w:spacing w:before="49"/>
      </w:pPr>
    </w:p>
    <w:p w:rsidR="00B775D4" w:rsidRDefault="00E25323">
      <w:pPr>
        <w:pStyle w:val="a3"/>
        <w:spacing w:line="266" w:lineRule="auto"/>
        <w:ind w:left="1143" w:right="689" w:firstLine="562"/>
        <w:jc w:val="both"/>
      </w:pPr>
      <w:r>
        <w:rPr>
          <w:color w:val="333333"/>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 ныхкомпетенцийвыпускника, его готовностикжизнив условияхразвивающегося инфор- мационного обществаи возрастающей конкуренции нарынкетруда. В связи сэтим изуче- ние информатики в 10 – 11 классах должно обеспечить:</w:t>
      </w:r>
    </w:p>
    <w:p w:rsidR="00B775D4" w:rsidRDefault="00B775D4">
      <w:pPr>
        <w:pStyle w:val="a3"/>
        <w:spacing w:before="60"/>
      </w:pPr>
    </w:p>
    <w:p w:rsidR="00B775D4" w:rsidRDefault="00E25323">
      <w:pPr>
        <w:pStyle w:val="a3"/>
        <w:spacing w:line="276" w:lineRule="auto"/>
        <w:ind w:left="1143" w:firstLine="562"/>
      </w:pPr>
      <w:r>
        <w:rPr>
          <w:color w:val="333333"/>
        </w:rPr>
        <w:t>сформированностьпредставленийоролиинформатики,информационныхикомму- никационных технологий в современном обществе;</w:t>
      </w:r>
    </w:p>
    <w:p w:rsidR="00B775D4" w:rsidRDefault="00E25323">
      <w:pPr>
        <w:pStyle w:val="a3"/>
        <w:spacing w:line="275" w:lineRule="exact"/>
        <w:ind w:left="740"/>
      </w:pPr>
      <w:r>
        <w:rPr>
          <w:color w:val="333333"/>
        </w:rPr>
        <w:t>сформированностьосновлогическогоиалгоритмического</w:t>
      </w:r>
      <w:r>
        <w:rPr>
          <w:color w:val="333333"/>
          <w:spacing w:val="-2"/>
        </w:rPr>
        <w:t>мышления;</w:t>
      </w:r>
    </w:p>
    <w:p w:rsidR="00B775D4" w:rsidRDefault="00B775D4">
      <w:pPr>
        <w:pStyle w:val="a3"/>
        <w:spacing w:before="81"/>
      </w:pPr>
    </w:p>
    <w:p w:rsidR="00B775D4" w:rsidRDefault="00E25323">
      <w:pPr>
        <w:pStyle w:val="a3"/>
        <w:spacing w:before="1" w:line="266" w:lineRule="auto"/>
        <w:ind w:left="1143" w:right="703" w:firstLine="562"/>
        <w:jc w:val="both"/>
      </w:pPr>
      <w:r>
        <w:rPr>
          <w:color w:val="333333"/>
        </w:rPr>
        <w:t>сформированность умений различать факты и оценки, сравнивать оценочные выводы, видеть их связь с критериями оценивания и связь критериев с определѐнной системой цен- ностей, проверять на достоверность и обобщать информацию;</w:t>
      </w:r>
    </w:p>
    <w:p w:rsidR="00B775D4" w:rsidRDefault="00B775D4">
      <w:pPr>
        <w:pStyle w:val="a3"/>
        <w:spacing w:before="58"/>
      </w:pPr>
    </w:p>
    <w:p w:rsidR="00B775D4" w:rsidRDefault="00E25323">
      <w:pPr>
        <w:pStyle w:val="a3"/>
        <w:spacing w:line="266" w:lineRule="auto"/>
        <w:ind w:left="1143" w:right="699" w:firstLine="562"/>
        <w:jc w:val="both"/>
      </w:pPr>
      <w:r>
        <w:rPr>
          <w:color w:val="333333"/>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 ного, юридического, природного, эргономического, медицинского и физиологического контекстов информационных технологий;</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700" w:firstLine="562"/>
        <w:jc w:val="both"/>
      </w:pPr>
      <w:r>
        <w:rPr>
          <w:color w:val="333333"/>
        </w:rPr>
        <w:lastRenderedPageBreak/>
        <w:t>принятие правовых и этических аспектов информационных технологий, осознание от- ветственности людей, вовлечѐнных в создание и использование информационных систем, распространение информации;</w:t>
      </w:r>
    </w:p>
    <w:p w:rsidR="00B775D4" w:rsidRDefault="00B775D4">
      <w:pPr>
        <w:pStyle w:val="a3"/>
        <w:spacing w:before="59"/>
      </w:pPr>
    </w:p>
    <w:p w:rsidR="00B775D4" w:rsidRDefault="00E25323">
      <w:pPr>
        <w:pStyle w:val="a3"/>
        <w:spacing w:line="276" w:lineRule="auto"/>
        <w:ind w:left="1143" w:right="804" w:firstLine="562"/>
        <w:jc w:val="both"/>
      </w:pPr>
      <w:r>
        <w:rPr>
          <w:color w:val="333333"/>
        </w:rPr>
        <w:t>созданиеусловийдляразвитиянавыковучебной,проектной,научно-исследователь- ской и творческой деятельности, мотивации обучающихся к саморазвитию.</w:t>
      </w:r>
    </w:p>
    <w:p w:rsidR="00B775D4" w:rsidRDefault="00E25323">
      <w:pPr>
        <w:pStyle w:val="a3"/>
        <w:spacing w:line="280" w:lineRule="auto"/>
        <w:ind w:left="1143" w:right="688" w:firstLine="427"/>
      </w:pPr>
      <w:r>
        <w:rPr>
          <w:color w:val="333333"/>
        </w:rPr>
        <w:t>Наизучениеинформатики(базовыйуровень)отводится68часов:в10классе –34часа (1 час в неделю), в 11 классе – 34 часа (1 час в неделю).</w:t>
      </w:r>
    </w:p>
    <w:p w:rsidR="00B775D4" w:rsidRDefault="00B775D4">
      <w:pPr>
        <w:pStyle w:val="a3"/>
        <w:spacing w:before="28"/>
      </w:pPr>
    </w:p>
    <w:p w:rsidR="00B775D4" w:rsidRDefault="00E25323">
      <w:pPr>
        <w:pStyle w:val="a3"/>
        <w:spacing w:line="266" w:lineRule="auto"/>
        <w:ind w:left="1143" w:right="698" w:firstLine="562"/>
        <w:jc w:val="both"/>
      </w:pPr>
      <w:r>
        <w:rPr>
          <w:color w:val="333333"/>
        </w:rPr>
        <w:t>Базовый уровень изучения информатики обеспечивает подготовку обучающихся, ори- ентированных на те специальности, в которых информационные технологииявляются не- обходимыми инструментами профессиональной деятельности, участие в проектной и ис- 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 мена по информатике.</w:t>
      </w:r>
    </w:p>
    <w:p w:rsidR="00B775D4" w:rsidRDefault="00B775D4">
      <w:pPr>
        <w:pStyle w:val="a3"/>
        <w:spacing w:before="56"/>
      </w:pPr>
    </w:p>
    <w:p w:rsidR="00B775D4" w:rsidRDefault="00E25323">
      <w:pPr>
        <w:pStyle w:val="a3"/>
        <w:spacing w:line="266" w:lineRule="auto"/>
        <w:ind w:left="1143" w:right="695" w:firstLine="562"/>
        <w:jc w:val="both"/>
      </w:pPr>
      <w:r>
        <w:rPr>
          <w:color w:val="333333"/>
        </w:rPr>
        <w:t>Последовательность изучения тем в пределах одного года обучения может быть изме- нена по усмотрению учителя при подготовке рабочей программы и поурочного планирова- ния.</w:t>
      </w:r>
    </w:p>
    <w:p w:rsidR="00B775D4" w:rsidRDefault="00B775D4">
      <w:pPr>
        <w:pStyle w:val="a3"/>
        <w:spacing w:before="68"/>
      </w:pPr>
    </w:p>
    <w:p w:rsidR="00B775D4" w:rsidRDefault="00E25323">
      <w:pPr>
        <w:pStyle w:val="Heading2"/>
        <w:ind w:left="1138"/>
      </w:pPr>
      <w:bookmarkStart w:id="24" w:name="СОДЕРЖАНИЕ_ОБУЧЕНИЯ"/>
      <w:bookmarkEnd w:id="24"/>
      <w:r>
        <w:rPr>
          <w:color w:val="333333"/>
        </w:rPr>
        <w:t>СОДЕРЖАНИЕ</w:t>
      </w:r>
      <w:r>
        <w:rPr>
          <w:color w:val="333333"/>
          <w:spacing w:val="-2"/>
        </w:rPr>
        <w:t>ОБУЧЕНИЯ</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7"/>
        <w:rPr>
          <w:b/>
        </w:rPr>
      </w:pPr>
    </w:p>
    <w:p w:rsidR="00B775D4" w:rsidRDefault="00E25323">
      <w:pPr>
        <w:ind w:left="1138"/>
        <w:rPr>
          <w:b/>
          <w:sz w:val="24"/>
        </w:rPr>
      </w:pPr>
      <w:r>
        <w:rPr>
          <w:b/>
          <w:color w:val="333333"/>
          <w:sz w:val="24"/>
        </w:rPr>
        <w:t>10</w:t>
      </w:r>
      <w:r>
        <w:rPr>
          <w:b/>
          <w:color w:val="333333"/>
          <w:spacing w:val="-2"/>
          <w:sz w:val="24"/>
        </w:rPr>
        <w:t>КЛАСС</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12"/>
        <w:rPr>
          <w:b/>
        </w:rPr>
      </w:pPr>
    </w:p>
    <w:p w:rsidR="00B775D4" w:rsidRDefault="00E25323">
      <w:pPr>
        <w:pStyle w:val="Heading3"/>
        <w:spacing w:before="1"/>
      </w:pPr>
      <w:r>
        <w:rPr>
          <w:color w:val="333333"/>
        </w:rPr>
        <w:t>Цифровая</w:t>
      </w:r>
      <w:r>
        <w:rPr>
          <w:color w:val="333333"/>
          <w:spacing w:val="-2"/>
        </w:rPr>
        <w:t xml:space="preserve"> грамотность</w:t>
      </w:r>
    </w:p>
    <w:p w:rsidR="00B775D4" w:rsidRDefault="00B775D4">
      <w:pPr>
        <w:pStyle w:val="a3"/>
        <w:spacing w:before="77"/>
        <w:rPr>
          <w:b/>
        </w:rPr>
      </w:pPr>
    </w:p>
    <w:p w:rsidR="00B775D4" w:rsidRDefault="00E25323">
      <w:pPr>
        <w:pStyle w:val="a3"/>
        <w:spacing w:line="266" w:lineRule="auto"/>
        <w:ind w:left="1143" w:right="699" w:firstLine="562"/>
        <w:jc w:val="both"/>
      </w:pPr>
      <w:r>
        <w:rPr>
          <w:color w:val="333333"/>
        </w:rPr>
        <w:t>Требования техники безопасности и гигиены при работе с компьютерами и другими компонентами цифрового окружения.</w:t>
      </w:r>
    </w:p>
    <w:p w:rsidR="00B775D4" w:rsidRDefault="00B775D4">
      <w:pPr>
        <w:pStyle w:val="a3"/>
        <w:spacing w:before="52"/>
      </w:pPr>
    </w:p>
    <w:p w:rsidR="00B775D4" w:rsidRDefault="00E25323">
      <w:pPr>
        <w:pStyle w:val="a3"/>
        <w:spacing w:line="266" w:lineRule="auto"/>
        <w:ind w:left="1143" w:right="708" w:firstLine="562"/>
        <w:jc w:val="both"/>
      </w:pPr>
      <w:r>
        <w:rPr>
          <w:color w:val="333333"/>
        </w:rPr>
        <w:t>Принципы работы компьютера. Персональный компьютер. Выбор конфигурации ком- пьютера в зависимости от решаемых задач.</w:t>
      </w:r>
    </w:p>
    <w:p w:rsidR="00B775D4" w:rsidRDefault="00B775D4">
      <w:pPr>
        <w:pStyle w:val="a3"/>
        <w:spacing w:before="57"/>
      </w:pPr>
    </w:p>
    <w:p w:rsidR="00B775D4" w:rsidRDefault="00E25323">
      <w:pPr>
        <w:pStyle w:val="a3"/>
        <w:spacing w:before="1" w:line="266" w:lineRule="auto"/>
        <w:ind w:left="1143" w:right="694" w:firstLine="562"/>
        <w:jc w:val="both"/>
      </w:pPr>
      <w:r>
        <w:rPr>
          <w:color w:val="333333"/>
        </w:rPr>
        <w:t>Основные тенденции развития компьютерных технологий. Параллельные вычисле- ния. Многопроцессорные системы. Суперкомпьютеры. Микроконтроллеры. Роботизиро- ванные производства.</w:t>
      </w:r>
    </w:p>
    <w:p w:rsidR="00B775D4" w:rsidRDefault="00B775D4">
      <w:pPr>
        <w:pStyle w:val="a3"/>
        <w:spacing w:before="52"/>
      </w:pPr>
    </w:p>
    <w:p w:rsidR="00B775D4" w:rsidRDefault="00E25323">
      <w:pPr>
        <w:pStyle w:val="a3"/>
        <w:spacing w:before="1" w:line="268" w:lineRule="auto"/>
        <w:ind w:left="1143" w:right="701" w:firstLine="562"/>
        <w:jc w:val="both"/>
      </w:pPr>
      <w:r>
        <w:rPr>
          <w:color w:val="333333"/>
        </w:rPr>
        <w:t>Программное обеспечение компьютеров. Виды программного обеспечения и их назначение.Особенностипрограммногообеспечениямобильных</w:t>
      </w:r>
      <w:r>
        <w:rPr>
          <w:color w:val="333333"/>
          <w:spacing w:val="-2"/>
        </w:rPr>
        <w:t>устройств.</w:t>
      </w:r>
    </w:p>
    <w:p w:rsidR="00B775D4" w:rsidRDefault="00B775D4">
      <w:pPr>
        <w:pStyle w:val="a3"/>
        <w:spacing w:line="268"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700"/>
        <w:jc w:val="both"/>
      </w:pPr>
      <w:r>
        <w:rPr>
          <w:color w:val="333333"/>
        </w:rPr>
        <w:lastRenderedPageBreak/>
        <w:t>Операционная система. Понятие о системном администрировании. Инсталляция и деинсталляция про- граммного обеспечения.</w:t>
      </w:r>
    </w:p>
    <w:p w:rsidR="00B775D4" w:rsidRDefault="00B775D4">
      <w:pPr>
        <w:pStyle w:val="a3"/>
        <w:spacing w:before="57"/>
      </w:pPr>
    </w:p>
    <w:p w:rsidR="00B775D4" w:rsidRDefault="00E25323">
      <w:pPr>
        <w:pStyle w:val="a3"/>
        <w:spacing w:line="266" w:lineRule="auto"/>
        <w:ind w:left="1143" w:right="699" w:firstLine="562"/>
        <w:jc w:val="both"/>
      </w:pPr>
      <w:r>
        <w:rPr>
          <w:color w:val="333333"/>
        </w:rP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w:t>
      </w:r>
      <w:r>
        <w:rPr>
          <w:color w:val="333333"/>
          <w:spacing w:val="-2"/>
        </w:rPr>
        <w:t>устройств.</w:t>
      </w:r>
    </w:p>
    <w:p w:rsidR="00B775D4" w:rsidRDefault="00B775D4">
      <w:pPr>
        <w:pStyle w:val="a3"/>
        <w:spacing w:before="54"/>
      </w:pPr>
    </w:p>
    <w:p w:rsidR="00B775D4" w:rsidRDefault="00E25323">
      <w:pPr>
        <w:pStyle w:val="a3"/>
        <w:spacing w:line="266" w:lineRule="auto"/>
        <w:ind w:left="1143" w:right="704" w:firstLine="562"/>
        <w:jc w:val="both"/>
      </w:pPr>
      <w:r>
        <w:rPr>
          <w:color w:val="333333"/>
        </w:rPr>
        <w:t>Прикладные компьютерные программы для решения типовых задач по выбранной специализации. Системы автоматизированного проектирования.</w:t>
      </w:r>
    </w:p>
    <w:p w:rsidR="00B775D4" w:rsidRDefault="00E25323">
      <w:pPr>
        <w:pStyle w:val="a3"/>
        <w:spacing w:before="12" w:line="266" w:lineRule="auto"/>
        <w:ind w:left="1143" w:right="698" w:firstLine="562"/>
        <w:jc w:val="both"/>
      </w:pPr>
      <w:r>
        <w:rPr>
          <w:color w:val="333333"/>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 пользование программного обеспечения и цифровых ресурсов.</w:t>
      </w:r>
    </w:p>
    <w:p w:rsidR="00B775D4" w:rsidRDefault="00B775D4">
      <w:pPr>
        <w:pStyle w:val="a3"/>
        <w:spacing w:before="69"/>
      </w:pPr>
    </w:p>
    <w:p w:rsidR="00B775D4" w:rsidRDefault="00E25323">
      <w:pPr>
        <w:pStyle w:val="Heading3"/>
      </w:pPr>
      <w:r>
        <w:rPr>
          <w:color w:val="333333"/>
        </w:rPr>
        <w:t>Теоретическиеосновы</w:t>
      </w:r>
      <w:r>
        <w:rPr>
          <w:color w:val="333333"/>
          <w:spacing w:val="-2"/>
        </w:rPr>
        <w:t>информатики</w:t>
      </w:r>
    </w:p>
    <w:p w:rsidR="00B775D4" w:rsidRDefault="00B775D4">
      <w:pPr>
        <w:pStyle w:val="a3"/>
        <w:spacing w:before="72"/>
        <w:rPr>
          <w:b/>
        </w:rPr>
      </w:pPr>
    </w:p>
    <w:p w:rsidR="00B775D4" w:rsidRDefault="00E25323">
      <w:pPr>
        <w:pStyle w:val="a3"/>
        <w:spacing w:before="1" w:line="266" w:lineRule="auto"/>
        <w:ind w:left="1143" w:right="694" w:firstLine="562"/>
        <w:jc w:val="both"/>
      </w:pPr>
      <w:r>
        <w:rPr>
          <w:color w:val="333333"/>
        </w:rPr>
        <w:t>Информация, данные и знания. Универсальность дискретного представления инфор- мации. Двоичное кодирование. Равномерные и неравномерные коды. Условие Фано. Под- ходы к измерению информации. Сущность объѐмного (алфавитного) подхода кизмерению информации, определение бита с точки зрения алфавитного подхода, связь между размером алфавита и информационным весом символа</w:t>
      </w:r>
    </w:p>
    <w:p w:rsidR="00B775D4" w:rsidRDefault="00E25323">
      <w:pPr>
        <w:pStyle w:val="a3"/>
        <w:spacing w:before="14" w:line="266" w:lineRule="auto"/>
        <w:ind w:left="1152" w:right="700" w:hanging="10"/>
        <w:jc w:val="both"/>
      </w:pPr>
      <w:r>
        <w:rPr>
          <w:color w:val="333333"/>
        </w:rPr>
        <w:t>(в предположении о равновероятности появления символов), связь между единицамиизме- рения информации: бит, байт, Кбайт, Мбайт, Гбайт. Сущность содержательного (вероят- ностного) подхода к измерению информации, определение бита с позиции содержания со- общения.</w:t>
      </w:r>
    </w:p>
    <w:p w:rsidR="00B775D4" w:rsidRDefault="00B775D4">
      <w:pPr>
        <w:pStyle w:val="a3"/>
        <w:spacing w:before="59"/>
      </w:pPr>
    </w:p>
    <w:p w:rsidR="00B775D4" w:rsidRDefault="00E25323">
      <w:pPr>
        <w:pStyle w:val="a3"/>
        <w:spacing w:line="266" w:lineRule="auto"/>
        <w:ind w:left="1143" w:right="694" w:firstLine="562"/>
        <w:jc w:val="both"/>
      </w:pPr>
      <w:r>
        <w:rPr>
          <w:color w:val="333333"/>
        </w:rPr>
        <w:t>Информационные процессы. Передача информации. Источник, приѐмник, канал связи, сигнал, кодирование. Искажение информации при передаче. Скорость передачидан- ных по каналу связи. Хранение информации, объѐм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 жающем мире.</w:t>
      </w:r>
    </w:p>
    <w:p w:rsidR="00B775D4" w:rsidRDefault="00B775D4">
      <w:pPr>
        <w:pStyle w:val="a3"/>
        <w:spacing w:before="51"/>
      </w:pPr>
    </w:p>
    <w:p w:rsidR="00B775D4" w:rsidRDefault="00E25323">
      <w:pPr>
        <w:pStyle w:val="a3"/>
        <w:tabs>
          <w:tab w:val="left" w:pos="2889"/>
          <w:tab w:val="left" w:pos="4400"/>
          <w:tab w:val="left" w:pos="5465"/>
          <w:tab w:val="left" w:pos="5795"/>
          <w:tab w:val="left" w:pos="8135"/>
          <w:tab w:val="left" w:pos="9253"/>
        </w:tabs>
        <w:ind w:left="1705"/>
      </w:pPr>
      <w:r>
        <w:rPr>
          <w:color w:val="333333"/>
          <w:spacing w:val="-2"/>
        </w:rPr>
        <w:t>Системы.</w:t>
      </w:r>
      <w:r>
        <w:rPr>
          <w:color w:val="333333"/>
        </w:rPr>
        <w:tab/>
      </w:r>
      <w:r>
        <w:rPr>
          <w:color w:val="333333"/>
          <w:spacing w:val="-2"/>
        </w:rPr>
        <w:t>Компоненты</w:t>
      </w:r>
      <w:r>
        <w:rPr>
          <w:color w:val="333333"/>
        </w:rPr>
        <w:tab/>
      </w:r>
      <w:r>
        <w:rPr>
          <w:color w:val="333333"/>
          <w:spacing w:val="-2"/>
        </w:rPr>
        <w:t>системы</w:t>
      </w:r>
      <w:r>
        <w:rPr>
          <w:color w:val="333333"/>
        </w:rPr>
        <w:tab/>
      </w:r>
      <w:r>
        <w:rPr>
          <w:color w:val="333333"/>
          <w:spacing w:val="-10"/>
        </w:rPr>
        <w:t>и</w:t>
      </w:r>
      <w:r>
        <w:rPr>
          <w:color w:val="333333"/>
        </w:rPr>
        <w:tab/>
        <w:t>их</w:t>
      </w:r>
      <w:r>
        <w:rPr>
          <w:color w:val="333333"/>
          <w:spacing w:val="-2"/>
        </w:rPr>
        <w:t>взаимодействие.</w:t>
      </w:r>
      <w:r>
        <w:rPr>
          <w:color w:val="333333"/>
        </w:rPr>
        <w:tab/>
      </w:r>
      <w:r>
        <w:rPr>
          <w:color w:val="333333"/>
          <w:spacing w:val="-2"/>
        </w:rPr>
        <w:t>Системы</w:t>
      </w:r>
      <w:r>
        <w:rPr>
          <w:color w:val="333333"/>
        </w:rPr>
        <w:tab/>
      </w:r>
      <w:r>
        <w:rPr>
          <w:color w:val="333333"/>
          <w:spacing w:val="-2"/>
        </w:rPr>
        <w:t>управления.</w:t>
      </w:r>
    </w:p>
    <w:p w:rsidR="00B775D4" w:rsidRDefault="00E25323">
      <w:pPr>
        <w:pStyle w:val="a3"/>
        <w:spacing w:before="32"/>
        <w:ind w:left="1143"/>
        <w:jc w:val="both"/>
      </w:pPr>
      <w:r>
        <w:rPr>
          <w:color w:val="333333"/>
        </w:rPr>
        <w:t>Управле-ниекакинформационныйпроцесс.Обратная</w:t>
      </w:r>
      <w:r>
        <w:rPr>
          <w:color w:val="333333"/>
          <w:spacing w:val="-2"/>
        </w:rPr>
        <w:t xml:space="preserve"> связь.</w:t>
      </w:r>
    </w:p>
    <w:p w:rsidR="00B775D4" w:rsidRDefault="00B775D4">
      <w:pPr>
        <w:pStyle w:val="a3"/>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89" w:firstLine="562"/>
        <w:jc w:val="both"/>
      </w:pPr>
      <w:r>
        <w:rPr>
          <w:color w:val="333333"/>
        </w:rPr>
        <w:lastRenderedPageBreak/>
        <w:t>Системы счисления. Развѐрнутая запись целых и дробных чисел в позиционных си- 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 ичной системы счисления в десятичную. Алгоритм перевода конечной P- ичной дроби в де- 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775D4" w:rsidRDefault="00B775D4">
      <w:pPr>
        <w:pStyle w:val="a3"/>
        <w:spacing w:before="59"/>
      </w:pPr>
    </w:p>
    <w:p w:rsidR="00B775D4" w:rsidRDefault="00E25323">
      <w:pPr>
        <w:pStyle w:val="a3"/>
        <w:ind w:left="1705"/>
      </w:pPr>
      <w:r>
        <w:rPr>
          <w:color w:val="333333"/>
        </w:rPr>
        <w:t>Представлениецелыхи вещественныхчиселвпамяти</w:t>
      </w:r>
      <w:r>
        <w:rPr>
          <w:color w:val="333333"/>
          <w:spacing w:val="-2"/>
        </w:rPr>
        <w:t>компьютера.</w:t>
      </w:r>
    </w:p>
    <w:p w:rsidR="00B775D4" w:rsidRDefault="00B775D4">
      <w:pPr>
        <w:pStyle w:val="a3"/>
        <w:spacing w:before="76"/>
      </w:pPr>
    </w:p>
    <w:p w:rsidR="00B775D4" w:rsidRDefault="00E25323">
      <w:pPr>
        <w:pStyle w:val="a3"/>
        <w:spacing w:before="1" w:line="266" w:lineRule="auto"/>
        <w:ind w:left="1143" w:right="694" w:firstLine="562"/>
        <w:jc w:val="both"/>
      </w:pPr>
      <w:r>
        <w:rPr>
          <w:color w:val="333333"/>
        </w:rPr>
        <w:t xml:space="preserve">Кодирование текстов. Кодировка ASCII. Однобайтные кодировки. Стандарт UNICODE. Кодировка UTF-8. Определение информационного объѐма текстовых сообще- </w:t>
      </w:r>
      <w:r>
        <w:rPr>
          <w:color w:val="333333"/>
          <w:spacing w:val="-4"/>
        </w:rPr>
        <w:t>ний.</w:t>
      </w:r>
    </w:p>
    <w:p w:rsidR="00B775D4" w:rsidRDefault="00B775D4">
      <w:pPr>
        <w:pStyle w:val="a3"/>
        <w:spacing w:before="58"/>
      </w:pPr>
    </w:p>
    <w:p w:rsidR="00B775D4" w:rsidRDefault="00E25323">
      <w:pPr>
        <w:pStyle w:val="a3"/>
        <w:spacing w:line="266" w:lineRule="auto"/>
        <w:ind w:left="1143" w:right="694" w:firstLine="562"/>
        <w:jc w:val="both"/>
      </w:pPr>
      <w:r>
        <w:rPr>
          <w:color w:val="333333"/>
        </w:rPr>
        <w:t>Кодирование изображений. Оценка информационного объѐма растрового графиче- ского изображения при заданном разрешении и глубине кодирования цвета.</w:t>
      </w:r>
    </w:p>
    <w:p w:rsidR="00B775D4" w:rsidRDefault="00B775D4">
      <w:pPr>
        <w:pStyle w:val="a3"/>
        <w:spacing w:before="52"/>
      </w:pPr>
    </w:p>
    <w:p w:rsidR="00B775D4" w:rsidRDefault="00E25323">
      <w:pPr>
        <w:pStyle w:val="a3"/>
        <w:spacing w:line="266" w:lineRule="auto"/>
        <w:ind w:left="1143" w:right="705" w:firstLine="562"/>
        <w:jc w:val="both"/>
      </w:pPr>
      <w:r>
        <w:rPr>
          <w:color w:val="333333"/>
        </w:rPr>
        <w:t>Кодирование звука. Оценка информационного объѐма звуковых данных при заданных частоте дискретизации и разрядности кодирования.</w:t>
      </w:r>
    </w:p>
    <w:p w:rsidR="00B775D4" w:rsidRDefault="00B775D4">
      <w:pPr>
        <w:pStyle w:val="a3"/>
        <w:spacing w:before="53"/>
      </w:pPr>
    </w:p>
    <w:p w:rsidR="00B775D4" w:rsidRDefault="00E25323">
      <w:pPr>
        <w:pStyle w:val="a3"/>
        <w:tabs>
          <w:tab w:val="left" w:pos="2006"/>
          <w:tab w:val="left" w:pos="3378"/>
          <w:tab w:val="left" w:pos="5330"/>
          <w:tab w:val="left" w:pos="7305"/>
          <w:tab w:val="left" w:pos="8946"/>
        </w:tabs>
        <w:spacing w:line="266" w:lineRule="auto"/>
        <w:ind w:left="1143" w:right="695" w:firstLine="562"/>
      </w:pPr>
      <w:r>
        <w:rPr>
          <w:color w:val="333333"/>
        </w:rPr>
        <w:t xml:space="preserve">Алгебра логики. Высказывания. Логические операции. Таблицы истинности логиче- </w:t>
      </w:r>
      <w:r>
        <w:rPr>
          <w:color w:val="333333"/>
          <w:spacing w:val="-4"/>
        </w:rPr>
        <w:t>ских</w:t>
      </w:r>
      <w:r>
        <w:rPr>
          <w:color w:val="333333"/>
        </w:rPr>
        <w:tab/>
      </w:r>
      <w:r>
        <w:rPr>
          <w:color w:val="333333"/>
          <w:spacing w:val="-2"/>
        </w:rPr>
        <w:t>операций</w:t>
      </w:r>
      <w:r>
        <w:rPr>
          <w:color w:val="333333"/>
        </w:rPr>
        <w:tab/>
      </w:r>
      <w:r>
        <w:rPr>
          <w:color w:val="333333"/>
          <w:spacing w:val="-2"/>
        </w:rPr>
        <w:t>«дизъюнкция»,</w:t>
      </w:r>
      <w:r>
        <w:rPr>
          <w:color w:val="333333"/>
        </w:rPr>
        <w:tab/>
      </w:r>
      <w:r>
        <w:rPr>
          <w:color w:val="333333"/>
          <w:spacing w:val="-2"/>
        </w:rPr>
        <w:t>«конъюнкция»,</w:t>
      </w:r>
      <w:r>
        <w:rPr>
          <w:color w:val="333333"/>
        </w:rPr>
        <w:tab/>
      </w:r>
      <w:r>
        <w:rPr>
          <w:color w:val="333333"/>
          <w:spacing w:val="-2"/>
        </w:rPr>
        <w:t>«инверсия»,</w:t>
      </w:r>
      <w:r>
        <w:rPr>
          <w:color w:val="333333"/>
        </w:rPr>
        <w:tab/>
      </w:r>
      <w:r>
        <w:rPr>
          <w:color w:val="333333"/>
          <w:spacing w:val="-2"/>
        </w:rPr>
        <w:t>«импликация»,</w:t>
      </w:r>
    </w:p>
    <w:p w:rsidR="00B775D4" w:rsidRDefault="00E25323">
      <w:pPr>
        <w:pStyle w:val="a3"/>
        <w:spacing w:before="2"/>
        <w:ind w:left="1143"/>
      </w:pPr>
      <w:r>
        <w:rPr>
          <w:color w:val="333333"/>
          <w:spacing w:val="-2"/>
        </w:rPr>
        <w:t>«эквиваленция».</w:t>
      </w:r>
    </w:p>
    <w:p w:rsidR="00B775D4" w:rsidRDefault="00E25323">
      <w:pPr>
        <w:pStyle w:val="a3"/>
        <w:spacing w:before="45" w:line="266" w:lineRule="auto"/>
        <w:ind w:left="1152" w:right="699" w:hanging="10"/>
        <w:jc w:val="both"/>
      </w:pPr>
      <w:r>
        <w:rPr>
          <w:color w:val="333333"/>
        </w:rPr>
        <w:t>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775D4" w:rsidRDefault="00B775D4">
      <w:pPr>
        <w:pStyle w:val="a3"/>
        <w:spacing w:before="53"/>
      </w:pPr>
    </w:p>
    <w:p w:rsidR="00B775D4" w:rsidRDefault="00E25323">
      <w:pPr>
        <w:pStyle w:val="a3"/>
        <w:spacing w:before="1" w:line="266" w:lineRule="auto"/>
        <w:ind w:left="1143" w:right="694" w:firstLine="562"/>
        <w:jc w:val="both"/>
      </w:pPr>
      <w:r>
        <w:rPr>
          <w:color w:val="333333"/>
        </w:rPr>
        <w:t>Примеры законовалгебры логики. Эквивалентные преобразования логическихвыра- жений. Логические функции. Построение логического выражения с данной таблицей ис- тинности. Логические элементы компьютера. Триггер. Сумматор. Построение схемы на ло- гических элементах по логическому выражению. Запись логического выражения по логи- ческой схеме.</w:t>
      </w:r>
    </w:p>
    <w:p w:rsidR="00B775D4" w:rsidRDefault="00B775D4">
      <w:pPr>
        <w:pStyle w:val="a3"/>
        <w:spacing w:before="69"/>
      </w:pPr>
    </w:p>
    <w:p w:rsidR="00B775D4" w:rsidRDefault="00E25323">
      <w:pPr>
        <w:pStyle w:val="Heading3"/>
      </w:pPr>
      <w:r>
        <w:rPr>
          <w:color w:val="333333"/>
        </w:rPr>
        <w:t>Информационные</w:t>
      </w:r>
      <w:r>
        <w:rPr>
          <w:color w:val="333333"/>
          <w:spacing w:val="-2"/>
        </w:rPr>
        <w:t>технологии</w:t>
      </w:r>
    </w:p>
    <w:p w:rsidR="00B775D4" w:rsidRDefault="00B775D4">
      <w:pPr>
        <w:pStyle w:val="a3"/>
        <w:spacing w:before="73"/>
        <w:rPr>
          <w:b/>
        </w:rPr>
      </w:pPr>
    </w:p>
    <w:p w:rsidR="00B775D4" w:rsidRDefault="00E25323">
      <w:pPr>
        <w:pStyle w:val="a3"/>
        <w:spacing w:line="266" w:lineRule="auto"/>
        <w:ind w:left="1143" w:right="696" w:firstLine="562"/>
        <w:jc w:val="both"/>
      </w:pPr>
      <w:r>
        <w:rPr>
          <w:color w:val="333333"/>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 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 фических ссылок. Оформление списка литературы.</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Вводизображений сиспользованием различныхцифровыхустройств (цифровыхфо- тоаппаратов и микроскопов, видеокамер, сканеров и других устройств.). Графический ре- дактор. Обработка графических объектов. Растровая и векторная графика. Форматыграфи- ческих файлов.</w:t>
      </w:r>
    </w:p>
    <w:p w:rsidR="00B775D4" w:rsidRDefault="00B775D4">
      <w:pPr>
        <w:pStyle w:val="a3"/>
        <w:spacing w:before="21"/>
      </w:pPr>
    </w:p>
    <w:p w:rsidR="00B775D4" w:rsidRDefault="00E25323">
      <w:pPr>
        <w:pStyle w:val="a3"/>
        <w:tabs>
          <w:tab w:val="left" w:pos="3059"/>
          <w:tab w:val="left" w:pos="4658"/>
          <w:tab w:val="left" w:pos="5047"/>
          <w:tab w:val="left" w:pos="5858"/>
          <w:tab w:val="left" w:pos="6228"/>
          <w:tab w:val="left" w:pos="8173"/>
        </w:tabs>
        <w:ind w:left="1705" w:firstLine="4"/>
      </w:pPr>
      <w:r>
        <w:rPr>
          <w:color w:val="333333"/>
          <w:spacing w:val="-2"/>
        </w:rPr>
        <w:t>Обработка</w:t>
      </w:r>
      <w:r>
        <w:rPr>
          <w:color w:val="333333"/>
        </w:rPr>
        <w:tab/>
      </w:r>
      <w:r>
        <w:rPr>
          <w:color w:val="333333"/>
          <w:spacing w:val="-2"/>
        </w:rPr>
        <w:t>изображения</w:t>
      </w:r>
      <w:r>
        <w:rPr>
          <w:color w:val="333333"/>
        </w:rPr>
        <w:tab/>
      </w:r>
      <w:r>
        <w:rPr>
          <w:color w:val="333333"/>
          <w:spacing w:val="-10"/>
        </w:rPr>
        <w:t>и</w:t>
      </w:r>
      <w:r>
        <w:rPr>
          <w:color w:val="333333"/>
        </w:rPr>
        <w:tab/>
      </w:r>
      <w:r>
        <w:rPr>
          <w:color w:val="333333"/>
          <w:spacing w:val="-4"/>
        </w:rPr>
        <w:t>звука</w:t>
      </w:r>
      <w:r>
        <w:rPr>
          <w:color w:val="333333"/>
        </w:rPr>
        <w:tab/>
      </w:r>
      <w:r>
        <w:rPr>
          <w:color w:val="333333"/>
          <w:spacing w:val="-10"/>
        </w:rPr>
        <w:t>с</w:t>
      </w:r>
      <w:r>
        <w:rPr>
          <w:color w:val="333333"/>
        </w:rPr>
        <w:tab/>
      </w:r>
      <w:r>
        <w:rPr>
          <w:color w:val="333333"/>
          <w:spacing w:val="-2"/>
        </w:rPr>
        <w:t>использованием</w:t>
      </w:r>
      <w:r>
        <w:rPr>
          <w:color w:val="333333"/>
        </w:rPr>
        <w:tab/>
      </w:r>
      <w:r>
        <w:rPr>
          <w:color w:val="333333"/>
          <w:spacing w:val="-2"/>
        </w:rPr>
        <w:t>интернет-приложений.</w:t>
      </w:r>
    </w:p>
    <w:p w:rsidR="00B775D4" w:rsidRDefault="00B775D4">
      <w:pPr>
        <w:pStyle w:val="a3"/>
        <w:spacing w:before="48"/>
      </w:pPr>
    </w:p>
    <w:p w:rsidR="00B775D4" w:rsidRDefault="00E25323">
      <w:pPr>
        <w:pStyle w:val="a3"/>
        <w:spacing w:line="266" w:lineRule="auto"/>
        <w:ind w:left="1143" w:right="704" w:firstLine="562"/>
        <w:jc w:val="both"/>
      </w:pPr>
      <w:r>
        <w:rPr>
          <w:color w:val="333333"/>
        </w:rPr>
        <w:t>Мультимедиа. Компьютерные презентации. Использование мультимедийных онлайн- сервисов для разработки презентаций проектных работ.</w:t>
      </w:r>
    </w:p>
    <w:p w:rsidR="00B775D4" w:rsidRDefault="00B775D4">
      <w:pPr>
        <w:pStyle w:val="a3"/>
        <w:spacing w:before="58"/>
      </w:pPr>
    </w:p>
    <w:p w:rsidR="00B775D4" w:rsidRDefault="00E25323">
      <w:pPr>
        <w:pStyle w:val="a3"/>
        <w:ind w:left="1705"/>
      </w:pPr>
      <w:r>
        <w:rPr>
          <w:color w:val="333333"/>
        </w:rPr>
        <w:t>Принципыпостроенияиредактированиятрѐхмерных</w:t>
      </w:r>
      <w:r>
        <w:rPr>
          <w:color w:val="333333"/>
          <w:spacing w:val="-2"/>
        </w:rPr>
        <w:t>моделей.</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2"/>
      </w:pPr>
    </w:p>
    <w:p w:rsidR="00B775D4" w:rsidRDefault="00E25323">
      <w:pPr>
        <w:pStyle w:val="Heading2"/>
        <w:ind w:left="1138"/>
      </w:pPr>
      <w:r>
        <w:rPr>
          <w:color w:val="333333"/>
        </w:rPr>
        <w:t>11</w:t>
      </w:r>
      <w:r>
        <w:rPr>
          <w:color w:val="333333"/>
          <w:spacing w:val="-2"/>
        </w:rPr>
        <w:t>КЛАСС</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7"/>
        <w:rPr>
          <w:b/>
        </w:rPr>
      </w:pPr>
    </w:p>
    <w:p w:rsidR="00B775D4" w:rsidRDefault="00E25323">
      <w:pPr>
        <w:pStyle w:val="Heading3"/>
      </w:pPr>
      <w:bookmarkStart w:id="25" w:name="Цифровая_грамотность"/>
      <w:bookmarkEnd w:id="25"/>
      <w:r>
        <w:rPr>
          <w:color w:val="333333"/>
        </w:rPr>
        <w:t>Цифровая</w:t>
      </w:r>
      <w:r>
        <w:rPr>
          <w:color w:val="333333"/>
          <w:spacing w:val="-2"/>
        </w:rPr>
        <w:t>грамотность</w:t>
      </w:r>
    </w:p>
    <w:p w:rsidR="00B775D4" w:rsidRDefault="00B775D4">
      <w:pPr>
        <w:pStyle w:val="a3"/>
        <w:spacing w:before="73"/>
        <w:rPr>
          <w:b/>
        </w:rPr>
      </w:pPr>
    </w:p>
    <w:p w:rsidR="00B775D4" w:rsidRDefault="00E25323">
      <w:pPr>
        <w:pStyle w:val="a3"/>
        <w:spacing w:line="266" w:lineRule="auto"/>
        <w:ind w:left="1143" w:right="702" w:firstLine="562"/>
        <w:jc w:val="both"/>
      </w:pPr>
      <w:r>
        <w:rPr>
          <w:color w:val="333333"/>
        </w:rPr>
        <w:t>Принципы построения и аппаратные компоненты компьютерных сетей. Сетевыепро- токолы. Сеть Интернет. Адресация в сети Интернет. Система доменных имѐн.</w:t>
      </w:r>
    </w:p>
    <w:p w:rsidR="00B775D4" w:rsidRDefault="00B775D4">
      <w:pPr>
        <w:pStyle w:val="a3"/>
        <w:spacing w:before="52"/>
      </w:pPr>
    </w:p>
    <w:p w:rsidR="00B775D4" w:rsidRDefault="00E25323">
      <w:pPr>
        <w:pStyle w:val="a3"/>
        <w:spacing w:line="266" w:lineRule="auto"/>
        <w:ind w:left="1143" w:right="699" w:firstLine="562"/>
        <w:jc w:val="both"/>
      </w:pPr>
      <w:r>
        <w:rPr>
          <w:color w:val="333333"/>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775D4" w:rsidRDefault="00E25323">
      <w:pPr>
        <w:pStyle w:val="a3"/>
        <w:spacing w:before="12" w:line="266" w:lineRule="auto"/>
        <w:ind w:left="1143" w:right="695" w:firstLine="562"/>
        <w:jc w:val="both"/>
      </w:pPr>
      <w:r>
        <w:rPr>
          <w:color w:val="333333"/>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775D4" w:rsidRDefault="00B775D4">
      <w:pPr>
        <w:pStyle w:val="a3"/>
        <w:spacing w:before="54"/>
      </w:pPr>
    </w:p>
    <w:p w:rsidR="00B775D4" w:rsidRDefault="00E25323">
      <w:pPr>
        <w:pStyle w:val="a3"/>
        <w:spacing w:line="266" w:lineRule="auto"/>
        <w:ind w:left="1143" w:right="694" w:firstLine="562"/>
        <w:jc w:val="both"/>
      </w:pPr>
      <w:r>
        <w:rPr>
          <w:color w:val="333333"/>
        </w:rPr>
        <w:t>Государственные электронные сервисы и услуги. Социальные сети – организация кол- лективного взаимодействия и обмена данными. Сетевой этикет: правила поведения в ки- берпространстве. Проблема подлинности полученной информации. Открытые образова- тельные ресурсы.</w:t>
      </w:r>
    </w:p>
    <w:p w:rsidR="00B775D4" w:rsidRDefault="00B775D4">
      <w:pPr>
        <w:pStyle w:val="a3"/>
        <w:spacing w:before="54"/>
      </w:pPr>
    </w:p>
    <w:p w:rsidR="00B775D4" w:rsidRDefault="00E25323">
      <w:pPr>
        <w:pStyle w:val="a3"/>
        <w:spacing w:line="266" w:lineRule="auto"/>
        <w:ind w:left="1143" w:right="700" w:firstLine="562"/>
        <w:jc w:val="both"/>
      </w:pPr>
      <w:r>
        <w:rPr>
          <w:color w:val="333333"/>
        </w:rPr>
        <w:t>Техногенные и экономические угрозы, связанные с использованиеминформационно- коммуникационных технологий. Общие проблемы защиты информации</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jc w:val="both"/>
      </w:pPr>
      <w:r>
        <w:rPr>
          <w:color w:val="333333"/>
        </w:rPr>
        <w:lastRenderedPageBreak/>
        <w:t>и информационной безопасности. Средства защиты информации в компьютерах, компьютерных сетях и авто- матизированных информационных системах. Правовое обеспечение информационной без- 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 носное программноеобеспечение и способы борьбы с ним. Антивирусные программы. Ор- ганизация личного архива информации. Резервное копирование. Парольная защита архива.</w:t>
      </w:r>
    </w:p>
    <w:p w:rsidR="00B775D4" w:rsidRDefault="00B775D4">
      <w:pPr>
        <w:pStyle w:val="a3"/>
        <w:spacing w:before="62"/>
      </w:pPr>
    </w:p>
    <w:p w:rsidR="00B775D4" w:rsidRDefault="00E25323">
      <w:pPr>
        <w:pStyle w:val="a3"/>
        <w:spacing w:line="266" w:lineRule="auto"/>
        <w:ind w:left="1143" w:right="697" w:firstLine="562"/>
        <w:jc w:val="both"/>
      </w:pPr>
      <w:r>
        <w:rPr>
          <w:color w:val="333333"/>
        </w:rPr>
        <w:t>Информационные технологии и профессиональная деятельность. Информационные ресурсы. Цифровая экономика. Информационная культура.</w:t>
      </w:r>
    </w:p>
    <w:p w:rsidR="00B775D4" w:rsidRDefault="00B775D4">
      <w:pPr>
        <w:pStyle w:val="a3"/>
        <w:spacing w:before="67"/>
      </w:pPr>
    </w:p>
    <w:p w:rsidR="00B775D4" w:rsidRDefault="00E25323">
      <w:pPr>
        <w:pStyle w:val="Heading3"/>
      </w:pPr>
      <w:bookmarkStart w:id="26" w:name="Теоретические_основы_информатики"/>
      <w:bookmarkEnd w:id="26"/>
      <w:r>
        <w:rPr>
          <w:color w:val="333333"/>
        </w:rPr>
        <w:t>Теоретическиеосновы</w:t>
      </w:r>
      <w:r>
        <w:rPr>
          <w:color w:val="333333"/>
          <w:spacing w:val="-2"/>
        </w:rPr>
        <w:t>информатики</w:t>
      </w:r>
    </w:p>
    <w:p w:rsidR="00B775D4" w:rsidRDefault="00B775D4">
      <w:pPr>
        <w:pStyle w:val="a3"/>
        <w:spacing w:before="67"/>
        <w:rPr>
          <w:b/>
        </w:rPr>
      </w:pPr>
    </w:p>
    <w:p w:rsidR="00B775D4" w:rsidRDefault="00E25323">
      <w:pPr>
        <w:pStyle w:val="a3"/>
        <w:spacing w:before="1" w:line="266" w:lineRule="auto"/>
        <w:ind w:left="1143" w:right="699" w:firstLine="562"/>
        <w:jc w:val="both"/>
      </w:pPr>
      <w:r>
        <w:rPr>
          <w:color w:val="333333"/>
        </w:rPr>
        <w:t>Модели и моделирование. Цели моделирования. Соответствие модели моделируе- мому объекту или процессу. Формализация прикладных задач.</w:t>
      </w:r>
    </w:p>
    <w:p w:rsidR="00B775D4" w:rsidRDefault="00B775D4">
      <w:pPr>
        <w:pStyle w:val="a3"/>
        <w:spacing w:before="62"/>
      </w:pPr>
    </w:p>
    <w:p w:rsidR="00B775D4" w:rsidRDefault="00E25323">
      <w:pPr>
        <w:pStyle w:val="a3"/>
        <w:spacing w:line="266" w:lineRule="auto"/>
        <w:ind w:left="1143" w:right="694" w:firstLine="562"/>
        <w:jc w:val="both"/>
      </w:pPr>
      <w:r>
        <w:rPr>
          <w:color w:val="333333"/>
        </w:rPr>
        <w:t>Представление результатов моделирования в виде, удобном для восприятия челове- ком. Графическое представление данных (схемы, таблицы, графики).</w:t>
      </w:r>
    </w:p>
    <w:p w:rsidR="00B775D4" w:rsidRDefault="00B775D4">
      <w:pPr>
        <w:pStyle w:val="a3"/>
        <w:spacing w:before="57"/>
      </w:pPr>
    </w:p>
    <w:p w:rsidR="00B775D4" w:rsidRDefault="00E25323">
      <w:pPr>
        <w:pStyle w:val="a3"/>
        <w:spacing w:line="266" w:lineRule="auto"/>
        <w:ind w:left="1143" w:right="704" w:firstLine="562"/>
        <w:jc w:val="both"/>
      </w:pPr>
      <w:r>
        <w:rPr>
          <w:color w:val="333333"/>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775D4" w:rsidRDefault="00B775D4">
      <w:pPr>
        <w:pStyle w:val="a3"/>
        <w:spacing w:before="54"/>
      </w:pPr>
    </w:p>
    <w:p w:rsidR="00B775D4" w:rsidRDefault="00E25323">
      <w:pPr>
        <w:pStyle w:val="a3"/>
        <w:spacing w:line="266" w:lineRule="auto"/>
        <w:ind w:left="1143" w:right="689" w:firstLine="562"/>
        <w:jc w:val="both"/>
      </w:pPr>
      <w:r>
        <w:rPr>
          <w:color w:val="333333"/>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 игрышные стратегии.</w:t>
      </w:r>
    </w:p>
    <w:p w:rsidR="00B775D4" w:rsidRDefault="00B775D4">
      <w:pPr>
        <w:pStyle w:val="a3"/>
        <w:spacing w:before="58"/>
      </w:pPr>
    </w:p>
    <w:p w:rsidR="00B775D4" w:rsidRDefault="00E25323">
      <w:pPr>
        <w:pStyle w:val="a3"/>
        <w:ind w:left="1767"/>
      </w:pPr>
      <w:r>
        <w:rPr>
          <w:color w:val="333333"/>
        </w:rPr>
        <w:t>Использованиеграфови деревьевприописанииобъектовипроцессов</w:t>
      </w:r>
      <w:r>
        <w:rPr>
          <w:color w:val="333333"/>
          <w:spacing w:val="-2"/>
        </w:rPr>
        <w:t>окружающего</w:t>
      </w:r>
    </w:p>
    <w:p w:rsidR="00B775D4" w:rsidRDefault="00E25323">
      <w:pPr>
        <w:pStyle w:val="a3"/>
        <w:spacing w:before="46"/>
        <w:ind w:left="1143"/>
      </w:pPr>
      <w:r>
        <w:rPr>
          <w:color w:val="333333"/>
          <w:spacing w:val="-2"/>
        </w:rPr>
        <w:t>мира.</w:t>
      </w:r>
    </w:p>
    <w:p w:rsidR="00B775D4" w:rsidRDefault="00B775D4">
      <w:pPr>
        <w:pStyle w:val="a3"/>
        <w:spacing w:before="96"/>
      </w:pPr>
    </w:p>
    <w:p w:rsidR="00B775D4" w:rsidRDefault="00E25323">
      <w:pPr>
        <w:pStyle w:val="Heading3"/>
        <w:spacing w:before="1"/>
      </w:pPr>
      <w:bookmarkStart w:id="27" w:name="Алгоритмы_и_программирование"/>
      <w:bookmarkEnd w:id="27"/>
      <w:r>
        <w:rPr>
          <w:color w:val="333333"/>
        </w:rPr>
        <w:t>Алгоритмыи</w:t>
      </w:r>
      <w:r>
        <w:rPr>
          <w:color w:val="333333"/>
          <w:spacing w:val="-2"/>
        </w:rPr>
        <w:t>программирование</w:t>
      </w:r>
    </w:p>
    <w:p w:rsidR="00B775D4" w:rsidRDefault="00B775D4">
      <w:pPr>
        <w:pStyle w:val="a3"/>
        <w:spacing w:before="71"/>
        <w:rPr>
          <w:b/>
        </w:rPr>
      </w:pPr>
    </w:p>
    <w:p w:rsidR="00B775D4" w:rsidRDefault="00E25323">
      <w:pPr>
        <w:pStyle w:val="a3"/>
        <w:spacing w:before="1" w:line="266" w:lineRule="auto"/>
        <w:ind w:left="1143" w:right="700" w:firstLine="562"/>
        <w:jc w:val="both"/>
      </w:pPr>
      <w:r>
        <w:rPr>
          <w:color w:val="333333"/>
        </w:rPr>
        <w:t>Определение возможных результатов работы простейших алгоритмов управленияис- полнителями и вычислительных алгоритмов. Определение исходных данных, при которых алгоритм может дать требуемый результат.</w:t>
      </w:r>
    </w:p>
    <w:p w:rsidR="00B775D4" w:rsidRDefault="00B775D4">
      <w:pPr>
        <w:pStyle w:val="a3"/>
        <w:spacing w:before="38"/>
      </w:pPr>
    </w:p>
    <w:p w:rsidR="00B775D4" w:rsidRDefault="00E25323">
      <w:pPr>
        <w:pStyle w:val="a3"/>
        <w:spacing w:before="1" w:line="280" w:lineRule="auto"/>
        <w:ind w:left="1124" w:right="704" w:firstLine="509"/>
        <w:jc w:val="both"/>
      </w:pPr>
      <w:r>
        <w:rPr>
          <w:color w:val="333333"/>
        </w:rPr>
        <w:t>Этапырешениязадачнакомпьютере.Языкпрограммирования(Паскаль, Python,Java, C++, C#). Основные конструкции языка программирования. Типы данных:</w:t>
      </w:r>
    </w:p>
    <w:p w:rsidR="00B775D4" w:rsidRDefault="00E25323">
      <w:pPr>
        <w:pStyle w:val="a3"/>
        <w:spacing w:line="280" w:lineRule="auto"/>
        <w:ind w:left="1133" w:right="545"/>
      </w:pPr>
      <w:r>
        <w:rPr>
          <w:color w:val="333333"/>
        </w:rPr>
        <w:t>целочисленные,вещественные,символьные,логические.Ветвления.Составныеусловия. Циклы с условием. Циклы по переменной. Использование таблиц трассировки.</w:t>
      </w:r>
    </w:p>
    <w:p w:rsidR="00B775D4" w:rsidRDefault="00B775D4">
      <w:pPr>
        <w:pStyle w:val="a3"/>
        <w:spacing w:before="36"/>
      </w:pPr>
    </w:p>
    <w:p w:rsidR="00B775D4" w:rsidRDefault="00E25323">
      <w:pPr>
        <w:pStyle w:val="a3"/>
        <w:spacing w:line="266" w:lineRule="auto"/>
        <w:ind w:left="1143" w:right="700" w:firstLine="562"/>
        <w:jc w:val="both"/>
      </w:pPr>
      <w:r>
        <w:rPr>
          <w:color w:val="333333"/>
        </w:rPr>
        <w:t>Разработка и программная реализация алгоритмов решения типовых задач базового уровня.Примерызадач:алгоритмыобработкиконечнойчисловойпоследовательности</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jc w:val="both"/>
      </w:pPr>
      <w:r>
        <w:rPr>
          <w:color w:val="333333"/>
        </w:rPr>
        <w:lastRenderedPageBreak/>
        <w:t>(вы- 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775D4" w:rsidRDefault="00B775D4">
      <w:pPr>
        <w:pStyle w:val="a3"/>
        <w:spacing w:before="60"/>
      </w:pPr>
    </w:p>
    <w:p w:rsidR="00B775D4" w:rsidRDefault="00E25323">
      <w:pPr>
        <w:pStyle w:val="a3"/>
        <w:spacing w:line="266" w:lineRule="auto"/>
        <w:ind w:left="1143" w:right="704" w:firstLine="562"/>
        <w:jc w:val="both"/>
      </w:pPr>
      <w:r>
        <w:rPr>
          <w:color w:val="333333"/>
        </w:rPr>
        <w:t>Обработка символьных данных. Встроенные функции языка программирования для обработки символьных строк.</w:t>
      </w:r>
    </w:p>
    <w:p w:rsidR="00B775D4" w:rsidRDefault="00B775D4">
      <w:pPr>
        <w:pStyle w:val="a3"/>
        <w:spacing w:before="52"/>
      </w:pPr>
    </w:p>
    <w:p w:rsidR="00B775D4" w:rsidRDefault="00E25323">
      <w:pPr>
        <w:pStyle w:val="a3"/>
        <w:spacing w:line="266" w:lineRule="auto"/>
        <w:ind w:left="1143" w:right="689" w:firstLine="562"/>
        <w:jc w:val="both"/>
      </w:pPr>
      <w:r>
        <w:rPr>
          <w:color w:val="333333"/>
        </w:rPr>
        <w:t>Табличные величины (массивы). Алгоритмы работы с элементами массива с одно- кратным просмотром массива: суммирование элементов массива, подсчѐт количества (суммы) элементов массива, удовлетворяющих заданному условию, нахождение наиболь- шего (наименьшего) значения элементов массива, нахождение второго по величине наибольшего (наименьшего) значения, линейный поиск элемента,перестановка элементов массива в обратном порядке.</w:t>
      </w:r>
    </w:p>
    <w:p w:rsidR="00B775D4" w:rsidRDefault="00B775D4">
      <w:pPr>
        <w:pStyle w:val="a3"/>
        <w:spacing w:before="56"/>
      </w:pPr>
    </w:p>
    <w:p w:rsidR="00B775D4" w:rsidRDefault="00E25323">
      <w:pPr>
        <w:pStyle w:val="a3"/>
        <w:spacing w:before="1" w:line="266" w:lineRule="auto"/>
        <w:ind w:left="1143" w:right="707" w:firstLine="562"/>
        <w:jc w:val="both"/>
      </w:pPr>
      <w:r>
        <w:rPr>
          <w:color w:val="333333"/>
        </w:rPr>
        <w:t>Сортировка одномерного массива. Простые методы сортировки (например, методпу- зырька, метод выбора, сортировка вставками). Подпрограммы.</w:t>
      </w:r>
    </w:p>
    <w:p w:rsidR="00B775D4" w:rsidRDefault="00B775D4">
      <w:pPr>
        <w:pStyle w:val="a3"/>
        <w:spacing w:before="66"/>
      </w:pPr>
    </w:p>
    <w:p w:rsidR="00B775D4" w:rsidRDefault="00E25323">
      <w:pPr>
        <w:pStyle w:val="Heading3"/>
      </w:pPr>
      <w:bookmarkStart w:id="28" w:name="Информационные_технологии"/>
      <w:bookmarkEnd w:id="28"/>
      <w:r>
        <w:rPr>
          <w:color w:val="333333"/>
        </w:rPr>
        <w:t>Информационные</w:t>
      </w:r>
      <w:r>
        <w:rPr>
          <w:color w:val="333333"/>
          <w:spacing w:val="-2"/>
        </w:rPr>
        <w:t>технологии</w:t>
      </w:r>
    </w:p>
    <w:p w:rsidR="00B775D4" w:rsidRDefault="00B775D4">
      <w:pPr>
        <w:pStyle w:val="a3"/>
        <w:spacing w:before="77"/>
        <w:rPr>
          <w:b/>
        </w:rPr>
      </w:pPr>
    </w:p>
    <w:p w:rsidR="00B775D4" w:rsidRDefault="00E25323">
      <w:pPr>
        <w:pStyle w:val="a3"/>
        <w:spacing w:line="266" w:lineRule="auto"/>
        <w:ind w:left="1143" w:right="694" w:firstLine="562"/>
        <w:jc w:val="both"/>
      </w:pPr>
      <w:r>
        <w:rPr>
          <w:color w:val="333333"/>
        </w:rPr>
        <w:t>Анализданных.Основныезадачианализаданных:прогнозирование,классификация,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 дели, преобразование данных, визуализация данных, интерпретация результатов.</w:t>
      </w:r>
    </w:p>
    <w:p w:rsidR="00B775D4" w:rsidRDefault="00B775D4">
      <w:pPr>
        <w:pStyle w:val="a3"/>
        <w:spacing w:before="59"/>
      </w:pPr>
    </w:p>
    <w:p w:rsidR="00B775D4" w:rsidRDefault="00E25323">
      <w:pPr>
        <w:pStyle w:val="a3"/>
        <w:spacing w:line="266" w:lineRule="auto"/>
        <w:ind w:left="1143" w:right="694" w:firstLine="562"/>
        <w:jc w:val="both"/>
      </w:pPr>
      <w:r>
        <w:rPr>
          <w:color w:val="333333"/>
        </w:rPr>
        <w:t>Анализ данныхспомощьюэлектронныхтаблиц. Вычислениесуммы, среднего ариф- метического, наибольшего и наименьшего значений диапазона.</w:t>
      </w:r>
    </w:p>
    <w:p w:rsidR="00B775D4" w:rsidRDefault="00B775D4">
      <w:pPr>
        <w:pStyle w:val="a3"/>
        <w:spacing w:before="57"/>
      </w:pPr>
    </w:p>
    <w:p w:rsidR="00B775D4" w:rsidRDefault="00E25323">
      <w:pPr>
        <w:pStyle w:val="a3"/>
        <w:spacing w:line="266" w:lineRule="auto"/>
        <w:ind w:left="1143" w:right="694" w:firstLine="562"/>
        <w:jc w:val="both"/>
      </w:pPr>
      <w:r>
        <w:rPr>
          <w:color w:val="333333"/>
        </w:rPr>
        <w:t>Компьютерно-математические модели. Этапы компьютерно-математического моде- лирования: постановка задачи, разработка модели, тестирование модели, компьютерный эксперимент, анализ результатов моделирования.</w:t>
      </w:r>
    </w:p>
    <w:p w:rsidR="00B775D4" w:rsidRDefault="00B775D4">
      <w:pPr>
        <w:pStyle w:val="a3"/>
        <w:spacing w:before="59"/>
      </w:pPr>
    </w:p>
    <w:p w:rsidR="00B775D4" w:rsidRDefault="00E25323">
      <w:pPr>
        <w:pStyle w:val="a3"/>
        <w:ind w:left="1705"/>
      </w:pPr>
      <w:r>
        <w:rPr>
          <w:color w:val="333333"/>
        </w:rPr>
        <w:t>Численноерешениеуравнений спомощьюподбора</w:t>
      </w:r>
      <w:r>
        <w:rPr>
          <w:color w:val="333333"/>
          <w:spacing w:val="-2"/>
        </w:rPr>
        <w:t>параметра.</w:t>
      </w:r>
    </w:p>
    <w:p w:rsidR="00B775D4" w:rsidRDefault="00B775D4">
      <w:pPr>
        <w:pStyle w:val="a3"/>
        <w:spacing w:before="81"/>
      </w:pPr>
    </w:p>
    <w:p w:rsidR="00B775D4" w:rsidRDefault="00E25323">
      <w:pPr>
        <w:pStyle w:val="a3"/>
        <w:spacing w:line="266" w:lineRule="auto"/>
        <w:ind w:left="1143" w:right="688" w:firstLine="562"/>
        <w:jc w:val="both"/>
      </w:pPr>
      <w:r>
        <w:rPr>
          <w:color w:val="333333"/>
        </w:rPr>
        <w:t>Табличные (реляционные) базы данных. Таблица – представление сведений ободно- 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 просы с параметрами. Вычисляемые поля в запросах.</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67" w:line="266" w:lineRule="auto"/>
        <w:ind w:left="1143" w:right="702" w:firstLine="562"/>
        <w:jc w:val="both"/>
      </w:pPr>
      <w:r>
        <w:rPr>
          <w:color w:val="333333"/>
        </w:rPr>
        <w:lastRenderedPageBreak/>
        <w:t>Многотабличные базы данных. Типы связей между таблицами. Запросы к многотабличным базам данных.</w:t>
      </w:r>
    </w:p>
    <w:p w:rsidR="00B775D4" w:rsidRDefault="00B775D4">
      <w:pPr>
        <w:pStyle w:val="a3"/>
        <w:spacing w:before="34"/>
      </w:pPr>
    </w:p>
    <w:p w:rsidR="00B775D4" w:rsidRDefault="00E25323">
      <w:pPr>
        <w:pStyle w:val="a3"/>
        <w:spacing w:line="266" w:lineRule="auto"/>
        <w:ind w:left="1143" w:right="694" w:firstLine="562"/>
        <w:jc w:val="both"/>
      </w:pPr>
      <w:r>
        <w:rPr>
          <w:color w:val="333333"/>
        </w:rPr>
        <w:t>Средстваискусственного интеллекта.Сервисымашинного переводаираспознавания устной речи. Идентификация и поиск изображений, распознавание лиц.Самообучающиеся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775D4" w:rsidRDefault="00B775D4">
      <w:pPr>
        <w:pStyle w:val="a3"/>
        <w:spacing w:before="70"/>
      </w:pPr>
    </w:p>
    <w:p w:rsidR="00B775D4" w:rsidRDefault="00E25323">
      <w:pPr>
        <w:pStyle w:val="Heading2"/>
        <w:spacing w:line="271" w:lineRule="auto"/>
        <w:ind w:left="1152" w:right="688" w:hanging="15"/>
      </w:pPr>
      <w:r>
        <w:rPr>
          <w:color w:val="333333"/>
        </w:rPr>
        <w:t>ПЛАНИРУЕМЫЕ РЕЗУЛЬТАТЫ ОСВОЕНИЯ ПРОГРАММЫ ПО ИНФОРМА- ТИКЕНАУРОВНЕСРЕДНЕГООБЩЕГООБРАЗОВАНИЯ(БАЗОВЫЙУРОВЕНЬ)</w:t>
      </w:r>
    </w:p>
    <w:p w:rsidR="00B775D4" w:rsidRDefault="00B775D4">
      <w:pPr>
        <w:pStyle w:val="a3"/>
        <w:rPr>
          <w:b/>
        </w:rPr>
      </w:pPr>
    </w:p>
    <w:p w:rsidR="00B775D4" w:rsidRDefault="00B775D4">
      <w:pPr>
        <w:pStyle w:val="a3"/>
        <w:spacing w:before="255"/>
        <w:rPr>
          <w:b/>
        </w:rPr>
      </w:pPr>
    </w:p>
    <w:p w:rsidR="00B775D4" w:rsidRDefault="00E25323">
      <w:pPr>
        <w:spacing w:before="1"/>
        <w:ind w:left="1138"/>
        <w:rPr>
          <w:b/>
          <w:sz w:val="24"/>
        </w:rPr>
      </w:pPr>
      <w:r>
        <w:rPr>
          <w:b/>
          <w:color w:val="333333"/>
          <w:sz w:val="24"/>
        </w:rPr>
        <w:t>ЛИЧНОСТНЫЕ</w:t>
      </w:r>
      <w:r>
        <w:rPr>
          <w:b/>
          <w:color w:val="333333"/>
          <w:spacing w:val="-2"/>
          <w:sz w:val="24"/>
        </w:rPr>
        <w:t>РЕЗУЛЬТАТЫ</w:t>
      </w:r>
    </w:p>
    <w:p w:rsidR="00B775D4" w:rsidRDefault="00B775D4">
      <w:pPr>
        <w:pStyle w:val="a3"/>
        <w:rPr>
          <w:b/>
        </w:rPr>
      </w:pPr>
    </w:p>
    <w:p w:rsidR="00B775D4" w:rsidRDefault="00B775D4">
      <w:pPr>
        <w:pStyle w:val="a3"/>
        <w:rPr>
          <w:b/>
        </w:rPr>
      </w:pPr>
    </w:p>
    <w:p w:rsidR="00B775D4" w:rsidRDefault="00B775D4">
      <w:pPr>
        <w:pStyle w:val="a3"/>
        <w:spacing w:before="4"/>
        <w:rPr>
          <w:b/>
        </w:rPr>
      </w:pPr>
    </w:p>
    <w:p w:rsidR="00B775D4" w:rsidRDefault="00E25323">
      <w:pPr>
        <w:pStyle w:val="a3"/>
        <w:spacing w:line="266" w:lineRule="auto"/>
        <w:ind w:left="1143" w:right="694" w:firstLine="562"/>
        <w:jc w:val="both"/>
      </w:pPr>
      <w:r>
        <w:rPr>
          <w:color w:val="333333"/>
        </w:rPr>
        <w:t>Личностные результаты отражают готовность и способность обучающихся руковод- ствоваться сформированнойвнутренней позицией личности, системой ценностныхориен- 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 ализации средствами учебного предмета основных направлений воспитательной деятель- ности. В результате изучения информатики на уровне среднего общего образования у обу- чающегося будут сформированы следующие личностные результаты:</w:t>
      </w:r>
    </w:p>
    <w:p w:rsidR="00B775D4" w:rsidRDefault="00B775D4">
      <w:pPr>
        <w:pStyle w:val="a3"/>
        <w:spacing w:before="67"/>
      </w:pPr>
    </w:p>
    <w:p w:rsidR="00B775D4" w:rsidRDefault="00E25323">
      <w:pPr>
        <w:pStyle w:val="Heading3"/>
        <w:numPr>
          <w:ilvl w:val="0"/>
          <w:numId w:val="5"/>
        </w:numPr>
        <w:tabs>
          <w:tab w:val="left" w:pos="1963"/>
        </w:tabs>
        <w:ind w:left="1963" w:hanging="258"/>
        <w:jc w:val="left"/>
      </w:pPr>
      <w:r>
        <w:rPr>
          <w:color w:val="333333"/>
        </w:rPr>
        <w:t>гражданского</w:t>
      </w:r>
      <w:r>
        <w:rPr>
          <w:color w:val="333333"/>
          <w:spacing w:val="-2"/>
        </w:rPr>
        <w:t>воспитания:</w:t>
      </w:r>
    </w:p>
    <w:p w:rsidR="00B775D4" w:rsidRDefault="00B775D4">
      <w:pPr>
        <w:pStyle w:val="a3"/>
        <w:spacing w:before="72"/>
        <w:rPr>
          <w:b/>
        </w:rPr>
      </w:pPr>
    </w:p>
    <w:p w:rsidR="00B775D4" w:rsidRDefault="00E25323">
      <w:pPr>
        <w:pStyle w:val="a3"/>
        <w:spacing w:line="266" w:lineRule="auto"/>
        <w:ind w:left="1143" w:right="694" w:firstLine="562"/>
        <w:jc w:val="both"/>
      </w:pPr>
      <w:r>
        <w:rPr>
          <w:color w:val="333333"/>
        </w:rPr>
        <w:t xml:space="preserve">осознание своихконституционныхправ и обязанностей, уважение закона и правопо- рядка, соблюдение основополагающих норм информационного права и информационной </w:t>
      </w:r>
      <w:r>
        <w:rPr>
          <w:color w:val="333333"/>
          <w:spacing w:val="-2"/>
        </w:rPr>
        <w:t>безопасности;</w:t>
      </w:r>
    </w:p>
    <w:p w:rsidR="00B775D4" w:rsidRDefault="00B775D4">
      <w:pPr>
        <w:pStyle w:val="a3"/>
        <w:spacing w:before="63"/>
      </w:pPr>
    </w:p>
    <w:p w:rsidR="00B775D4" w:rsidRDefault="00E25323">
      <w:pPr>
        <w:pStyle w:val="a3"/>
        <w:spacing w:before="1" w:line="264" w:lineRule="auto"/>
        <w:ind w:left="1143" w:right="694" w:firstLine="562"/>
        <w:jc w:val="both"/>
      </w:pPr>
      <w:r>
        <w:rPr>
          <w:color w:val="333333"/>
        </w:rPr>
        <w:t>готовность противостоять идеологии экстремизма, национализма, ксенофобии, дис- криминации по социальным, религиозным, расовым, национальным признакам ввиртуаль- ном пространстве;</w:t>
      </w:r>
    </w:p>
    <w:p w:rsidR="00B775D4" w:rsidRDefault="00B775D4">
      <w:pPr>
        <w:pStyle w:val="a3"/>
        <w:spacing w:before="76"/>
      </w:pPr>
    </w:p>
    <w:p w:rsidR="00B775D4" w:rsidRDefault="00E25323">
      <w:pPr>
        <w:pStyle w:val="Heading3"/>
        <w:numPr>
          <w:ilvl w:val="0"/>
          <w:numId w:val="5"/>
        </w:numPr>
        <w:tabs>
          <w:tab w:val="left" w:pos="1963"/>
        </w:tabs>
        <w:ind w:left="1963" w:hanging="258"/>
        <w:jc w:val="left"/>
      </w:pPr>
      <w:r>
        <w:rPr>
          <w:color w:val="333333"/>
        </w:rPr>
        <w:t>патриотического</w:t>
      </w:r>
      <w:r>
        <w:rPr>
          <w:color w:val="333333"/>
          <w:spacing w:val="-2"/>
        </w:rPr>
        <w:t>воспитания:</w:t>
      </w:r>
    </w:p>
    <w:p w:rsidR="00B775D4" w:rsidRDefault="00B775D4">
      <w:pPr>
        <w:pStyle w:val="a3"/>
        <w:spacing w:before="81"/>
        <w:rPr>
          <w:b/>
        </w:rPr>
      </w:pPr>
    </w:p>
    <w:p w:rsidR="00B775D4" w:rsidRDefault="00E25323">
      <w:pPr>
        <w:pStyle w:val="a3"/>
        <w:spacing w:line="266" w:lineRule="auto"/>
        <w:ind w:left="1143" w:right="699" w:firstLine="562"/>
        <w:jc w:val="both"/>
      </w:pPr>
      <w:r>
        <w:rPr>
          <w:color w:val="333333"/>
        </w:rPr>
        <w:t xml:space="preserve">ценностноеотношение к историческомунаследию, достижениям России в науке, ис- кусстве, технологиях, понимание значения информатики как науки в жизни современного </w:t>
      </w:r>
      <w:r>
        <w:rPr>
          <w:color w:val="333333"/>
          <w:spacing w:val="-2"/>
        </w:rPr>
        <w:t>общества;</w:t>
      </w:r>
    </w:p>
    <w:p w:rsidR="00B775D4" w:rsidRDefault="00B775D4">
      <w:pPr>
        <w:pStyle w:val="a3"/>
        <w:spacing w:before="68"/>
      </w:pPr>
    </w:p>
    <w:p w:rsidR="00B775D4" w:rsidRDefault="00E25323">
      <w:pPr>
        <w:pStyle w:val="Heading3"/>
        <w:numPr>
          <w:ilvl w:val="0"/>
          <w:numId w:val="5"/>
        </w:numPr>
        <w:tabs>
          <w:tab w:val="left" w:pos="1963"/>
        </w:tabs>
        <w:ind w:left="1963" w:hanging="258"/>
        <w:jc w:val="left"/>
      </w:pPr>
      <w:r>
        <w:rPr>
          <w:color w:val="333333"/>
        </w:rPr>
        <w:t>духовно-нравственного</w:t>
      </w:r>
      <w:r>
        <w:rPr>
          <w:color w:val="333333"/>
          <w:spacing w:val="-2"/>
        </w:rPr>
        <w:t>воспитания:</w:t>
      </w:r>
    </w:p>
    <w:p w:rsidR="00B775D4" w:rsidRDefault="00B775D4">
      <w:pPr>
        <w:pStyle w:val="Heading3"/>
        <w:sectPr w:rsidR="00B775D4">
          <w:pgSz w:w="11910" w:h="16390"/>
          <w:pgMar w:top="1420" w:right="141" w:bottom="1220" w:left="566" w:header="0" w:footer="993" w:gutter="0"/>
          <w:cols w:space="720"/>
        </w:sectPr>
      </w:pPr>
    </w:p>
    <w:p w:rsidR="00B775D4" w:rsidRDefault="00E25323">
      <w:pPr>
        <w:pStyle w:val="a3"/>
        <w:spacing w:before="70"/>
        <w:ind w:left="740"/>
      </w:pPr>
      <w:r>
        <w:rPr>
          <w:color w:val="333333"/>
        </w:rPr>
        <w:lastRenderedPageBreak/>
        <w:t>сформированностьнравственногосознания,этического</w:t>
      </w:r>
      <w:r>
        <w:rPr>
          <w:color w:val="333333"/>
          <w:spacing w:val="-2"/>
        </w:rPr>
        <w:t>поведения;</w:t>
      </w:r>
    </w:p>
    <w:p w:rsidR="00B775D4" w:rsidRDefault="00B775D4">
      <w:pPr>
        <w:pStyle w:val="a3"/>
        <w:spacing w:before="82"/>
      </w:pPr>
    </w:p>
    <w:p w:rsidR="00B775D4" w:rsidRDefault="00E25323">
      <w:pPr>
        <w:pStyle w:val="a3"/>
        <w:spacing w:line="266" w:lineRule="auto"/>
        <w:ind w:left="1715" w:right="545" w:hanging="10"/>
      </w:pPr>
      <w:r>
        <w:rPr>
          <w:color w:val="333333"/>
        </w:rPr>
        <w:t>способностьоцениватьситуациюиприниматьосознанныерешения,ориентируясь на морально-нравственные нормы и ценности, в том числе в сети Интернет;</w:t>
      </w:r>
    </w:p>
    <w:p w:rsidR="00B775D4" w:rsidRDefault="00B775D4">
      <w:pPr>
        <w:pStyle w:val="a3"/>
        <w:spacing w:before="67"/>
      </w:pPr>
    </w:p>
    <w:p w:rsidR="00B775D4" w:rsidRDefault="00E25323">
      <w:pPr>
        <w:pStyle w:val="Heading3"/>
        <w:numPr>
          <w:ilvl w:val="0"/>
          <w:numId w:val="5"/>
        </w:numPr>
        <w:tabs>
          <w:tab w:val="left" w:pos="1963"/>
        </w:tabs>
        <w:ind w:left="1963" w:hanging="258"/>
        <w:jc w:val="left"/>
      </w:pPr>
      <w:r>
        <w:rPr>
          <w:color w:val="333333"/>
        </w:rPr>
        <w:t>эстетического</w:t>
      </w:r>
      <w:r>
        <w:rPr>
          <w:color w:val="333333"/>
          <w:spacing w:val="-2"/>
        </w:rPr>
        <w:t>воспитания:</w:t>
      </w:r>
    </w:p>
    <w:p w:rsidR="00B775D4" w:rsidRDefault="00B775D4">
      <w:pPr>
        <w:pStyle w:val="a3"/>
        <w:spacing w:before="201"/>
        <w:rPr>
          <w:b/>
          <w:sz w:val="20"/>
        </w:rPr>
      </w:pPr>
    </w:p>
    <w:p w:rsidR="00B775D4" w:rsidRDefault="00B775D4">
      <w:pPr>
        <w:pStyle w:val="a3"/>
        <w:rPr>
          <w:b/>
          <w:sz w:val="20"/>
        </w:rPr>
        <w:sectPr w:rsidR="00B775D4">
          <w:pgSz w:w="11910" w:h="16390"/>
          <w:pgMar w:top="1100" w:right="141" w:bottom="1220" w:left="566" w:header="0" w:footer="993" w:gutter="0"/>
          <w:cols w:space="720"/>
        </w:sectPr>
      </w:pPr>
    </w:p>
    <w:p w:rsidR="00B775D4" w:rsidRDefault="00B775D4">
      <w:pPr>
        <w:pStyle w:val="a3"/>
        <w:spacing w:before="136"/>
        <w:rPr>
          <w:b/>
        </w:rPr>
      </w:pPr>
    </w:p>
    <w:p w:rsidR="00B775D4" w:rsidRDefault="00E25323">
      <w:pPr>
        <w:pStyle w:val="a3"/>
        <w:jc w:val="right"/>
      </w:pPr>
      <w:r>
        <w:rPr>
          <w:color w:val="333333"/>
          <w:spacing w:val="-2"/>
        </w:rPr>
        <w:t>ства;</w:t>
      </w:r>
    </w:p>
    <w:p w:rsidR="00B775D4" w:rsidRDefault="00E25323">
      <w:pPr>
        <w:pStyle w:val="a3"/>
        <w:spacing w:before="90"/>
        <w:ind w:left="23"/>
      </w:pPr>
      <w:r>
        <w:br w:type="column"/>
      </w:r>
      <w:r>
        <w:rPr>
          <w:color w:val="333333"/>
        </w:rPr>
        <w:lastRenderedPageBreak/>
        <w:t>эстетическоеотношениекмиру, включаяэстетикунаучногоитехнического</w:t>
      </w:r>
      <w:r>
        <w:rPr>
          <w:color w:val="333333"/>
          <w:spacing w:val="-2"/>
        </w:rPr>
        <w:t>творче-</w:t>
      </w:r>
    </w:p>
    <w:p w:rsidR="00B775D4" w:rsidRDefault="00B775D4">
      <w:pPr>
        <w:pStyle w:val="a3"/>
        <w:spacing w:before="87"/>
      </w:pPr>
    </w:p>
    <w:p w:rsidR="00B775D4" w:rsidRDefault="00E25323">
      <w:pPr>
        <w:pStyle w:val="a3"/>
        <w:spacing w:line="266" w:lineRule="auto"/>
        <w:ind w:left="33" w:hanging="10"/>
      </w:pPr>
      <w:r>
        <w:rPr>
          <w:color w:val="333333"/>
        </w:rPr>
        <w:t>способностьвосприниматьразличныевиды искусства,втомчислеоснованныена использовании информационных технологий;</w:t>
      </w:r>
    </w:p>
    <w:p w:rsidR="00B775D4" w:rsidRDefault="00B775D4">
      <w:pPr>
        <w:pStyle w:val="a3"/>
        <w:spacing w:before="61"/>
      </w:pPr>
    </w:p>
    <w:p w:rsidR="00B775D4" w:rsidRDefault="00E25323">
      <w:pPr>
        <w:pStyle w:val="Heading3"/>
        <w:numPr>
          <w:ilvl w:val="0"/>
          <w:numId w:val="5"/>
        </w:numPr>
        <w:tabs>
          <w:tab w:val="left" w:pos="281"/>
        </w:tabs>
        <w:spacing w:before="1"/>
        <w:ind w:left="281" w:hanging="258"/>
        <w:jc w:val="left"/>
      </w:pPr>
      <w:r>
        <w:rPr>
          <w:color w:val="333333"/>
        </w:rPr>
        <w:t xml:space="preserve">физического </w:t>
      </w:r>
      <w:r>
        <w:rPr>
          <w:color w:val="333333"/>
          <w:spacing w:val="-2"/>
        </w:rPr>
        <w:t>воспитания:</w:t>
      </w:r>
    </w:p>
    <w:p w:rsidR="00B775D4" w:rsidRDefault="00B775D4">
      <w:pPr>
        <w:pStyle w:val="Heading3"/>
        <w:sectPr w:rsidR="00B775D4">
          <w:type w:val="continuous"/>
          <w:pgSz w:w="11910" w:h="16390"/>
          <w:pgMar w:top="1180" w:right="141" w:bottom="1220" w:left="566" w:header="0" w:footer="993" w:gutter="0"/>
          <w:cols w:num="2" w:space="720" w:equalWidth="0">
            <w:col w:w="1642" w:space="40"/>
            <w:col w:w="9521"/>
          </w:cols>
        </w:sectPr>
      </w:pPr>
    </w:p>
    <w:p w:rsidR="00B775D4" w:rsidRDefault="00B775D4">
      <w:pPr>
        <w:pStyle w:val="a3"/>
        <w:spacing w:before="72"/>
        <w:rPr>
          <w:b/>
        </w:rPr>
      </w:pPr>
    </w:p>
    <w:p w:rsidR="00B775D4" w:rsidRDefault="00E25323">
      <w:pPr>
        <w:pStyle w:val="a3"/>
        <w:spacing w:line="266" w:lineRule="auto"/>
        <w:ind w:left="1143" w:right="695" w:firstLine="562"/>
        <w:jc w:val="both"/>
      </w:pPr>
      <w:r>
        <w:rPr>
          <w:color w:val="333333"/>
        </w:rPr>
        <w:t>сформированность здорового и безопасного образа жизни, ответственного отношения к своему здоровью, в том числе и за счѐт соблюдения требований безопасной эксплуатации средств информационных и коммуникационных технологий;</w:t>
      </w:r>
    </w:p>
    <w:p w:rsidR="00B775D4" w:rsidRDefault="00B775D4">
      <w:pPr>
        <w:pStyle w:val="a3"/>
        <w:spacing w:before="68"/>
      </w:pPr>
    </w:p>
    <w:p w:rsidR="00B775D4" w:rsidRDefault="00E25323">
      <w:pPr>
        <w:pStyle w:val="Heading3"/>
        <w:numPr>
          <w:ilvl w:val="0"/>
          <w:numId w:val="5"/>
        </w:numPr>
        <w:tabs>
          <w:tab w:val="left" w:pos="1963"/>
        </w:tabs>
        <w:ind w:left="1963" w:hanging="258"/>
        <w:jc w:val="left"/>
      </w:pPr>
      <w:r>
        <w:rPr>
          <w:color w:val="333333"/>
        </w:rPr>
        <w:t>трудового</w:t>
      </w:r>
      <w:r>
        <w:rPr>
          <w:color w:val="333333"/>
          <w:spacing w:val="-2"/>
        </w:rPr>
        <w:t>воспитания:</w:t>
      </w:r>
    </w:p>
    <w:p w:rsidR="00B775D4" w:rsidRDefault="00B775D4">
      <w:pPr>
        <w:pStyle w:val="a3"/>
        <w:spacing w:before="72"/>
        <w:rPr>
          <w:b/>
        </w:rPr>
      </w:pPr>
    </w:p>
    <w:p w:rsidR="00B775D4" w:rsidRDefault="00E25323">
      <w:pPr>
        <w:pStyle w:val="a3"/>
        <w:spacing w:line="271" w:lineRule="auto"/>
        <w:ind w:left="1143" w:right="695" w:firstLine="562"/>
        <w:jc w:val="both"/>
      </w:pPr>
      <w:r>
        <w:rPr>
          <w:color w:val="333333"/>
        </w:rPr>
        <w:t>готовностьк активной деятельности технологической исоциальной направленности, способность инициировать, планировать и самостоятельно выполнять такую</w:t>
      </w:r>
      <w:r>
        <w:rPr>
          <w:color w:val="333333"/>
          <w:spacing w:val="-2"/>
        </w:rPr>
        <w:t>деятельность;</w:t>
      </w:r>
    </w:p>
    <w:p w:rsidR="00B775D4" w:rsidRDefault="00B775D4">
      <w:pPr>
        <w:pStyle w:val="a3"/>
        <w:spacing w:before="56"/>
      </w:pPr>
    </w:p>
    <w:p w:rsidR="00B775D4" w:rsidRDefault="00E25323">
      <w:pPr>
        <w:pStyle w:val="a3"/>
        <w:spacing w:line="271" w:lineRule="auto"/>
        <w:ind w:left="1143" w:right="690" w:firstLine="562"/>
        <w:jc w:val="both"/>
      </w:pPr>
      <w:r>
        <w:rPr>
          <w:color w:val="333333"/>
        </w:rPr>
        <w:t>интерес к сферам профессиональной деятельности, связанным синформатикой, про- граммированием и информационными технологиями, основанными на достижениях информатики и научно-технического прогресса, умение совершать осо- знанный выбор будущей профессии и реализовывать собственные жизненные планы;</w:t>
      </w:r>
    </w:p>
    <w:p w:rsidR="00B775D4" w:rsidRDefault="00B775D4">
      <w:pPr>
        <w:pStyle w:val="a3"/>
        <w:spacing w:before="46"/>
      </w:pPr>
    </w:p>
    <w:p w:rsidR="00B775D4" w:rsidRDefault="00E25323">
      <w:pPr>
        <w:pStyle w:val="a3"/>
        <w:spacing w:line="276" w:lineRule="auto"/>
        <w:ind w:left="1143" w:right="933" w:firstLine="562"/>
      </w:pPr>
      <w:r>
        <w:rPr>
          <w:color w:val="333333"/>
        </w:rPr>
        <w:t xml:space="preserve">готовностьиспособностькобразованиюисамообразованиюнапротяжениивсей </w:t>
      </w:r>
      <w:r>
        <w:rPr>
          <w:color w:val="333333"/>
          <w:spacing w:val="-2"/>
        </w:rPr>
        <w:t>жизни;</w:t>
      </w:r>
    </w:p>
    <w:p w:rsidR="00B775D4" w:rsidRDefault="00B775D4">
      <w:pPr>
        <w:pStyle w:val="a3"/>
        <w:spacing w:before="55"/>
      </w:pPr>
    </w:p>
    <w:p w:rsidR="00B775D4" w:rsidRDefault="00E25323">
      <w:pPr>
        <w:pStyle w:val="Heading3"/>
        <w:numPr>
          <w:ilvl w:val="0"/>
          <w:numId w:val="5"/>
        </w:numPr>
        <w:tabs>
          <w:tab w:val="left" w:pos="1963"/>
        </w:tabs>
        <w:ind w:left="1963" w:hanging="258"/>
        <w:jc w:val="left"/>
      </w:pPr>
      <w:r>
        <w:rPr>
          <w:color w:val="333333"/>
        </w:rPr>
        <w:t>экологического</w:t>
      </w:r>
      <w:r>
        <w:rPr>
          <w:color w:val="333333"/>
          <w:spacing w:val="-2"/>
        </w:rPr>
        <w:t>воспитания:</w:t>
      </w:r>
    </w:p>
    <w:p w:rsidR="00B775D4" w:rsidRDefault="00B775D4">
      <w:pPr>
        <w:pStyle w:val="a3"/>
        <w:spacing w:before="72"/>
        <w:rPr>
          <w:b/>
        </w:rPr>
      </w:pPr>
    </w:p>
    <w:p w:rsidR="00B775D4" w:rsidRDefault="00E25323">
      <w:pPr>
        <w:pStyle w:val="a3"/>
        <w:spacing w:line="280" w:lineRule="auto"/>
        <w:ind w:left="1143" w:right="545" w:firstLine="562"/>
      </w:pPr>
      <w:r>
        <w:rPr>
          <w:color w:val="333333"/>
        </w:rPr>
        <w:t>осознаниеглобального характераэкологическихпроблемипутейихрешения,втом числе с учѐтом возможностей информационно-коммуникационных технологий;</w:t>
      </w:r>
    </w:p>
    <w:p w:rsidR="00B775D4" w:rsidRDefault="00B775D4">
      <w:pPr>
        <w:pStyle w:val="a3"/>
        <w:spacing w:line="280" w:lineRule="auto"/>
        <w:sectPr w:rsidR="00B775D4">
          <w:type w:val="continuous"/>
          <w:pgSz w:w="11910" w:h="16390"/>
          <w:pgMar w:top="1180" w:right="141" w:bottom="1220" w:left="566" w:header="0" w:footer="993" w:gutter="0"/>
          <w:cols w:space="720"/>
        </w:sectPr>
      </w:pPr>
    </w:p>
    <w:p w:rsidR="00B775D4" w:rsidRDefault="00E25323">
      <w:pPr>
        <w:pStyle w:val="Heading3"/>
        <w:numPr>
          <w:ilvl w:val="0"/>
          <w:numId w:val="5"/>
        </w:numPr>
        <w:tabs>
          <w:tab w:val="left" w:pos="1963"/>
        </w:tabs>
        <w:spacing w:before="75"/>
        <w:ind w:left="1963" w:hanging="258"/>
        <w:jc w:val="left"/>
      </w:pPr>
      <w:r>
        <w:rPr>
          <w:color w:val="333333"/>
        </w:rPr>
        <w:lastRenderedPageBreak/>
        <w:t>ценностинаучного</w:t>
      </w:r>
      <w:r>
        <w:rPr>
          <w:color w:val="333333"/>
          <w:spacing w:val="-2"/>
        </w:rPr>
        <w:t>познания:</w:t>
      </w:r>
    </w:p>
    <w:p w:rsidR="00B775D4" w:rsidRDefault="00B775D4">
      <w:pPr>
        <w:pStyle w:val="a3"/>
        <w:spacing w:before="77"/>
        <w:rPr>
          <w:b/>
        </w:rPr>
      </w:pPr>
    </w:p>
    <w:p w:rsidR="00B775D4" w:rsidRDefault="00E25323">
      <w:pPr>
        <w:pStyle w:val="a3"/>
        <w:spacing w:line="266" w:lineRule="auto"/>
        <w:ind w:left="1143" w:right="689" w:firstLine="562"/>
        <w:jc w:val="both"/>
      </w:pPr>
      <w:r>
        <w:rPr>
          <w:color w:val="333333"/>
        </w:rPr>
        <w:t>сформированность мировоззрения, соответствующего современному уровню разви- тия информатики, достижениям научно-технического прогресса и общественнойпрактики, за счѐт понимания роли информационных ресурсов, информационных процессов и инфор- мационных технологий в условиях цифровой трансформации многих сфер жизни современ- ного общества;</w:t>
      </w:r>
    </w:p>
    <w:p w:rsidR="00B775D4" w:rsidRDefault="00B775D4">
      <w:pPr>
        <w:pStyle w:val="a3"/>
        <w:spacing w:before="55"/>
      </w:pPr>
    </w:p>
    <w:p w:rsidR="00B775D4" w:rsidRDefault="00E25323">
      <w:pPr>
        <w:pStyle w:val="a3"/>
        <w:spacing w:line="266" w:lineRule="auto"/>
        <w:ind w:left="1715" w:right="701" w:hanging="10"/>
      </w:pPr>
      <w:r>
        <w:rPr>
          <w:color w:val="333333"/>
        </w:rPr>
        <w:t xml:space="preserve">осознаниеценностинаучнойдеятельности,готовностьосуществлятьпроектнуюи </w:t>
      </w:r>
      <w:r>
        <w:rPr>
          <w:color w:val="333333"/>
          <w:spacing w:val="-4"/>
        </w:rPr>
        <w:t>ис-</w:t>
      </w:r>
    </w:p>
    <w:p w:rsidR="00B775D4" w:rsidRDefault="00E25323">
      <w:pPr>
        <w:pStyle w:val="a3"/>
        <w:spacing w:before="12"/>
        <w:ind w:left="1143"/>
      </w:pPr>
      <w:r>
        <w:rPr>
          <w:color w:val="333333"/>
        </w:rPr>
        <w:t>следовательскуюдеятельностьиндивидуальноив</w:t>
      </w:r>
      <w:r>
        <w:rPr>
          <w:color w:val="333333"/>
          <w:spacing w:val="-2"/>
        </w:rPr>
        <w:t>группе.</w:t>
      </w:r>
    </w:p>
    <w:p w:rsidR="00B775D4" w:rsidRDefault="00B775D4">
      <w:pPr>
        <w:pStyle w:val="a3"/>
        <w:spacing w:before="91"/>
      </w:pPr>
    </w:p>
    <w:p w:rsidR="00B775D4" w:rsidRDefault="00E25323">
      <w:pPr>
        <w:pStyle w:val="a3"/>
        <w:spacing w:line="266" w:lineRule="auto"/>
        <w:ind w:left="1143" w:right="694" w:firstLine="562"/>
        <w:jc w:val="both"/>
      </w:pPr>
      <w:r>
        <w:rPr>
          <w:color w:val="333333"/>
        </w:rPr>
        <w:t>В процессе достижения личностных результатов освоения программы по информа- тике у обучающихся совершенствуется эмоциональный интеллект, предполагающийсфор- мированность:</w:t>
      </w:r>
    </w:p>
    <w:p w:rsidR="00B775D4" w:rsidRDefault="00B775D4">
      <w:pPr>
        <w:pStyle w:val="a3"/>
        <w:spacing w:before="54"/>
      </w:pPr>
    </w:p>
    <w:p w:rsidR="00B775D4" w:rsidRDefault="00E25323">
      <w:pPr>
        <w:pStyle w:val="a3"/>
        <w:spacing w:line="266" w:lineRule="auto"/>
        <w:ind w:left="1143" w:right="701" w:firstLine="562"/>
        <w:jc w:val="both"/>
      </w:pPr>
      <w:r>
        <w:rPr>
          <w:color w:val="333333"/>
        </w:rPr>
        <w:t>саморегулирования, включающего самоконтроль, умение приниматьответственность за своѐ поведение, способность адаптироваться к эмоциональным изменениям и проявлять гибкость, быть открытым новому;</w:t>
      </w:r>
    </w:p>
    <w:p w:rsidR="00B775D4" w:rsidRDefault="00B775D4">
      <w:pPr>
        <w:pStyle w:val="a3"/>
        <w:spacing w:before="58"/>
      </w:pPr>
    </w:p>
    <w:p w:rsidR="00B775D4" w:rsidRDefault="00E25323">
      <w:pPr>
        <w:pStyle w:val="a3"/>
        <w:spacing w:line="276" w:lineRule="auto"/>
        <w:ind w:left="1143" w:right="718" w:firstLine="562"/>
        <w:jc w:val="both"/>
      </w:pPr>
      <w:r>
        <w:rPr>
          <w:color w:val="333333"/>
        </w:rPr>
        <w:t>внутреннеймотивации,включающейстремлениекдостижениюцелииуспеху,опти- мизм, инициативность, умение действовать исходя из своих возможностей;</w:t>
      </w:r>
    </w:p>
    <w:p w:rsidR="00B775D4" w:rsidRDefault="00E25323">
      <w:pPr>
        <w:pStyle w:val="a3"/>
        <w:spacing w:line="266" w:lineRule="auto"/>
        <w:ind w:left="1143" w:right="705" w:firstLine="562"/>
        <w:jc w:val="both"/>
      </w:pPr>
      <w:r>
        <w:rPr>
          <w:color w:val="333333"/>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color w:val="333333"/>
          <w:spacing w:val="-2"/>
        </w:rPr>
        <w:t>сопереживанию;</w:t>
      </w:r>
    </w:p>
    <w:p w:rsidR="00B775D4" w:rsidRDefault="00B775D4">
      <w:pPr>
        <w:pStyle w:val="a3"/>
        <w:spacing w:before="57"/>
      </w:pPr>
    </w:p>
    <w:p w:rsidR="00B775D4" w:rsidRDefault="00E25323">
      <w:pPr>
        <w:pStyle w:val="a3"/>
        <w:spacing w:line="276" w:lineRule="auto"/>
        <w:ind w:left="1143" w:right="156" w:firstLine="562"/>
      </w:pPr>
      <w:r>
        <w:rPr>
          <w:color w:val="333333"/>
        </w:rPr>
        <w:t>социальныхнавыков,включающихспособностьвыстраиватьотношениясдругими людьми, заботиться, проявлять интерес и разрешать конфликты.</w:t>
      </w:r>
    </w:p>
    <w:p w:rsidR="00B775D4" w:rsidRDefault="00B775D4">
      <w:pPr>
        <w:pStyle w:val="a3"/>
      </w:pPr>
    </w:p>
    <w:p w:rsidR="00B775D4" w:rsidRDefault="00B775D4">
      <w:pPr>
        <w:pStyle w:val="a3"/>
      </w:pPr>
    </w:p>
    <w:p w:rsidR="00B775D4" w:rsidRDefault="00B775D4">
      <w:pPr>
        <w:pStyle w:val="a3"/>
        <w:spacing w:before="261"/>
      </w:pPr>
    </w:p>
    <w:p w:rsidR="00B775D4" w:rsidRDefault="00E25323">
      <w:pPr>
        <w:pStyle w:val="Heading2"/>
        <w:ind w:left="1138"/>
      </w:pPr>
      <w:r>
        <w:rPr>
          <w:color w:val="333333"/>
        </w:rPr>
        <w:t>МЕТАПРЕДМЕТНЫЕ</w:t>
      </w:r>
      <w:r>
        <w:rPr>
          <w:color w:val="333333"/>
          <w:spacing w:val="-2"/>
        </w:rPr>
        <w:t>РЕЗУЛЬТАТЫ</w:t>
      </w:r>
    </w:p>
    <w:p w:rsidR="00B775D4" w:rsidRDefault="00B775D4">
      <w:pPr>
        <w:pStyle w:val="a3"/>
        <w:rPr>
          <w:b/>
        </w:rPr>
      </w:pPr>
    </w:p>
    <w:p w:rsidR="00B775D4" w:rsidRDefault="00B775D4">
      <w:pPr>
        <w:pStyle w:val="a3"/>
        <w:rPr>
          <w:b/>
        </w:rPr>
      </w:pPr>
    </w:p>
    <w:p w:rsidR="00B775D4" w:rsidRDefault="00B775D4">
      <w:pPr>
        <w:pStyle w:val="a3"/>
        <w:spacing w:before="274"/>
        <w:rPr>
          <w:b/>
        </w:rPr>
      </w:pPr>
    </w:p>
    <w:p w:rsidR="00B775D4" w:rsidRDefault="00E25323">
      <w:pPr>
        <w:pStyle w:val="a3"/>
        <w:spacing w:before="1" w:line="266" w:lineRule="auto"/>
        <w:ind w:left="1143" w:right="698" w:firstLine="562"/>
        <w:jc w:val="both"/>
      </w:pPr>
      <w:r>
        <w:rPr>
          <w:color w:val="333333"/>
        </w:rPr>
        <w:t>В результате изучения информатики на уровне среднего общего образования у обуча- ющегося будут сформированы метапредметные результаты, отражѐнные в универсальных учебных действиях, а именно: познавательные универсальные учебные действия, коммуни- кативные универсальные учебные действия, регулятивные универсальные учебные дей- ствия, совместная деятельность.</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Heading3"/>
        <w:spacing w:before="75"/>
        <w:ind w:left="1138"/>
      </w:pPr>
      <w:r>
        <w:rPr>
          <w:color w:val="333333"/>
        </w:rPr>
        <w:lastRenderedPageBreak/>
        <w:t>Познавательныеуниверсальныеучебные</w:t>
      </w:r>
      <w:r>
        <w:rPr>
          <w:color w:val="333333"/>
          <w:spacing w:val="-2"/>
        </w:rPr>
        <w:t>действия</w:t>
      </w:r>
    </w:p>
    <w:p w:rsidR="00B775D4" w:rsidRDefault="00B775D4">
      <w:pPr>
        <w:pStyle w:val="a3"/>
        <w:rPr>
          <w:b/>
        </w:rPr>
      </w:pPr>
    </w:p>
    <w:p w:rsidR="00B775D4" w:rsidRDefault="00B775D4">
      <w:pPr>
        <w:pStyle w:val="a3"/>
        <w:spacing w:before="127"/>
        <w:rPr>
          <w:b/>
        </w:rPr>
      </w:pPr>
    </w:p>
    <w:p w:rsidR="00B775D4" w:rsidRDefault="00E25323">
      <w:pPr>
        <w:pStyle w:val="a4"/>
        <w:numPr>
          <w:ilvl w:val="0"/>
          <w:numId w:val="76"/>
        </w:numPr>
        <w:tabs>
          <w:tab w:val="left" w:pos="1406"/>
        </w:tabs>
        <w:spacing w:before="1"/>
        <w:ind w:left="1406" w:hanging="268"/>
        <w:jc w:val="left"/>
        <w:rPr>
          <w:b/>
          <w:sz w:val="24"/>
        </w:rPr>
      </w:pPr>
      <w:r>
        <w:rPr>
          <w:b/>
          <w:color w:val="333333"/>
          <w:sz w:val="24"/>
        </w:rPr>
        <w:t>базовыелогические</w:t>
      </w:r>
      <w:r>
        <w:rPr>
          <w:b/>
          <w:color w:val="333333"/>
          <w:spacing w:val="-2"/>
          <w:sz w:val="24"/>
        </w:rPr>
        <w:t xml:space="preserve"> действия:</w:t>
      </w:r>
    </w:p>
    <w:p w:rsidR="00B775D4" w:rsidRDefault="00B775D4">
      <w:pPr>
        <w:pStyle w:val="a3"/>
        <w:spacing w:before="67"/>
        <w:rPr>
          <w:b/>
        </w:rPr>
      </w:pPr>
    </w:p>
    <w:p w:rsidR="00B775D4" w:rsidRDefault="00E25323">
      <w:pPr>
        <w:pStyle w:val="a3"/>
        <w:spacing w:line="288" w:lineRule="auto"/>
        <w:ind w:left="1143" w:firstLine="562"/>
      </w:pPr>
      <w:r>
        <w:rPr>
          <w:color w:val="333333"/>
        </w:rPr>
        <w:t xml:space="preserve">самостоятельноформулироватьиактуализироватьпроблему,рассматриватьеѐвсе- </w:t>
      </w:r>
      <w:r>
        <w:rPr>
          <w:color w:val="333333"/>
          <w:spacing w:val="-2"/>
        </w:rPr>
        <w:t>сторонне;</w:t>
      </w:r>
    </w:p>
    <w:p w:rsidR="00B775D4" w:rsidRDefault="00B775D4">
      <w:pPr>
        <w:pStyle w:val="a3"/>
        <w:spacing w:before="55"/>
      </w:pPr>
    </w:p>
    <w:p w:rsidR="00B775D4" w:rsidRDefault="00E25323">
      <w:pPr>
        <w:pStyle w:val="a3"/>
        <w:spacing w:before="1" w:line="288" w:lineRule="auto"/>
        <w:ind w:left="1143" w:right="696" w:firstLine="562"/>
        <w:jc w:val="both"/>
      </w:pPr>
      <w:r>
        <w:rPr>
          <w:color w:val="333333"/>
        </w:rPr>
        <w:t>устанавливать существенный признак или основания для сравнения, классификации иобобщения;определятьцелидеятельности,задаватьпараметрыикритерии</w:t>
      </w:r>
      <w:r>
        <w:rPr>
          <w:color w:val="333333"/>
          <w:spacing w:val="-5"/>
        </w:rPr>
        <w:t>их</w:t>
      </w:r>
    </w:p>
    <w:p w:rsidR="00B775D4" w:rsidRDefault="00E25323">
      <w:pPr>
        <w:pStyle w:val="a3"/>
        <w:spacing w:line="276" w:lineRule="auto"/>
        <w:ind w:left="1705" w:right="694"/>
        <w:jc w:val="both"/>
      </w:pPr>
      <w:r>
        <w:rPr>
          <w:color w:val="333333"/>
        </w:rPr>
        <w:t>достижения;выявлятьзакономерностии противоречияв рассматриваемыхявлениях; разрабатывать план решения проблемы с учѐтом анализа имеющихся материальных и нематериальных ресурсов;</w:t>
      </w:r>
    </w:p>
    <w:p w:rsidR="00B775D4" w:rsidRDefault="00B775D4">
      <w:pPr>
        <w:pStyle w:val="a3"/>
        <w:spacing w:before="44"/>
      </w:pPr>
    </w:p>
    <w:p w:rsidR="00B775D4" w:rsidRDefault="00E25323">
      <w:pPr>
        <w:pStyle w:val="a3"/>
        <w:spacing w:before="1" w:line="276" w:lineRule="auto"/>
        <w:ind w:left="1143" w:right="751" w:firstLine="562"/>
        <w:jc w:val="both"/>
      </w:pPr>
      <w:r>
        <w:rPr>
          <w:color w:val="333333"/>
        </w:rPr>
        <w:t>вноситькоррективывдеятельность,оцениватьсоответствиерезультатовцелям,оце- нивать риски последствий деятельности;</w:t>
      </w:r>
    </w:p>
    <w:p w:rsidR="00B775D4" w:rsidRDefault="00B775D4">
      <w:pPr>
        <w:pStyle w:val="a3"/>
        <w:spacing w:before="44"/>
      </w:pPr>
    </w:p>
    <w:p w:rsidR="00B775D4" w:rsidRDefault="00E25323">
      <w:pPr>
        <w:pStyle w:val="a3"/>
        <w:spacing w:line="276" w:lineRule="auto"/>
        <w:ind w:left="1143" w:right="742" w:firstLine="562"/>
        <w:jc w:val="both"/>
      </w:pPr>
      <w:r>
        <w:rPr>
          <w:color w:val="333333"/>
        </w:rPr>
        <w:t>координироватьивыполнятьработув условияхреального,виртуальногоикомбини- рованного взаимодействия;</w:t>
      </w:r>
    </w:p>
    <w:p w:rsidR="00B775D4" w:rsidRDefault="00E25323">
      <w:pPr>
        <w:pStyle w:val="a3"/>
        <w:spacing w:line="275" w:lineRule="exact"/>
        <w:ind w:left="740"/>
      </w:pPr>
      <w:r>
        <w:rPr>
          <w:color w:val="333333"/>
        </w:rPr>
        <w:t>развиватькреативноемышлениеприрешениижизненных</w:t>
      </w:r>
      <w:r>
        <w:rPr>
          <w:color w:val="333333"/>
          <w:spacing w:val="-2"/>
        </w:rPr>
        <w:t>проблем.</w:t>
      </w:r>
    </w:p>
    <w:p w:rsidR="00B775D4" w:rsidRDefault="00B775D4">
      <w:pPr>
        <w:pStyle w:val="a3"/>
        <w:spacing w:before="274"/>
      </w:pPr>
    </w:p>
    <w:p w:rsidR="00B775D4" w:rsidRDefault="00E25323">
      <w:pPr>
        <w:pStyle w:val="Heading3"/>
        <w:numPr>
          <w:ilvl w:val="0"/>
          <w:numId w:val="76"/>
        </w:numPr>
        <w:tabs>
          <w:tab w:val="left" w:pos="1972"/>
        </w:tabs>
        <w:ind w:left="1972" w:hanging="267"/>
        <w:jc w:val="both"/>
      </w:pPr>
      <w:r>
        <w:rPr>
          <w:color w:val="333333"/>
        </w:rPr>
        <w:t>базовыеисследовательские</w:t>
      </w:r>
      <w:r>
        <w:rPr>
          <w:color w:val="333333"/>
          <w:spacing w:val="-2"/>
        </w:rPr>
        <w:t>действия:</w:t>
      </w:r>
    </w:p>
    <w:p w:rsidR="00B775D4" w:rsidRDefault="00E25323">
      <w:pPr>
        <w:pStyle w:val="a3"/>
        <w:spacing w:before="31" w:line="266" w:lineRule="auto"/>
        <w:ind w:left="1143" w:right="698" w:firstLine="562"/>
        <w:jc w:val="both"/>
      </w:pPr>
      <w:r>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775D4" w:rsidRDefault="00B775D4">
      <w:pPr>
        <w:pStyle w:val="a3"/>
        <w:spacing w:before="58"/>
      </w:pPr>
    </w:p>
    <w:p w:rsidR="00B775D4" w:rsidRDefault="00E25323">
      <w:pPr>
        <w:pStyle w:val="a3"/>
        <w:spacing w:before="1" w:line="266" w:lineRule="auto"/>
        <w:ind w:left="1143" w:right="688" w:firstLine="562"/>
        <w:jc w:val="both"/>
      </w:pPr>
      <w:r>
        <w:rPr>
          <w:color w:val="333333"/>
        </w:rPr>
        <w:t>овладетьвидамидеятельностипополучениюнового знания, его интерпретации, пре- образованию и применению в различных учебных ситуациях, в том числе при создании учебных и социальных проектов;</w:t>
      </w:r>
    </w:p>
    <w:p w:rsidR="00B775D4" w:rsidRDefault="00B775D4">
      <w:pPr>
        <w:pStyle w:val="a3"/>
        <w:spacing w:before="53"/>
      </w:pPr>
    </w:p>
    <w:p w:rsidR="00B775D4" w:rsidRDefault="00E25323">
      <w:pPr>
        <w:pStyle w:val="a3"/>
        <w:spacing w:line="276" w:lineRule="auto"/>
        <w:ind w:left="1143" w:right="545" w:firstLine="562"/>
      </w:pPr>
      <w:r>
        <w:rPr>
          <w:color w:val="333333"/>
        </w:rPr>
        <w:t>формированиенаучноготипамышления,владениенаучнойтерминологией,ключе- выми понятиями и методами;</w:t>
      </w:r>
    </w:p>
    <w:p w:rsidR="00B775D4" w:rsidRDefault="00B775D4">
      <w:pPr>
        <w:pStyle w:val="a3"/>
        <w:spacing w:before="40"/>
      </w:pPr>
    </w:p>
    <w:p w:rsidR="00B775D4" w:rsidRDefault="00E25323">
      <w:pPr>
        <w:pStyle w:val="a3"/>
        <w:spacing w:line="266" w:lineRule="auto"/>
        <w:ind w:left="1715" w:right="692" w:hanging="10"/>
        <w:jc w:val="both"/>
      </w:pPr>
      <w:r>
        <w:rPr>
          <w:color w:val="333333"/>
        </w:rPr>
        <w:t>ставить и формулировать собственные задачи в образовательной деятельности и жизненных ситуациях;</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0" w:line="266" w:lineRule="auto"/>
        <w:ind w:left="1143" w:right="694" w:firstLine="562"/>
        <w:jc w:val="both"/>
      </w:pPr>
      <w:r>
        <w:rPr>
          <w:color w:val="333333"/>
        </w:rPr>
        <w:lastRenderedPageBreak/>
        <w:t>выявлять причинно-следственные связи и актуализировать задачу, выдвигать гипо- тезуеѐ решения, находить аргументы для доказательства своих утверждений, задавать па- раметры и критерии решения;</w:t>
      </w:r>
    </w:p>
    <w:p w:rsidR="00B775D4" w:rsidRDefault="00B775D4">
      <w:pPr>
        <w:pStyle w:val="a3"/>
        <w:spacing w:before="63"/>
      </w:pPr>
    </w:p>
    <w:p w:rsidR="00B775D4" w:rsidRDefault="00E25323">
      <w:pPr>
        <w:pStyle w:val="a3"/>
        <w:spacing w:before="1" w:line="276" w:lineRule="auto"/>
        <w:ind w:left="1143" w:right="704" w:firstLine="562"/>
        <w:jc w:val="both"/>
      </w:pPr>
      <w:r>
        <w:rPr>
          <w:color w:val="333333"/>
        </w:rPr>
        <w:t>анализироватьполученныевходерешениязадачирезультаты,критическиоценивать их достоверность, прогнозировать изменение в новых условиях;</w:t>
      </w:r>
    </w:p>
    <w:p w:rsidR="00B775D4" w:rsidRDefault="00E25323">
      <w:pPr>
        <w:pStyle w:val="a3"/>
        <w:spacing w:line="275" w:lineRule="exact"/>
        <w:ind w:left="740"/>
      </w:pPr>
      <w:r>
        <w:rPr>
          <w:color w:val="333333"/>
        </w:rPr>
        <w:t>даватьоценкуновымситуациям,оцениватьприобретѐнный</w:t>
      </w:r>
      <w:r>
        <w:rPr>
          <w:color w:val="333333"/>
          <w:spacing w:val="-2"/>
        </w:rPr>
        <w:t>опыт;</w:t>
      </w:r>
    </w:p>
    <w:p w:rsidR="00B775D4" w:rsidRDefault="00B775D4">
      <w:pPr>
        <w:pStyle w:val="a3"/>
        <w:spacing w:before="86"/>
      </w:pPr>
    </w:p>
    <w:p w:rsidR="00B775D4" w:rsidRDefault="00E25323">
      <w:pPr>
        <w:pStyle w:val="a3"/>
        <w:spacing w:line="276" w:lineRule="auto"/>
        <w:ind w:left="1143" w:right="756" w:firstLine="562"/>
        <w:jc w:val="both"/>
      </w:pPr>
      <w:r>
        <w:rPr>
          <w:color w:val="333333"/>
        </w:rPr>
        <w:t>осуществлятьцеленаправленныйпоискпереносасредствиспособовдействиявпро- фессиональную среду;</w:t>
      </w:r>
    </w:p>
    <w:p w:rsidR="00B775D4" w:rsidRDefault="00B775D4">
      <w:pPr>
        <w:pStyle w:val="a3"/>
        <w:spacing w:before="40"/>
      </w:pPr>
    </w:p>
    <w:p w:rsidR="00B775D4" w:rsidRDefault="00E25323">
      <w:pPr>
        <w:pStyle w:val="a3"/>
        <w:spacing w:line="518" w:lineRule="auto"/>
        <w:ind w:left="1715" w:hanging="10"/>
      </w:pPr>
      <w:r>
        <w:rPr>
          <w:color w:val="333333"/>
        </w:rPr>
        <w:t>переноситьзнаниявпознавательнуюипрактическуюобластижизнедеятельности; интегрировать знания из разных предметных областей;</w:t>
      </w:r>
    </w:p>
    <w:p w:rsidR="00B775D4" w:rsidRDefault="00E25323">
      <w:pPr>
        <w:pStyle w:val="a3"/>
        <w:spacing w:before="13" w:line="276" w:lineRule="auto"/>
        <w:ind w:left="1143" w:right="933" w:firstLine="562"/>
      </w:pPr>
      <w:r>
        <w:rPr>
          <w:color w:val="333333"/>
        </w:rPr>
        <w:t>выдвигатьновыеидеи,предлагатьоригинальныеподходыирешения, ставитьпро- блемы и задачи, допускающие альтернативные решения.</w:t>
      </w:r>
    </w:p>
    <w:p w:rsidR="00B775D4" w:rsidRDefault="00B775D4">
      <w:pPr>
        <w:pStyle w:val="a3"/>
        <w:spacing w:before="54"/>
      </w:pPr>
    </w:p>
    <w:p w:rsidR="00B775D4" w:rsidRDefault="00E25323">
      <w:pPr>
        <w:pStyle w:val="Heading3"/>
        <w:numPr>
          <w:ilvl w:val="0"/>
          <w:numId w:val="76"/>
        </w:numPr>
        <w:tabs>
          <w:tab w:val="left" w:pos="1972"/>
        </w:tabs>
        <w:ind w:left="1972" w:hanging="267"/>
        <w:jc w:val="left"/>
      </w:pPr>
      <w:r>
        <w:rPr>
          <w:color w:val="333333"/>
        </w:rPr>
        <w:t>работас</w:t>
      </w:r>
      <w:r>
        <w:rPr>
          <w:color w:val="333333"/>
          <w:spacing w:val="-2"/>
        </w:rPr>
        <w:t>информацией:</w:t>
      </w:r>
    </w:p>
    <w:p w:rsidR="00B775D4" w:rsidRDefault="00B775D4">
      <w:pPr>
        <w:pStyle w:val="a3"/>
        <w:spacing w:before="73"/>
        <w:rPr>
          <w:b/>
        </w:rPr>
      </w:pPr>
    </w:p>
    <w:p w:rsidR="00B775D4" w:rsidRDefault="00E25323">
      <w:pPr>
        <w:pStyle w:val="a3"/>
        <w:spacing w:line="266" w:lineRule="auto"/>
        <w:ind w:left="1143" w:right="694" w:firstLine="562"/>
        <w:jc w:val="both"/>
      </w:pPr>
      <w:r>
        <w:rPr>
          <w:color w:val="333333"/>
        </w:rPr>
        <w:t>владеть навыками получения информации из источников разных типов, самостоя- тельно осуществлять поиск, анализ, систематизацию и интерпретацию информации различ- ных видов и форм представления;</w:t>
      </w:r>
    </w:p>
    <w:p w:rsidR="00B775D4" w:rsidRDefault="00B775D4">
      <w:pPr>
        <w:pStyle w:val="a3"/>
        <w:spacing w:before="53"/>
      </w:pPr>
    </w:p>
    <w:p w:rsidR="00B775D4" w:rsidRDefault="00E25323">
      <w:pPr>
        <w:pStyle w:val="a3"/>
        <w:spacing w:line="276" w:lineRule="auto"/>
        <w:ind w:left="1143" w:firstLine="562"/>
      </w:pPr>
      <w:r>
        <w:rPr>
          <w:color w:val="333333"/>
        </w:rPr>
        <w:t>создаватьтекстывразличныхформатахс учѐтомназначенияинформацииицелевой аудитории, выбирая оптимальную форму представления и визуализации;</w:t>
      </w:r>
    </w:p>
    <w:p w:rsidR="00B775D4" w:rsidRDefault="00B775D4">
      <w:pPr>
        <w:pStyle w:val="a3"/>
        <w:spacing w:before="40"/>
      </w:pPr>
    </w:p>
    <w:p w:rsidR="00B775D4" w:rsidRDefault="00E25323">
      <w:pPr>
        <w:pStyle w:val="a3"/>
        <w:spacing w:line="266" w:lineRule="auto"/>
        <w:ind w:left="1715" w:right="692" w:hanging="10"/>
      </w:pPr>
      <w:r>
        <w:rPr>
          <w:color w:val="333333"/>
        </w:rPr>
        <w:t>оцениватьдостоверность,легитимностьинформации,еѐсоответствиеправовыми морально-этическим нормам;</w:t>
      </w:r>
    </w:p>
    <w:p w:rsidR="00B775D4" w:rsidRDefault="00B775D4">
      <w:pPr>
        <w:pStyle w:val="a3"/>
        <w:spacing w:before="57"/>
      </w:pPr>
    </w:p>
    <w:p w:rsidR="00B775D4" w:rsidRDefault="00E25323">
      <w:pPr>
        <w:pStyle w:val="a3"/>
        <w:spacing w:line="266" w:lineRule="auto"/>
        <w:ind w:left="1143" w:right="697" w:firstLine="562"/>
        <w:jc w:val="both"/>
      </w:pP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 гономики, техники безопасности, гигиены, ресурсосбережения, правовыхи этических норм, норм информационной безопасности;</w:t>
      </w:r>
    </w:p>
    <w:p w:rsidR="00B775D4" w:rsidRDefault="00E25323">
      <w:pPr>
        <w:pStyle w:val="a3"/>
        <w:spacing w:before="14" w:line="280" w:lineRule="auto"/>
        <w:ind w:left="1143" w:right="852" w:firstLine="562"/>
        <w:jc w:val="both"/>
      </w:pPr>
      <w:r>
        <w:rPr>
          <w:color w:val="333333"/>
        </w:rPr>
        <w:t>владетьнавыкамираспознаванияизащитыинформации,информационнойбезопас- ности личности.</w:t>
      </w:r>
    </w:p>
    <w:p w:rsidR="00B775D4" w:rsidRDefault="00B775D4">
      <w:pPr>
        <w:pStyle w:val="a3"/>
      </w:pPr>
    </w:p>
    <w:p w:rsidR="00B775D4" w:rsidRDefault="00B775D4">
      <w:pPr>
        <w:pStyle w:val="a3"/>
        <w:spacing w:before="256"/>
      </w:pPr>
    </w:p>
    <w:p w:rsidR="00B775D4" w:rsidRDefault="00E25323">
      <w:pPr>
        <w:pStyle w:val="Heading3"/>
        <w:spacing w:before="1"/>
        <w:ind w:left="1157"/>
      </w:pPr>
      <w:r>
        <w:rPr>
          <w:color w:val="333333"/>
        </w:rPr>
        <w:t>Коммуникативныеуниверсальныеучебные</w:t>
      </w:r>
      <w:r>
        <w:rPr>
          <w:color w:val="333333"/>
          <w:spacing w:val="-2"/>
        </w:rPr>
        <w:t>действия</w:t>
      </w:r>
    </w:p>
    <w:p w:rsidR="00B775D4" w:rsidRDefault="00B775D4">
      <w:pPr>
        <w:pStyle w:val="a3"/>
        <w:rPr>
          <w:b/>
        </w:rPr>
      </w:pPr>
    </w:p>
    <w:p w:rsidR="00B775D4" w:rsidRDefault="00B775D4">
      <w:pPr>
        <w:pStyle w:val="a3"/>
        <w:rPr>
          <w:b/>
        </w:rPr>
      </w:pPr>
    </w:p>
    <w:p w:rsidR="00B775D4" w:rsidRDefault="00B775D4">
      <w:pPr>
        <w:pStyle w:val="a3"/>
        <w:spacing w:before="10"/>
        <w:rPr>
          <w:b/>
        </w:rPr>
      </w:pPr>
    </w:p>
    <w:p w:rsidR="00B775D4" w:rsidRDefault="00E25323">
      <w:pPr>
        <w:pStyle w:val="a4"/>
        <w:numPr>
          <w:ilvl w:val="0"/>
          <w:numId w:val="75"/>
        </w:numPr>
        <w:tabs>
          <w:tab w:val="left" w:pos="1963"/>
        </w:tabs>
        <w:spacing w:before="0"/>
        <w:ind w:left="1963" w:hanging="258"/>
        <w:rPr>
          <w:b/>
          <w:sz w:val="24"/>
        </w:rPr>
      </w:pPr>
      <w:r>
        <w:rPr>
          <w:b/>
          <w:color w:val="333333"/>
          <w:spacing w:val="-2"/>
          <w:sz w:val="24"/>
        </w:rPr>
        <w:t>общение:</w:t>
      </w:r>
    </w:p>
    <w:p w:rsidR="00B775D4" w:rsidRDefault="00E25323">
      <w:pPr>
        <w:pStyle w:val="a3"/>
        <w:spacing w:before="31"/>
        <w:ind w:left="735"/>
      </w:pPr>
      <w:r>
        <w:rPr>
          <w:color w:val="333333"/>
        </w:rPr>
        <w:t>осуществлятькоммуникациивовсехсферах</w:t>
      </w:r>
      <w:r>
        <w:rPr>
          <w:color w:val="333333"/>
          <w:spacing w:val="-2"/>
        </w:rPr>
        <w:t>жизни;</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67" w:line="276" w:lineRule="auto"/>
        <w:ind w:left="1143" w:right="688" w:firstLine="562"/>
      </w:pPr>
      <w:r>
        <w:rPr>
          <w:color w:val="333333"/>
        </w:rPr>
        <w:lastRenderedPageBreak/>
        <w:t>распознаватьневербальныесредстваобщения,пониматьзначениесоциальныхзна- ков, распознавать предпосылки конфликтных ситуаций и уметь смягчать конфликты;</w:t>
      </w:r>
    </w:p>
    <w:p w:rsidR="00B775D4" w:rsidRDefault="00B775D4">
      <w:pPr>
        <w:pStyle w:val="a3"/>
        <w:spacing w:before="45"/>
      </w:pPr>
    </w:p>
    <w:p w:rsidR="00B775D4" w:rsidRDefault="00E25323">
      <w:pPr>
        <w:pStyle w:val="a3"/>
        <w:spacing w:line="276" w:lineRule="auto"/>
        <w:ind w:left="1143" w:right="156" w:firstLine="562"/>
      </w:pPr>
      <w:r>
        <w:rPr>
          <w:color w:val="333333"/>
        </w:rPr>
        <w:t xml:space="preserve">владетьразличнымиспособамиобщенияивзаимодействия,аргументированновести </w:t>
      </w:r>
      <w:r>
        <w:rPr>
          <w:color w:val="333333"/>
          <w:spacing w:val="-2"/>
        </w:rPr>
        <w:t>диалог;</w:t>
      </w:r>
    </w:p>
    <w:p w:rsidR="00B775D4" w:rsidRDefault="00B775D4">
      <w:pPr>
        <w:pStyle w:val="a3"/>
        <w:spacing w:before="40"/>
      </w:pPr>
    </w:p>
    <w:p w:rsidR="00B775D4" w:rsidRDefault="00E25323">
      <w:pPr>
        <w:pStyle w:val="a3"/>
        <w:ind w:left="1705"/>
      </w:pPr>
      <w:r>
        <w:rPr>
          <w:color w:val="333333"/>
        </w:rPr>
        <w:t>развѐрнутоилогичноизлагатьсвоюточку</w:t>
      </w:r>
      <w:r>
        <w:rPr>
          <w:color w:val="333333"/>
          <w:spacing w:val="-2"/>
        </w:rPr>
        <w:t>зрения.</w:t>
      </w:r>
    </w:p>
    <w:p w:rsidR="00B775D4" w:rsidRDefault="00B775D4">
      <w:pPr>
        <w:pStyle w:val="a3"/>
        <w:spacing w:before="91"/>
      </w:pPr>
    </w:p>
    <w:p w:rsidR="00B775D4" w:rsidRDefault="00E25323">
      <w:pPr>
        <w:pStyle w:val="a4"/>
        <w:numPr>
          <w:ilvl w:val="0"/>
          <w:numId w:val="75"/>
        </w:numPr>
        <w:tabs>
          <w:tab w:val="left" w:pos="1962"/>
          <w:tab w:val="left" w:pos="1964"/>
        </w:tabs>
        <w:spacing w:before="1" w:line="520" w:lineRule="auto"/>
        <w:ind w:right="1036"/>
        <w:rPr>
          <w:sz w:val="24"/>
        </w:rPr>
      </w:pPr>
      <w:r>
        <w:rPr>
          <w:b/>
          <w:color w:val="333333"/>
          <w:sz w:val="24"/>
        </w:rPr>
        <w:t>совместнаядеятельность:</w:t>
      </w:r>
      <w:r>
        <w:rPr>
          <w:color w:val="333333"/>
          <w:sz w:val="24"/>
        </w:rPr>
        <w:t>пониматьииспользоватьпреимуществакомандной и индивидуальной работы;</w:t>
      </w:r>
    </w:p>
    <w:p w:rsidR="00B775D4" w:rsidRDefault="00E25323">
      <w:pPr>
        <w:pStyle w:val="a3"/>
        <w:spacing w:before="7" w:line="280" w:lineRule="auto"/>
        <w:ind w:left="1143" w:firstLine="562"/>
      </w:pPr>
      <w:r>
        <w:rPr>
          <w:color w:val="333333"/>
        </w:rPr>
        <w:t>выбирать тематикуи методысовместныхдействий сучѐтомобщихинтересов ивоз- можностей каждого члена коллектива;</w:t>
      </w:r>
    </w:p>
    <w:p w:rsidR="00B775D4" w:rsidRDefault="00B775D4">
      <w:pPr>
        <w:pStyle w:val="a3"/>
        <w:spacing w:before="34"/>
      </w:pPr>
    </w:p>
    <w:p w:rsidR="00B775D4" w:rsidRDefault="00E25323">
      <w:pPr>
        <w:pStyle w:val="a3"/>
        <w:spacing w:line="276" w:lineRule="auto"/>
        <w:ind w:left="1143" w:right="933" w:firstLine="562"/>
      </w:pPr>
      <w:r>
        <w:rPr>
          <w:color w:val="333333"/>
        </w:rPr>
        <w:t>приниматьцелисовместнойдеятельности,организовыватьикоординироватьдей- ствия по еѐ достижению: составлять</w:t>
      </w:r>
    </w:p>
    <w:p w:rsidR="00B775D4" w:rsidRDefault="00B775D4">
      <w:pPr>
        <w:pStyle w:val="a3"/>
        <w:spacing w:before="39"/>
      </w:pPr>
    </w:p>
    <w:p w:rsidR="00B775D4" w:rsidRDefault="00E25323">
      <w:pPr>
        <w:pStyle w:val="a3"/>
        <w:spacing w:line="276" w:lineRule="auto"/>
        <w:ind w:left="1143" w:right="933" w:firstLine="562"/>
      </w:pPr>
      <w:r>
        <w:rPr>
          <w:color w:val="333333"/>
        </w:rPr>
        <w:t>пландействий,распределятьролисучѐтоммненийучастников,обсуждатьрезуль- таты совместной работы;</w:t>
      </w:r>
    </w:p>
    <w:p w:rsidR="00B775D4" w:rsidRDefault="00B775D4">
      <w:pPr>
        <w:pStyle w:val="a3"/>
        <w:spacing w:before="40"/>
      </w:pPr>
    </w:p>
    <w:p w:rsidR="00B775D4" w:rsidRDefault="00E25323">
      <w:pPr>
        <w:pStyle w:val="a3"/>
        <w:spacing w:line="280" w:lineRule="auto"/>
        <w:ind w:left="1143" w:right="910" w:firstLine="562"/>
      </w:pPr>
      <w:r>
        <w:rPr>
          <w:color w:val="333333"/>
        </w:rPr>
        <w:t>оцениватькачествосвоеговкладаикаждогоучастникакомандывобщийрезультат по разработанным критериям;</w:t>
      </w:r>
    </w:p>
    <w:p w:rsidR="00B775D4" w:rsidRDefault="00B775D4">
      <w:pPr>
        <w:pStyle w:val="a3"/>
        <w:spacing w:before="29"/>
      </w:pPr>
    </w:p>
    <w:p w:rsidR="00B775D4" w:rsidRDefault="00E25323">
      <w:pPr>
        <w:pStyle w:val="a3"/>
        <w:spacing w:before="1" w:line="266" w:lineRule="auto"/>
        <w:ind w:left="1715" w:right="707" w:hanging="10"/>
      </w:pPr>
      <w:r>
        <w:rPr>
          <w:color w:val="333333"/>
        </w:rPr>
        <w:t xml:space="preserve">предлагатьновыепроекты,оцениватьидеиспозицииновизны,оригинальности, </w:t>
      </w:r>
      <w:r>
        <w:rPr>
          <w:color w:val="333333"/>
          <w:spacing w:val="-2"/>
        </w:rPr>
        <w:t>прак-</w:t>
      </w:r>
    </w:p>
    <w:p w:rsidR="00B775D4" w:rsidRDefault="00E25323">
      <w:pPr>
        <w:pStyle w:val="a3"/>
        <w:spacing w:before="16"/>
        <w:ind w:left="1143"/>
      </w:pPr>
      <w:r>
        <w:rPr>
          <w:color w:val="333333"/>
        </w:rPr>
        <w:t>тической</w:t>
      </w:r>
      <w:r>
        <w:rPr>
          <w:color w:val="333333"/>
          <w:spacing w:val="-2"/>
        </w:rPr>
        <w:t>значимости;</w:t>
      </w:r>
    </w:p>
    <w:p w:rsidR="00B775D4" w:rsidRDefault="00B775D4">
      <w:pPr>
        <w:pStyle w:val="a3"/>
        <w:spacing w:before="86"/>
      </w:pPr>
    </w:p>
    <w:p w:rsidR="00B775D4" w:rsidRDefault="00E25323">
      <w:pPr>
        <w:pStyle w:val="a3"/>
        <w:spacing w:line="276" w:lineRule="auto"/>
        <w:ind w:left="1143" w:right="545" w:firstLine="562"/>
      </w:pPr>
      <w:r>
        <w:rPr>
          <w:color w:val="333333"/>
        </w:rPr>
        <w:t>осуществлятьпозитивноестратегическоеповедениевразличныхситуациях, прояв- лять творчество и воображение, быть инициативным.</w:t>
      </w:r>
    </w:p>
    <w:p w:rsidR="00B775D4" w:rsidRDefault="00B775D4">
      <w:pPr>
        <w:pStyle w:val="a3"/>
      </w:pPr>
    </w:p>
    <w:p w:rsidR="00B775D4" w:rsidRDefault="00B775D4">
      <w:pPr>
        <w:pStyle w:val="a3"/>
        <w:spacing w:before="95"/>
      </w:pPr>
    </w:p>
    <w:p w:rsidR="00B775D4" w:rsidRDefault="00E25323">
      <w:pPr>
        <w:pStyle w:val="Heading3"/>
        <w:spacing w:before="1"/>
        <w:ind w:left="1138"/>
      </w:pPr>
      <w:r>
        <w:rPr>
          <w:color w:val="333333"/>
        </w:rPr>
        <w:t>Регулятивныеуниверсальныеучебные</w:t>
      </w:r>
      <w:r>
        <w:rPr>
          <w:color w:val="333333"/>
          <w:spacing w:val="-2"/>
        </w:rPr>
        <w:t>действия</w:t>
      </w:r>
    </w:p>
    <w:p w:rsidR="00B775D4" w:rsidRDefault="00B775D4">
      <w:pPr>
        <w:pStyle w:val="a3"/>
        <w:rPr>
          <w:b/>
        </w:rPr>
      </w:pPr>
    </w:p>
    <w:p w:rsidR="00B775D4" w:rsidRDefault="00B775D4">
      <w:pPr>
        <w:pStyle w:val="a3"/>
        <w:rPr>
          <w:b/>
        </w:rPr>
      </w:pPr>
    </w:p>
    <w:p w:rsidR="00B775D4" w:rsidRDefault="00B775D4">
      <w:pPr>
        <w:pStyle w:val="a3"/>
        <w:spacing w:before="14"/>
        <w:rPr>
          <w:b/>
        </w:rPr>
      </w:pPr>
    </w:p>
    <w:p w:rsidR="00B775D4" w:rsidRDefault="00E25323">
      <w:pPr>
        <w:pStyle w:val="a4"/>
        <w:numPr>
          <w:ilvl w:val="0"/>
          <w:numId w:val="74"/>
        </w:numPr>
        <w:tabs>
          <w:tab w:val="left" w:pos="1972"/>
        </w:tabs>
        <w:spacing w:before="1"/>
        <w:ind w:left="1972" w:hanging="267"/>
        <w:rPr>
          <w:b/>
          <w:sz w:val="24"/>
        </w:rPr>
      </w:pPr>
      <w:r>
        <w:rPr>
          <w:b/>
          <w:color w:val="333333"/>
          <w:spacing w:val="-2"/>
          <w:sz w:val="24"/>
        </w:rPr>
        <w:t>самоорганизация:</w:t>
      </w:r>
    </w:p>
    <w:p w:rsidR="00B775D4" w:rsidRDefault="00B775D4">
      <w:pPr>
        <w:pStyle w:val="a4"/>
        <w:jc w:val="left"/>
        <w:rPr>
          <w:b/>
          <w:sz w:val="24"/>
        </w:rPr>
        <w:sectPr w:rsidR="00B775D4">
          <w:pgSz w:w="11910" w:h="16390"/>
          <w:pgMar w:top="1420" w:right="141" w:bottom="1220" w:left="566" w:header="0" w:footer="993" w:gutter="0"/>
          <w:cols w:space="720"/>
        </w:sectPr>
      </w:pPr>
    </w:p>
    <w:p w:rsidR="00B775D4" w:rsidRDefault="00E25323">
      <w:pPr>
        <w:pStyle w:val="a3"/>
        <w:spacing w:before="70" w:line="266" w:lineRule="auto"/>
        <w:ind w:left="1143" w:right="701" w:firstLine="562"/>
        <w:jc w:val="both"/>
      </w:pPr>
      <w:r>
        <w:rPr>
          <w:color w:val="333333"/>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775D4" w:rsidRDefault="00B775D4">
      <w:pPr>
        <w:pStyle w:val="a3"/>
        <w:spacing w:before="59"/>
      </w:pPr>
    </w:p>
    <w:p w:rsidR="00B775D4" w:rsidRDefault="00E25323">
      <w:pPr>
        <w:pStyle w:val="a3"/>
        <w:spacing w:line="276" w:lineRule="auto"/>
        <w:ind w:left="1143" w:firstLine="562"/>
      </w:pPr>
      <w:r>
        <w:rPr>
          <w:color w:val="333333"/>
        </w:rPr>
        <w:t>самостоятельносоставлятьпланрешенияпроблемысучѐтомимеющихсяресурсов, собственных возможностей и предпочтений;</w:t>
      </w:r>
    </w:p>
    <w:p w:rsidR="00B775D4" w:rsidRDefault="00E25323">
      <w:pPr>
        <w:pStyle w:val="a3"/>
        <w:spacing w:line="275" w:lineRule="exact"/>
        <w:ind w:left="740"/>
      </w:pPr>
      <w:r>
        <w:rPr>
          <w:color w:val="333333"/>
        </w:rPr>
        <w:t>даватьоценкуновым</w:t>
      </w:r>
      <w:r>
        <w:rPr>
          <w:color w:val="333333"/>
          <w:spacing w:val="-2"/>
        </w:rPr>
        <w:t>ситуациям;</w:t>
      </w:r>
    </w:p>
    <w:p w:rsidR="00B775D4" w:rsidRDefault="00E25323">
      <w:pPr>
        <w:pStyle w:val="a3"/>
        <w:spacing w:before="45"/>
        <w:ind w:left="740"/>
      </w:pPr>
      <w:r>
        <w:rPr>
          <w:color w:val="333333"/>
        </w:rPr>
        <w:t>расширятьрамкиучебного предметанаосновеличных</w:t>
      </w:r>
      <w:r>
        <w:rPr>
          <w:color w:val="333333"/>
          <w:spacing w:val="-2"/>
        </w:rPr>
        <w:t>предпочтений;</w:t>
      </w:r>
    </w:p>
    <w:p w:rsidR="00B775D4" w:rsidRDefault="00B775D4">
      <w:pPr>
        <w:pStyle w:val="a3"/>
        <w:spacing w:before="82"/>
      </w:pPr>
    </w:p>
    <w:p w:rsidR="00B775D4" w:rsidRDefault="00E25323">
      <w:pPr>
        <w:pStyle w:val="a3"/>
        <w:spacing w:before="1" w:line="520" w:lineRule="auto"/>
        <w:ind w:left="1715" w:hanging="10"/>
      </w:pPr>
      <w:r>
        <w:rPr>
          <w:color w:val="333333"/>
        </w:rPr>
        <w:t>делать осознанный выбор, аргументировать его,брать ответственность за решение; оценивать приобретѐнный опыт;</w:t>
      </w:r>
    </w:p>
    <w:p w:rsidR="00B775D4" w:rsidRDefault="00E25323">
      <w:pPr>
        <w:pStyle w:val="a3"/>
        <w:spacing w:before="11" w:line="276" w:lineRule="auto"/>
        <w:ind w:left="1143" w:right="156" w:firstLine="562"/>
      </w:pPr>
      <w:r>
        <w:rPr>
          <w:color w:val="333333"/>
        </w:rPr>
        <w:t>способствоватьформированиюипроявлениюширокойэрудициивразныхобластях знаний, постоянно повышать свой образовательный и культурный уровень.</w:t>
      </w:r>
    </w:p>
    <w:p w:rsidR="00B775D4" w:rsidRDefault="00B775D4">
      <w:pPr>
        <w:pStyle w:val="a3"/>
        <w:spacing w:before="50"/>
      </w:pPr>
    </w:p>
    <w:p w:rsidR="00B775D4" w:rsidRDefault="00E25323">
      <w:pPr>
        <w:pStyle w:val="Heading3"/>
        <w:numPr>
          <w:ilvl w:val="0"/>
          <w:numId w:val="74"/>
        </w:numPr>
        <w:tabs>
          <w:tab w:val="left" w:pos="1963"/>
        </w:tabs>
        <w:ind w:left="1963" w:hanging="258"/>
      </w:pPr>
      <w:r>
        <w:rPr>
          <w:color w:val="333333"/>
          <w:spacing w:val="-2"/>
        </w:rPr>
        <w:t>самоконтроль:</w:t>
      </w:r>
    </w:p>
    <w:p w:rsidR="00B775D4" w:rsidRDefault="00B775D4">
      <w:pPr>
        <w:pStyle w:val="a3"/>
        <w:spacing w:before="77"/>
        <w:rPr>
          <w:b/>
        </w:rPr>
      </w:pPr>
    </w:p>
    <w:p w:rsidR="00B775D4" w:rsidRDefault="00E25323">
      <w:pPr>
        <w:pStyle w:val="a3"/>
        <w:spacing w:line="266" w:lineRule="auto"/>
        <w:ind w:left="1715" w:right="699" w:hanging="10"/>
      </w:pPr>
      <w:r>
        <w:rPr>
          <w:color w:val="333333"/>
        </w:rPr>
        <w:t xml:space="preserve">даватьоценкуновымситуациям,вноситькоррективывдеятельность,оценивать </w:t>
      </w:r>
      <w:r>
        <w:rPr>
          <w:color w:val="333333"/>
          <w:spacing w:val="-2"/>
        </w:rPr>
        <w:t>соот-</w:t>
      </w:r>
    </w:p>
    <w:p w:rsidR="00B775D4" w:rsidRDefault="00E25323">
      <w:pPr>
        <w:pStyle w:val="a3"/>
        <w:spacing w:before="12"/>
        <w:ind w:left="1143"/>
      </w:pPr>
      <w:r>
        <w:rPr>
          <w:color w:val="333333"/>
        </w:rPr>
        <w:t>ветствиерезультатов</w:t>
      </w:r>
      <w:r>
        <w:rPr>
          <w:color w:val="333333"/>
          <w:spacing w:val="-2"/>
        </w:rPr>
        <w:t>целям;</w:t>
      </w:r>
    </w:p>
    <w:p w:rsidR="00B775D4" w:rsidRDefault="00B775D4">
      <w:pPr>
        <w:pStyle w:val="a3"/>
        <w:spacing w:before="86"/>
      </w:pPr>
    </w:p>
    <w:p w:rsidR="00B775D4" w:rsidRDefault="00E25323">
      <w:pPr>
        <w:pStyle w:val="a3"/>
        <w:spacing w:line="266" w:lineRule="auto"/>
        <w:ind w:left="1143" w:right="694" w:firstLine="562"/>
        <w:jc w:val="both"/>
      </w:pPr>
      <w:r>
        <w:rPr>
          <w:color w:val="333333"/>
        </w:rPr>
        <w:t>владеть навыками познавательной рефлексии как осознания совершаемых действийи мыслительных процессов, их результатов иоснований; использовать приѐмы рефлексии для оценки ситуации, выбора верного решения;</w:t>
      </w:r>
    </w:p>
    <w:p w:rsidR="00B775D4" w:rsidRDefault="00E25323">
      <w:pPr>
        <w:pStyle w:val="a3"/>
        <w:spacing w:before="13" w:line="280" w:lineRule="auto"/>
        <w:ind w:left="740" w:right="2353" w:hanging="5"/>
        <w:jc w:val="both"/>
      </w:pPr>
      <w:r>
        <w:rPr>
          <w:color w:val="333333"/>
        </w:rPr>
        <w:t>оценивать риски и своевременно принимать решения по их снижению; приниматьмотивыиаргументыдругихприанализерезультатов</w:t>
      </w:r>
      <w:r>
        <w:rPr>
          <w:color w:val="333333"/>
          <w:spacing w:val="-2"/>
        </w:rPr>
        <w:t xml:space="preserve"> деятельности.</w:t>
      </w:r>
    </w:p>
    <w:p w:rsidR="00B775D4" w:rsidRDefault="00B775D4">
      <w:pPr>
        <w:pStyle w:val="a3"/>
        <w:spacing w:before="43"/>
      </w:pPr>
    </w:p>
    <w:p w:rsidR="00B775D4" w:rsidRDefault="00E25323">
      <w:pPr>
        <w:pStyle w:val="Heading3"/>
        <w:numPr>
          <w:ilvl w:val="0"/>
          <w:numId w:val="74"/>
        </w:numPr>
        <w:tabs>
          <w:tab w:val="left" w:pos="1963"/>
        </w:tabs>
        <w:ind w:left="1963" w:hanging="258"/>
      </w:pPr>
      <w:r>
        <w:rPr>
          <w:color w:val="333333"/>
        </w:rPr>
        <w:t>принятиясебя и</w:t>
      </w:r>
      <w:r>
        <w:rPr>
          <w:color w:val="333333"/>
          <w:spacing w:val="-2"/>
        </w:rPr>
        <w:t xml:space="preserve"> других:</w:t>
      </w:r>
    </w:p>
    <w:p w:rsidR="00B775D4" w:rsidRDefault="00E25323">
      <w:pPr>
        <w:pStyle w:val="a3"/>
        <w:spacing w:before="36"/>
        <w:ind w:left="740"/>
      </w:pPr>
      <w:r>
        <w:rPr>
          <w:color w:val="333333"/>
        </w:rPr>
        <w:t>приниматьсебя, понимаясвоинедостаткии</w:t>
      </w:r>
      <w:r>
        <w:rPr>
          <w:color w:val="333333"/>
          <w:spacing w:val="-2"/>
        </w:rPr>
        <w:t>достоинства;</w:t>
      </w:r>
    </w:p>
    <w:p w:rsidR="00B775D4" w:rsidRDefault="00B775D4">
      <w:pPr>
        <w:pStyle w:val="a3"/>
        <w:spacing w:before="82"/>
      </w:pPr>
    </w:p>
    <w:p w:rsidR="00B775D4" w:rsidRDefault="00E25323">
      <w:pPr>
        <w:pStyle w:val="a3"/>
        <w:spacing w:line="518" w:lineRule="auto"/>
        <w:ind w:left="1715" w:hanging="10"/>
      </w:pPr>
      <w:r>
        <w:rPr>
          <w:color w:val="333333"/>
        </w:rPr>
        <w:t>приниматьмотивыиаргументыдругихприанализерезультатовдеятельности; признавать своѐ право и право других на ошибку;</w:t>
      </w:r>
    </w:p>
    <w:p w:rsidR="00B775D4" w:rsidRDefault="00E25323">
      <w:pPr>
        <w:pStyle w:val="a3"/>
        <w:spacing w:before="8"/>
        <w:ind w:left="1705"/>
      </w:pPr>
      <w:r>
        <w:rPr>
          <w:color w:val="333333"/>
        </w:rPr>
        <w:t>развиватьспособностьпониматьмирспозициидругого</w:t>
      </w:r>
      <w:r>
        <w:rPr>
          <w:color w:val="333333"/>
          <w:spacing w:val="-2"/>
        </w:rPr>
        <w:t xml:space="preserve"> человека.</w:t>
      </w:r>
    </w:p>
    <w:p w:rsidR="00B775D4" w:rsidRDefault="00B775D4">
      <w:pPr>
        <w:pStyle w:val="a3"/>
      </w:pPr>
    </w:p>
    <w:p w:rsidR="00B775D4" w:rsidRDefault="00B775D4">
      <w:pPr>
        <w:pStyle w:val="a3"/>
      </w:pPr>
    </w:p>
    <w:p w:rsidR="00B775D4" w:rsidRDefault="00B775D4">
      <w:pPr>
        <w:pStyle w:val="a3"/>
        <w:spacing w:before="24"/>
      </w:pPr>
    </w:p>
    <w:p w:rsidR="00B775D4" w:rsidRDefault="00E25323">
      <w:pPr>
        <w:pStyle w:val="Heading2"/>
        <w:ind w:left="1138"/>
      </w:pPr>
      <w:r>
        <w:rPr>
          <w:color w:val="333333"/>
        </w:rPr>
        <w:t>ПРЕДМЕТНЫЕ</w:t>
      </w:r>
      <w:r>
        <w:rPr>
          <w:color w:val="333333"/>
          <w:spacing w:val="-2"/>
        </w:rPr>
        <w:t>РЕЗУЛЬТАТЫ</w:t>
      </w:r>
    </w:p>
    <w:p w:rsidR="00B775D4" w:rsidRDefault="00B775D4">
      <w:pPr>
        <w:pStyle w:val="a3"/>
        <w:rPr>
          <w:b/>
        </w:rPr>
      </w:pPr>
    </w:p>
    <w:p w:rsidR="00B775D4" w:rsidRDefault="00B775D4">
      <w:pPr>
        <w:pStyle w:val="a3"/>
        <w:spacing w:before="109"/>
        <w:rPr>
          <w:b/>
        </w:rPr>
      </w:pPr>
    </w:p>
    <w:p w:rsidR="00B775D4" w:rsidRDefault="00E25323">
      <w:pPr>
        <w:pStyle w:val="a3"/>
        <w:spacing w:line="266" w:lineRule="auto"/>
        <w:ind w:left="1152" w:right="545" w:hanging="10"/>
      </w:pPr>
      <w:r>
        <w:rPr>
          <w:color w:val="333333"/>
        </w:rPr>
        <w:t>Впроцессеизучениякурсаинформатикибазовогоуровня</w:t>
      </w:r>
      <w:r>
        <w:rPr>
          <w:b/>
          <w:i/>
          <w:color w:val="333333"/>
        </w:rPr>
        <w:t>в10классе</w:t>
      </w:r>
      <w:r>
        <w:rPr>
          <w:color w:val="333333"/>
        </w:rPr>
        <w:t>обучающимися будут достигнуты следующие предметные результаты:</w:t>
      </w:r>
    </w:p>
    <w:p w:rsidR="00B775D4" w:rsidRDefault="00B775D4">
      <w:pPr>
        <w:pStyle w:val="a3"/>
        <w:spacing w:line="266" w:lineRule="auto"/>
        <w:sectPr w:rsidR="00B775D4">
          <w:pgSz w:w="11910" w:h="16390"/>
          <w:pgMar w:top="1100" w:right="141" w:bottom="1220" w:left="566" w:header="0" w:footer="993" w:gutter="0"/>
          <w:cols w:space="720"/>
        </w:sectPr>
      </w:pPr>
    </w:p>
    <w:p w:rsidR="00B775D4" w:rsidRDefault="00E25323">
      <w:pPr>
        <w:pStyle w:val="a3"/>
        <w:spacing w:before="70" w:line="266" w:lineRule="auto"/>
        <w:ind w:left="1143" w:right="156" w:firstLine="562"/>
      </w:pPr>
      <w:r>
        <w:rPr>
          <w:color w:val="333333"/>
        </w:rPr>
        <w:lastRenderedPageBreak/>
        <w:t>владениепредставлениямиоролиинформацииисвязанныхснейпроцессоввприроде,техникеиобществе,понятиями«информация»,«информационный</w:t>
      </w:r>
      <w:r>
        <w:rPr>
          <w:color w:val="333333"/>
          <w:spacing w:val="-2"/>
        </w:rPr>
        <w:t>процесс»,</w:t>
      </w:r>
    </w:p>
    <w:p w:rsidR="00B775D4" w:rsidRDefault="00E25323">
      <w:pPr>
        <w:pStyle w:val="a3"/>
        <w:spacing w:before="2"/>
        <w:ind w:left="1143"/>
      </w:pPr>
      <w:r>
        <w:rPr>
          <w:color w:val="333333"/>
        </w:rPr>
        <w:t>«система»,«компонентысистемы»,«системныйэффект»,«информационная</w:t>
      </w:r>
      <w:r>
        <w:rPr>
          <w:color w:val="333333"/>
          <w:spacing w:val="-2"/>
        </w:rPr>
        <w:t>система»,</w:t>
      </w:r>
    </w:p>
    <w:p w:rsidR="00B775D4" w:rsidRDefault="00E25323">
      <w:pPr>
        <w:pStyle w:val="a3"/>
        <w:spacing w:before="31"/>
        <w:ind w:left="1143"/>
      </w:pPr>
      <w:r>
        <w:rPr>
          <w:color w:val="333333"/>
        </w:rPr>
        <w:t>«си-стема</w:t>
      </w:r>
      <w:r>
        <w:rPr>
          <w:color w:val="333333"/>
          <w:spacing w:val="-2"/>
        </w:rPr>
        <w:t>управления»;</w:t>
      </w:r>
    </w:p>
    <w:p w:rsidR="00B775D4" w:rsidRDefault="00B775D4">
      <w:pPr>
        <w:pStyle w:val="a3"/>
        <w:spacing w:before="87"/>
      </w:pPr>
    </w:p>
    <w:p w:rsidR="00B775D4" w:rsidRDefault="00E25323">
      <w:pPr>
        <w:pStyle w:val="a3"/>
        <w:spacing w:line="276" w:lineRule="auto"/>
        <w:ind w:left="1143" w:right="545" w:firstLine="562"/>
      </w:pPr>
      <w:r>
        <w:rPr>
          <w:color w:val="333333"/>
        </w:rPr>
        <w:t>владениеметодамипоискаинформациивсетиИнтернет, умениекритическиоцени- вать информацию, полученную из сети Интернет;</w:t>
      </w:r>
    </w:p>
    <w:p w:rsidR="00B775D4" w:rsidRDefault="00B775D4">
      <w:pPr>
        <w:pStyle w:val="a3"/>
        <w:spacing w:before="40"/>
      </w:pPr>
    </w:p>
    <w:p w:rsidR="00B775D4" w:rsidRDefault="00E25323">
      <w:pPr>
        <w:pStyle w:val="a3"/>
        <w:spacing w:line="266" w:lineRule="auto"/>
        <w:ind w:left="1715" w:right="703" w:hanging="10"/>
      </w:pPr>
      <w:r>
        <w:rPr>
          <w:color w:val="333333"/>
        </w:rPr>
        <w:t>умениехарактеризоватьбольшиеданные,приводитьпримерыисточникових</w:t>
      </w:r>
      <w:r>
        <w:rPr>
          <w:color w:val="333333"/>
          <w:spacing w:val="-2"/>
        </w:rPr>
        <w:t>получе-</w:t>
      </w:r>
    </w:p>
    <w:p w:rsidR="00B775D4" w:rsidRDefault="00E25323">
      <w:pPr>
        <w:pStyle w:val="a3"/>
        <w:spacing w:before="12"/>
        <w:ind w:left="1143"/>
      </w:pPr>
      <w:r>
        <w:rPr>
          <w:color w:val="333333"/>
        </w:rPr>
        <w:t xml:space="preserve">нияинаправления </w:t>
      </w:r>
      <w:r>
        <w:rPr>
          <w:color w:val="333333"/>
          <w:spacing w:val="-2"/>
        </w:rPr>
        <w:t>использования;</w:t>
      </w:r>
    </w:p>
    <w:p w:rsidR="00B775D4" w:rsidRDefault="00B775D4">
      <w:pPr>
        <w:pStyle w:val="a3"/>
        <w:spacing w:before="86"/>
      </w:pPr>
    </w:p>
    <w:p w:rsidR="00B775D4" w:rsidRDefault="00E25323">
      <w:pPr>
        <w:pStyle w:val="a3"/>
        <w:spacing w:line="276" w:lineRule="auto"/>
        <w:ind w:left="1143" w:firstLine="562"/>
      </w:pPr>
      <w:r>
        <w:rPr>
          <w:color w:val="333333"/>
        </w:rPr>
        <w:t>пониманиеосновныхпринциповустройстваифункционированиясовременныхста- ционарных и мобильных компьютеров, тенденций развития компьютерных технологий;</w:t>
      </w:r>
    </w:p>
    <w:p w:rsidR="00B775D4" w:rsidRDefault="00B775D4">
      <w:pPr>
        <w:pStyle w:val="a3"/>
        <w:spacing w:before="36"/>
      </w:pPr>
    </w:p>
    <w:p w:rsidR="00B775D4" w:rsidRDefault="00E25323">
      <w:pPr>
        <w:pStyle w:val="a3"/>
        <w:spacing w:line="280" w:lineRule="auto"/>
        <w:ind w:left="1143" w:firstLine="922"/>
      </w:pPr>
      <w:r>
        <w:rPr>
          <w:color w:val="333333"/>
        </w:rPr>
        <w:t>владениенавыкамиработысоперационнымисистемами,основнымивидамипро- граммного обеспечения для решения учебных задач по выбранной специализации;</w:t>
      </w:r>
    </w:p>
    <w:p w:rsidR="00B775D4" w:rsidRDefault="00B775D4">
      <w:pPr>
        <w:pStyle w:val="a3"/>
        <w:spacing w:before="38"/>
      </w:pPr>
    </w:p>
    <w:p w:rsidR="00B775D4" w:rsidRDefault="00E25323">
      <w:pPr>
        <w:pStyle w:val="a3"/>
        <w:spacing w:line="266" w:lineRule="auto"/>
        <w:ind w:left="1143" w:right="701" w:firstLine="562"/>
        <w:jc w:val="both"/>
      </w:pPr>
      <w:r>
        <w:rPr>
          <w:color w:val="333333"/>
        </w:rPr>
        <w:t>соблюдение требований техники безопасности и гигиены при работе скомпьютерами и другими компонентами цифрового окружения, понимание правовых основ использования компьютерных программ, баз данных и материалов, размещѐнных в сети Интернет;</w:t>
      </w:r>
    </w:p>
    <w:p w:rsidR="00B775D4" w:rsidRDefault="00B775D4">
      <w:pPr>
        <w:pStyle w:val="a3"/>
        <w:spacing w:before="59"/>
      </w:pPr>
    </w:p>
    <w:p w:rsidR="00B775D4" w:rsidRDefault="00E25323">
      <w:pPr>
        <w:pStyle w:val="a3"/>
        <w:spacing w:line="266" w:lineRule="auto"/>
        <w:ind w:left="1143" w:right="699" w:firstLine="562"/>
        <w:jc w:val="both"/>
      </w:pPr>
      <w:r>
        <w:rPr>
          <w:color w:val="333333"/>
        </w:rPr>
        <w:t>понимание основных принципов дискретизации различных видов информации, уме- ние определять информационный объѐм текстовых, графических и звуковых данных при заданных параметрах дискретизации;</w:t>
      </w:r>
    </w:p>
    <w:p w:rsidR="00B775D4" w:rsidRDefault="00B775D4">
      <w:pPr>
        <w:pStyle w:val="a3"/>
        <w:spacing w:before="53"/>
      </w:pPr>
    </w:p>
    <w:p w:rsidR="00B775D4" w:rsidRDefault="00E25323">
      <w:pPr>
        <w:pStyle w:val="a3"/>
        <w:spacing w:before="1" w:line="280" w:lineRule="auto"/>
        <w:ind w:left="1143" w:right="795" w:firstLine="562"/>
        <w:jc w:val="both"/>
      </w:pPr>
      <w:r>
        <w:rPr>
          <w:color w:val="333333"/>
        </w:rPr>
        <w:t>умениестроитьнеравномерныекоды,допускающиеоднозначноедекодированиесо- общений (префиксные коды);</w:t>
      </w:r>
    </w:p>
    <w:p w:rsidR="00B775D4" w:rsidRDefault="00B775D4">
      <w:pPr>
        <w:pStyle w:val="a3"/>
        <w:spacing w:before="33"/>
      </w:pPr>
    </w:p>
    <w:p w:rsidR="00B775D4" w:rsidRDefault="00E25323">
      <w:pPr>
        <w:pStyle w:val="a3"/>
        <w:spacing w:line="266" w:lineRule="auto"/>
        <w:ind w:left="1143" w:right="694" w:firstLine="562"/>
        <w:jc w:val="both"/>
      </w:pPr>
      <w:r>
        <w:rPr>
          <w:color w:val="333333"/>
        </w:rPr>
        <w:t>владение теоретическим аппаратом, позволяющим осуществлять представление за- данного натурального числа в различных системах счисления, выполнять преобразования логических выражений, используя законы алгебры логики;</w:t>
      </w:r>
    </w:p>
    <w:p w:rsidR="00B775D4" w:rsidRDefault="00B775D4">
      <w:pPr>
        <w:pStyle w:val="a3"/>
        <w:spacing w:before="53"/>
      </w:pPr>
    </w:p>
    <w:p w:rsidR="00B775D4" w:rsidRDefault="00E25323">
      <w:pPr>
        <w:pStyle w:val="a3"/>
        <w:spacing w:before="1" w:line="266" w:lineRule="auto"/>
        <w:ind w:left="1143" w:right="694" w:firstLine="562"/>
        <w:jc w:val="both"/>
      </w:pPr>
      <w:r>
        <w:rPr>
          <w:color w:val="333333"/>
        </w:rPr>
        <w:t xml:space="preserve">умениесоздаватьструктурированныетекстовыедокументыидемонстрационныема- териалы с использованием возможностей современных программных средств и облачных </w:t>
      </w:r>
      <w:r>
        <w:rPr>
          <w:color w:val="333333"/>
          <w:spacing w:val="-2"/>
        </w:rPr>
        <w:t>сервисов;</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tabs>
          <w:tab w:val="left" w:pos="2108"/>
          <w:tab w:val="left" w:pos="3273"/>
          <w:tab w:val="left" w:pos="4448"/>
          <w:tab w:val="left" w:pos="5258"/>
          <w:tab w:val="left" w:pos="6894"/>
          <w:tab w:val="left" w:pos="8031"/>
          <w:tab w:val="left" w:pos="8994"/>
          <w:tab w:val="left" w:pos="9339"/>
          <w:tab w:val="left" w:pos="9824"/>
        </w:tabs>
        <w:spacing w:before="70"/>
        <w:ind w:left="1705"/>
        <w:rPr>
          <w:b/>
          <w:i/>
        </w:rPr>
      </w:pPr>
      <w:r>
        <w:rPr>
          <w:color w:val="333333"/>
          <w:spacing w:val="-10"/>
        </w:rPr>
        <w:lastRenderedPageBreak/>
        <w:t>В</w:t>
      </w:r>
      <w:r>
        <w:rPr>
          <w:color w:val="333333"/>
        </w:rPr>
        <w:tab/>
      </w:r>
      <w:r>
        <w:rPr>
          <w:color w:val="333333"/>
          <w:spacing w:val="-2"/>
        </w:rPr>
        <w:t>процессе</w:t>
      </w:r>
      <w:r>
        <w:rPr>
          <w:color w:val="333333"/>
        </w:rPr>
        <w:tab/>
      </w:r>
      <w:r>
        <w:rPr>
          <w:color w:val="333333"/>
          <w:spacing w:val="-2"/>
        </w:rPr>
        <w:t>изучения</w:t>
      </w:r>
      <w:r>
        <w:rPr>
          <w:color w:val="333333"/>
        </w:rPr>
        <w:tab/>
      </w:r>
      <w:r>
        <w:rPr>
          <w:color w:val="333333"/>
          <w:spacing w:val="-4"/>
        </w:rPr>
        <w:t>курса</w:t>
      </w:r>
      <w:r>
        <w:rPr>
          <w:color w:val="333333"/>
        </w:rPr>
        <w:tab/>
      </w:r>
      <w:r>
        <w:rPr>
          <w:color w:val="333333"/>
          <w:spacing w:val="-2"/>
        </w:rPr>
        <w:t>информатики</w:t>
      </w:r>
      <w:r>
        <w:rPr>
          <w:color w:val="333333"/>
        </w:rPr>
        <w:tab/>
      </w:r>
      <w:r>
        <w:rPr>
          <w:color w:val="333333"/>
          <w:spacing w:val="-2"/>
        </w:rPr>
        <w:t>базового</w:t>
      </w:r>
      <w:r>
        <w:rPr>
          <w:color w:val="333333"/>
        </w:rPr>
        <w:tab/>
      </w:r>
      <w:r>
        <w:rPr>
          <w:color w:val="333333"/>
          <w:spacing w:val="-2"/>
        </w:rPr>
        <w:t>уровня</w:t>
      </w:r>
      <w:r>
        <w:rPr>
          <w:color w:val="333333"/>
        </w:rPr>
        <w:tab/>
      </w:r>
      <w:r>
        <w:rPr>
          <w:b/>
          <w:i/>
          <w:color w:val="333333"/>
          <w:spacing w:val="-10"/>
        </w:rPr>
        <w:t>в</w:t>
      </w:r>
      <w:r>
        <w:rPr>
          <w:b/>
          <w:i/>
          <w:color w:val="333333"/>
        </w:rPr>
        <w:tab/>
      </w:r>
      <w:r>
        <w:rPr>
          <w:b/>
          <w:i/>
          <w:color w:val="333333"/>
          <w:spacing w:val="-5"/>
        </w:rPr>
        <w:t>11</w:t>
      </w:r>
      <w:r>
        <w:rPr>
          <w:b/>
          <w:i/>
          <w:color w:val="333333"/>
        </w:rPr>
        <w:tab/>
      </w:r>
      <w:r>
        <w:rPr>
          <w:b/>
          <w:i/>
          <w:color w:val="333333"/>
          <w:spacing w:val="-2"/>
        </w:rPr>
        <w:t>классе</w:t>
      </w:r>
    </w:p>
    <w:p w:rsidR="00B775D4" w:rsidRDefault="00E25323">
      <w:pPr>
        <w:pStyle w:val="a3"/>
        <w:spacing w:before="32"/>
        <w:ind w:left="1143"/>
        <w:jc w:val="both"/>
      </w:pPr>
      <w:r>
        <w:rPr>
          <w:color w:val="333333"/>
        </w:rPr>
        <w:t>обучающимисябудутдостигнутыследующиепредметные</w:t>
      </w:r>
      <w:r>
        <w:rPr>
          <w:color w:val="333333"/>
          <w:spacing w:val="-2"/>
        </w:rPr>
        <w:t>результаты:</w:t>
      </w:r>
    </w:p>
    <w:p w:rsidR="00B775D4" w:rsidRDefault="00B775D4">
      <w:pPr>
        <w:pStyle w:val="a3"/>
        <w:spacing w:before="86"/>
      </w:pPr>
    </w:p>
    <w:p w:rsidR="00B775D4" w:rsidRDefault="00E25323">
      <w:pPr>
        <w:pStyle w:val="a3"/>
        <w:spacing w:line="276" w:lineRule="auto"/>
        <w:ind w:left="1143" w:right="732" w:firstLine="562"/>
        <w:jc w:val="both"/>
      </w:pPr>
      <w:r>
        <w:rPr>
          <w:color w:val="333333"/>
        </w:rPr>
        <w:t>наличиепредставленийо компьютерныхсетях и ихролив современноммире,обоб- щих принципах разработки и функционирования интернет-приложений;</w:t>
      </w:r>
    </w:p>
    <w:p w:rsidR="00B775D4" w:rsidRDefault="00B775D4">
      <w:pPr>
        <w:pStyle w:val="a3"/>
        <w:spacing w:before="50"/>
      </w:pPr>
    </w:p>
    <w:p w:rsidR="00B775D4" w:rsidRDefault="00E25323">
      <w:pPr>
        <w:pStyle w:val="a3"/>
        <w:spacing w:line="266" w:lineRule="auto"/>
        <w:ind w:left="1143" w:right="687" w:firstLine="562"/>
        <w:jc w:val="both"/>
      </w:pPr>
      <w:r>
        <w:rPr>
          <w:color w:val="333333"/>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 ное распространение персональных данных;</w:t>
      </w:r>
    </w:p>
    <w:p w:rsidR="00B775D4" w:rsidRDefault="00B775D4">
      <w:pPr>
        <w:pStyle w:val="a3"/>
        <w:spacing w:before="58"/>
      </w:pPr>
    </w:p>
    <w:p w:rsidR="00B775D4" w:rsidRDefault="00E25323">
      <w:pPr>
        <w:pStyle w:val="a3"/>
        <w:spacing w:line="266" w:lineRule="auto"/>
        <w:ind w:left="1143" w:right="708" w:firstLine="562"/>
        <w:jc w:val="both"/>
      </w:pPr>
      <w:r>
        <w:rPr>
          <w:color w:val="333333"/>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775D4" w:rsidRDefault="00E25323">
      <w:pPr>
        <w:pStyle w:val="a3"/>
        <w:spacing w:before="12" w:line="266" w:lineRule="auto"/>
        <w:ind w:left="1143" w:right="696" w:firstLine="562"/>
        <w:jc w:val="both"/>
      </w:pPr>
      <w:r>
        <w:rPr>
          <w:color w:val="333333"/>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w:t>
      </w:r>
    </w:p>
    <w:p w:rsidR="00B775D4" w:rsidRDefault="00E25323">
      <w:pPr>
        <w:pStyle w:val="a3"/>
        <w:spacing w:before="16" w:line="266" w:lineRule="auto"/>
        <w:ind w:left="1152" w:right="701" w:hanging="10"/>
        <w:jc w:val="both"/>
      </w:pPr>
      <w:r>
        <w:rPr>
          <w:color w:val="333333"/>
        </w:rPr>
        <w:t>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775D4" w:rsidRDefault="00B775D4">
      <w:pPr>
        <w:pStyle w:val="a3"/>
        <w:spacing w:before="53"/>
      </w:pPr>
    </w:p>
    <w:p w:rsidR="00B775D4" w:rsidRDefault="00E25323">
      <w:pPr>
        <w:pStyle w:val="a3"/>
        <w:spacing w:line="266" w:lineRule="auto"/>
        <w:ind w:left="1143" w:right="694" w:firstLine="562"/>
        <w:jc w:val="both"/>
      </w:pPr>
      <w:r>
        <w:rPr>
          <w:color w:val="333333"/>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 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 стеме счисления с основанием, не превышающим 10, вычисление обобщѐнных характери- 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 влетворяющих заданному условию), сортировку элементов массива;</w:t>
      </w:r>
    </w:p>
    <w:p w:rsidR="00B775D4" w:rsidRDefault="00B775D4">
      <w:pPr>
        <w:pStyle w:val="a3"/>
        <w:spacing w:before="59"/>
      </w:pPr>
    </w:p>
    <w:p w:rsidR="00B775D4" w:rsidRDefault="00E25323">
      <w:pPr>
        <w:pStyle w:val="a3"/>
        <w:spacing w:line="266" w:lineRule="auto"/>
        <w:ind w:left="1143" w:right="690" w:firstLine="562"/>
        <w:jc w:val="both"/>
      </w:pPr>
      <w:r>
        <w:rPr>
          <w:color w:val="333333"/>
        </w:rPr>
        <w:t>умение использовать табличные (реляционные) базы данных, в частности,составлять запросы к базам данных (в том числе запросы с вычисляемыми полями), выполнять сорти- ровку и поиск записей в базе данных, наполнять разработанную базу данных, умение ис- 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 шение уравнений);</w:t>
      </w:r>
    </w:p>
    <w:p w:rsidR="00B775D4" w:rsidRDefault="00B775D4">
      <w:pPr>
        <w:pStyle w:val="a3"/>
        <w:spacing w:before="61"/>
      </w:pPr>
    </w:p>
    <w:p w:rsidR="00B775D4" w:rsidRDefault="00E25323">
      <w:pPr>
        <w:pStyle w:val="a3"/>
        <w:spacing w:line="266" w:lineRule="auto"/>
        <w:ind w:left="1143" w:right="699" w:firstLine="562"/>
        <w:jc w:val="both"/>
      </w:pPr>
      <w:r>
        <w:rPr>
          <w:color w:val="333333"/>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 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775D4" w:rsidRDefault="00B775D4">
      <w:pPr>
        <w:pStyle w:val="a3"/>
        <w:spacing w:line="266" w:lineRule="auto"/>
        <w:jc w:val="both"/>
        <w:sectPr w:rsidR="00B775D4">
          <w:pgSz w:w="11910" w:h="16390"/>
          <w:pgMar w:top="1100" w:right="141" w:bottom="1220" w:left="566" w:header="0" w:footer="993" w:gutter="0"/>
          <w:cols w:space="720"/>
        </w:sectPr>
      </w:pPr>
    </w:p>
    <w:p w:rsidR="00B775D4" w:rsidRDefault="00E25323">
      <w:pPr>
        <w:pStyle w:val="a3"/>
        <w:spacing w:before="72" w:line="266" w:lineRule="auto"/>
        <w:ind w:left="1143" w:right="691" w:firstLine="562"/>
        <w:jc w:val="both"/>
      </w:pPr>
      <w:r>
        <w:rPr>
          <w:color w:val="333333"/>
        </w:rPr>
        <w:lastRenderedPageBreak/>
        <w:t>умение организовывать личное информационное пространство с использованиемраз- личных цифровых технологий, понимание возможностей цифровых сервисовгосудар- ственных услуг, цифровых образовательных сервисов, понимание возможностей и ограни- чений технологий искусственного интеллекта в различных областях, наличие представле- ний об использовании информационных технологий в различных профессиональных сфе- рах.</w:t>
      </w:r>
    </w:p>
    <w:p w:rsidR="00B775D4" w:rsidRDefault="00E25323">
      <w:pPr>
        <w:pStyle w:val="Heading1"/>
        <w:spacing w:before="16"/>
        <w:ind w:right="679"/>
      </w:pPr>
      <w:bookmarkStart w:id="29" w:name="РАБОЧАЯ_ПРОГРАММА_УЧЕБНОГО_ПРЕДМЕТА_«ФИ_"/>
      <w:bookmarkEnd w:id="29"/>
      <w:r>
        <w:t>РАБОЧАЯПРОГРАММАУЧЕБНОГОПРЕДМЕТА«ФИ</w:t>
      </w:r>
      <w:r>
        <w:rPr>
          <w:spacing w:val="-2"/>
        </w:rPr>
        <w:t>ЗИКА»</w:t>
      </w:r>
    </w:p>
    <w:p w:rsidR="00B775D4" w:rsidRDefault="00E25323">
      <w:pPr>
        <w:spacing w:before="43"/>
        <w:ind w:right="680"/>
        <w:jc w:val="right"/>
        <w:rPr>
          <w:b/>
          <w:sz w:val="28"/>
        </w:rPr>
      </w:pPr>
      <w:r>
        <w:rPr>
          <w:b/>
          <w:sz w:val="28"/>
        </w:rPr>
        <w:t>(БАЗОВЫЙ</w:t>
      </w:r>
      <w:r>
        <w:rPr>
          <w:b/>
          <w:spacing w:val="-2"/>
          <w:sz w:val="28"/>
        </w:rPr>
        <w:t>УРОВЕНЬ)</w:t>
      </w:r>
    </w:p>
    <w:p w:rsidR="00B775D4" w:rsidRDefault="00B775D4">
      <w:pPr>
        <w:pStyle w:val="a3"/>
        <w:spacing w:before="244"/>
        <w:rPr>
          <w:b/>
          <w:sz w:val="28"/>
        </w:rPr>
      </w:pPr>
    </w:p>
    <w:p w:rsidR="00B775D4" w:rsidRDefault="00E25323">
      <w:pPr>
        <w:pStyle w:val="Heading2"/>
        <w:ind w:left="3049"/>
      </w:pPr>
      <w:r>
        <w:t>ПОЯСНИТЕЛЬНАЯ</w:t>
      </w:r>
      <w:r>
        <w:rPr>
          <w:spacing w:val="-2"/>
        </w:rPr>
        <w:t>ЗАПИСКА</w:t>
      </w:r>
    </w:p>
    <w:p w:rsidR="00B775D4" w:rsidRDefault="00B775D4">
      <w:pPr>
        <w:pStyle w:val="a3"/>
        <w:rPr>
          <w:b/>
        </w:rPr>
      </w:pPr>
    </w:p>
    <w:p w:rsidR="00B775D4" w:rsidRDefault="00B775D4">
      <w:pPr>
        <w:pStyle w:val="a3"/>
        <w:rPr>
          <w:b/>
        </w:rPr>
      </w:pPr>
    </w:p>
    <w:p w:rsidR="00B775D4" w:rsidRDefault="00B775D4">
      <w:pPr>
        <w:pStyle w:val="a3"/>
        <w:spacing w:before="269"/>
        <w:rPr>
          <w:b/>
        </w:rPr>
      </w:pPr>
    </w:p>
    <w:p w:rsidR="00B775D4" w:rsidRDefault="00E25323">
      <w:pPr>
        <w:pStyle w:val="a3"/>
        <w:spacing w:line="271" w:lineRule="auto"/>
        <w:ind w:left="1152" w:right="704" w:firstLine="566"/>
        <w:jc w:val="both"/>
      </w:pPr>
      <w:r>
        <w:t>Программа по физике базового уровня на уровне среднего общего образования разра- ботана на основе положений и требований к результатам освоения основной образователь- ной программы, представленных в ФГОС СОО, а также с учѐтом федеральной рабочей про- граммы воспитания и концепции преподавания учебного предмета «Физика» в образова- тельных организациях Российской Федерации, реализующих основные образовательные программы.</w:t>
      </w:r>
    </w:p>
    <w:p w:rsidR="00B775D4" w:rsidRDefault="00B775D4">
      <w:pPr>
        <w:pStyle w:val="a3"/>
        <w:spacing w:before="52"/>
      </w:pPr>
    </w:p>
    <w:p w:rsidR="00B775D4" w:rsidRDefault="00E25323">
      <w:pPr>
        <w:pStyle w:val="a3"/>
        <w:spacing w:line="271" w:lineRule="auto"/>
        <w:ind w:left="1152" w:right="698" w:firstLine="566"/>
        <w:jc w:val="both"/>
      </w:pPr>
      <w:r>
        <w:t>Содержание программы по физике направлено на формирование естественно-науч- ной картины мира обучающихся 10–11 классов при обучении их физике на базовомуровненаоснове системно-деятельностного подхода. Программапо физикесоответствует требо- ваниям ФГОС СОО к планируемым личностным, предметным и метапредметным резуль- татам обучения, а также учитывает необходимость реализации межпредметных связей фи- 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 ния курса физики: личностные, метапредметные, предметные (на базовом уровне).</w:t>
      </w:r>
    </w:p>
    <w:p w:rsidR="00B775D4" w:rsidRDefault="00B775D4">
      <w:pPr>
        <w:pStyle w:val="a3"/>
        <w:spacing w:before="48"/>
      </w:pPr>
    </w:p>
    <w:p w:rsidR="00B775D4" w:rsidRDefault="00E25323">
      <w:pPr>
        <w:pStyle w:val="a3"/>
        <w:ind w:left="1705"/>
      </w:pPr>
      <w:r>
        <w:t>Программапофизике</w:t>
      </w:r>
      <w:r>
        <w:rPr>
          <w:spacing w:val="-2"/>
        </w:rPr>
        <w:t>включает:</w:t>
      </w:r>
    </w:p>
    <w:p w:rsidR="00B775D4" w:rsidRDefault="00B775D4">
      <w:pPr>
        <w:pStyle w:val="a3"/>
        <w:spacing w:before="81"/>
      </w:pPr>
    </w:p>
    <w:p w:rsidR="00B775D4" w:rsidRDefault="00E25323">
      <w:pPr>
        <w:pStyle w:val="a4"/>
        <w:numPr>
          <w:ilvl w:val="0"/>
          <w:numId w:val="73"/>
        </w:numPr>
        <w:tabs>
          <w:tab w:val="left" w:pos="1138"/>
        </w:tabs>
        <w:spacing w:before="1" w:line="271" w:lineRule="auto"/>
        <w:ind w:right="699"/>
        <w:jc w:val="left"/>
        <w:rPr>
          <w:position w:val="-4"/>
          <w:sz w:val="24"/>
        </w:rPr>
      </w:pPr>
      <w:r>
        <w:rPr>
          <w:sz w:val="24"/>
        </w:rPr>
        <w:t>планируемые результаты освоения курса физики на базовом уровне, в том числе предмет- ные результаты по годам обучения;</w:t>
      </w:r>
      <w:r>
        <w:rPr>
          <w:noProof/>
          <w:position w:val="-4"/>
          <w:sz w:val="24"/>
          <w:lang w:eastAsia="ru-RU"/>
        </w:rPr>
        <w:drawing>
          <wp:inline distT="0" distB="0" distL="0" distR="0">
            <wp:extent cx="170687" cy="170687"/>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4" cstate="print"/>
                    <a:stretch>
                      <a:fillRect/>
                    </a:stretch>
                  </pic:blipFill>
                  <pic:spPr>
                    <a:xfrm>
                      <a:off x="0" y="0"/>
                      <a:ext cx="170687" cy="170687"/>
                    </a:xfrm>
                    <a:prstGeom prst="rect">
                      <a:avLst/>
                    </a:prstGeom>
                  </pic:spPr>
                </pic:pic>
              </a:graphicData>
            </a:graphic>
          </wp:inline>
        </w:drawing>
      </w:r>
    </w:p>
    <w:p w:rsidR="00B775D4" w:rsidRDefault="00E25323">
      <w:pPr>
        <w:pStyle w:val="a4"/>
        <w:numPr>
          <w:ilvl w:val="0"/>
          <w:numId w:val="73"/>
        </w:numPr>
        <w:tabs>
          <w:tab w:val="left" w:pos="1138"/>
        </w:tabs>
        <w:jc w:val="left"/>
        <w:rPr>
          <w:position w:val="-4"/>
          <w:sz w:val="24"/>
        </w:rPr>
      </w:pPr>
      <w:r>
        <w:rPr>
          <w:sz w:val="24"/>
        </w:rPr>
        <w:t>содержаниеучебногопредмета«Физика»погодам</w:t>
      </w:r>
      <w:r>
        <w:rPr>
          <w:spacing w:val="-2"/>
          <w:sz w:val="24"/>
        </w:rPr>
        <w:t xml:space="preserve"> обучения.</w:t>
      </w:r>
      <w:r>
        <w:rPr>
          <w:noProof/>
          <w:spacing w:val="10"/>
          <w:position w:val="-4"/>
          <w:sz w:val="24"/>
          <w:lang w:eastAsia="ru-RU"/>
        </w:rPr>
        <w:drawing>
          <wp:inline distT="0" distB="0" distL="0" distR="0">
            <wp:extent cx="158496" cy="170687"/>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B775D4">
      <w:pPr>
        <w:pStyle w:val="a4"/>
        <w:jc w:val="left"/>
        <w:rPr>
          <w:position w:val="-4"/>
          <w:sz w:val="24"/>
        </w:rPr>
        <w:sectPr w:rsidR="00B775D4">
          <w:pgSz w:w="11910" w:h="16390"/>
          <w:pgMar w:top="1420" w:right="141" w:bottom="1220" w:left="566" w:header="0" w:footer="993" w:gutter="0"/>
          <w:cols w:space="720"/>
        </w:sectPr>
      </w:pPr>
    </w:p>
    <w:p w:rsidR="00B775D4" w:rsidRDefault="00E25323">
      <w:pPr>
        <w:pStyle w:val="a3"/>
        <w:spacing w:before="70" w:line="271" w:lineRule="auto"/>
        <w:ind w:left="1152" w:right="702" w:firstLine="566"/>
        <w:jc w:val="both"/>
      </w:pPr>
      <w:r>
        <w:lastRenderedPageBreak/>
        <w:t>Физика как наука о наиболееобщихзаконахприроды, выступая в качестве учебного предмета в школе, вносит существенный вклад в систему знаний об окружающем мире. Школьныйкурсфизики – системообразующийдля естественно-научныхучебныхпредме- 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 ствами и других. Изучение физики вносит основной вкладв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rsidR="00B775D4" w:rsidRDefault="00B775D4">
      <w:pPr>
        <w:pStyle w:val="a3"/>
        <w:spacing w:before="53"/>
      </w:pPr>
    </w:p>
    <w:p w:rsidR="00B775D4" w:rsidRDefault="00E25323">
      <w:pPr>
        <w:pStyle w:val="a3"/>
        <w:spacing w:line="271" w:lineRule="auto"/>
        <w:ind w:left="1152" w:right="706" w:firstLine="566"/>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775D4" w:rsidRDefault="00B775D4">
      <w:pPr>
        <w:pStyle w:val="a3"/>
        <w:spacing w:before="51"/>
      </w:pPr>
    </w:p>
    <w:p w:rsidR="00B775D4" w:rsidRDefault="00E25323">
      <w:pPr>
        <w:pStyle w:val="a3"/>
        <w:spacing w:line="268" w:lineRule="auto"/>
        <w:ind w:left="1152" w:right="707" w:firstLine="566"/>
        <w:jc w:val="both"/>
      </w:pPr>
      <w:r>
        <w:rPr>
          <w:i/>
        </w:rPr>
        <w:t>Идея целостности</w:t>
      </w:r>
      <w:r>
        <w:t>. В соответствии с ней курс является логически завершѐнным, он содержит материал из всех разделов физики, включает как вопросы классической, так и современной физики.</w:t>
      </w:r>
    </w:p>
    <w:p w:rsidR="00B775D4" w:rsidRDefault="00E25323">
      <w:pPr>
        <w:pStyle w:val="a3"/>
        <w:spacing w:before="14" w:line="271" w:lineRule="auto"/>
        <w:ind w:left="1152" w:right="703" w:firstLine="566"/>
        <w:jc w:val="both"/>
      </w:pPr>
      <w:r>
        <w:rPr>
          <w:i/>
        </w:rPr>
        <w:t>Идея генерализации</w:t>
      </w:r>
      <w:r>
        <w:t>. В соответствии с ней материал курса физики объединѐн вокруг физических теорий. Ведущим в курсе является формирование представлений о структур- ных уровнях материи, веществе и поле.</w:t>
      </w:r>
    </w:p>
    <w:p w:rsidR="00B775D4" w:rsidRDefault="00B775D4">
      <w:pPr>
        <w:pStyle w:val="a3"/>
        <w:spacing w:before="51"/>
      </w:pPr>
    </w:p>
    <w:p w:rsidR="00B775D4" w:rsidRDefault="00E25323">
      <w:pPr>
        <w:pStyle w:val="a3"/>
        <w:spacing w:line="271" w:lineRule="auto"/>
        <w:ind w:left="1152" w:right="710" w:firstLine="566"/>
        <w:jc w:val="both"/>
      </w:pPr>
      <w:r>
        <w:rPr>
          <w:i/>
        </w:rPr>
        <w:t>Идея гуманитаризации</w:t>
      </w:r>
      <w:r>
        <w:t>. Еѐ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775D4" w:rsidRDefault="00B775D4">
      <w:pPr>
        <w:pStyle w:val="a3"/>
        <w:spacing w:before="51"/>
      </w:pPr>
    </w:p>
    <w:p w:rsidR="00B775D4" w:rsidRDefault="00E25323">
      <w:pPr>
        <w:pStyle w:val="a3"/>
        <w:spacing w:before="1" w:line="271" w:lineRule="auto"/>
        <w:ind w:left="1152" w:right="706" w:firstLine="566"/>
        <w:jc w:val="both"/>
      </w:pPr>
      <w:r>
        <w:rPr>
          <w:i/>
        </w:rPr>
        <w:t>Идеяприкладнойнаправленности</w:t>
      </w:r>
      <w:r>
        <w:t>. Курсфизикипредполагаетзнакомство сшироким кругом технических и технологических приложений изученных теорий и законов.</w:t>
      </w:r>
    </w:p>
    <w:p w:rsidR="00B775D4" w:rsidRDefault="00B775D4">
      <w:pPr>
        <w:pStyle w:val="a3"/>
        <w:spacing w:before="50"/>
      </w:pPr>
    </w:p>
    <w:p w:rsidR="00B775D4" w:rsidRDefault="00E25323">
      <w:pPr>
        <w:pStyle w:val="a3"/>
        <w:spacing w:line="271" w:lineRule="auto"/>
        <w:ind w:left="1152" w:right="694" w:firstLine="566"/>
        <w:jc w:val="both"/>
      </w:pPr>
      <w:r>
        <w:rPr>
          <w:i/>
        </w:rPr>
        <w:t xml:space="preserve">Идея экологизации </w:t>
      </w:r>
      <w:r>
        <w:t>реализуется посредством введения элементов содержания, посвя- щѐнных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иэкологи- ческой безопасности.</w:t>
      </w:r>
    </w:p>
    <w:p w:rsidR="00B775D4" w:rsidRDefault="00B775D4">
      <w:pPr>
        <w:pStyle w:val="a3"/>
        <w:spacing w:before="52"/>
      </w:pPr>
    </w:p>
    <w:p w:rsidR="00B775D4" w:rsidRDefault="00E25323">
      <w:pPr>
        <w:pStyle w:val="a3"/>
        <w:spacing w:line="271" w:lineRule="auto"/>
        <w:ind w:left="1152" w:right="699" w:firstLine="566"/>
        <w:jc w:val="both"/>
      </w:pPr>
      <w:r>
        <w:t xml:space="preserve">Стержневыми элементами курса физики на уровне среднего общего образования яв- ляютсяфизическиетеории(формированиепредставленийо структурепостроенияфизиче- ской теории, роли фундаментальныхзаконов и принципов в современныхпредставлениях о природе, границах применимости теорий, для описания естественно-научных явлений и </w:t>
      </w:r>
      <w:r>
        <w:rPr>
          <w:spacing w:val="-2"/>
        </w:rPr>
        <w:t>процессов).</w:t>
      </w:r>
    </w:p>
    <w:p w:rsidR="00B775D4" w:rsidRDefault="00B775D4">
      <w:pPr>
        <w:pStyle w:val="a3"/>
        <w:spacing w:before="47"/>
      </w:pPr>
    </w:p>
    <w:p w:rsidR="00B775D4" w:rsidRDefault="00E25323">
      <w:pPr>
        <w:pStyle w:val="a3"/>
        <w:spacing w:line="271" w:lineRule="auto"/>
        <w:ind w:left="1152" w:right="699" w:firstLine="566"/>
        <w:jc w:val="both"/>
      </w:pPr>
      <w:r>
        <w:t>Системно-деятельностный подход в курсе физики реализуется прежде всего за счѐт организации экспериментальной деятельности обучающихся. Для базового уровня курса физики – это использование системы фронтальныхкратковременныхэкспериментов и ла- бораторных работ, которые в программе по физике объединены в общий список учениче- скихпрактическихработ.Выделениевуказанномперечнелабораторныхработ,</w:t>
      </w:r>
      <w:r>
        <w:rPr>
          <w:spacing w:val="-2"/>
        </w:rPr>
        <w:t>проводи-</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99"/>
        <w:jc w:val="both"/>
      </w:pPr>
      <w:r>
        <w:lastRenderedPageBreak/>
        <w:t xml:space="preserve">мых для контроля и оценки, осуществляется участниками образовательного процесса ис- ходя из особенностей планирования и оснащения кабинета физики. При этом обеспечива- ется овладение обучающимися умениями проводить косвенные измерения, исследования зависимостей физическихвеличин и постановкуопытов по проверке предложенныхгипо- </w:t>
      </w:r>
      <w:r>
        <w:rPr>
          <w:spacing w:val="-4"/>
        </w:rPr>
        <w:t>тез.</w:t>
      </w:r>
    </w:p>
    <w:p w:rsidR="00B775D4" w:rsidRDefault="00B775D4">
      <w:pPr>
        <w:pStyle w:val="a3"/>
        <w:spacing w:before="52"/>
      </w:pPr>
    </w:p>
    <w:p w:rsidR="00B775D4" w:rsidRDefault="00E25323">
      <w:pPr>
        <w:pStyle w:val="a3"/>
        <w:spacing w:line="271" w:lineRule="auto"/>
        <w:ind w:left="1152" w:right="699" w:firstLine="566"/>
        <w:jc w:val="both"/>
      </w:pPr>
      <w:r>
        <w:t>Большое внимание уделяется решению расчѐтных и качественных задач. При этом для расчѐтных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разделакурса, так и интегрируя знания из разных разделов. Для качественных задач приоритетом явля- 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B775D4" w:rsidRDefault="00B775D4">
      <w:pPr>
        <w:pStyle w:val="a3"/>
        <w:spacing w:before="52"/>
      </w:pPr>
    </w:p>
    <w:p w:rsidR="00B775D4" w:rsidRDefault="00E25323">
      <w:pPr>
        <w:pStyle w:val="a3"/>
        <w:spacing w:line="271" w:lineRule="auto"/>
        <w:ind w:left="1152" w:right="699" w:firstLine="566"/>
        <w:jc w:val="both"/>
      </w:pPr>
      <w:r>
        <w:t>В соответствии с требованиями ФГОС СОО к материально-техническому обеспече- нию учебного процесса базовыйуровенькурса физики науровне среднегообщегообразо- вания должен изучаться в условиях предметного кабинета физики или в условияхинтегри- 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w:t>
      </w:r>
      <w:r>
        <w:rPr>
          <w:spacing w:val="-2"/>
        </w:rPr>
        <w:t>оборудование.</w:t>
      </w:r>
    </w:p>
    <w:p w:rsidR="00B775D4" w:rsidRDefault="00B775D4">
      <w:pPr>
        <w:pStyle w:val="a3"/>
        <w:spacing w:before="48"/>
      </w:pPr>
    </w:p>
    <w:p w:rsidR="00B775D4" w:rsidRDefault="00E25323">
      <w:pPr>
        <w:pStyle w:val="a3"/>
        <w:spacing w:line="271" w:lineRule="auto"/>
        <w:ind w:left="1152" w:right="694" w:firstLine="566"/>
        <w:jc w:val="both"/>
      </w:pPr>
      <w:r>
        <w:t>Демонстрационное оборудование формируется в соответствии с принципом мини- мальной достаточностииобеспечиваетпостановкуперечисленныхв программепо физике ключевых демонстраций для исследования изучаемых явлений и процессов,эмпирических и фундаментальных законов, их технических применений.</w:t>
      </w:r>
    </w:p>
    <w:p w:rsidR="00B775D4" w:rsidRDefault="00B775D4">
      <w:pPr>
        <w:pStyle w:val="a3"/>
        <w:spacing w:before="51"/>
      </w:pPr>
    </w:p>
    <w:p w:rsidR="00B775D4" w:rsidRDefault="00E25323">
      <w:pPr>
        <w:pStyle w:val="a3"/>
        <w:spacing w:line="271" w:lineRule="auto"/>
        <w:ind w:left="1152" w:right="708" w:firstLine="566"/>
        <w:jc w:val="both"/>
      </w:pPr>
      <w:r>
        <w:t>Лабораторное оборудование для ученических практических работ формируется в виде тематических комплектов и обеспечивается в расчѐте одного комплекта на двух обучаю- 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 мерительных систем в виде цифровых лабораторий.</w:t>
      </w:r>
    </w:p>
    <w:p w:rsidR="00B775D4" w:rsidRDefault="00B775D4">
      <w:pPr>
        <w:pStyle w:val="a3"/>
        <w:spacing w:before="47"/>
      </w:pPr>
    </w:p>
    <w:p w:rsidR="00B775D4" w:rsidRDefault="00E25323">
      <w:pPr>
        <w:pStyle w:val="a3"/>
        <w:ind w:left="1705"/>
      </w:pPr>
      <w:r>
        <w:t>Основнымицелямиизученияфизикивобщемобразовании</w:t>
      </w:r>
      <w:r>
        <w:rPr>
          <w:spacing w:val="-2"/>
        </w:rPr>
        <w:t>являются:</w:t>
      </w:r>
    </w:p>
    <w:p w:rsidR="00B775D4" w:rsidRDefault="00B775D4">
      <w:pPr>
        <w:pStyle w:val="a3"/>
        <w:spacing w:before="86"/>
      </w:pPr>
    </w:p>
    <w:p w:rsidR="00B775D4" w:rsidRDefault="00E25323">
      <w:pPr>
        <w:pStyle w:val="a4"/>
        <w:numPr>
          <w:ilvl w:val="0"/>
          <w:numId w:val="73"/>
        </w:numPr>
        <w:tabs>
          <w:tab w:val="left" w:pos="1138"/>
        </w:tabs>
        <w:spacing w:before="1" w:line="271" w:lineRule="auto"/>
        <w:ind w:right="703"/>
        <w:jc w:val="left"/>
        <w:rPr>
          <w:position w:val="-4"/>
          <w:sz w:val="24"/>
        </w:rPr>
      </w:pPr>
      <w:r>
        <w:rPr>
          <w:sz w:val="24"/>
        </w:rPr>
        <w:t>формированиеинтересаистремленияобучающихсякнаучномуизучениюприроды,разви- тие их интеллектуальных и творческих способностей;</w:t>
      </w:r>
      <w:r>
        <w:rPr>
          <w:noProof/>
          <w:spacing w:val="2"/>
          <w:position w:val="-4"/>
          <w:sz w:val="24"/>
          <w:lang w:eastAsia="ru-RU"/>
        </w:rPr>
        <w:drawing>
          <wp:inline distT="0" distB="0" distL="0" distR="0">
            <wp:extent cx="164591" cy="170687"/>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B775D4">
      <w:pPr>
        <w:pStyle w:val="a4"/>
        <w:spacing w:line="271" w:lineRule="auto"/>
        <w:jc w:val="left"/>
        <w:rPr>
          <w:position w:val="-4"/>
          <w:sz w:val="24"/>
        </w:rPr>
        <w:sectPr w:rsidR="00B775D4">
          <w:pgSz w:w="11910" w:h="16390"/>
          <w:pgMar w:top="1100" w:right="141" w:bottom="1220" w:left="566" w:header="0" w:footer="993" w:gutter="0"/>
          <w:cols w:space="720"/>
        </w:sectPr>
      </w:pPr>
    </w:p>
    <w:p w:rsidR="00B775D4" w:rsidRDefault="00E25323">
      <w:pPr>
        <w:pStyle w:val="a4"/>
        <w:numPr>
          <w:ilvl w:val="0"/>
          <w:numId w:val="73"/>
        </w:numPr>
        <w:tabs>
          <w:tab w:val="left" w:pos="1138"/>
        </w:tabs>
        <w:spacing w:before="70" w:line="271" w:lineRule="auto"/>
        <w:ind w:right="714"/>
        <w:jc w:val="left"/>
        <w:rPr>
          <w:position w:val="-4"/>
          <w:sz w:val="24"/>
        </w:rPr>
      </w:pPr>
      <w:r>
        <w:rPr>
          <w:sz w:val="24"/>
        </w:rPr>
        <w:lastRenderedPageBreak/>
        <w:t>развитие представлений о научном методе познания и формирование исследовательского отношения к окружающим явлениям;</w:t>
      </w:r>
      <w:r>
        <w:rPr>
          <w:noProof/>
          <w:spacing w:val="1"/>
          <w:position w:val="-4"/>
          <w:sz w:val="24"/>
          <w:lang w:eastAsia="ru-RU"/>
        </w:rPr>
        <w:drawing>
          <wp:inline distT="0" distB="0" distL="0" distR="0">
            <wp:extent cx="158496" cy="170688"/>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5" cstate="print"/>
                    <a:stretch>
                      <a:fillRect/>
                    </a:stretch>
                  </pic:blipFill>
                  <pic:spPr>
                    <a:xfrm>
                      <a:off x="0" y="0"/>
                      <a:ext cx="158496" cy="170688"/>
                    </a:xfrm>
                    <a:prstGeom prst="rect">
                      <a:avLst/>
                    </a:prstGeom>
                  </pic:spPr>
                </pic:pic>
              </a:graphicData>
            </a:graphic>
          </wp:inline>
        </w:drawing>
      </w:r>
    </w:p>
    <w:p w:rsidR="00B775D4" w:rsidRDefault="00E25323">
      <w:pPr>
        <w:pStyle w:val="a4"/>
        <w:numPr>
          <w:ilvl w:val="0"/>
          <w:numId w:val="73"/>
        </w:numPr>
        <w:tabs>
          <w:tab w:val="left" w:pos="1138"/>
        </w:tabs>
        <w:spacing w:line="271" w:lineRule="auto"/>
        <w:ind w:right="702"/>
        <w:jc w:val="left"/>
        <w:rPr>
          <w:position w:val="-4"/>
          <w:sz w:val="24"/>
        </w:rPr>
      </w:pPr>
      <w:r>
        <w:rPr>
          <w:sz w:val="24"/>
        </w:rPr>
        <w:t>формирование научного мировоззрения как результата изучения основ строения материии фундаментальных законов физики;</w:t>
      </w:r>
      <w:r>
        <w:rPr>
          <w:noProof/>
          <w:spacing w:val="2"/>
          <w:position w:val="-4"/>
          <w:sz w:val="24"/>
          <w:lang w:eastAsia="ru-RU"/>
        </w:rPr>
        <w:drawing>
          <wp:inline distT="0" distB="0" distL="0" distR="0">
            <wp:extent cx="164591" cy="17068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7" cstate="print"/>
                    <a:stretch>
                      <a:fillRect/>
                    </a:stretch>
                  </pic:blipFill>
                  <pic:spPr>
                    <a:xfrm>
                      <a:off x="0" y="0"/>
                      <a:ext cx="164591" cy="170688"/>
                    </a:xfrm>
                    <a:prstGeom prst="rect">
                      <a:avLst/>
                    </a:prstGeom>
                  </pic:spPr>
                </pic:pic>
              </a:graphicData>
            </a:graphic>
          </wp:inline>
        </w:drawing>
      </w:r>
    </w:p>
    <w:p w:rsidR="00B775D4" w:rsidRDefault="00E25323">
      <w:pPr>
        <w:pStyle w:val="a4"/>
        <w:numPr>
          <w:ilvl w:val="0"/>
          <w:numId w:val="73"/>
        </w:numPr>
        <w:tabs>
          <w:tab w:val="left" w:pos="1138"/>
        </w:tabs>
        <w:spacing w:before="11" w:line="271" w:lineRule="auto"/>
        <w:ind w:right="716"/>
        <w:jc w:val="left"/>
        <w:rPr>
          <w:sz w:val="24"/>
        </w:rPr>
      </w:pPr>
      <w:r>
        <w:rPr>
          <w:noProof/>
          <w:sz w:val="24"/>
          <w:lang w:eastAsia="ru-RU"/>
        </w:rPr>
        <w:drawing>
          <wp:anchor distT="0" distB="0" distL="0" distR="0" simplePos="0" relativeHeight="15742976" behindDoc="0" locked="0" layoutInCell="1" allowOverlap="1">
            <wp:simplePos x="0" y="0"/>
            <wp:positionH relativeFrom="page">
              <wp:posOffset>2631694</wp:posOffset>
            </wp:positionH>
            <wp:positionV relativeFrom="paragraph">
              <wp:posOffset>207255</wp:posOffset>
            </wp:positionV>
            <wp:extent cx="170687" cy="170688"/>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4" cstate="print"/>
                    <a:stretch>
                      <a:fillRect/>
                    </a:stretch>
                  </pic:blipFill>
                  <pic:spPr>
                    <a:xfrm>
                      <a:off x="0" y="0"/>
                      <a:ext cx="170687" cy="170688"/>
                    </a:xfrm>
                    <a:prstGeom prst="rect">
                      <a:avLst/>
                    </a:prstGeom>
                  </pic:spPr>
                </pic:pic>
              </a:graphicData>
            </a:graphic>
          </wp:anchor>
        </w:drawing>
      </w:r>
      <w:r>
        <w:rPr>
          <w:sz w:val="24"/>
        </w:rPr>
        <w:t>формированиеуменийобъяснятьявлениясиспользованиемфизическихзнанийинаучных доказательств;</w:t>
      </w:r>
    </w:p>
    <w:p w:rsidR="00B775D4" w:rsidRDefault="00E25323">
      <w:pPr>
        <w:pStyle w:val="a4"/>
        <w:numPr>
          <w:ilvl w:val="0"/>
          <w:numId w:val="73"/>
        </w:numPr>
        <w:tabs>
          <w:tab w:val="left" w:pos="1138"/>
        </w:tabs>
        <w:spacing w:line="266" w:lineRule="auto"/>
        <w:ind w:right="703"/>
        <w:jc w:val="left"/>
        <w:rPr>
          <w:sz w:val="24"/>
        </w:rPr>
      </w:pPr>
      <w:r>
        <w:rPr>
          <w:noProof/>
          <w:sz w:val="24"/>
          <w:lang w:eastAsia="ru-RU"/>
        </w:rPr>
        <w:drawing>
          <wp:anchor distT="0" distB="0" distL="0" distR="0" simplePos="0" relativeHeight="15743488" behindDoc="0" locked="0" layoutInCell="1" allowOverlap="1">
            <wp:simplePos x="0" y="0"/>
            <wp:positionH relativeFrom="page">
              <wp:posOffset>2344801</wp:posOffset>
            </wp:positionH>
            <wp:positionV relativeFrom="paragraph">
              <wp:posOffset>203504</wp:posOffset>
            </wp:positionV>
            <wp:extent cx="158495" cy="170688"/>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5" cstate="print"/>
                    <a:stretch>
                      <a:fillRect/>
                    </a:stretch>
                  </pic:blipFill>
                  <pic:spPr>
                    <a:xfrm>
                      <a:off x="0" y="0"/>
                      <a:ext cx="158495" cy="170688"/>
                    </a:xfrm>
                    <a:prstGeom prst="rect">
                      <a:avLst/>
                    </a:prstGeom>
                  </pic:spPr>
                </pic:pic>
              </a:graphicData>
            </a:graphic>
          </wp:anchor>
        </w:drawing>
      </w:r>
      <w:r>
        <w:rPr>
          <w:sz w:val="24"/>
        </w:rPr>
        <w:t>формирование представлений о роли физики для развития других естественныхнаук, тех- ники и технологий.</w:t>
      </w:r>
    </w:p>
    <w:p w:rsidR="00B775D4" w:rsidRDefault="00B775D4">
      <w:pPr>
        <w:pStyle w:val="a3"/>
        <w:spacing w:before="57"/>
      </w:pPr>
    </w:p>
    <w:p w:rsidR="00B775D4" w:rsidRDefault="00E25323">
      <w:pPr>
        <w:pStyle w:val="a3"/>
        <w:spacing w:line="271" w:lineRule="auto"/>
        <w:ind w:left="1152" w:right="545" w:firstLine="566"/>
      </w:pPr>
      <w:r>
        <w:t>Достижение этих целей обеспечивается решением следующих задач в процессе изу- чения курса физики на уровне среднего общего образования:</w:t>
      </w:r>
    </w:p>
    <w:p w:rsidR="00B775D4" w:rsidRDefault="00B775D4">
      <w:pPr>
        <w:pStyle w:val="a3"/>
        <w:spacing w:before="55"/>
      </w:pPr>
    </w:p>
    <w:p w:rsidR="00B775D4" w:rsidRDefault="00E25323">
      <w:pPr>
        <w:pStyle w:val="a4"/>
        <w:numPr>
          <w:ilvl w:val="0"/>
          <w:numId w:val="73"/>
        </w:numPr>
        <w:tabs>
          <w:tab w:val="left" w:pos="1138"/>
        </w:tabs>
        <w:spacing w:before="1" w:line="268" w:lineRule="auto"/>
        <w:ind w:right="703"/>
        <w:rPr>
          <w:sz w:val="24"/>
        </w:rPr>
      </w:pPr>
      <w:r>
        <w:rPr>
          <w:noProof/>
          <w:sz w:val="24"/>
          <w:lang w:eastAsia="ru-RU"/>
        </w:rPr>
        <w:drawing>
          <wp:anchor distT="0" distB="0" distL="0" distR="0" simplePos="0" relativeHeight="15744000" behindDoc="0" locked="0" layoutInCell="1" allowOverlap="1">
            <wp:simplePos x="0" y="0"/>
            <wp:positionH relativeFrom="page">
              <wp:posOffset>2408808</wp:posOffset>
            </wp:positionH>
            <wp:positionV relativeFrom="paragraph">
              <wp:posOffset>395827</wp:posOffset>
            </wp:positionV>
            <wp:extent cx="164592" cy="170688"/>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7" cstate="print"/>
                    <a:stretch>
                      <a:fillRect/>
                    </a:stretch>
                  </pic:blipFill>
                  <pic:spPr>
                    <a:xfrm>
                      <a:off x="0" y="0"/>
                      <a:ext cx="164592" cy="170688"/>
                    </a:xfrm>
                    <a:prstGeom prst="rect">
                      <a:avLst/>
                    </a:prstGeom>
                  </pic:spPr>
                </pic:pic>
              </a:graphicData>
            </a:graphic>
          </wp:anchor>
        </w:drawing>
      </w:r>
      <w:r>
        <w:rPr>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 менты астрофизики;</w:t>
      </w:r>
    </w:p>
    <w:p w:rsidR="00B775D4" w:rsidRDefault="00E25323">
      <w:pPr>
        <w:pStyle w:val="a4"/>
        <w:numPr>
          <w:ilvl w:val="0"/>
          <w:numId w:val="73"/>
        </w:numPr>
        <w:tabs>
          <w:tab w:val="left" w:pos="1138"/>
        </w:tabs>
        <w:spacing w:before="14" w:line="271" w:lineRule="auto"/>
        <w:ind w:right="703"/>
        <w:rPr>
          <w:position w:val="-4"/>
          <w:sz w:val="24"/>
        </w:rPr>
      </w:pPr>
      <w:r>
        <w:rPr>
          <w:sz w:val="24"/>
        </w:rPr>
        <w:t>формирование умений применять теоретические знания для объяснения физических явле- ний в природе и для принятия практических решений в повседневной жизни;</w:t>
      </w:r>
      <w:r>
        <w:rPr>
          <w:noProof/>
          <w:spacing w:val="7"/>
          <w:position w:val="-4"/>
          <w:sz w:val="24"/>
          <w:lang w:eastAsia="ru-RU"/>
        </w:rPr>
        <w:drawing>
          <wp:inline distT="0" distB="0" distL="0" distR="0">
            <wp:extent cx="164591" cy="170687"/>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7" cstate="print"/>
                    <a:stretch>
                      <a:fillRect/>
                    </a:stretch>
                  </pic:blipFill>
                  <pic:spPr>
                    <a:xfrm>
                      <a:off x="0" y="0"/>
                      <a:ext cx="164591" cy="170687"/>
                    </a:xfrm>
                    <a:prstGeom prst="rect">
                      <a:avLst/>
                    </a:prstGeom>
                  </pic:spPr>
                </pic:pic>
              </a:graphicData>
            </a:graphic>
          </wp:inline>
        </w:drawing>
      </w:r>
    </w:p>
    <w:p w:rsidR="00B775D4" w:rsidRDefault="00E25323">
      <w:pPr>
        <w:pStyle w:val="a4"/>
        <w:numPr>
          <w:ilvl w:val="0"/>
          <w:numId w:val="73"/>
        </w:numPr>
        <w:tabs>
          <w:tab w:val="left" w:pos="1138"/>
        </w:tabs>
        <w:spacing w:line="271" w:lineRule="auto"/>
        <w:ind w:right="711"/>
        <w:rPr>
          <w:sz w:val="24"/>
        </w:rPr>
      </w:pPr>
      <w:r>
        <w:rPr>
          <w:noProof/>
          <w:sz w:val="24"/>
          <w:lang w:eastAsia="ru-RU"/>
        </w:rPr>
        <w:drawing>
          <wp:anchor distT="0" distB="0" distL="0" distR="0" simplePos="0" relativeHeight="15744512" behindDoc="0" locked="0" layoutInCell="1" allowOverlap="1">
            <wp:simplePos x="0" y="0"/>
            <wp:positionH relativeFrom="page">
              <wp:posOffset>1643507</wp:posOffset>
            </wp:positionH>
            <wp:positionV relativeFrom="paragraph">
              <wp:posOffset>404598</wp:posOffset>
            </wp:positionV>
            <wp:extent cx="164592" cy="170687"/>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7" cstate="print"/>
                    <a:stretch>
                      <a:fillRect/>
                    </a:stretch>
                  </pic:blipFill>
                  <pic:spPr>
                    <a:xfrm>
                      <a:off x="0" y="0"/>
                      <a:ext cx="164592" cy="170687"/>
                    </a:xfrm>
                    <a:prstGeom prst="rect">
                      <a:avLst/>
                    </a:prstGeom>
                  </pic:spPr>
                </pic:pic>
              </a:graphicData>
            </a:graphic>
          </wp:anchor>
        </w:drawing>
      </w:r>
      <w:r>
        <w:rPr>
          <w:sz w:val="24"/>
        </w:rPr>
        <w:t>освоение способов решения различныхзадач с явно заданнойфизическоймоделью,задач, подразумевающих самостоятельное создание физической модели, адекватной условиямза- дачи;</w:t>
      </w:r>
    </w:p>
    <w:p w:rsidR="00B775D4" w:rsidRDefault="00E25323">
      <w:pPr>
        <w:pStyle w:val="a4"/>
        <w:numPr>
          <w:ilvl w:val="0"/>
          <w:numId w:val="73"/>
        </w:numPr>
        <w:tabs>
          <w:tab w:val="left" w:pos="1138"/>
        </w:tabs>
        <w:spacing w:line="271" w:lineRule="auto"/>
        <w:ind w:right="711"/>
        <w:rPr>
          <w:position w:val="-4"/>
          <w:sz w:val="24"/>
        </w:rPr>
      </w:pPr>
      <w:r>
        <w:rPr>
          <w:sz w:val="24"/>
        </w:rPr>
        <w:t>понимание физических основ и принципов действия технических устройств и технологиче- ских процессов, их влияния на окружающую среду;</w:t>
      </w:r>
      <w:r>
        <w:rPr>
          <w:noProof/>
          <w:spacing w:val="5"/>
          <w:position w:val="-4"/>
          <w:sz w:val="24"/>
          <w:lang w:eastAsia="ru-RU"/>
        </w:rPr>
        <w:drawing>
          <wp:inline distT="0" distB="0" distL="0" distR="0">
            <wp:extent cx="170687" cy="170687"/>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4" cstate="print"/>
                    <a:stretch>
                      <a:fillRect/>
                    </a:stretch>
                  </pic:blipFill>
                  <pic:spPr>
                    <a:xfrm>
                      <a:off x="0" y="0"/>
                      <a:ext cx="170687" cy="170687"/>
                    </a:xfrm>
                    <a:prstGeom prst="rect">
                      <a:avLst/>
                    </a:prstGeom>
                  </pic:spPr>
                </pic:pic>
              </a:graphicData>
            </a:graphic>
          </wp:inline>
        </w:drawing>
      </w:r>
    </w:p>
    <w:p w:rsidR="00B775D4" w:rsidRDefault="00E25323">
      <w:pPr>
        <w:pStyle w:val="a4"/>
        <w:numPr>
          <w:ilvl w:val="0"/>
          <w:numId w:val="73"/>
        </w:numPr>
        <w:tabs>
          <w:tab w:val="left" w:pos="1138"/>
        </w:tabs>
        <w:spacing w:before="0" w:line="278" w:lineRule="auto"/>
        <w:ind w:right="703"/>
        <w:rPr>
          <w:sz w:val="24"/>
        </w:rPr>
      </w:pPr>
      <w:r>
        <w:rPr>
          <w:noProof/>
          <w:sz w:val="24"/>
          <w:lang w:eastAsia="ru-RU"/>
        </w:rPr>
        <w:drawing>
          <wp:anchor distT="0" distB="0" distL="0" distR="0" simplePos="0" relativeHeight="15745024" behindDoc="0" locked="0" layoutInCell="1" allowOverlap="1">
            <wp:simplePos x="0" y="0"/>
            <wp:positionH relativeFrom="page">
              <wp:posOffset>1817242</wp:posOffset>
            </wp:positionH>
            <wp:positionV relativeFrom="paragraph">
              <wp:posOffset>407857</wp:posOffset>
            </wp:positionV>
            <wp:extent cx="170687" cy="170687"/>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4" cstate="print"/>
                    <a:stretch>
                      <a:fillRect/>
                    </a:stretch>
                  </pic:blipFill>
                  <pic:spPr>
                    <a:xfrm>
                      <a:off x="0" y="0"/>
                      <a:ext cx="170687" cy="170687"/>
                    </a:xfrm>
                    <a:prstGeom prst="rect">
                      <a:avLst/>
                    </a:prstGeom>
                  </pic:spPr>
                </pic:pic>
              </a:graphicData>
            </a:graphic>
          </wp:anchor>
        </w:drawing>
      </w:r>
      <w:r>
        <w:rPr>
          <w:sz w:val="24"/>
        </w:rPr>
        <w:t xml:space="preserve">овладение методами самостоятельного планирования и проведения физических экспери- ментов, анализа и интерпретации информации, определения достоверности полученного </w:t>
      </w:r>
      <w:r>
        <w:rPr>
          <w:spacing w:val="-2"/>
          <w:sz w:val="24"/>
        </w:rPr>
        <w:t>результата;</w:t>
      </w:r>
    </w:p>
    <w:p w:rsidR="00B775D4" w:rsidRDefault="00E25323">
      <w:pPr>
        <w:pStyle w:val="a4"/>
        <w:numPr>
          <w:ilvl w:val="0"/>
          <w:numId w:val="73"/>
        </w:numPr>
        <w:tabs>
          <w:tab w:val="left" w:pos="1138"/>
        </w:tabs>
        <w:spacing w:before="5" w:line="273" w:lineRule="auto"/>
        <w:ind w:right="699"/>
        <w:rPr>
          <w:position w:val="-4"/>
          <w:sz w:val="24"/>
        </w:rPr>
      </w:pPr>
      <w:r>
        <w:rPr>
          <w:sz w:val="24"/>
        </w:rPr>
        <w:t>создание условий для развития умений проектно-исследовательской, творческой деятель- ности. Наизучениефизики ( базовыйуровень)отводится136часов:в10классе -68часов ( 2 часа в неделю), в 11 классе -68 часов ( 2 часа в неделю).</w:t>
      </w:r>
      <w:r>
        <w:rPr>
          <w:noProof/>
          <w:spacing w:val="5"/>
          <w:position w:val="-4"/>
          <w:sz w:val="24"/>
          <w:lang w:eastAsia="ru-RU"/>
        </w:rPr>
        <w:drawing>
          <wp:inline distT="0" distB="0" distL="0" distR="0">
            <wp:extent cx="158496" cy="170687"/>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5" cstate="print"/>
                    <a:stretch>
                      <a:fillRect/>
                    </a:stretch>
                  </pic:blipFill>
                  <pic:spPr>
                    <a:xfrm>
                      <a:off x="0" y="0"/>
                      <a:ext cx="158496" cy="170687"/>
                    </a:xfrm>
                    <a:prstGeom prst="rect">
                      <a:avLst/>
                    </a:prstGeom>
                  </pic:spPr>
                </pic:pic>
              </a:graphicData>
            </a:graphic>
          </wp:inline>
        </w:drawing>
      </w:r>
    </w:p>
    <w:p w:rsidR="00B775D4" w:rsidRDefault="00B775D4">
      <w:pPr>
        <w:pStyle w:val="a3"/>
        <w:spacing w:before="57"/>
      </w:pPr>
    </w:p>
    <w:p w:rsidR="00B775D4" w:rsidRDefault="00E25323">
      <w:pPr>
        <w:pStyle w:val="a3"/>
        <w:spacing w:line="268" w:lineRule="auto"/>
        <w:ind w:left="1152" w:right="699" w:firstLine="566"/>
        <w:jc w:val="both"/>
      </w:pPr>
      <w:r>
        <w:t>Предлагаемый в программе по физике перечень лабораторныхи практическихработ является рекомендованным, учитель делает выбор проведения лабораторныхработиопы- тов с учѐтом индивидуальных особенностей обучающихся.</w:t>
      </w:r>
    </w:p>
    <w:p w:rsidR="00B775D4" w:rsidRDefault="00B775D4">
      <w:pPr>
        <w:pStyle w:val="a3"/>
      </w:pPr>
    </w:p>
    <w:p w:rsidR="00B775D4" w:rsidRDefault="00B775D4">
      <w:pPr>
        <w:pStyle w:val="a3"/>
      </w:pPr>
    </w:p>
    <w:p w:rsidR="00B775D4" w:rsidRDefault="00B775D4">
      <w:pPr>
        <w:pStyle w:val="a3"/>
        <w:spacing w:before="2"/>
      </w:pPr>
    </w:p>
    <w:p w:rsidR="00B775D4" w:rsidRDefault="00E25323">
      <w:pPr>
        <w:pStyle w:val="Heading2"/>
        <w:spacing w:line="276" w:lineRule="auto"/>
        <w:ind w:right="6634"/>
      </w:pPr>
      <w:r>
        <w:t>СОДЕРЖАНИЕОБУЧЕНИЯ 10 КЛАСС</w:t>
      </w:r>
    </w:p>
    <w:p w:rsidR="00B775D4" w:rsidRDefault="00B775D4">
      <w:pPr>
        <w:pStyle w:val="a3"/>
        <w:rPr>
          <w:b/>
        </w:rPr>
      </w:pPr>
    </w:p>
    <w:p w:rsidR="00B775D4" w:rsidRDefault="00B775D4">
      <w:pPr>
        <w:pStyle w:val="a3"/>
        <w:spacing w:before="81"/>
        <w:rPr>
          <w:b/>
        </w:rPr>
      </w:pPr>
    </w:p>
    <w:p w:rsidR="00B775D4" w:rsidRDefault="00E25323">
      <w:pPr>
        <w:pStyle w:val="Heading3"/>
        <w:ind w:left="1124"/>
      </w:pPr>
      <w:r>
        <w:t>Раздел1.Физикаи методынаучного</w:t>
      </w:r>
      <w:r>
        <w:rPr>
          <w:spacing w:val="-2"/>
        </w:rPr>
        <w:t>познания</w:t>
      </w:r>
    </w:p>
    <w:p w:rsidR="00B775D4" w:rsidRDefault="00B775D4">
      <w:pPr>
        <w:pStyle w:val="a3"/>
        <w:spacing w:before="72"/>
        <w:rPr>
          <w:b/>
        </w:rPr>
      </w:pPr>
    </w:p>
    <w:p w:rsidR="00B775D4" w:rsidRDefault="00E25323">
      <w:pPr>
        <w:pStyle w:val="a3"/>
        <w:spacing w:line="271" w:lineRule="auto"/>
        <w:ind w:left="1152" w:right="703" w:firstLine="566"/>
        <w:jc w:val="both"/>
      </w:pPr>
      <w:r>
        <w:t>Физика – наука о природе. Научные методы познания окружающего мира. Роль экс- перимента и теории в процессе познания природы. Эксперимент в физике.</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12" w:firstLine="566"/>
      </w:pPr>
      <w:r>
        <w:lastRenderedPageBreak/>
        <w:t>Моделированиефизическихявленийипроцессов.Научныегипотезы.Физические за- коны и теории. Границы применимости физических законов. Принцип соответствия.</w:t>
      </w:r>
    </w:p>
    <w:p w:rsidR="00B775D4" w:rsidRDefault="00B775D4">
      <w:pPr>
        <w:pStyle w:val="a3"/>
        <w:spacing w:before="56"/>
      </w:pPr>
    </w:p>
    <w:p w:rsidR="00B775D4" w:rsidRDefault="00E25323">
      <w:pPr>
        <w:pStyle w:val="a3"/>
        <w:spacing w:line="271" w:lineRule="auto"/>
        <w:ind w:left="1152" w:right="156" w:firstLine="566"/>
      </w:pPr>
      <w:r>
        <w:t>Рольи место физики в формировании современнойнаучной картины мира,в практи- ческой деятельности людей.</w:t>
      </w:r>
    </w:p>
    <w:p w:rsidR="00B775D4" w:rsidRDefault="00B775D4">
      <w:pPr>
        <w:pStyle w:val="a3"/>
        <w:spacing w:before="46"/>
      </w:pPr>
    </w:p>
    <w:p w:rsidR="00B775D4" w:rsidRDefault="00E25323">
      <w:pPr>
        <w:ind w:left="1705"/>
        <w:rPr>
          <w:i/>
          <w:sz w:val="24"/>
        </w:rPr>
      </w:pPr>
      <w:r>
        <w:rPr>
          <w:i/>
          <w:spacing w:val="-2"/>
          <w:sz w:val="24"/>
        </w:rPr>
        <w:t>Демонстрации</w:t>
      </w:r>
    </w:p>
    <w:p w:rsidR="00B775D4" w:rsidRDefault="00B775D4">
      <w:pPr>
        <w:pStyle w:val="a3"/>
        <w:spacing w:before="87"/>
        <w:rPr>
          <w:i/>
        </w:rPr>
      </w:pPr>
    </w:p>
    <w:p w:rsidR="00B775D4" w:rsidRDefault="00E25323">
      <w:pPr>
        <w:pStyle w:val="a3"/>
        <w:ind w:left="1705"/>
      </w:pPr>
      <w:r>
        <w:t>Аналоговыеицифровыеизмерительныеприборы,компьютерные</w:t>
      </w:r>
      <w:r>
        <w:rPr>
          <w:spacing w:val="-2"/>
        </w:rPr>
        <w:t>датчики.</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7"/>
      </w:pPr>
    </w:p>
    <w:p w:rsidR="00B775D4" w:rsidRDefault="00E25323">
      <w:pPr>
        <w:pStyle w:val="Heading3"/>
        <w:ind w:left="0" w:right="7941"/>
        <w:jc w:val="right"/>
      </w:pPr>
      <w:r>
        <w:t>Раздел2.</w:t>
      </w:r>
      <w:r>
        <w:rPr>
          <w:spacing w:val="-2"/>
        </w:rPr>
        <w:t>Механика</w:t>
      </w:r>
    </w:p>
    <w:p w:rsidR="00B775D4" w:rsidRDefault="00B775D4">
      <w:pPr>
        <w:pStyle w:val="a3"/>
        <w:spacing w:before="77"/>
        <w:rPr>
          <w:b/>
        </w:rPr>
      </w:pPr>
    </w:p>
    <w:p w:rsidR="00B775D4" w:rsidRDefault="00E25323">
      <w:pPr>
        <w:pStyle w:val="Heading4"/>
        <w:ind w:left="1705"/>
        <w:jc w:val="left"/>
      </w:pPr>
      <w:r>
        <w:t>Тема 1.</w:t>
      </w:r>
      <w:r>
        <w:rPr>
          <w:spacing w:val="-2"/>
        </w:rPr>
        <w:t>Кинематика</w:t>
      </w:r>
    </w:p>
    <w:p w:rsidR="00B775D4" w:rsidRDefault="00B775D4">
      <w:pPr>
        <w:pStyle w:val="a3"/>
        <w:spacing w:before="77"/>
        <w:rPr>
          <w:b/>
          <w:i/>
        </w:rPr>
      </w:pPr>
    </w:p>
    <w:p w:rsidR="00B775D4" w:rsidRDefault="00E25323">
      <w:pPr>
        <w:pStyle w:val="a3"/>
        <w:spacing w:line="280" w:lineRule="auto"/>
        <w:ind w:left="1152" w:right="933" w:firstLine="552"/>
      </w:pPr>
      <w:r>
        <w:t>Механическоедвижение.Относительностьмеханическогодвижения.Системаот- счѐта. Траектория.</w:t>
      </w:r>
    </w:p>
    <w:p w:rsidR="00B775D4" w:rsidRDefault="00B775D4">
      <w:pPr>
        <w:pStyle w:val="a3"/>
        <w:spacing w:before="39"/>
      </w:pPr>
    </w:p>
    <w:p w:rsidR="00B775D4" w:rsidRDefault="00E25323">
      <w:pPr>
        <w:pStyle w:val="a3"/>
        <w:spacing w:line="271" w:lineRule="auto"/>
        <w:ind w:left="1152" w:right="702" w:firstLine="566"/>
        <w:jc w:val="both"/>
      </w:pPr>
      <w:r>
        <w:t>Перемещение, скорость (средняя скорость, мгновенная скорость) и ускорение матери- альной точки, их проекции на оси системы координат. Сложение перемещений и сложение скоростей.</w:t>
      </w:r>
    </w:p>
    <w:p w:rsidR="00B775D4" w:rsidRDefault="00B775D4">
      <w:pPr>
        <w:pStyle w:val="a3"/>
        <w:spacing w:before="50"/>
      </w:pPr>
    </w:p>
    <w:p w:rsidR="00B775D4" w:rsidRDefault="00E25323">
      <w:pPr>
        <w:pStyle w:val="a3"/>
        <w:spacing w:before="1" w:line="271" w:lineRule="auto"/>
        <w:ind w:left="1152" w:right="698" w:firstLine="566"/>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775D4" w:rsidRDefault="00B775D4">
      <w:pPr>
        <w:pStyle w:val="a3"/>
        <w:spacing w:before="46"/>
      </w:pPr>
    </w:p>
    <w:p w:rsidR="00B775D4" w:rsidRDefault="00E25323">
      <w:pPr>
        <w:pStyle w:val="a3"/>
        <w:ind w:left="1705"/>
      </w:pPr>
      <w:r>
        <w:t>Свободноепадение.Ускорениесвободного</w:t>
      </w:r>
      <w:r>
        <w:rPr>
          <w:spacing w:val="-2"/>
        </w:rPr>
        <w:t>падения.</w:t>
      </w:r>
    </w:p>
    <w:p w:rsidR="00B775D4" w:rsidRDefault="00B775D4">
      <w:pPr>
        <w:pStyle w:val="a3"/>
        <w:spacing w:before="86"/>
      </w:pPr>
    </w:p>
    <w:p w:rsidR="00B775D4" w:rsidRDefault="00E25323">
      <w:pPr>
        <w:pStyle w:val="a3"/>
        <w:spacing w:line="271" w:lineRule="auto"/>
        <w:ind w:left="1152" w:right="699" w:firstLine="566"/>
        <w:jc w:val="both"/>
      </w:pPr>
      <w:r>
        <w:t>Криволинейное движение. Движение материальной точки по окружности с постоян- ной по модулю скоростью. Угловая скорость, линейная скорость. Период и частота обра- щения. Центростремительное ускорение.</w:t>
      </w:r>
    </w:p>
    <w:p w:rsidR="00B775D4" w:rsidRDefault="00B775D4">
      <w:pPr>
        <w:pStyle w:val="a3"/>
        <w:spacing w:before="52"/>
      </w:pPr>
    </w:p>
    <w:p w:rsidR="00B775D4" w:rsidRDefault="00E25323">
      <w:pPr>
        <w:pStyle w:val="a3"/>
        <w:spacing w:line="271" w:lineRule="auto"/>
        <w:ind w:left="1152" w:right="699" w:firstLine="566"/>
        <w:jc w:val="both"/>
      </w:pPr>
      <w:r>
        <w:t>Технические устройства и практическое применение: спидометр, движениеснарядов, цепные и ремѐнные передачи.</w:t>
      </w:r>
    </w:p>
    <w:p w:rsidR="00B775D4" w:rsidRDefault="00B775D4">
      <w:pPr>
        <w:pStyle w:val="a3"/>
        <w:spacing w:before="7"/>
      </w:pPr>
    </w:p>
    <w:p w:rsidR="00B775D4" w:rsidRDefault="00E25323">
      <w:pPr>
        <w:ind w:right="7963"/>
        <w:jc w:val="right"/>
        <w:rPr>
          <w:i/>
          <w:sz w:val="24"/>
        </w:rPr>
      </w:pPr>
      <w:r>
        <w:rPr>
          <w:i/>
          <w:spacing w:val="-2"/>
          <w:sz w:val="24"/>
        </w:rPr>
        <w:t>Демонстрации</w:t>
      </w:r>
    </w:p>
    <w:p w:rsidR="00B775D4" w:rsidRDefault="00B775D4">
      <w:pPr>
        <w:jc w:val="right"/>
        <w:rPr>
          <w:i/>
          <w:sz w:val="24"/>
        </w:rPr>
        <w:sectPr w:rsidR="00B775D4">
          <w:pgSz w:w="11910" w:h="16390"/>
          <w:pgMar w:top="1100" w:right="141" w:bottom="1220" w:left="566" w:header="0" w:footer="993" w:gutter="0"/>
          <w:cols w:space="720"/>
        </w:sectPr>
      </w:pPr>
    </w:p>
    <w:p w:rsidR="00B775D4" w:rsidRDefault="00E25323">
      <w:pPr>
        <w:pStyle w:val="a3"/>
        <w:spacing w:before="70" w:line="280" w:lineRule="auto"/>
        <w:ind w:left="1705"/>
      </w:pPr>
      <w:r>
        <w:lastRenderedPageBreak/>
        <w:t>Модельсистемыотсчѐта,иллюстрациякинематическиххарактеристикдвижения. Преобразование движений с использованием простых механизмов.</w:t>
      </w:r>
    </w:p>
    <w:p w:rsidR="00B775D4" w:rsidRDefault="00B775D4">
      <w:pPr>
        <w:pStyle w:val="a3"/>
      </w:pPr>
    </w:p>
    <w:p w:rsidR="00B775D4" w:rsidRDefault="00E25323">
      <w:pPr>
        <w:pStyle w:val="a3"/>
        <w:ind w:left="1705"/>
      </w:pPr>
      <w:r>
        <w:t xml:space="preserve">Падениетелввоздухеи вразреженном </w:t>
      </w:r>
      <w:r>
        <w:rPr>
          <w:spacing w:val="-2"/>
        </w:rPr>
        <w:t>пространстве.</w:t>
      </w:r>
    </w:p>
    <w:p w:rsidR="00B775D4" w:rsidRDefault="00B775D4">
      <w:pPr>
        <w:pStyle w:val="a3"/>
        <w:spacing w:before="49"/>
      </w:pPr>
    </w:p>
    <w:p w:rsidR="00B775D4" w:rsidRDefault="00E25323">
      <w:pPr>
        <w:pStyle w:val="a3"/>
        <w:tabs>
          <w:tab w:val="left" w:pos="3350"/>
          <w:tab w:val="left" w:pos="4933"/>
          <w:tab w:val="left" w:pos="6626"/>
        </w:tabs>
        <w:spacing w:line="520" w:lineRule="auto"/>
        <w:ind w:left="1705" w:right="1099"/>
      </w:pPr>
      <w:r>
        <w:t xml:space="preserve">Наблюдениедвижениятела,брошенногоподугломкгоризонтуигоризонтально. </w:t>
      </w:r>
      <w:r>
        <w:rPr>
          <w:spacing w:val="-2"/>
        </w:rPr>
        <w:t>Измерение</w:t>
      </w:r>
      <w:r>
        <w:tab/>
      </w:r>
      <w:r>
        <w:rPr>
          <w:spacing w:val="-2"/>
        </w:rPr>
        <w:t>ускорения</w:t>
      </w:r>
      <w:r>
        <w:tab/>
      </w:r>
      <w:r>
        <w:rPr>
          <w:spacing w:val="-2"/>
        </w:rPr>
        <w:t>свободного</w:t>
      </w:r>
      <w:r>
        <w:tab/>
      </w:r>
      <w:r>
        <w:rPr>
          <w:spacing w:val="-2"/>
        </w:rPr>
        <w:t>падения.</w:t>
      </w:r>
    </w:p>
    <w:p w:rsidR="00B775D4" w:rsidRDefault="00E25323">
      <w:pPr>
        <w:pStyle w:val="a3"/>
        <w:spacing w:line="273" w:lineRule="exact"/>
        <w:ind w:left="1705"/>
      </w:pPr>
      <w:r>
        <w:t>Направлениескоростипридвижениипо</w:t>
      </w:r>
      <w:r>
        <w:rPr>
          <w:spacing w:val="-2"/>
        </w:rPr>
        <w:t>окружности.</w:t>
      </w:r>
    </w:p>
    <w:p w:rsidR="00B775D4" w:rsidRDefault="00B775D4">
      <w:pPr>
        <w:pStyle w:val="a3"/>
      </w:pPr>
    </w:p>
    <w:p w:rsidR="00B775D4" w:rsidRDefault="00B775D4">
      <w:pPr>
        <w:pStyle w:val="a3"/>
        <w:spacing w:before="94"/>
      </w:pPr>
    </w:p>
    <w:p w:rsidR="00B775D4" w:rsidRDefault="00E25323">
      <w:pPr>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6"/>
        <w:rPr>
          <w:i/>
        </w:rPr>
      </w:pPr>
    </w:p>
    <w:p w:rsidR="00B775D4" w:rsidRDefault="00E25323">
      <w:pPr>
        <w:pStyle w:val="a3"/>
        <w:ind w:left="1705"/>
      </w:pPr>
      <w:r>
        <w:t>Изучениенеравномерногодвижениясцельюопределениямгновенной</w:t>
      </w:r>
      <w:r>
        <w:rPr>
          <w:spacing w:val="-2"/>
        </w:rPr>
        <w:t>скорости.</w:t>
      </w:r>
    </w:p>
    <w:p w:rsidR="00B775D4" w:rsidRDefault="00B775D4">
      <w:pPr>
        <w:pStyle w:val="a3"/>
        <w:spacing w:before="82"/>
      </w:pPr>
    </w:p>
    <w:p w:rsidR="00B775D4" w:rsidRDefault="00E25323">
      <w:pPr>
        <w:pStyle w:val="a3"/>
        <w:spacing w:before="1" w:line="271" w:lineRule="auto"/>
        <w:ind w:left="1152" w:right="706" w:firstLine="566"/>
        <w:jc w:val="both"/>
      </w:pPr>
      <w:r>
        <w:t>Исследование соотношения между путями, пройденными телом запоследовательные равные промежутки времени при равноускоренном движении с начальной скоростью, рав- ной нулю.</w:t>
      </w:r>
    </w:p>
    <w:p w:rsidR="00B775D4" w:rsidRDefault="00B775D4">
      <w:pPr>
        <w:pStyle w:val="a3"/>
        <w:spacing w:before="51"/>
      </w:pPr>
    </w:p>
    <w:p w:rsidR="00B775D4" w:rsidRDefault="00E25323">
      <w:pPr>
        <w:pStyle w:val="a3"/>
        <w:spacing w:line="525" w:lineRule="auto"/>
        <w:ind w:left="1705" w:right="3829"/>
        <w:rPr>
          <w:b/>
          <w:i/>
        </w:rPr>
      </w:pPr>
      <w:r>
        <w:t xml:space="preserve">Изучение движения шарика в вязкой жидкости. Изучениедвижениятела,брошенногогоризонтально. </w:t>
      </w:r>
      <w:r>
        <w:rPr>
          <w:b/>
          <w:i/>
        </w:rPr>
        <w:t>Тема 2. Динамика</w:t>
      </w:r>
    </w:p>
    <w:p w:rsidR="00B775D4" w:rsidRDefault="00E25323">
      <w:pPr>
        <w:pStyle w:val="a3"/>
        <w:spacing w:line="280" w:lineRule="auto"/>
        <w:ind w:left="1152" w:right="156" w:firstLine="552"/>
      </w:pPr>
      <w:r>
        <w:t xml:space="preserve">ПринципотносительностиГалилея.ПервыйзаконНьютона.Инерциальныесистемы </w:t>
      </w:r>
      <w:r>
        <w:rPr>
          <w:spacing w:val="-2"/>
        </w:rPr>
        <w:t>отсчѐта.</w:t>
      </w:r>
    </w:p>
    <w:p w:rsidR="00B775D4" w:rsidRDefault="00B775D4">
      <w:pPr>
        <w:pStyle w:val="a3"/>
        <w:spacing w:before="30"/>
      </w:pPr>
    </w:p>
    <w:p w:rsidR="00B775D4" w:rsidRDefault="00E25323">
      <w:pPr>
        <w:pStyle w:val="a3"/>
        <w:spacing w:line="271" w:lineRule="auto"/>
        <w:ind w:left="1152" w:right="709" w:firstLine="566"/>
      </w:pPr>
      <w:r>
        <w:t>Массатела.Сила.Принципсуперпозициисил.ВторойзаконНьютонадля материаль- ной точки. Третий закон Ньютона для материальных точек.</w:t>
      </w:r>
    </w:p>
    <w:p w:rsidR="00B775D4" w:rsidRDefault="00B775D4">
      <w:pPr>
        <w:pStyle w:val="a3"/>
        <w:spacing w:before="51"/>
      </w:pPr>
    </w:p>
    <w:p w:rsidR="00B775D4" w:rsidRDefault="00E25323">
      <w:pPr>
        <w:pStyle w:val="a3"/>
        <w:spacing w:before="1" w:line="520" w:lineRule="auto"/>
        <w:ind w:left="1705" w:right="1837"/>
        <w:jc w:val="both"/>
      </w:pPr>
      <w:r>
        <w:t>Законвсемирноготяготения.Силатяжести.Перваякосмическаяскорость. Сила упругости. Закон Гука. Вес тела.</w:t>
      </w:r>
    </w:p>
    <w:p w:rsidR="00B775D4" w:rsidRDefault="00E25323">
      <w:pPr>
        <w:pStyle w:val="a3"/>
        <w:spacing w:before="2" w:line="271" w:lineRule="auto"/>
        <w:ind w:left="1152" w:right="707" w:firstLine="566"/>
        <w:jc w:val="both"/>
      </w:pPr>
      <w:r>
        <w:t>Трение. Виды трения (покоя, скольжения, качения). Сила трения. Сухое трение.Сила трения скольжения и сила трения покоя. Коэффициент трения. Сила сопротивления при движении тела в жидкости или газе.</w:t>
      </w:r>
    </w:p>
    <w:p w:rsidR="00B775D4" w:rsidRDefault="00B775D4">
      <w:pPr>
        <w:pStyle w:val="a3"/>
        <w:spacing w:before="51"/>
      </w:pPr>
    </w:p>
    <w:p w:rsidR="00B775D4" w:rsidRDefault="00E25323">
      <w:pPr>
        <w:pStyle w:val="a3"/>
        <w:ind w:left="1705"/>
      </w:pPr>
      <w:r>
        <w:t>Поступательноеивращательноедвижениеабсолютнотвѐрдого</w:t>
      </w:r>
      <w:r>
        <w:rPr>
          <w:spacing w:val="-2"/>
        </w:rPr>
        <w:t>тела.</w:t>
      </w:r>
    </w:p>
    <w:p w:rsidR="00B775D4" w:rsidRDefault="00B775D4">
      <w:pPr>
        <w:pStyle w:val="a3"/>
        <w:spacing w:before="255"/>
      </w:pPr>
    </w:p>
    <w:p w:rsidR="00B775D4" w:rsidRDefault="00E25323">
      <w:pPr>
        <w:pStyle w:val="a3"/>
        <w:spacing w:line="271" w:lineRule="auto"/>
        <w:ind w:left="1152" w:right="156" w:firstLine="566"/>
      </w:pPr>
      <w:r>
        <w:t>Моментсилыотносительноосивращения.Плечосилы.Условияравновесиятвѐрдого тела.</w:t>
      </w:r>
    </w:p>
    <w:p w:rsidR="00B775D4" w:rsidRDefault="00B775D4">
      <w:pPr>
        <w:pStyle w:val="a3"/>
        <w:spacing w:line="271" w:lineRule="auto"/>
        <w:sectPr w:rsidR="00B775D4">
          <w:pgSz w:w="11910" w:h="16390"/>
          <w:pgMar w:top="1100" w:right="141" w:bottom="1220" w:left="566" w:header="0" w:footer="993" w:gutter="0"/>
          <w:cols w:space="720"/>
        </w:sectPr>
      </w:pPr>
    </w:p>
    <w:p w:rsidR="00B775D4" w:rsidRDefault="00E25323">
      <w:pPr>
        <w:pStyle w:val="a3"/>
        <w:spacing w:before="60" w:line="271" w:lineRule="auto"/>
        <w:ind w:left="1152" w:firstLine="566"/>
      </w:pPr>
      <w:r>
        <w:lastRenderedPageBreak/>
        <w:t>Технические устройства и практическое применение: подшипники, движение искус- ственных спутников.</w:t>
      </w:r>
    </w:p>
    <w:p w:rsidR="00B775D4" w:rsidRDefault="00B775D4">
      <w:pPr>
        <w:pStyle w:val="a3"/>
        <w:spacing w:before="8"/>
      </w:pPr>
    </w:p>
    <w:p w:rsidR="00B775D4" w:rsidRDefault="00E25323">
      <w:pPr>
        <w:ind w:left="1705"/>
        <w:rPr>
          <w:i/>
          <w:sz w:val="24"/>
        </w:rPr>
      </w:pPr>
      <w:r>
        <w:rPr>
          <w:i/>
          <w:spacing w:val="-2"/>
          <w:sz w:val="24"/>
        </w:rPr>
        <w:t>Демонстрации</w:t>
      </w:r>
    </w:p>
    <w:p w:rsidR="00B775D4" w:rsidRDefault="00B775D4">
      <w:pPr>
        <w:pStyle w:val="a3"/>
        <w:spacing w:before="53"/>
        <w:rPr>
          <w:i/>
        </w:rPr>
      </w:pPr>
    </w:p>
    <w:p w:rsidR="00B775D4" w:rsidRDefault="00E25323">
      <w:pPr>
        <w:pStyle w:val="a3"/>
        <w:ind w:left="1705"/>
      </w:pPr>
      <w:r>
        <w:t>Явление</w:t>
      </w:r>
      <w:r>
        <w:rPr>
          <w:spacing w:val="-2"/>
        </w:rPr>
        <w:t>инерции.</w:t>
      </w:r>
    </w:p>
    <w:p w:rsidR="00B775D4" w:rsidRDefault="00E25323">
      <w:pPr>
        <w:pStyle w:val="a3"/>
        <w:spacing w:before="41" w:line="523" w:lineRule="auto"/>
        <w:ind w:left="1705" w:right="4628"/>
      </w:pPr>
      <w:r>
        <w:t>Сравнениемассвзаимодействующихтел. Второй закон Ньютона.</w:t>
      </w:r>
    </w:p>
    <w:p w:rsidR="00B775D4" w:rsidRDefault="00E25323">
      <w:pPr>
        <w:pStyle w:val="a3"/>
        <w:spacing w:line="520" w:lineRule="auto"/>
        <w:ind w:left="1705" w:right="7901"/>
      </w:pPr>
      <w:r>
        <w:t>Измерениесил. Сложение сил.</w:t>
      </w:r>
    </w:p>
    <w:p w:rsidR="00B775D4" w:rsidRDefault="00E25323">
      <w:pPr>
        <w:pStyle w:val="a3"/>
        <w:ind w:left="1705"/>
      </w:pPr>
      <w:r>
        <w:t>Зависимостьсилыупругости от</w:t>
      </w:r>
      <w:r>
        <w:rPr>
          <w:spacing w:val="-2"/>
        </w:rPr>
        <w:t>деформации.</w:t>
      </w:r>
    </w:p>
    <w:p w:rsidR="00B775D4" w:rsidRDefault="00B775D4">
      <w:pPr>
        <w:pStyle w:val="a3"/>
        <w:spacing w:before="86"/>
      </w:pPr>
    </w:p>
    <w:p w:rsidR="00B775D4" w:rsidRDefault="00E25323">
      <w:pPr>
        <w:pStyle w:val="a3"/>
        <w:spacing w:line="520" w:lineRule="auto"/>
        <w:ind w:left="1705" w:right="3097"/>
      </w:pPr>
      <w:r>
        <w:t>Невесомость.Вестелаприускоренномподъѐмеипадении. Сравнение сил трения покоя, качения и скольжения.</w:t>
      </w:r>
    </w:p>
    <w:p w:rsidR="00B775D4" w:rsidRDefault="00E25323">
      <w:pPr>
        <w:spacing w:before="3" w:line="520" w:lineRule="auto"/>
        <w:ind w:left="1705" w:right="3829"/>
        <w:rPr>
          <w:sz w:val="24"/>
        </w:rPr>
      </w:pPr>
      <w:r>
        <w:rPr>
          <w:sz w:val="24"/>
        </w:rPr>
        <w:t xml:space="preserve">Условияравновесиятвѐрдоготела.Видыравновесия.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B775D4" w:rsidRDefault="00E25323">
      <w:pPr>
        <w:pStyle w:val="a3"/>
        <w:spacing w:before="4" w:line="271" w:lineRule="auto"/>
        <w:ind w:left="1152" w:right="545" w:firstLine="566"/>
      </w:pPr>
      <w:r>
        <w:t>Исследование зависимости сил упругости, возникающих в пружине и резиновом об- разце, от их деформации.</w:t>
      </w:r>
    </w:p>
    <w:p w:rsidR="00B775D4" w:rsidRDefault="00B775D4">
      <w:pPr>
        <w:pStyle w:val="a3"/>
        <w:spacing w:before="50"/>
      </w:pPr>
    </w:p>
    <w:p w:rsidR="00B775D4" w:rsidRDefault="00E25323">
      <w:pPr>
        <w:pStyle w:val="a3"/>
        <w:ind w:left="1705"/>
      </w:pPr>
      <w:r>
        <w:t>Исследованиеусловийравновесиятвѐрдоготела,имеющегоось</w:t>
      </w:r>
      <w:r>
        <w:rPr>
          <w:spacing w:val="-2"/>
        </w:rPr>
        <w:t>вращения.</w:t>
      </w:r>
    </w:p>
    <w:p w:rsidR="00B775D4" w:rsidRDefault="00B775D4">
      <w:pPr>
        <w:pStyle w:val="a3"/>
        <w:spacing w:before="97"/>
      </w:pPr>
    </w:p>
    <w:p w:rsidR="00B775D4" w:rsidRDefault="00E25323">
      <w:pPr>
        <w:pStyle w:val="Heading4"/>
        <w:ind w:left="1705"/>
        <w:jc w:val="left"/>
      </w:pPr>
      <w:r>
        <w:t>Тема3.Законы сохраненияв</w:t>
      </w:r>
      <w:r>
        <w:rPr>
          <w:spacing w:val="-2"/>
        </w:rPr>
        <w:t xml:space="preserve"> механике</w:t>
      </w:r>
    </w:p>
    <w:p w:rsidR="00B775D4" w:rsidRDefault="00B775D4">
      <w:pPr>
        <w:pStyle w:val="a3"/>
        <w:spacing w:before="67"/>
        <w:rPr>
          <w:b/>
          <w:i/>
        </w:rPr>
      </w:pPr>
    </w:p>
    <w:p w:rsidR="00B775D4" w:rsidRDefault="00E25323">
      <w:pPr>
        <w:pStyle w:val="a3"/>
        <w:spacing w:line="271" w:lineRule="auto"/>
        <w:ind w:left="1152" w:firstLine="566"/>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775D4" w:rsidRDefault="00B775D4">
      <w:pPr>
        <w:pStyle w:val="a3"/>
        <w:spacing w:before="51"/>
      </w:pPr>
    </w:p>
    <w:p w:rsidR="00B775D4" w:rsidRDefault="00E25323">
      <w:pPr>
        <w:pStyle w:val="a3"/>
        <w:ind w:left="1705"/>
      </w:pPr>
      <w:r>
        <w:t>Работасилы.Мощность</w:t>
      </w:r>
      <w:r>
        <w:rPr>
          <w:spacing w:val="-2"/>
        </w:rPr>
        <w:t>силы.</w:t>
      </w:r>
    </w:p>
    <w:p w:rsidR="00B775D4" w:rsidRDefault="00B775D4">
      <w:pPr>
        <w:pStyle w:val="a3"/>
        <w:sectPr w:rsidR="00B775D4">
          <w:pgSz w:w="11910" w:h="16390"/>
          <w:pgMar w:top="1600" w:right="141" w:bottom="1220" w:left="566" w:header="0" w:footer="993" w:gutter="0"/>
          <w:cols w:space="720"/>
        </w:sectPr>
      </w:pPr>
    </w:p>
    <w:p w:rsidR="00B775D4" w:rsidRDefault="00E25323">
      <w:pPr>
        <w:pStyle w:val="a3"/>
        <w:spacing w:before="67" w:line="271" w:lineRule="auto"/>
        <w:ind w:left="1152" w:right="705" w:firstLine="566"/>
        <w:jc w:val="both"/>
      </w:pPr>
      <w:r>
        <w:lastRenderedPageBreak/>
        <w:t xml:space="preserve">Кинетическая энергия материальной точки. Теорема об изменении кинетической </w:t>
      </w:r>
      <w:r>
        <w:rPr>
          <w:spacing w:val="-2"/>
        </w:rPr>
        <w:t>энергии.</w:t>
      </w:r>
    </w:p>
    <w:p w:rsidR="00B775D4" w:rsidRDefault="00B775D4">
      <w:pPr>
        <w:pStyle w:val="a3"/>
        <w:spacing w:before="51"/>
      </w:pPr>
    </w:p>
    <w:p w:rsidR="00B775D4" w:rsidRDefault="00E25323">
      <w:pPr>
        <w:pStyle w:val="a3"/>
        <w:spacing w:before="1"/>
        <w:ind w:left="1719"/>
      </w:pPr>
      <w:r>
        <w:t>Потенциальнаяэнергия.Потенциальнаяэнергияупругодеформированной</w:t>
      </w:r>
      <w:r>
        <w:rPr>
          <w:spacing w:val="-2"/>
        </w:rPr>
        <w:t>пружины.</w:t>
      </w:r>
    </w:p>
    <w:p w:rsidR="00B775D4" w:rsidRDefault="00E25323">
      <w:pPr>
        <w:pStyle w:val="a3"/>
        <w:spacing w:before="36"/>
        <w:ind w:left="1152"/>
      </w:pPr>
      <w:r>
        <w:t>Потенциальнаяэнергиятелавблизиповерхности</w:t>
      </w:r>
      <w:r>
        <w:rPr>
          <w:spacing w:val="-2"/>
        </w:rPr>
        <w:t>Земли.</w:t>
      </w:r>
    </w:p>
    <w:p w:rsidR="00B775D4" w:rsidRDefault="00B775D4">
      <w:pPr>
        <w:pStyle w:val="a3"/>
        <w:spacing w:before="81"/>
      </w:pPr>
    </w:p>
    <w:p w:rsidR="00B775D4" w:rsidRDefault="00E25323">
      <w:pPr>
        <w:pStyle w:val="a3"/>
        <w:spacing w:line="271" w:lineRule="auto"/>
        <w:ind w:left="1152" w:right="706" w:firstLine="566"/>
        <w:jc w:val="both"/>
      </w:pPr>
      <w:r>
        <w:t xml:space="preserve">Потенциальные и непотенциальные силы. Связь работы непотенциальных сил с изме- нением механической энергии системы тел. Закон сохранения механической </w:t>
      </w:r>
      <w:r>
        <w:rPr>
          <w:spacing w:val="-2"/>
        </w:rPr>
        <w:t>энергии.</w:t>
      </w:r>
    </w:p>
    <w:p w:rsidR="00B775D4" w:rsidRDefault="00B775D4">
      <w:pPr>
        <w:pStyle w:val="a3"/>
        <w:spacing w:before="51"/>
      </w:pPr>
    </w:p>
    <w:p w:rsidR="00B775D4" w:rsidRDefault="00E25323">
      <w:pPr>
        <w:pStyle w:val="a3"/>
        <w:ind w:left="1705"/>
      </w:pPr>
      <w:r>
        <w:t>Упругиеинеупругие</w:t>
      </w:r>
      <w:r>
        <w:rPr>
          <w:spacing w:val="-2"/>
        </w:rPr>
        <w:t>столкновения.</w:t>
      </w:r>
    </w:p>
    <w:p w:rsidR="00B775D4" w:rsidRDefault="00B775D4">
      <w:pPr>
        <w:pStyle w:val="a3"/>
        <w:spacing w:before="82"/>
      </w:pPr>
    </w:p>
    <w:p w:rsidR="00B775D4" w:rsidRDefault="00E25323">
      <w:pPr>
        <w:pStyle w:val="a3"/>
        <w:spacing w:line="271" w:lineRule="auto"/>
        <w:ind w:left="1152" w:right="710" w:firstLine="566"/>
        <w:jc w:val="both"/>
      </w:pPr>
      <w:r>
        <w:t>Технические устройства и практическое применение: водомѐт, копѐр, пружинный пи- столет, движение ракет.</w:t>
      </w:r>
    </w:p>
    <w:p w:rsidR="00B775D4" w:rsidRDefault="00B775D4">
      <w:pPr>
        <w:pStyle w:val="a3"/>
        <w:spacing w:before="13"/>
      </w:pPr>
    </w:p>
    <w:p w:rsidR="00B775D4" w:rsidRDefault="00E25323">
      <w:pPr>
        <w:ind w:left="1705"/>
        <w:rPr>
          <w:i/>
          <w:sz w:val="24"/>
        </w:rPr>
      </w:pPr>
      <w:r>
        <w:rPr>
          <w:i/>
          <w:spacing w:val="-2"/>
          <w:sz w:val="24"/>
        </w:rPr>
        <w:t>Демонстрации</w:t>
      </w:r>
    </w:p>
    <w:p w:rsidR="00B775D4" w:rsidRDefault="00B775D4">
      <w:pPr>
        <w:pStyle w:val="a3"/>
        <w:spacing w:before="48"/>
        <w:rPr>
          <w:i/>
        </w:rPr>
      </w:pPr>
    </w:p>
    <w:p w:rsidR="00B775D4" w:rsidRDefault="00E25323">
      <w:pPr>
        <w:pStyle w:val="a3"/>
        <w:spacing w:line="280" w:lineRule="auto"/>
        <w:ind w:left="1705" w:right="5577"/>
      </w:pPr>
      <w:r>
        <w:t>Законсохраненияимпульса. Реактивное движение.</w:t>
      </w:r>
    </w:p>
    <w:p w:rsidR="00B775D4" w:rsidRDefault="00B775D4">
      <w:pPr>
        <w:pStyle w:val="a3"/>
        <w:spacing w:before="34"/>
      </w:pPr>
    </w:p>
    <w:p w:rsidR="00B775D4" w:rsidRDefault="00E25323">
      <w:pPr>
        <w:pStyle w:val="a3"/>
        <w:ind w:left="1705"/>
      </w:pPr>
      <w:r>
        <w:t>Переходпотенциальнойэнергиивкинетическуюи</w:t>
      </w:r>
      <w:r>
        <w:rPr>
          <w:spacing w:val="-2"/>
        </w:rPr>
        <w:t>обратно.</w:t>
      </w:r>
    </w:p>
    <w:p w:rsidR="00B775D4" w:rsidRDefault="00B775D4">
      <w:pPr>
        <w:pStyle w:val="a3"/>
        <w:spacing w:before="86"/>
      </w:pPr>
    </w:p>
    <w:p w:rsidR="00B775D4" w:rsidRDefault="00E25323">
      <w:pPr>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255"/>
        <w:rPr>
          <w:i/>
        </w:rPr>
      </w:pPr>
    </w:p>
    <w:p w:rsidR="00B775D4" w:rsidRDefault="00E25323">
      <w:pPr>
        <w:pStyle w:val="a3"/>
        <w:spacing w:line="271" w:lineRule="auto"/>
        <w:ind w:left="1152" w:right="709" w:firstLine="566"/>
        <w:jc w:val="both"/>
      </w:pPr>
      <w:r>
        <w:t>Изучение абсолютно неупругого удара с помощью двух одинаковых нитяных маятни- ков.</w:t>
      </w:r>
    </w:p>
    <w:p w:rsidR="00B775D4" w:rsidRDefault="00B775D4">
      <w:pPr>
        <w:pStyle w:val="a3"/>
        <w:spacing w:before="224"/>
      </w:pPr>
    </w:p>
    <w:p w:rsidR="00B775D4" w:rsidRDefault="00E25323">
      <w:pPr>
        <w:pStyle w:val="a3"/>
        <w:spacing w:line="266" w:lineRule="auto"/>
        <w:ind w:left="1152" w:right="699" w:firstLine="566"/>
        <w:jc w:val="both"/>
      </w:pPr>
      <w:r>
        <w:t>Исследование связи работы силы с изменением механической энергии тела на при- мере растяжения резинового жгута.</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
      </w:pPr>
    </w:p>
    <w:p w:rsidR="00B775D4" w:rsidRDefault="00E25323">
      <w:pPr>
        <w:pStyle w:val="Heading3"/>
        <w:ind w:left="1124"/>
      </w:pPr>
      <w:r>
        <w:t xml:space="preserve">Раздел3.Молекулярнаяфизикаи </w:t>
      </w:r>
      <w:r>
        <w:rPr>
          <w:spacing w:val="-2"/>
        </w:rPr>
        <w:t>термодинамика</w:t>
      </w:r>
    </w:p>
    <w:p w:rsidR="00B775D4" w:rsidRDefault="00B775D4">
      <w:pPr>
        <w:pStyle w:val="a3"/>
        <w:spacing w:before="77"/>
        <w:rPr>
          <w:b/>
        </w:rPr>
      </w:pPr>
    </w:p>
    <w:p w:rsidR="00B775D4" w:rsidRDefault="00E25323">
      <w:pPr>
        <w:pStyle w:val="Heading4"/>
        <w:ind w:left="1705"/>
        <w:jc w:val="left"/>
      </w:pPr>
      <w:r>
        <w:t>Тема1.Основымолекулярно-кинетической</w:t>
      </w:r>
      <w:r>
        <w:rPr>
          <w:spacing w:val="-2"/>
        </w:rPr>
        <w:t>теории</w:t>
      </w:r>
    </w:p>
    <w:p w:rsidR="00B775D4" w:rsidRDefault="00B775D4">
      <w:pPr>
        <w:pStyle w:val="a3"/>
        <w:spacing w:before="77"/>
        <w:rPr>
          <w:b/>
          <w:i/>
        </w:rPr>
      </w:pPr>
    </w:p>
    <w:p w:rsidR="00B775D4" w:rsidRDefault="00E25323">
      <w:pPr>
        <w:pStyle w:val="a3"/>
        <w:spacing w:line="271" w:lineRule="auto"/>
        <w:ind w:left="1152" w:right="704" w:firstLine="566"/>
        <w:jc w:val="both"/>
      </w:pPr>
      <w:r>
        <w:t>Основные положения молекулярно-кинетической теории и ихопытноеобоснование. Броуновское движение. Диффузия. Характер движения и взаимодействия частицвещества. Модели строения газов, жидкостей и твѐрдых тел и объяснение свойств вещества на основе этих моделей. Масса и размеры молекул. Количество вещества. Постоянная Авогадро.</w:t>
      </w:r>
    </w:p>
    <w:p w:rsidR="00B775D4" w:rsidRDefault="00B775D4">
      <w:pPr>
        <w:pStyle w:val="a3"/>
        <w:spacing w:line="271" w:lineRule="auto"/>
        <w:jc w:val="both"/>
        <w:sectPr w:rsidR="00B775D4">
          <w:pgSz w:w="11910" w:h="16390"/>
          <w:pgMar w:top="1420" w:right="141" w:bottom="1220" w:left="566" w:header="0" w:footer="993" w:gutter="0"/>
          <w:cols w:space="720"/>
        </w:sectPr>
      </w:pPr>
    </w:p>
    <w:p w:rsidR="00B775D4" w:rsidRDefault="00E25323">
      <w:pPr>
        <w:pStyle w:val="a3"/>
        <w:spacing w:before="67"/>
        <w:ind w:left="1705"/>
      </w:pPr>
      <w:r>
        <w:lastRenderedPageBreak/>
        <w:t>Тепловоеравновесие.Температураиеѐизмерение.Шкалатемператур</w:t>
      </w:r>
      <w:r>
        <w:rPr>
          <w:spacing w:val="-2"/>
        </w:rPr>
        <w:t xml:space="preserve"> Цельсия.</w:t>
      </w:r>
    </w:p>
    <w:p w:rsidR="00B775D4" w:rsidRDefault="00B775D4">
      <w:pPr>
        <w:pStyle w:val="a3"/>
        <w:spacing w:before="86"/>
      </w:pPr>
    </w:p>
    <w:p w:rsidR="00B775D4" w:rsidRDefault="00E25323">
      <w:pPr>
        <w:pStyle w:val="a3"/>
        <w:spacing w:before="1" w:line="271" w:lineRule="auto"/>
        <w:ind w:left="1152" w:right="696" w:firstLine="566"/>
        <w:jc w:val="both"/>
      </w:pPr>
      <w:r>
        <w:t>Модель идеального газа. Основное уравнение молекулярно-кинетической теории иде- ального газа. Абсолютная температура как мера средней кинетической энергии теплового движения частиц газа. Шкала температур Кельвина. Газовые законы.Уравнение Менделе- ева–Клапейрона. Закон Дальтона. Изопроцессы в идеальном газе с постоянным количе- ством вещества. Графическое представление изопроцессов:изотерма, изохора, изобара.</w:t>
      </w:r>
    </w:p>
    <w:p w:rsidR="00B775D4" w:rsidRDefault="00B775D4">
      <w:pPr>
        <w:pStyle w:val="a3"/>
        <w:spacing w:before="47"/>
      </w:pPr>
    </w:p>
    <w:p w:rsidR="00B775D4" w:rsidRDefault="00E25323">
      <w:pPr>
        <w:pStyle w:val="a3"/>
        <w:ind w:left="1705"/>
      </w:pPr>
      <w:r>
        <w:t>Техническиеустройстваипрактическоеприменение:термометр,</w:t>
      </w:r>
      <w:r>
        <w:rPr>
          <w:spacing w:val="-2"/>
        </w:rPr>
        <w:t>барометр.</w:t>
      </w:r>
    </w:p>
    <w:p w:rsidR="00B775D4" w:rsidRDefault="00B775D4">
      <w:pPr>
        <w:pStyle w:val="a3"/>
        <w:spacing w:before="86"/>
      </w:pPr>
    </w:p>
    <w:p w:rsidR="00B775D4" w:rsidRDefault="00E25323">
      <w:pPr>
        <w:spacing w:before="1"/>
        <w:ind w:left="1705"/>
        <w:rPr>
          <w:i/>
          <w:sz w:val="24"/>
        </w:rPr>
      </w:pPr>
      <w:r>
        <w:rPr>
          <w:i/>
          <w:spacing w:val="-2"/>
          <w:sz w:val="24"/>
        </w:rPr>
        <w:t>Демонстрации</w:t>
      </w:r>
    </w:p>
    <w:p w:rsidR="00B775D4" w:rsidRDefault="00B775D4">
      <w:pPr>
        <w:pStyle w:val="a3"/>
        <w:spacing w:before="91"/>
        <w:rPr>
          <w:i/>
        </w:rPr>
      </w:pPr>
    </w:p>
    <w:p w:rsidR="00B775D4" w:rsidRDefault="00E25323">
      <w:pPr>
        <w:pStyle w:val="a3"/>
        <w:spacing w:line="271" w:lineRule="auto"/>
        <w:ind w:left="1152" w:right="699" w:firstLine="566"/>
        <w:jc w:val="both"/>
      </w:pPr>
      <w:r>
        <w:t>Опыты, доказывающие дискретное строение вещества, фотографии молекул органи- ческих соединений.</w:t>
      </w:r>
    </w:p>
    <w:p w:rsidR="00B775D4" w:rsidRDefault="00B775D4">
      <w:pPr>
        <w:pStyle w:val="a3"/>
        <w:spacing w:before="56"/>
      </w:pPr>
    </w:p>
    <w:p w:rsidR="00B775D4" w:rsidRDefault="00E25323">
      <w:pPr>
        <w:pStyle w:val="a3"/>
        <w:spacing w:line="520" w:lineRule="auto"/>
        <w:ind w:left="1705" w:right="5357"/>
      </w:pPr>
      <w:r>
        <w:t>Опытыподиффузиижидкостейигазов. Модель броуновского движения.</w:t>
      </w:r>
    </w:p>
    <w:p w:rsidR="00B775D4" w:rsidRDefault="00E25323">
      <w:pPr>
        <w:pStyle w:val="a3"/>
        <w:spacing w:before="3"/>
        <w:ind w:left="1705"/>
      </w:pPr>
      <w:r>
        <w:t>Модельопыта</w:t>
      </w:r>
      <w:r>
        <w:rPr>
          <w:spacing w:val="-2"/>
        </w:rPr>
        <w:t xml:space="preserve"> Штерна.</w:t>
      </w:r>
    </w:p>
    <w:p w:rsidR="00B775D4" w:rsidRDefault="00B775D4">
      <w:pPr>
        <w:pStyle w:val="a3"/>
        <w:spacing w:before="91"/>
      </w:pPr>
    </w:p>
    <w:p w:rsidR="00B775D4" w:rsidRDefault="00E25323">
      <w:pPr>
        <w:pStyle w:val="a3"/>
        <w:spacing w:line="523" w:lineRule="auto"/>
        <w:ind w:left="1705" w:right="933"/>
      </w:pPr>
      <w:r>
        <w:t>Опыты,доказывающиесуществованиемежмолекулярноговзаимодействия. Модель, иллюстрирующая природу давления газа на стенки сосуда.</w:t>
      </w:r>
    </w:p>
    <w:p w:rsidR="00B775D4" w:rsidRDefault="00E25323">
      <w:pPr>
        <w:pStyle w:val="a3"/>
        <w:spacing w:before="2"/>
        <w:ind w:left="1705"/>
      </w:pPr>
      <w:r>
        <w:t>Опыты,иллюстрирующиеуравнениесостоянияидеальногогаза,</w:t>
      </w:r>
      <w:r>
        <w:rPr>
          <w:spacing w:val="-2"/>
        </w:rPr>
        <w:t>изопроцессы.</w:t>
      </w:r>
    </w:p>
    <w:p w:rsidR="00B775D4" w:rsidRDefault="00E25323">
      <w:pPr>
        <w:spacing w:before="41"/>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6"/>
        <w:rPr>
          <w:i/>
        </w:rPr>
      </w:pPr>
    </w:p>
    <w:p w:rsidR="00B775D4" w:rsidRDefault="00E25323">
      <w:pPr>
        <w:pStyle w:val="a3"/>
        <w:spacing w:line="271" w:lineRule="auto"/>
        <w:ind w:left="1152" w:right="694" w:firstLine="566"/>
        <w:jc w:val="both"/>
      </w:pPr>
      <w:r>
        <w:t>Определение массы воздуха в классной комнате на основе измерений объѐма ком- наты, давления и температуры воздуха в ней.</w:t>
      </w:r>
    </w:p>
    <w:p w:rsidR="00B775D4" w:rsidRDefault="00B775D4">
      <w:pPr>
        <w:pStyle w:val="a3"/>
        <w:spacing w:before="51"/>
      </w:pPr>
    </w:p>
    <w:p w:rsidR="00B775D4" w:rsidRDefault="00E25323">
      <w:pPr>
        <w:pStyle w:val="a3"/>
        <w:ind w:left="1705"/>
      </w:pPr>
      <w:r>
        <w:t>Исследованиезависимостимеждупараметрамисостоянияразреженного</w:t>
      </w:r>
      <w:r>
        <w:rPr>
          <w:spacing w:val="-2"/>
        </w:rPr>
        <w:t xml:space="preserve"> газа.</w:t>
      </w:r>
    </w:p>
    <w:p w:rsidR="00B775D4" w:rsidRDefault="00B775D4">
      <w:pPr>
        <w:pStyle w:val="a3"/>
        <w:spacing w:before="96"/>
      </w:pPr>
    </w:p>
    <w:p w:rsidR="00B775D4" w:rsidRDefault="00E25323">
      <w:pPr>
        <w:pStyle w:val="Heading4"/>
        <w:ind w:left="1705"/>
        <w:jc w:val="left"/>
      </w:pPr>
      <w:r>
        <w:t>Тема2.Основы</w:t>
      </w:r>
      <w:r>
        <w:rPr>
          <w:spacing w:val="-2"/>
        </w:rPr>
        <w:t>термодинамики</w:t>
      </w:r>
    </w:p>
    <w:p w:rsidR="00B775D4" w:rsidRDefault="00B775D4">
      <w:pPr>
        <w:pStyle w:val="Heading4"/>
        <w:jc w:val="left"/>
        <w:sectPr w:rsidR="00B775D4">
          <w:pgSz w:w="11910" w:h="16390"/>
          <w:pgMar w:top="1420" w:right="141" w:bottom="1220" w:left="566" w:header="0" w:footer="993" w:gutter="0"/>
          <w:cols w:space="720"/>
        </w:sectPr>
      </w:pPr>
    </w:p>
    <w:p w:rsidR="00B775D4" w:rsidRDefault="00E25323">
      <w:pPr>
        <w:pStyle w:val="a3"/>
        <w:spacing w:before="70" w:line="271" w:lineRule="auto"/>
        <w:ind w:left="1152" w:right="695" w:firstLine="566"/>
        <w:jc w:val="both"/>
      </w:pPr>
      <w:r>
        <w:lastRenderedPageBreak/>
        <w:t>Термодинамическая система. Внутренняя энергия термодинамической системы и спо- собы еѐ изменения. Количество теплоты и работа. Внутренняя энергияодноатомного иде- ального газа. Виды теплопередачи: теплопроводность, конвекция, излучение. Удельная теп- лоѐмкость вещества. Количество теплоты при теплопередаче.</w:t>
      </w:r>
    </w:p>
    <w:p w:rsidR="00B775D4" w:rsidRDefault="00B775D4">
      <w:pPr>
        <w:pStyle w:val="a3"/>
        <w:spacing w:before="52"/>
      </w:pPr>
    </w:p>
    <w:p w:rsidR="00B775D4" w:rsidRDefault="00E25323">
      <w:pPr>
        <w:pStyle w:val="a3"/>
        <w:spacing w:line="271" w:lineRule="auto"/>
        <w:ind w:left="1152" w:right="702" w:firstLine="566"/>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775D4" w:rsidRDefault="00B775D4">
      <w:pPr>
        <w:pStyle w:val="a3"/>
        <w:spacing w:before="51"/>
      </w:pPr>
    </w:p>
    <w:p w:rsidR="00B775D4" w:rsidRDefault="00E25323">
      <w:pPr>
        <w:pStyle w:val="a3"/>
        <w:ind w:left="1705"/>
      </w:pPr>
      <w:r>
        <w:t>Второйзаконтермодинамики.Необратимостьпроцессовв</w:t>
      </w:r>
      <w:r>
        <w:rPr>
          <w:spacing w:val="-2"/>
        </w:rPr>
        <w:t>природе.</w:t>
      </w:r>
    </w:p>
    <w:p w:rsidR="00B775D4" w:rsidRDefault="00B775D4">
      <w:pPr>
        <w:pStyle w:val="a3"/>
        <w:spacing w:before="86"/>
      </w:pPr>
    </w:p>
    <w:p w:rsidR="00B775D4" w:rsidRDefault="00E25323">
      <w:pPr>
        <w:pStyle w:val="a3"/>
        <w:spacing w:before="1" w:line="271" w:lineRule="auto"/>
        <w:ind w:left="1152" w:right="701" w:firstLine="566"/>
        <w:jc w:val="both"/>
      </w:pPr>
      <w:r>
        <w:t>Тепловыемашины. Принципы действиятепловыхмашин. Преобразованияэнергиив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775D4" w:rsidRDefault="00B775D4">
      <w:pPr>
        <w:pStyle w:val="a3"/>
        <w:spacing w:before="50"/>
      </w:pPr>
    </w:p>
    <w:p w:rsidR="00B775D4" w:rsidRDefault="00E25323">
      <w:pPr>
        <w:pStyle w:val="a3"/>
        <w:spacing w:line="271" w:lineRule="auto"/>
        <w:ind w:left="1152" w:right="699" w:firstLine="566"/>
        <w:jc w:val="both"/>
      </w:pPr>
      <w:r>
        <w:t>Технические устройства и практическое применение: двигатель внутреннего сгора- ния, бытовой холодильник, кондиционер.</w:t>
      </w:r>
    </w:p>
    <w:p w:rsidR="00B775D4" w:rsidRDefault="00B775D4">
      <w:pPr>
        <w:pStyle w:val="a3"/>
        <w:spacing w:before="56"/>
      </w:pPr>
    </w:p>
    <w:p w:rsidR="00B775D4" w:rsidRDefault="00E25323">
      <w:pPr>
        <w:spacing w:before="1"/>
        <w:ind w:left="1705"/>
        <w:rPr>
          <w:i/>
          <w:sz w:val="24"/>
        </w:rPr>
      </w:pPr>
      <w:r>
        <w:rPr>
          <w:i/>
          <w:spacing w:val="-2"/>
          <w:sz w:val="24"/>
        </w:rPr>
        <w:t>Демонстрации</w:t>
      </w:r>
    </w:p>
    <w:p w:rsidR="00B775D4" w:rsidRDefault="00B775D4">
      <w:pPr>
        <w:pStyle w:val="a3"/>
        <w:spacing w:before="86"/>
        <w:rPr>
          <w:i/>
        </w:rPr>
      </w:pPr>
    </w:p>
    <w:p w:rsidR="00B775D4" w:rsidRDefault="00E25323">
      <w:pPr>
        <w:pStyle w:val="a3"/>
        <w:spacing w:line="271" w:lineRule="auto"/>
        <w:ind w:left="1152" w:right="703" w:firstLine="566"/>
        <w:jc w:val="both"/>
      </w:pPr>
      <w:r>
        <w:t xml:space="preserve">Изменение внутренней энергии тела при совершении работы: вылет пробки из бу- тылки под действием сжатого воздуха, нагревание эфира в латунной трубке путѐм трения </w:t>
      </w:r>
      <w:r>
        <w:rPr>
          <w:spacing w:val="-2"/>
        </w:rPr>
        <w:t>(видеодемонстрация).</w:t>
      </w:r>
    </w:p>
    <w:p w:rsidR="00B775D4" w:rsidRDefault="00B775D4">
      <w:pPr>
        <w:pStyle w:val="a3"/>
        <w:spacing w:before="51"/>
      </w:pPr>
    </w:p>
    <w:p w:rsidR="00B775D4" w:rsidRDefault="00E25323">
      <w:pPr>
        <w:pStyle w:val="a3"/>
        <w:spacing w:line="552" w:lineRule="auto"/>
        <w:ind w:left="1705" w:right="1798"/>
      </w:pPr>
      <w:r>
        <w:t>Изменение внутренней энергии (температуры) тела при теплопередаче. Опытпоадиабатномурасширениювоздуха(опытсвоздушнымогнивом).</w:t>
      </w:r>
    </w:p>
    <w:p w:rsidR="00B775D4" w:rsidRDefault="00E25323">
      <w:pPr>
        <w:pStyle w:val="a3"/>
        <w:spacing w:before="3"/>
        <w:ind w:left="1705"/>
      </w:pPr>
      <w:r>
        <w:t xml:space="preserve">Моделипаровойтурбины,двигателявнутреннегосгорания,реактивного </w:t>
      </w:r>
      <w:r>
        <w:rPr>
          <w:spacing w:val="-2"/>
        </w:rPr>
        <w:t>двигателя.</w:t>
      </w:r>
    </w:p>
    <w:p w:rsidR="00B775D4" w:rsidRDefault="00B775D4">
      <w:pPr>
        <w:pStyle w:val="a3"/>
        <w:spacing w:before="86"/>
      </w:pPr>
    </w:p>
    <w:p w:rsidR="00B775D4" w:rsidRDefault="00E25323">
      <w:pPr>
        <w:spacing w:before="1"/>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7"/>
        <w:rPr>
          <w:i/>
        </w:rPr>
      </w:pPr>
    </w:p>
    <w:p w:rsidR="00B775D4" w:rsidRDefault="00E25323">
      <w:pPr>
        <w:pStyle w:val="a3"/>
        <w:ind w:left="1705"/>
      </w:pPr>
      <w:r>
        <w:t>Измерениеудельной</w:t>
      </w:r>
      <w:r>
        <w:rPr>
          <w:spacing w:val="-2"/>
        </w:rPr>
        <w:t>теплоѐмкости.</w:t>
      </w:r>
    </w:p>
    <w:p w:rsidR="00B775D4" w:rsidRDefault="00B775D4">
      <w:pPr>
        <w:pStyle w:val="a3"/>
        <w:spacing w:before="96"/>
      </w:pPr>
    </w:p>
    <w:p w:rsidR="00B775D4" w:rsidRDefault="00E25323">
      <w:pPr>
        <w:pStyle w:val="Heading4"/>
        <w:ind w:left="1705"/>
        <w:jc w:val="left"/>
      </w:pPr>
      <w:r>
        <w:t>Тема3.Агрегатныесостояниявещества.Фазовые</w:t>
      </w:r>
      <w:r>
        <w:rPr>
          <w:spacing w:val="-2"/>
        </w:rPr>
        <w:t xml:space="preserve"> переходы</w:t>
      </w:r>
    </w:p>
    <w:p w:rsidR="00B775D4" w:rsidRDefault="00B775D4">
      <w:pPr>
        <w:pStyle w:val="a3"/>
        <w:spacing w:before="76"/>
        <w:rPr>
          <w:b/>
          <w:i/>
        </w:rPr>
      </w:pPr>
    </w:p>
    <w:p w:rsidR="00B775D4" w:rsidRDefault="00E25323">
      <w:pPr>
        <w:pStyle w:val="a3"/>
        <w:spacing w:before="1" w:line="271" w:lineRule="auto"/>
        <w:ind w:left="1152" w:right="701" w:firstLine="566"/>
        <w:jc w:val="both"/>
      </w:pPr>
      <w:r>
        <w:t>Парообразование и конденсация. Испарение и кипение. Абсолютная иотносительная влажность воздуха. Насыщенный пар. Удельная теплота парообразования. Зависимость температуры кипения от давления.</w:t>
      </w:r>
    </w:p>
    <w:p w:rsidR="00B775D4" w:rsidRDefault="00E25323">
      <w:pPr>
        <w:pStyle w:val="a3"/>
        <w:spacing w:before="5" w:line="271" w:lineRule="auto"/>
        <w:ind w:left="1152" w:right="699" w:firstLine="566"/>
        <w:jc w:val="both"/>
      </w:pPr>
      <w:r>
        <w:t>Твѐрдое тело. Кристаллические и аморфные тела. Анизотропия свойств кристаллов. Жидкие кристаллы.Современныематериалы.Плавление икристаллизация.Удельная теп- лота плавления. Сублимация.</w:t>
      </w:r>
    </w:p>
    <w:p w:rsidR="00B775D4" w:rsidRDefault="00B775D4">
      <w:pPr>
        <w:pStyle w:val="a3"/>
        <w:spacing w:before="51"/>
      </w:pPr>
    </w:p>
    <w:p w:rsidR="00B775D4" w:rsidRDefault="00E25323">
      <w:pPr>
        <w:pStyle w:val="a3"/>
        <w:spacing w:before="1"/>
        <w:ind w:left="1705"/>
      </w:pPr>
      <w:r>
        <w:t xml:space="preserve">Уравнениетеплового </w:t>
      </w:r>
      <w:r>
        <w:rPr>
          <w:spacing w:val="-2"/>
        </w:rPr>
        <w:t>баланса.</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2" w:line="268" w:lineRule="auto"/>
        <w:ind w:left="1152" w:right="699" w:firstLine="566"/>
        <w:jc w:val="both"/>
      </w:pPr>
      <w:r>
        <w:lastRenderedPageBreak/>
        <w:t xml:space="preserve">Технические устройства и практическое применение: гигрометр ипсихрометр, кало- риметр, технологии получения современных материалов, в том числе наноматериалов, и </w:t>
      </w:r>
      <w:r>
        <w:rPr>
          <w:spacing w:val="-2"/>
        </w:rPr>
        <w:t>нанотехнологии.</w:t>
      </w:r>
    </w:p>
    <w:p w:rsidR="00B775D4" w:rsidRDefault="00B775D4">
      <w:pPr>
        <w:pStyle w:val="a3"/>
        <w:spacing w:before="60"/>
      </w:pPr>
    </w:p>
    <w:p w:rsidR="00B775D4" w:rsidRDefault="00E25323">
      <w:pPr>
        <w:ind w:left="1705"/>
        <w:rPr>
          <w:i/>
          <w:sz w:val="24"/>
        </w:rPr>
      </w:pPr>
      <w:r>
        <w:rPr>
          <w:i/>
          <w:spacing w:val="-2"/>
          <w:sz w:val="24"/>
        </w:rPr>
        <w:t>Демонстрации</w:t>
      </w:r>
    </w:p>
    <w:p w:rsidR="00B775D4" w:rsidRDefault="00B775D4">
      <w:pPr>
        <w:pStyle w:val="a3"/>
        <w:spacing w:before="81"/>
        <w:rPr>
          <w:i/>
        </w:rPr>
      </w:pPr>
    </w:p>
    <w:p w:rsidR="00B775D4" w:rsidRDefault="00E25323">
      <w:pPr>
        <w:pStyle w:val="a3"/>
        <w:spacing w:line="540" w:lineRule="auto"/>
        <w:ind w:left="1705" w:right="5577"/>
      </w:pPr>
      <w:r>
        <w:t>Свойства насыщенных паров. Кипениеприпониженномдавлении. Способы измерения влажности.</w:t>
      </w:r>
    </w:p>
    <w:p w:rsidR="00B775D4" w:rsidRDefault="00E25323">
      <w:pPr>
        <w:pStyle w:val="a3"/>
        <w:spacing w:line="257" w:lineRule="exact"/>
        <w:ind w:left="1705"/>
      </w:pPr>
      <w:r>
        <w:t>Наблюдениенагреванияиплавлениякристаллического</w:t>
      </w:r>
      <w:r>
        <w:rPr>
          <w:spacing w:val="-2"/>
        </w:rPr>
        <w:t xml:space="preserve"> вещества.</w:t>
      </w:r>
    </w:p>
    <w:p w:rsidR="00B775D4" w:rsidRDefault="00B775D4">
      <w:pPr>
        <w:pStyle w:val="a3"/>
        <w:spacing w:before="49"/>
      </w:pPr>
    </w:p>
    <w:p w:rsidR="00B775D4" w:rsidRDefault="00E25323">
      <w:pPr>
        <w:pStyle w:val="a3"/>
        <w:ind w:left="1705"/>
      </w:pPr>
      <w:r>
        <w:t>Демонстрация</w:t>
      </w:r>
      <w:r>
        <w:rPr>
          <w:spacing w:val="-2"/>
        </w:rPr>
        <w:t>кристаллов.</w:t>
      </w:r>
    </w:p>
    <w:p w:rsidR="00B775D4" w:rsidRDefault="00B775D4">
      <w:pPr>
        <w:pStyle w:val="a3"/>
        <w:spacing w:before="53"/>
      </w:pPr>
    </w:p>
    <w:p w:rsidR="00B775D4" w:rsidRDefault="00E25323">
      <w:pPr>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1"/>
        <w:rPr>
          <w:i/>
        </w:rPr>
      </w:pPr>
    </w:p>
    <w:p w:rsidR="00B775D4" w:rsidRDefault="00E25323">
      <w:pPr>
        <w:pStyle w:val="a3"/>
        <w:spacing w:before="1"/>
        <w:ind w:left="1705"/>
      </w:pPr>
      <w:r>
        <w:t>Измерениеотносительнойвлажности</w:t>
      </w:r>
      <w:r>
        <w:rPr>
          <w:spacing w:val="-2"/>
        </w:rPr>
        <w:t>воздуха.</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31"/>
      </w:pPr>
    </w:p>
    <w:p w:rsidR="00B775D4" w:rsidRDefault="00E25323">
      <w:pPr>
        <w:pStyle w:val="Heading3"/>
        <w:ind w:left="1124"/>
      </w:pPr>
      <w:r>
        <w:t>Раздел4.</w:t>
      </w:r>
      <w:r>
        <w:rPr>
          <w:spacing w:val="-2"/>
        </w:rPr>
        <w:t>Электродинамика</w:t>
      </w:r>
    </w:p>
    <w:p w:rsidR="00B775D4" w:rsidRDefault="00B775D4">
      <w:pPr>
        <w:pStyle w:val="a3"/>
        <w:spacing w:before="77"/>
        <w:rPr>
          <w:b/>
        </w:rPr>
      </w:pPr>
    </w:p>
    <w:p w:rsidR="00B775D4" w:rsidRDefault="00E25323">
      <w:pPr>
        <w:pStyle w:val="Heading4"/>
        <w:spacing w:before="1"/>
        <w:ind w:left="1705"/>
        <w:jc w:val="left"/>
      </w:pPr>
      <w:r>
        <w:t>Тема 1.</w:t>
      </w:r>
      <w:r>
        <w:rPr>
          <w:spacing w:val="-2"/>
        </w:rPr>
        <w:t>Электростатика</w:t>
      </w:r>
    </w:p>
    <w:p w:rsidR="00B775D4" w:rsidRDefault="00B775D4">
      <w:pPr>
        <w:pStyle w:val="a3"/>
        <w:spacing w:before="71"/>
        <w:rPr>
          <w:b/>
          <w:i/>
        </w:rPr>
      </w:pPr>
    </w:p>
    <w:p w:rsidR="00B775D4" w:rsidRDefault="00E25323">
      <w:pPr>
        <w:pStyle w:val="a3"/>
        <w:spacing w:before="1" w:line="271" w:lineRule="auto"/>
        <w:ind w:left="1152" w:right="699" w:firstLine="566"/>
        <w:jc w:val="both"/>
      </w:pPr>
      <w:r>
        <w:t>Электризация тел. Электрический заряд. Два вида электрических зарядов. Провод- ники, диэлектрики и полупроводники. Закон сохранения электрического заряда.</w:t>
      </w:r>
    </w:p>
    <w:p w:rsidR="00B775D4" w:rsidRDefault="00B775D4">
      <w:pPr>
        <w:pStyle w:val="a3"/>
        <w:spacing w:before="56"/>
      </w:pPr>
    </w:p>
    <w:p w:rsidR="00B775D4" w:rsidRDefault="00E25323">
      <w:pPr>
        <w:pStyle w:val="a3"/>
        <w:spacing w:line="271" w:lineRule="auto"/>
        <w:ind w:left="1152" w:right="699" w:firstLine="566"/>
        <w:jc w:val="both"/>
      </w:pPr>
      <w:r>
        <w:t>Взаимодействие зарядов. Закон Кулона. Точечный электрический заряд. Электриче- ское поле. Напряжѐнность электрического поля. Принцип суперпозиции электрических по- лей. Линии напряжѐнности электрического поля.</w:t>
      </w:r>
    </w:p>
    <w:p w:rsidR="00B775D4" w:rsidRDefault="00B775D4">
      <w:pPr>
        <w:pStyle w:val="a3"/>
        <w:spacing w:before="55"/>
      </w:pPr>
    </w:p>
    <w:p w:rsidR="00B775D4" w:rsidRDefault="00E25323">
      <w:pPr>
        <w:pStyle w:val="a3"/>
        <w:spacing w:line="271" w:lineRule="auto"/>
        <w:ind w:left="1152" w:right="704" w:firstLine="566"/>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775D4" w:rsidRDefault="00B775D4">
      <w:pPr>
        <w:pStyle w:val="a3"/>
        <w:spacing w:line="271" w:lineRule="auto"/>
        <w:jc w:val="both"/>
        <w:sectPr w:rsidR="00B775D4">
          <w:pgSz w:w="11910" w:h="16390"/>
          <w:pgMar w:top="1420" w:right="141" w:bottom="1220" w:left="566" w:header="0" w:footer="993" w:gutter="0"/>
          <w:cols w:space="720"/>
        </w:sectPr>
      </w:pPr>
    </w:p>
    <w:p w:rsidR="00B775D4" w:rsidRDefault="00E25323">
      <w:pPr>
        <w:pStyle w:val="a3"/>
        <w:spacing w:before="70" w:line="271" w:lineRule="auto"/>
        <w:ind w:left="1152" w:right="699" w:firstLine="566"/>
        <w:jc w:val="both"/>
      </w:pPr>
      <w:r>
        <w:lastRenderedPageBreak/>
        <w:t>Электроѐмкость. Конденсатор. Электроѐмкость плоского конденсатора. Энергия за- ряженного конденсатора.</w:t>
      </w:r>
    </w:p>
    <w:p w:rsidR="00B775D4" w:rsidRDefault="00B775D4">
      <w:pPr>
        <w:pStyle w:val="a3"/>
        <w:spacing w:before="13"/>
      </w:pPr>
    </w:p>
    <w:p w:rsidR="00B775D4" w:rsidRDefault="00E25323">
      <w:pPr>
        <w:pStyle w:val="a3"/>
        <w:spacing w:line="271" w:lineRule="auto"/>
        <w:ind w:left="1152" w:right="704" w:firstLine="566"/>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775D4" w:rsidRDefault="00E25323">
      <w:pPr>
        <w:spacing w:before="6"/>
        <w:ind w:left="1705"/>
        <w:rPr>
          <w:i/>
          <w:sz w:val="24"/>
        </w:rPr>
      </w:pPr>
      <w:r>
        <w:rPr>
          <w:i/>
          <w:spacing w:val="-2"/>
          <w:sz w:val="24"/>
        </w:rPr>
        <w:t>Демонстрации</w:t>
      </w:r>
    </w:p>
    <w:p w:rsidR="00B775D4" w:rsidRDefault="00B775D4">
      <w:pPr>
        <w:pStyle w:val="a3"/>
        <w:spacing w:before="86"/>
        <w:rPr>
          <w:i/>
        </w:rPr>
      </w:pPr>
    </w:p>
    <w:p w:rsidR="00B775D4" w:rsidRDefault="00E25323">
      <w:pPr>
        <w:pStyle w:val="a3"/>
        <w:spacing w:line="525" w:lineRule="auto"/>
        <w:ind w:left="1705" w:right="3829"/>
      </w:pPr>
      <w:r>
        <w:t>Устройствоипринципдействияэлектрометра. Взаимодействие наэлектризованных тел.</w:t>
      </w:r>
    </w:p>
    <w:p w:rsidR="00B775D4" w:rsidRDefault="00E25323">
      <w:pPr>
        <w:pStyle w:val="a3"/>
        <w:spacing w:line="523" w:lineRule="auto"/>
        <w:ind w:left="1705" w:right="4628"/>
      </w:pPr>
      <w:r>
        <w:t>Электрическое поле заряженных тел. Проводникивэлектростатическомполе. Электростатическая защита.</w:t>
      </w:r>
    </w:p>
    <w:p w:rsidR="00B775D4" w:rsidRDefault="00E25323">
      <w:pPr>
        <w:pStyle w:val="a3"/>
        <w:spacing w:before="2"/>
        <w:ind w:left="1705"/>
      </w:pPr>
      <w:r>
        <w:t>Диэлектрикивэлектростатическом</w:t>
      </w:r>
      <w:r>
        <w:rPr>
          <w:spacing w:val="-4"/>
        </w:rPr>
        <w:t>поле.</w:t>
      </w:r>
    </w:p>
    <w:p w:rsidR="00B775D4" w:rsidRDefault="00B775D4">
      <w:pPr>
        <w:pStyle w:val="a3"/>
        <w:spacing w:before="82"/>
      </w:pPr>
    </w:p>
    <w:p w:rsidR="00B775D4" w:rsidRDefault="00E25323">
      <w:pPr>
        <w:pStyle w:val="a3"/>
        <w:spacing w:line="271" w:lineRule="auto"/>
        <w:ind w:left="1152" w:right="709" w:firstLine="566"/>
        <w:jc w:val="both"/>
      </w:pPr>
      <w:r>
        <w:t>Зависимость электроѐмкости плоского конденсатора от площади пластин, расстояния между ними и диэлектрической проницаемости.</w:t>
      </w:r>
    </w:p>
    <w:p w:rsidR="00B775D4" w:rsidRDefault="00B775D4">
      <w:pPr>
        <w:pStyle w:val="a3"/>
        <w:spacing w:before="50"/>
      </w:pPr>
    </w:p>
    <w:p w:rsidR="00B775D4" w:rsidRDefault="00E25323">
      <w:pPr>
        <w:pStyle w:val="a3"/>
        <w:spacing w:before="1"/>
        <w:ind w:left="1705"/>
      </w:pPr>
      <w:r>
        <w:t>Энергиязаряженного</w:t>
      </w:r>
      <w:r>
        <w:rPr>
          <w:spacing w:val="-2"/>
        </w:rPr>
        <w:t>конденсатора.</w:t>
      </w:r>
    </w:p>
    <w:p w:rsidR="00B775D4" w:rsidRDefault="00B775D4">
      <w:pPr>
        <w:pStyle w:val="a3"/>
        <w:spacing w:before="86"/>
      </w:pPr>
    </w:p>
    <w:p w:rsidR="00B775D4" w:rsidRDefault="00E25323">
      <w:pPr>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7"/>
        <w:rPr>
          <w:i/>
        </w:rPr>
      </w:pPr>
    </w:p>
    <w:p w:rsidR="00B775D4" w:rsidRDefault="00E25323">
      <w:pPr>
        <w:pStyle w:val="a3"/>
        <w:ind w:left="1705"/>
      </w:pPr>
      <w:r>
        <w:t>Измерениеэлектроѐмкости</w:t>
      </w:r>
      <w:r>
        <w:rPr>
          <w:spacing w:val="-2"/>
        </w:rPr>
        <w:t>конденсатора.</w:t>
      </w:r>
    </w:p>
    <w:p w:rsidR="00B775D4" w:rsidRDefault="00B775D4">
      <w:pPr>
        <w:pStyle w:val="a3"/>
        <w:spacing w:before="96"/>
      </w:pPr>
    </w:p>
    <w:p w:rsidR="00B775D4" w:rsidRDefault="00E25323">
      <w:pPr>
        <w:pStyle w:val="Heading4"/>
        <w:ind w:left="1705"/>
        <w:jc w:val="left"/>
      </w:pPr>
      <w:r>
        <w:t>Тема2.Постоянныйэлектрическийток.Токивразличных</w:t>
      </w:r>
      <w:r>
        <w:rPr>
          <w:spacing w:val="-2"/>
        </w:rPr>
        <w:t>средах</w:t>
      </w:r>
    </w:p>
    <w:p w:rsidR="00B775D4" w:rsidRDefault="00B775D4">
      <w:pPr>
        <w:pStyle w:val="a3"/>
        <w:spacing w:before="68"/>
        <w:rPr>
          <w:b/>
          <w:i/>
        </w:rPr>
      </w:pPr>
    </w:p>
    <w:p w:rsidR="00B775D4" w:rsidRDefault="00E25323">
      <w:pPr>
        <w:pStyle w:val="a3"/>
        <w:ind w:left="1719"/>
      </w:pPr>
      <w:r>
        <w:t>Электрическийток.Условиясуществованияэлектрическоготока.Источники</w:t>
      </w:r>
      <w:r>
        <w:rPr>
          <w:spacing w:val="-2"/>
        </w:rPr>
        <w:t>тока.</w:t>
      </w:r>
    </w:p>
    <w:p w:rsidR="00B775D4" w:rsidRDefault="00E25323">
      <w:pPr>
        <w:pStyle w:val="a3"/>
        <w:spacing w:before="36"/>
        <w:ind w:left="1152"/>
      </w:pPr>
      <w:r>
        <w:t>Силатока.Постоянный</w:t>
      </w:r>
      <w:r>
        <w:rPr>
          <w:spacing w:val="-4"/>
        </w:rPr>
        <w:t xml:space="preserve"> ток.</w:t>
      </w:r>
    </w:p>
    <w:p w:rsidR="00B775D4" w:rsidRDefault="00B775D4">
      <w:pPr>
        <w:pStyle w:val="a3"/>
        <w:spacing w:before="86"/>
      </w:pPr>
    </w:p>
    <w:p w:rsidR="00B775D4" w:rsidRDefault="00E25323">
      <w:pPr>
        <w:pStyle w:val="a3"/>
        <w:ind w:left="1705"/>
      </w:pPr>
      <w:r>
        <w:t>Напряжение.ЗаконОмадляучастка</w:t>
      </w:r>
      <w:r>
        <w:rPr>
          <w:spacing w:val="-2"/>
        </w:rPr>
        <w:t xml:space="preserve"> цепи.</w:t>
      </w:r>
    </w:p>
    <w:p w:rsidR="00B775D4" w:rsidRDefault="00B775D4">
      <w:pPr>
        <w:pStyle w:val="a3"/>
        <w:spacing w:before="87"/>
      </w:pPr>
    </w:p>
    <w:p w:rsidR="00B775D4" w:rsidRDefault="00E25323">
      <w:pPr>
        <w:pStyle w:val="a3"/>
        <w:spacing w:line="271" w:lineRule="auto"/>
        <w:ind w:left="1152" w:right="699" w:firstLine="566"/>
        <w:jc w:val="both"/>
      </w:pPr>
      <w:r>
        <w:t>Электрическое сопротивление. Удельное сопротивление вещества. Последователь- ное, параллельное, смешанное соединение проводников.</w:t>
      </w:r>
    </w:p>
    <w:p w:rsidR="00B775D4" w:rsidRDefault="00B775D4">
      <w:pPr>
        <w:pStyle w:val="a3"/>
        <w:spacing w:before="55"/>
      </w:pPr>
    </w:p>
    <w:p w:rsidR="00B775D4" w:rsidRDefault="00E25323">
      <w:pPr>
        <w:pStyle w:val="a3"/>
        <w:spacing w:before="1"/>
        <w:ind w:left="1705"/>
      </w:pPr>
      <w:r>
        <w:t>Работаэлектрическоготока.ЗаконДжоуля–Ленца.Мощностьэлектрического</w:t>
      </w:r>
      <w:r>
        <w:rPr>
          <w:spacing w:val="-2"/>
        </w:rPr>
        <w:t>тока.</w:t>
      </w:r>
    </w:p>
    <w:p w:rsidR="00B775D4" w:rsidRDefault="00B775D4">
      <w:pPr>
        <w:pStyle w:val="a3"/>
        <w:spacing w:before="81"/>
      </w:pPr>
    </w:p>
    <w:p w:rsidR="00B775D4" w:rsidRDefault="00E25323">
      <w:pPr>
        <w:pStyle w:val="a3"/>
        <w:spacing w:line="271" w:lineRule="auto"/>
        <w:ind w:left="1152" w:right="708" w:firstLine="566"/>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688" w:firstLine="566"/>
      </w:pPr>
      <w:r>
        <w:lastRenderedPageBreak/>
        <w:t>Электроннаяпроводимость твѐрдыхметаллов.Зависимостьсопротивленияметаллов от температуры. Сверхпроводимость.</w:t>
      </w:r>
    </w:p>
    <w:p w:rsidR="00B775D4" w:rsidRDefault="00B775D4">
      <w:pPr>
        <w:pStyle w:val="a3"/>
        <w:spacing w:before="51"/>
      </w:pPr>
    </w:p>
    <w:p w:rsidR="00B775D4" w:rsidRDefault="00E25323">
      <w:pPr>
        <w:pStyle w:val="a3"/>
        <w:ind w:left="1705"/>
      </w:pPr>
      <w:r>
        <w:t>Электрическийтокввакууме.Свойстваэлектронных</w:t>
      </w:r>
      <w:r>
        <w:rPr>
          <w:spacing w:val="-2"/>
        </w:rPr>
        <w:t>пучков.</w:t>
      </w:r>
    </w:p>
    <w:p w:rsidR="00B775D4" w:rsidRDefault="00B775D4">
      <w:pPr>
        <w:pStyle w:val="a3"/>
        <w:spacing w:before="87"/>
      </w:pPr>
    </w:p>
    <w:p w:rsidR="00B775D4" w:rsidRDefault="00E25323">
      <w:pPr>
        <w:pStyle w:val="a3"/>
        <w:spacing w:line="271" w:lineRule="auto"/>
        <w:ind w:left="1152" w:right="545" w:firstLine="566"/>
      </w:pPr>
      <w:r>
        <w:t>Полупроводники. Собственная и примесная проводимость полупроводников. Свой- ства p–n-перехода. Полупроводниковые приборы.</w:t>
      </w:r>
    </w:p>
    <w:p w:rsidR="00B775D4" w:rsidRDefault="00B775D4">
      <w:pPr>
        <w:pStyle w:val="a3"/>
        <w:spacing w:before="17"/>
      </w:pPr>
    </w:p>
    <w:p w:rsidR="00B775D4" w:rsidRDefault="00E25323">
      <w:pPr>
        <w:pStyle w:val="a3"/>
        <w:spacing w:line="271" w:lineRule="auto"/>
        <w:ind w:left="1152" w:firstLine="566"/>
      </w:pPr>
      <w:r>
        <w:t>Электрическийтокврастворахирасплавахэлектролитов.Электролитическая диссоциация. Электролиз.</w:t>
      </w:r>
    </w:p>
    <w:p w:rsidR="00B775D4" w:rsidRDefault="00E25323">
      <w:pPr>
        <w:pStyle w:val="a3"/>
        <w:spacing w:before="6"/>
        <w:ind w:left="1719"/>
      </w:pPr>
      <w:r>
        <w:t>Электрическийтоквгазах.Самостоятельныйинесамостоятельныйразряд.</w:t>
      </w:r>
      <w:r>
        <w:rPr>
          <w:spacing w:val="-2"/>
        </w:rPr>
        <w:t>Молния.</w:t>
      </w:r>
    </w:p>
    <w:p w:rsidR="00B775D4" w:rsidRDefault="00E25323">
      <w:pPr>
        <w:pStyle w:val="a3"/>
        <w:spacing w:before="36"/>
        <w:ind w:left="1152"/>
      </w:pPr>
      <w:r>
        <w:rPr>
          <w:spacing w:val="-2"/>
        </w:rPr>
        <w:t>Плазма.</w:t>
      </w:r>
    </w:p>
    <w:p w:rsidR="00B775D4" w:rsidRDefault="00B775D4">
      <w:pPr>
        <w:pStyle w:val="a3"/>
        <w:spacing w:before="86"/>
      </w:pPr>
    </w:p>
    <w:p w:rsidR="00B775D4" w:rsidRDefault="00E25323">
      <w:pPr>
        <w:pStyle w:val="a3"/>
        <w:spacing w:line="271" w:lineRule="auto"/>
        <w:ind w:left="1152" w:right="699" w:firstLine="566"/>
        <w:jc w:val="both"/>
      </w:pPr>
      <w:r>
        <w:t>Технические устройстваипрактическоеприменение:амперметр,вольтметр,реостат, источники тока, электронагревательные приборы, электроосветительные приборы, термо- метр сопротивления, вакуумный диод, термисторы и фоторезисторы, полупроводниковый диод, гальваника.</w:t>
      </w:r>
    </w:p>
    <w:p w:rsidR="00B775D4" w:rsidRDefault="00B775D4">
      <w:pPr>
        <w:pStyle w:val="a3"/>
        <w:spacing w:before="52"/>
      </w:pPr>
    </w:p>
    <w:p w:rsidR="00B775D4" w:rsidRDefault="00E25323">
      <w:pPr>
        <w:ind w:left="1705"/>
        <w:rPr>
          <w:i/>
          <w:sz w:val="24"/>
        </w:rPr>
      </w:pPr>
      <w:r>
        <w:rPr>
          <w:i/>
          <w:spacing w:val="-2"/>
          <w:sz w:val="24"/>
        </w:rPr>
        <w:t>Демонстрации</w:t>
      </w:r>
    </w:p>
    <w:p w:rsidR="00B775D4" w:rsidRDefault="00B775D4">
      <w:pPr>
        <w:pStyle w:val="a3"/>
        <w:spacing w:before="87"/>
        <w:rPr>
          <w:i/>
        </w:rPr>
      </w:pPr>
    </w:p>
    <w:p w:rsidR="00B775D4" w:rsidRDefault="00E25323">
      <w:pPr>
        <w:pStyle w:val="a3"/>
        <w:ind w:left="1705"/>
      </w:pPr>
      <w:r>
        <w:t>Измерениесилытока и</w:t>
      </w:r>
      <w:r>
        <w:rPr>
          <w:spacing w:val="-2"/>
        </w:rPr>
        <w:t>напряжения.</w:t>
      </w:r>
    </w:p>
    <w:p w:rsidR="00B775D4" w:rsidRDefault="00B775D4">
      <w:pPr>
        <w:pStyle w:val="a3"/>
        <w:spacing w:before="86"/>
      </w:pPr>
    </w:p>
    <w:p w:rsidR="00B775D4" w:rsidRDefault="00E25323">
      <w:pPr>
        <w:pStyle w:val="a3"/>
        <w:spacing w:line="271" w:lineRule="auto"/>
        <w:ind w:left="1152" w:right="699" w:firstLine="566"/>
        <w:jc w:val="both"/>
      </w:pPr>
      <w:r>
        <w:t>Зависимость сопротивления цилиндрических проводников от длины, площади попе- речного сечения и материала.</w:t>
      </w:r>
    </w:p>
    <w:p w:rsidR="00B775D4" w:rsidRDefault="00B775D4">
      <w:pPr>
        <w:pStyle w:val="a3"/>
        <w:spacing w:before="51"/>
      </w:pPr>
    </w:p>
    <w:p w:rsidR="00B775D4" w:rsidRDefault="00E25323">
      <w:pPr>
        <w:pStyle w:val="a3"/>
        <w:ind w:left="1705"/>
      </w:pPr>
      <w:r>
        <w:t>Смешанноесоединение</w:t>
      </w:r>
      <w:r>
        <w:rPr>
          <w:spacing w:val="-2"/>
        </w:rPr>
        <w:t>проводников.</w:t>
      </w:r>
    </w:p>
    <w:p w:rsidR="00B775D4" w:rsidRDefault="00B775D4">
      <w:pPr>
        <w:pStyle w:val="a3"/>
        <w:spacing w:before="87"/>
      </w:pPr>
    </w:p>
    <w:p w:rsidR="00B775D4" w:rsidRDefault="00E25323">
      <w:pPr>
        <w:pStyle w:val="a3"/>
        <w:spacing w:line="271" w:lineRule="auto"/>
        <w:ind w:left="1152" w:right="713" w:firstLine="566"/>
        <w:jc w:val="both"/>
      </w:pPr>
      <w:r>
        <w:t>Прямое измерение электродвижущей силы. Короткое замыкание гальванического эле- мента и оценка внутреннего сопротивления.</w:t>
      </w:r>
    </w:p>
    <w:p w:rsidR="00B775D4" w:rsidRDefault="00B775D4">
      <w:pPr>
        <w:pStyle w:val="a3"/>
        <w:spacing w:before="50"/>
      </w:pPr>
    </w:p>
    <w:p w:rsidR="00B775D4" w:rsidRDefault="00E25323">
      <w:pPr>
        <w:pStyle w:val="a3"/>
        <w:spacing w:line="523" w:lineRule="auto"/>
        <w:ind w:left="1705" w:right="3829"/>
      </w:pPr>
      <w:r>
        <w:t>Зависимостьсопротивленияметалловоттемпературы. Проводимость электролитов.</w:t>
      </w:r>
    </w:p>
    <w:p w:rsidR="00B775D4" w:rsidRDefault="00E25323">
      <w:pPr>
        <w:pStyle w:val="a3"/>
        <w:spacing w:before="3" w:line="523" w:lineRule="auto"/>
        <w:ind w:left="1705" w:right="3829"/>
      </w:pPr>
      <w:r>
        <w:t>Искровойразрядипроводимостьвоздуха. Односторонняя проводимость диода.</w:t>
      </w:r>
    </w:p>
    <w:p w:rsidR="00B775D4" w:rsidRDefault="00B775D4">
      <w:pPr>
        <w:pStyle w:val="a3"/>
        <w:spacing w:line="523" w:lineRule="auto"/>
        <w:sectPr w:rsidR="00B775D4">
          <w:pgSz w:w="11910" w:h="16390"/>
          <w:pgMar w:top="1100" w:right="141" w:bottom="1220" w:left="566" w:header="0" w:footer="993" w:gutter="0"/>
          <w:cols w:space="720"/>
        </w:sectPr>
      </w:pPr>
    </w:p>
    <w:p w:rsidR="00B775D4" w:rsidRDefault="00E25323">
      <w:pPr>
        <w:spacing w:before="70"/>
        <w:ind w:left="1705"/>
        <w:rPr>
          <w:i/>
          <w:sz w:val="24"/>
        </w:rPr>
      </w:pPr>
      <w:r>
        <w:rPr>
          <w:i/>
          <w:sz w:val="24"/>
        </w:rPr>
        <w:lastRenderedPageBreak/>
        <w:t>Ученическийэксперимент,лабораторные</w:t>
      </w:r>
      <w:r>
        <w:rPr>
          <w:i/>
          <w:spacing w:val="-2"/>
          <w:sz w:val="24"/>
        </w:rPr>
        <w:t>работы</w:t>
      </w:r>
    </w:p>
    <w:p w:rsidR="00B775D4" w:rsidRDefault="00B775D4">
      <w:pPr>
        <w:pStyle w:val="a3"/>
        <w:spacing w:before="101"/>
        <w:rPr>
          <w:i/>
        </w:rPr>
      </w:pPr>
    </w:p>
    <w:p w:rsidR="00B775D4" w:rsidRDefault="00E25323">
      <w:pPr>
        <w:pStyle w:val="a3"/>
        <w:ind w:left="1705"/>
      </w:pPr>
      <w:r>
        <w:t>Изучениесмешанногосоединения</w:t>
      </w:r>
      <w:r>
        <w:rPr>
          <w:spacing w:val="-2"/>
        </w:rPr>
        <w:t>резисторов.</w:t>
      </w:r>
    </w:p>
    <w:p w:rsidR="00B775D4" w:rsidRDefault="00B775D4">
      <w:pPr>
        <w:pStyle w:val="a3"/>
        <w:spacing w:before="87"/>
      </w:pPr>
    </w:p>
    <w:p w:rsidR="00B775D4" w:rsidRDefault="00E25323">
      <w:pPr>
        <w:pStyle w:val="a3"/>
        <w:tabs>
          <w:tab w:val="left" w:pos="3120"/>
          <w:tab w:val="left" w:pos="5269"/>
          <w:tab w:val="left" w:pos="6079"/>
          <w:tab w:val="left" w:pos="7432"/>
          <w:tab w:val="left" w:pos="8175"/>
          <w:tab w:val="left" w:pos="8598"/>
          <w:tab w:val="left" w:pos="9216"/>
        </w:tabs>
        <w:spacing w:line="271" w:lineRule="auto"/>
        <w:ind w:left="1705" w:right="702"/>
      </w:pPr>
      <w:r>
        <w:rPr>
          <w:spacing w:val="-2"/>
        </w:rPr>
        <w:t>Измерение</w:t>
      </w:r>
      <w:r>
        <w:tab/>
      </w:r>
      <w:r>
        <w:rPr>
          <w:spacing w:val="-2"/>
        </w:rPr>
        <w:t>электродвижущей</w:t>
      </w:r>
      <w:r>
        <w:tab/>
      </w:r>
      <w:r>
        <w:rPr>
          <w:spacing w:val="-4"/>
        </w:rPr>
        <w:t>силы</w:t>
      </w:r>
      <w:r>
        <w:tab/>
      </w:r>
      <w:r>
        <w:rPr>
          <w:spacing w:val="-2"/>
        </w:rPr>
        <w:t>источника</w:t>
      </w:r>
      <w:r>
        <w:tab/>
      </w:r>
      <w:r>
        <w:rPr>
          <w:spacing w:val="-4"/>
        </w:rPr>
        <w:t>тока</w:t>
      </w:r>
      <w:r>
        <w:tab/>
      </w:r>
      <w:r>
        <w:rPr>
          <w:spacing w:val="-10"/>
        </w:rPr>
        <w:t>и</w:t>
      </w:r>
      <w:r>
        <w:tab/>
      </w:r>
      <w:r>
        <w:rPr>
          <w:spacing w:val="-4"/>
        </w:rPr>
        <w:t>его</w:t>
      </w:r>
      <w:r>
        <w:tab/>
      </w:r>
      <w:r>
        <w:rPr>
          <w:spacing w:val="-2"/>
        </w:rPr>
        <w:t>внутреннего сопротивления.</w:t>
      </w:r>
    </w:p>
    <w:p w:rsidR="00B775D4" w:rsidRDefault="00B775D4">
      <w:pPr>
        <w:pStyle w:val="a3"/>
        <w:spacing w:before="12"/>
      </w:pPr>
    </w:p>
    <w:p w:rsidR="00B775D4" w:rsidRDefault="00E25323">
      <w:pPr>
        <w:pStyle w:val="a3"/>
        <w:spacing w:before="1"/>
        <w:ind w:left="1705"/>
      </w:pPr>
      <w:r>
        <w:t>Наблюдение</w:t>
      </w:r>
      <w:r>
        <w:rPr>
          <w:spacing w:val="-2"/>
        </w:rPr>
        <w:t>электролиза.</w:t>
      </w:r>
    </w:p>
    <w:p w:rsidR="00B775D4" w:rsidRDefault="00B775D4">
      <w:pPr>
        <w:pStyle w:val="a3"/>
        <w:spacing w:before="62"/>
      </w:pPr>
    </w:p>
    <w:p w:rsidR="00B775D4" w:rsidRDefault="00E25323">
      <w:pPr>
        <w:pStyle w:val="Heading3"/>
      </w:pPr>
      <w:r>
        <w:t>Межпредметные</w:t>
      </w:r>
      <w:r>
        <w:rPr>
          <w:spacing w:val="-4"/>
        </w:rPr>
        <w:t>связи</w:t>
      </w:r>
    </w:p>
    <w:p w:rsidR="00B775D4" w:rsidRDefault="00B775D4">
      <w:pPr>
        <w:pStyle w:val="a3"/>
        <w:spacing w:before="68"/>
        <w:rPr>
          <w:b/>
        </w:rPr>
      </w:pPr>
    </w:p>
    <w:p w:rsidR="00B775D4" w:rsidRDefault="00E25323">
      <w:pPr>
        <w:pStyle w:val="a3"/>
        <w:spacing w:line="271" w:lineRule="auto"/>
        <w:ind w:left="1152" w:right="699" w:firstLine="566"/>
        <w:jc w:val="both"/>
      </w:pPr>
      <w:r>
        <w:t xml:space="preserve">Изучение курса физики базового уровня в 10 классе осуществляется с учѐтом содер- жательных межпредметных связей с курсами математики, биологии, химии, географии и </w:t>
      </w:r>
      <w:r>
        <w:rPr>
          <w:spacing w:val="-2"/>
        </w:rPr>
        <w:t>технологии.</w:t>
      </w:r>
    </w:p>
    <w:p w:rsidR="00B775D4" w:rsidRDefault="00B775D4">
      <w:pPr>
        <w:pStyle w:val="a3"/>
        <w:spacing w:before="51"/>
      </w:pPr>
    </w:p>
    <w:p w:rsidR="00B775D4" w:rsidRDefault="00E25323">
      <w:pPr>
        <w:pStyle w:val="a3"/>
        <w:spacing w:line="271" w:lineRule="auto"/>
        <w:ind w:left="1152" w:right="706" w:firstLine="566"/>
        <w:jc w:val="both"/>
      </w:pPr>
      <w:r>
        <w:rPr>
          <w:i/>
        </w:rPr>
        <w:t>Межпредметные понятия</w:t>
      </w:r>
      <w:r>
        <w:t>, связанные с изучением методов научного познания:явле- ние, научный факт, гипотеза, физическая величина, закон, теория, наблюдение, экспери- мент, моделирование, модель, измерение.</w:t>
      </w:r>
    </w:p>
    <w:p w:rsidR="00B775D4" w:rsidRDefault="00E25323">
      <w:pPr>
        <w:pStyle w:val="a3"/>
        <w:spacing w:before="241" w:line="271" w:lineRule="auto"/>
        <w:ind w:left="1152" w:right="701" w:firstLine="566"/>
        <w:jc w:val="both"/>
      </w:pPr>
      <w:r>
        <w:rPr>
          <w:i/>
        </w:rPr>
        <w:t xml:space="preserve">Математика: </w:t>
      </w:r>
      <w:r>
        <w:t>решение системы уравнений, линейная функция, парабола,гипербола,ихграфики исвойства,тригонометрические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775D4" w:rsidRDefault="00E25323">
      <w:pPr>
        <w:pStyle w:val="a3"/>
        <w:spacing w:before="5" w:line="271" w:lineRule="auto"/>
        <w:ind w:left="1152" w:right="697" w:firstLine="566"/>
        <w:jc w:val="both"/>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B775D4" w:rsidRDefault="00B775D4">
      <w:pPr>
        <w:pStyle w:val="a3"/>
        <w:spacing w:before="52"/>
      </w:pPr>
    </w:p>
    <w:p w:rsidR="00B775D4" w:rsidRDefault="00E25323">
      <w:pPr>
        <w:pStyle w:val="a3"/>
        <w:spacing w:line="271" w:lineRule="auto"/>
        <w:ind w:left="1152" w:right="699" w:firstLine="566"/>
        <w:jc w:val="both"/>
      </w:pPr>
      <w:r>
        <w:rPr>
          <w:i/>
        </w:rPr>
        <w:t xml:space="preserve">Химия: </w:t>
      </w:r>
      <w:r>
        <w:t>дискретное строение вещества, строение атомов и молекул, моль вещества, молярная масса, тепловые свойства твѐрдых тел, жидкостей и газов, электрические свой- ства металлов, электролитическая диссоциация, гальваника.</w:t>
      </w:r>
    </w:p>
    <w:p w:rsidR="00B775D4" w:rsidRDefault="00B775D4">
      <w:pPr>
        <w:pStyle w:val="a3"/>
        <w:spacing w:before="51"/>
      </w:pPr>
    </w:p>
    <w:p w:rsidR="00B775D4" w:rsidRDefault="00E25323">
      <w:pPr>
        <w:pStyle w:val="a3"/>
        <w:ind w:left="1705"/>
      </w:pPr>
      <w:r>
        <w:rPr>
          <w:i/>
        </w:rPr>
        <w:t>География:</w:t>
      </w:r>
      <w:r>
        <w:t>влажностьвоздуха,ветры,барометр,</w:t>
      </w:r>
      <w:r>
        <w:rPr>
          <w:spacing w:val="-2"/>
        </w:rPr>
        <w:t xml:space="preserve"> термометр.</w:t>
      </w:r>
    </w:p>
    <w:p w:rsidR="00B775D4" w:rsidRDefault="00B775D4">
      <w:pPr>
        <w:pStyle w:val="a3"/>
        <w:spacing w:before="86"/>
      </w:pPr>
    </w:p>
    <w:p w:rsidR="00B775D4" w:rsidRDefault="00E25323">
      <w:pPr>
        <w:pStyle w:val="a3"/>
        <w:spacing w:before="1" w:line="271" w:lineRule="auto"/>
        <w:ind w:left="1152" w:right="702" w:firstLine="566"/>
        <w:jc w:val="both"/>
      </w:pPr>
      <w:r>
        <w:rPr>
          <w:i/>
        </w:rPr>
        <w:t xml:space="preserve">Технология: </w:t>
      </w:r>
      <w:r>
        <w:t>преобразование движений с использованием механизмов, учѐт трения в технике, подшипники, использование закона сохранения импульса в технике (ракета, водо- мѐт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 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 ваника.</w:t>
      </w:r>
    </w:p>
    <w:p w:rsidR="00B775D4" w:rsidRDefault="00B775D4">
      <w:pPr>
        <w:pStyle w:val="a3"/>
      </w:pPr>
    </w:p>
    <w:p w:rsidR="00B775D4" w:rsidRDefault="00B775D4">
      <w:pPr>
        <w:pStyle w:val="a3"/>
      </w:pPr>
    </w:p>
    <w:p w:rsidR="00B775D4" w:rsidRDefault="00B775D4">
      <w:pPr>
        <w:pStyle w:val="a3"/>
        <w:spacing w:before="263"/>
      </w:pPr>
    </w:p>
    <w:p w:rsidR="00B775D4" w:rsidRDefault="00E25323">
      <w:pPr>
        <w:pStyle w:val="Heading2"/>
      </w:pPr>
      <w:r>
        <w:t>11</w:t>
      </w:r>
      <w:r>
        <w:rPr>
          <w:spacing w:val="-2"/>
        </w:rPr>
        <w:t>КЛАСС</w:t>
      </w:r>
    </w:p>
    <w:p w:rsidR="00B775D4" w:rsidRDefault="00B775D4">
      <w:pPr>
        <w:pStyle w:val="Heading2"/>
        <w:sectPr w:rsidR="00B775D4">
          <w:pgSz w:w="11910" w:h="16390"/>
          <w:pgMar w:top="1100" w:right="141" w:bottom="1220" w:left="566" w:header="0" w:footer="993" w:gutter="0"/>
          <w:cols w:space="720"/>
        </w:sectPr>
      </w:pPr>
    </w:p>
    <w:p w:rsidR="00B775D4" w:rsidRDefault="00B775D4">
      <w:pPr>
        <w:pStyle w:val="a3"/>
        <w:spacing w:before="95"/>
        <w:rPr>
          <w:b/>
        </w:rPr>
      </w:pPr>
    </w:p>
    <w:p w:rsidR="00B775D4" w:rsidRDefault="00E25323">
      <w:pPr>
        <w:pStyle w:val="Heading3"/>
        <w:ind w:left="1124"/>
      </w:pPr>
      <w:r>
        <w:t>Раздел4.</w:t>
      </w:r>
      <w:r>
        <w:rPr>
          <w:spacing w:val="-2"/>
        </w:rPr>
        <w:t>Электродинамика</w:t>
      </w:r>
    </w:p>
    <w:p w:rsidR="00B775D4" w:rsidRDefault="00B775D4">
      <w:pPr>
        <w:pStyle w:val="a3"/>
        <w:spacing w:before="86"/>
        <w:rPr>
          <w:b/>
        </w:rPr>
      </w:pPr>
    </w:p>
    <w:p w:rsidR="00B775D4" w:rsidRDefault="00E25323">
      <w:pPr>
        <w:pStyle w:val="Heading4"/>
        <w:spacing w:before="1"/>
        <w:ind w:left="1705"/>
        <w:jc w:val="left"/>
      </w:pPr>
      <w:r>
        <w:t>Тема3.Магнитноеполе.Электромагнитная</w:t>
      </w:r>
      <w:r>
        <w:rPr>
          <w:spacing w:val="-2"/>
        </w:rPr>
        <w:t>индукция</w:t>
      </w:r>
    </w:p>
    <w:p w:rsidR="00B775D4" w:rsidRDefault="00B775D4">
      <w:pPr>
        <w:pStyle w:val="a3"/>
        <w:spacing w:before="76"/>
        <w:rPr>
          <w:b/>
          <w:i/>
        </w:rPr>
      </w:pPr>
    </w:p>
    <w:p w:rsidR="00B775D4" w:rsidRDefault="00E25323">
      <w:pPr>
        <w:pStyle w:val="a3"/>
        <w:spacing w:line="271" w:lineRule="auto"/>
        <w:ind w:left="1152" w:right="699" w:firstLine="566"/>
        <w:jc w:val="both"/>
      </w:pPr>
      <w:r>
        <w:t>Постоянные магниты. Взаимодействие постоянных магнитов. Магнитное поле. Век- тормагнитнойиндукции. Принципсуперпозициимагнитныхполей. Линиимагнитнойин- дукции. Картина линий магнитной индукции поля постоянных магнитов.</w:t>
      </w:r>
    </w:p>
    <w:p w:rsidR="00B775D4" w:rsidRDefault="00B775D4">
      <w:pPr>
        <w:pStyle w:val="a3"/>
        <w:spacing w:before="56"/>
      </w:pPr>
    </w:p>
    <w:p w:rsidR="00B775D4" w:rsidRDefault="00E25323">
      <w:pPr>
        <w:pStyle w:val="a3"/>
        <w:spacing w:line="268" w:lineRule="auto"/>
        <w:ind w:left="1152" w:right="707" w:firstLine="566"/>
        <w:jc w:val="both"/>
      </w:pPr>
      <w:r>
        <w:t>Магнитное поле проводника с током. Картина линий индукции магнитного поля длин- ного прямого проводника и замкнутого кольцевого проводника, катушки с током. Опыт Эр- стеда. Взаимодействие проводников с током.</w:t>
      </w:r>
    </w:p>
    <w:p w:rsidR="00B775D4" w:rsidRDefault="00B775D4">
      <w:pPr>
        <w:pStyle w:val="a3"/>
        <w:spacing w:before="55"/>
      </w:pPr>
    </w:p>
    <w:p w:rsidR="00B775D4" w:rsidRDefault="00E25323">
      <w:pPr>
        <w:pStyle w:val="a3"/>
        <w:ind w:left="1705"/>
      </w:pPr>
      <w:r>
        <w:t xml:space="preserve">СилаАмпера, еѐмодульи </w:t>
      </w:r>
      <w:r>
        <w:rPr>
          <w:spacing w:val="-2"/>
        </w:rPr>
        <w:t>направление.</w:t>
      </w:r>
    </w:p>
    <w:p w:rsidR="00B775D4" w:rsidRDefault="00B775D4">
      <w:pPr>
        <w:pStyle w:val="a3"/>
        <w:spacing w:before="87"/>
      </w:pPr>
    </w:p>
    <w:p w:rsidR="00B775D4" w:rsidRDefault="00E25323">
      <w:pPr>
        <w:pStyle w:val="a3"/>
        <w:spacing w:line="271" w:lineRule="auto"/>
        <w:ind w:left="1152" w:right="694" w:firstLine="566"/>
        <w:jc w:val="both"/>
      </w:pPr>
      <w:r>
        <w:t>Сила Лоренца, еѐ модуль и направление. Движение заряженной частицы в однород- ном магнитном поле. Работа силы Лоренца.</w:t>
      </w:r>
    </w:p>
    <w:p w:rsidR="00B775D4" w:rsidRDefault="00B775D4">
      <w:pPr>
        <w:pStyle w:val="a3"/>
        <w:spacing w:before="51"/>
      </w:pPr>
    </w:p>
    <w:p w:rsidR="00B775D4" w:rsidRDefault="00E25323">
      <w:pPr>
        <w:pStyle w:val="a3"/>
        <w:spacing w:line="271" w:lineRule="auto"/>
        <w:ind w:left="1152" w:right="694" w:firstLine="566"/>
        <w:jc w:val="both"/>
      </w:pPr>
      <w:r>
        <w:t>Явление электромагнитной индукции. Поток вектора магнитной индукции. Электро- движущая сила индукции. Закон электромагнитной индукции Фарадея.</w:t>
      </w:r>
    </w:p>
    <w:p w:rsidR="00B775D4" w:rsidRDefault="00B775D4">
      <w:pPr>
        <w:pStyle w:val="a3"/>
        <w:spacing w:before="50"/>
      </w:pPr>
    </w:p>
    <w:p w:rsidR="00B775D4" w:rsidRDefault="00E25323">
      <w:pPr>
        <w:pStyle w:val="a3"/>
        <w:spacing w:before="1" w:line="271" w:lineRule="auto"/>
        <w:ind w:left="1152" w:right="704" w:firstLine="566"/>
        <w:jc w:val="both"/>
      </w:pPr>
      <w:r>
        <w:t>Вихревое электрическое поле. Электродвижущая сила индукции в проводнике, движущемся поступательно в однородном магнитном поле.</w:t>
      </w:r>
    </w:p>
    <w:p w:rsidR="00B775D4" w:rsidRDefault="00B775D4">
      <w:pPr>
        <w:pStyle w:val="a3"/>
        <w:spacing w:before="55"/>
      </w:pPr>
    </w:p>
    <w:p w:rsidR="00B775D4" w:rsidRDefault="00E25323">
      <w:pPr>
        <w:pStyle w:val="a3"/>
        <w:spacing w:before="1"/>
        <w:ind w:left="1705"/>
      </w:pPr>
      <w:r>
        <w:t>Правило</w:t>
      </w:r>
      <w:r>
        <w:rPr>
          <w:spacing w:val="-2"/>
        </w:rPr>
        <w:t>Ленца.</w:t>
      </w:r>
    </w:p>
    <w:p w:rsidR="00B775D4" w:rsidRDefault="00E25323">
      <w:pPr>
        <w:pStyle w:val="a3"/>
        <w:spacing w:before="40" w:line="520" w:lineRule="auto"/>
        <w:ind w:left="1705" w:right="933"/>
      </w:pPr>
      <w:r>
        <w:t>Индуктивность.Явлениесамоиндукции.Электродвижущаясиласамоиндукции. Энергия магнитного поля катушки с током.</w:t>
      </w:r>
    </w:p>
    <w:p w:rsidR="00B775D4" w:rsidRDefault="00E25323">
      <w:pPr>
        <w:pStyle w:val="a3"/>
        <w:spacing w:before="8"/>
        <w:ind w:left="1705"/>
      </w:pPr>
      <w:r>
        <w:t>Электромагнитное</w:t>
      </w:r>
      <w:r>
        <w:rPr>
          <w:spacing w:val="-4"/>
        </w:rPr>
        <w:t>поле.</w:t>
      </w:r>
    </w:p>
    <w:p w:rsidR="00B775D4" w:rsidRDefault="00B775D4">
      <w:pPr>
        <w:pStyle w:val="a3"/>
        <w:spacing w:before="86"/>
      </w:pPr>
    </w:p>
    <w:p w:rsidR="00B775D4" w:rsidRDefault="00E25323">
      <w:pPr>
        <w:pStyle w:val="a3"/>
        <w:spacing w:line="271" w:lineRule="auto"/>
        <w:ind w:left="1152" w:right="699" w:firstLine="566"/>
        <w:jc w:val="both"/>
      </w:pPr>
      <w:r>
        <w:t>Технические устройства и практическое применение: постоянные магниты, электро- магниты, электродвигатель, ускорители элементарных частиц, индукционная печь.</w:t>
      </w:r>
    </w:p>
    <w:p w:rsidR="00B775D4" w:rsidRDefault="00B775D4">
      <w:pPr>
        <w:pStyle w:val="a3"/>
        <w:spacing w:before="51"/>
      </w:pPr>
    </w:p>
    <w:p w:rsidR="00B775D4" w:rsidRDefault="00E25323">
      <w:pPr>
        <w:spacing w:before="1"/>
        <w:ind w:left="1705"/>
        <w:rPr>
          <w:i/>
          <w:sz w:val="24"/>
        </w:rPr>
      </w:pPr>
      <w:r>
        <w:rPr>
          <w:i/>
          <w:spacing w:val="-2"/>
          <w:sz w:val="24"/>
        </w:rPr>
        <w:t>Демонстрации</w:t>
      </w:r>
    </w:p>
    <w:p w:rsidR="00B775D4" w:rsidRDefault="00B775D4">
      <w:pPr>
        <w:rPr>
          <w:i/>
          <w:sz w:val="24"/>
        </w:rPr>
        <w:sectPr w:rsidR="00B775D4">
          <w:pgSz w:w="11910" w:h="16390"/>
          <w:pgMar w:top="1880" w:right="141" w:bottom="1220" w:left="566" w:header="0" w:footer="993" w:gutter="0"/>
          <w:cols w:space="720"/>
        </w:sectPr>
      </w:pPr>
    </w:p>
    <w:p w:rsidR="00B775D4" w:rsidRDefault="00E25323">
      <w:pPr>
        <w:pStyle w:val="a3"/>
        <w:spacing w:before="67"/>
        <w:ind w:left="1705"/>
      </w:pPr>
      <w:r>
        <w:lastRenderedPageBreak/>
        <w:t>Опыт</w:t>
      </w:r>
      <w:r>
        <w:rPr>
          <w:spacing w:val="-2"/>
        </w:rPr>
        <w:t>Эрстеда.</w:t>
      </w:r>
    </w:p>
    <w:p w:rsidR="00B775D4" w:rsidRDefault="00B775D4">
      <w:pPr>
        <w:pStyle w:val="a3"/>
        <w:spacing w:before="86"/>
      </w:pPr>
    </w:p>
    <w:p w:rsidR="00B775D4" w:rsidRDefault="00E25323">
      <w:pPr>
        <w:pStyle w:val="a3"/>
        <w:spacing w:before="1" w:line="523" w:lineRule="auto"/>
        <w:ind w:left="1705" w:right="3829"/>
      </w:pPr>
      <w:r>
        <w:t>Отклонениеэлектронногопучкамагнитнымполем. Линии индукции магнитного поля.</w:t>
      </w:r>
    </w:p>
    <w:p w:rsidR="00B775D4" w:rsidRDefault="00E25323">
      <w:pPr>
        <w:pStyle w:val="a3"/>
        <w:spacing w:line="520" w:lineRule="auto"/>
        <w:ind w:left="1705" w:right="4628"/>
      </w:pPr>
      <w:r>
        <w:t>Взаимодействиедвухпроводниковстоком. Сила Ампера.</w:t>
      </w:r>
    </w:p>
    <w:p w:rsidR="00B775D4" w:rsidRDefault="00E25323">
      <w:pPr>
        <w:pStyle w:val="a3"/>
        <w:tabs>
          <w:tab w:val="left" w:pos="3101"/>
          <w:tab w:val="left" w:pos="5513"/>
        </w:tabs>
        <w:spacing w:line="523" w:lineRule="auto"/>
        <w:ind w:left="1705" w:right="4628"/>
      </w:pPr>
      <w:r>
        <w:t xml:space="preserve">Действие силы Лоренца на ионы электролита. </w:t>
      </w:r>
      <w:r>
        <w:rPr>
          <w:spacing w:val="-2"/>
        </w:rPr>
        <w:t>Явление</w:t>
      </w:r>
      <w:r>
        <w:tab/>
      </w:r>
      <w:r>
        <w:rPr>
          <w:spacing w:val="-2"/>
        </w:rPr>
        <w:t>электромагнитной</w:t>
      </w:r>
      <w:r>
        <w:tab/>
      </w:r>
      <w:r>
        <w:rPr>
          <w:spacing w:val="-2"/>
        </w:rPr>
        <w:t xml:space="preserve">индукции. </w:t>
      </w:r>
      <w:r>
        <w:t>Правило Ленца.</w:t>
      </w:r>
    </w:p>
    <w:p w:rsidR="00B775D4" w:rsidRDefault="00B775D4">
      <w:pPr>
        <w:pStyle w:val="a3"/>
        <w:spacing w:before="218"/>
      </w:pPr>
    </w:p>
    <w:p w:rsidR="00B775D4" w:rsidRDefault="00E25323">
      <w:pPr>
        <w:pStyle w:val="a3"/>
        <w:spacing w:before="1" w:line="271" w:lineRule="auto"/>
        <w:ind w:left="1152" w:right="705" w:firstLine="566"/>
        <w:jc w:val="both"/>
      </w:pPr>
      <w:r>
        <w:t>Зависимость электродвижущей силы индукции от скорости изменения магнитного по- тока.</w:t>
      </w:r>
    </w:p>
    <w:p w:rsidR="00B775D4" w:rsidRDefault="00B775D4">
      <w:pPr>
        <w:pStyle w:val="a3"/>
        <w:spacing w:before="223"/>
      </w:pPr>
    </w:p>
    <w:p w:rsidR="00B775D4" w:rsidRDefault="00E25323">
      <w:pPr>
        <w:pStyle w:val="a3"/>
        <w:spacing w:before="1"/>
        <w:ind w:left="1705"/>
      </w:pPr>
      <w:r>
        <w:t>Явление</w:t>
      </w:r>
      <w:r>
        <w:rPr>
          <w:spacing w:val="-2"/>
        </w:rPr>
        <w:t>самоиндукции.</w:t>
      </w:r>
    </w:p>
    <w:p w:rsidR="00B775D4" w:rsidRDefault="00B775D4">
      <w:pPr>
        <w:pStyle w:val="a3"/>
        <w:spacing w:before="86"/>
      </w:pPr>
    </w:p>
    <w:p w:rsidR="00B775D4" w:rsidRDefault="00E25323">
      <w:pPr>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2"/>
        <w:rPr>
          <w:i/>
        </w:rPr>
      </w:pPr>
    </w:p>
    <w:p w:rsidR="00B775D4" w:rsidRDefault="00E25323">
      <w:pPr>
        <w:pStyle w:val="a3"/>
        <w:ind w:left="1705"/>
      </w:pPr>
      <w:r>
        <w:t>Изучениемагнитногополякатушкис</w:t>
      </w:r>
      <w:r>
        <w:rPr>
          <w:spacing w:val="-2"/>
        </w:rPr>
        <w:t>током.</w:t>
      </w:r>
    </w:p>
    <w:p w:rsidR="00B775D4" w:rsidRDefault="00B775D4">
      <w:pPr>
        <w:pStyle w:val="a3"/>
        <w:spacing w:before="86"/>
      </w:pPr>
    </w:p>
    <w:p w:rsidR="00B775D4" w:rsidRDefault="00E25323">
      <w:pPr>
        <w:pStyle w:val="a3"/>
        <w:spacing w:line="518" w:lineRule="auto"/>
        <w:ind w:left="1705" w:right="1798"/>
      </w:pPr>
      <w:r>
        <w:t>Исследованиедействияпостоянногомагнитанарамкустоком. Исследование явления электромагнитной индукции.</w:t>
      </w:r>
    </w:p>
    <w:p w:rsidR="00B775D4" w:rsidRDefault="00B775D4">
      <w:pPr>
        <w:pStyle w:val="a3"/>
      </w:pPr>
    </w:p>
    <w:p w:rsidR="00B775D4" w:rsidRDefault="00B775D4">
      <w:pPr>
        <w:pStyle w:val="a3"/>
        <w:spacing w:before="234"/>
      </w:pPr>
    </w:p>
    <w:p w:rsidR="00B775D4" w:rsidRDefault="00E25323">
      <w:pPr>
        <w:pStyle w:val="Heading3"/>
        <w:spacing w:before="1"/>
        <w:ind w:left="1124"/>
      </w:pPr>
      <w:r>
        <w:t>Раздел5. Колебанияи</w:t>
      </w:r>
      <w:r>
        <w:rPr>
          <w:spacing w:val="-2"/>
        </w:rPr>
        <w:t>волны</w:t>
      </w:r>
    </w:p>
    <w:p w:rsidR="00B775D4" w:rsidRDefault="00B775D4">
      <w:pPr>
        <w:pStyle w:val="a3"/>
        <w:spacing w:before="81"/>
        <w:rPr>
          <w:b/>
        </w:rPr>
      </w:pPr>
    </w:p>
    <w:p w:rsidR="00B775D4" w:rsidRDefault="00E25323">
      <w:pPr>
        <w:pStyle w:val="Heading4"/>
        <w:spacing w:before="1"/>
        <w:ind w:left="1705"/>
        <w:jc w:val="left"/>
      </w:pPr>
      <w:r>
        <w:t>Тема1.Механическиеиэлектромагнитные</w:t>
      </w:r>
      <w:r>
        <w:rPr>
          <w:spacing w:val="-2"/>
        </w:rPr>
        <w:t>колебания</w:t>
      </w:r>
    </w:p>
    <w:p w:rsidR="00B775D4" w:rsidRDefault="00B775D4">
      <w:pPr>
        <w:pStyle w:val="a3"/>
        <w:spacing w:before="71"/>
        <w:rPr>
          <w:b/>
          <w:i/>
        </w:rPr>
      </w:pPr>
    </w:p>
    <w:p w:rsidR="00B775D4" w:rsidRDefault="00E25323">
      <w:pPr>
        <w:pStyle w:val="a3"/>
        <w:spacing w:before="1" w:line="271" w:lineRule="auto"/>
        <w:ind w:left="1152" w:right="706" w:firstLine="566"/>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775D4" w:rsidRDefault="00B775D4">
      <w:pPr>
        <w:pStyle w:val="a3"/>
        <w:spacing w:line="271" w:lineRule="auto"/>
        <w:jc w:val="both"/>
        <w:sectPr w:rsidR="00B775D4">
          <w:pgSz w:w="11910" w:h="16390"/>
          <w:pgMar w:top="1420" w:right="141" w:bottom="1220" w:left="566" w:header="0" w:footer="993" w:gutter="0"/>
          <w:cols w:space="720"/>
        </w:sectPr>
      </w:pPr>
    </w:p>
    <w:p w:rsidR="00B775D4" w:rsidRDefault="00E25323">
      <w:pPr>
        <w:pStyle w:val="a3"/>
        <w:spacing w:before="70" w:line="271" w:lineRule="auto"/>
        <w:ind w:left="1152" w:right="694" w:firstLine="566"/>
        <w:jc w:val="both"/>
      </w:pPr>
      <w:r>
        <w:lastRenderedPageBreak/>
        <w:t>Колебательный контур. Свободные электромагнитные колебания в идеальном коле- 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775D4" w:rsidRDefault="00B775D4">
      <w:pPr>
        <w:pStyle w:val="a3"/>
        <w:spacing w:before="52"/>
      </w:pPr>
    </w:p>
    <w:p w:rsidR="00B775D4" w:rsidRDefault="00E25323">
      <w:pPr>
        <w:pStyle w:val="a3"/>
        <w:ind w:left="1719"/>
      </w:pPr>
      <w:r>
        <w:t>Представлениеозатухающихколебаниях.Вынужденныемеханические</w:t>
      </w:r>
      <w:r>
        <w:rPr>
          <w:spacing w:val="-2"/>
        </w:rPr>
        <w:t>колебания.</w:t>
      </w:r>
    </w:p>
    <w:p w:rsidR="00B775D4" w:rsidRDefault="00E25323">
      <w:pPr>
        <w:pStyle w:val="a3"/>
        <w:spacing w:before="36"/>
        <w:ind w:left="1152"/>
      </w:pPr>
      <w:r>
        <w:t>Резонанс.Вынужденныеэлектромагнитные</w:t>
      </w:r>
      <w:r>
        <w:rPr>
          <w:spacing w:val="-2"/>
        </w:rPr>
        <w:t>колебания.</w:t>
      </w:r>
    </w:p>
    <w:p w:rsidR="00B775D4" w:rsidRDefault="00B775D4">
      <w:pPr>
        <w:pStyle w:val="a3"/>
        <w:spacing w:before="86"/>
      </w:pPr>
    </w:p>
    <w:p w:rsidR="00B775D4" w:rsidRDefault="00E25323">
      <w:pPr>
        <w:pStyle w:val="a3"/>
        <w:ind w:left="1719"/>
      </w:pPr>
      <w:r>
        <w:t>Переменныйток.Синусоидальныйпеременныйток.Мощностьпеременного</w:t>
      </w:r>
      <w:r>
        <w:rPr>
          <w:spacing w:val="-2"/>
        </w:rPr>
        <w:t>тока.</w:t>
      </w:r>
    </w:p>
    <w:p w:rsidR="00B775D4" w:rsidRDefault="00E25323">
      <w:pPr>
        <w:pStyle w:val="a3"/>
        <w:spacing w:before="36"/>
        <w:ind w:left="1152"/>
      </w:pPr>
      <w:r>
        <w:t>Амплитудноеидействующеезначениесилытокаи</w:t>
      </w:r>
      <w:r>
        <w:rPr>
          <w:spacing w:val="-2"/>
        </w:rPr>
        <w:t>напряжения.</w:t>
      </w:r>
    </w:p>
    <w:p w:rsidR="00B775D4" w:rsidRDefault="00B775D4">
      <w:pPr>
        <w:pStyle w:val="a3"/>
        <w:spacing w:before="87"/>
      </w:pPr>
    </w:p>
    <w:p w:rsidR="00B775D4" w:rsidRDefault="00E25323">
      <w:pPr>
        <w:pStyle w:val="a3"/>
        <w:spacing w:line="271" w:lineRule="auto"/>
        <w:ind w:left="1152" w:right="694" w:firstLine="566"/>
        <w:jc w:val="both"/>
      </w:pPr>
      <w:r>
        <w:t>Трансформатор.Производство,передачаипотреблениеэлектрическойэнергии.Эко- логические риски при производстве электроэнергии. Культура использованияэлектроэнер- гии в повседневной жизни.</w:t>
      </w:r>
    </w:p>
    <w:p w:rsidR="00B775D4" w:rsidRDefault="00B775D4">
      <w:pPr>
        <w:pStyle w:val="a3"/>
        <w:spacing w:before="51"/>
      </w:pPr>
    </w:p>
    <w:p w:rsidR="00B775D4" w:rsidRDefault="00E25323">
      <w:pPr>
        <w:pStyle w:val="a3"/>
        <w:spacing w:line="271" w:lineRule="auto"/>
        <w:ind w:left="1152" w:right="694" w:firstLine="566"/>
        <w:jc w:val="both"/>
      </w:pPr>
      <w:r>
        <w:t>Технические устройства и практическое применение: электрический звонок, генера- тор переменного тока, линии электропередач.</w:t>
      </w:r>
    </w:p>
    <w:p w:rsidR="00B775D4" w:rsidRDefault="00B775D4">
      <w:pPr>
        <w:pStyle w:val="a3"/>
        <w:spacing w:before="56"/>
      </w:pPr>
    </w:p>
    <w:p w:rsidR="00B775D4" w:rsidRDefault="00E25323">
      <w:pPr>
        <w:ind w:left="1705"/>
        <w:rPr>
          <w:i/>
          <w:sz w:val="24"/>
        </w:rPr>
      </w:pPr>
      <w:r>
        <w:rPr>
          <w:i/>
          <w:spacing w:val="-2"/>
          <w:sz w:val="24"/>
        </w:rPr>
        <w:t>Демонстрации</w:t>
      </w:r>
    </w:p>
    <w:p w:rsidR="00B775D4" w:rsidRDefault="00B775D4">
      <w:pPr>
        <w:pStyle w:val="a3"/>
        <w:spacing w:before="86"/>
        <w:rPr>
          <w:i/>
        </w:rPr>
      </w:pPr>
    </w:p>
    <w:p w:rsidR="00B775D4" w:rsidRDefault="00E25323">
      <w:pPr>
        <w:pStyle w:val="a3"/>
        <w:spacing w:before="1" w:line="276" w:lineRule="auto"/>
        <w:ind w:left="1152" w:right="814" w:firstLine="552"/>
        <w:jc w:val="both"/>
      </w:pPr>
      <w:r>
        <w:t xml:space="preserve">Исследованиепараметровколебательнойсистемы(пружинныйилиматематический </w:t>
      </w:r>
      <w:r>
        <w:rPr>
          <w:spacing w:val="-2"/>
        </w:rPr>
        <w:t>маятник).</w:t>
      </w:r>
    </w:p>
    <w:p w:rsidR="00B775D4" w:rsidRDefault="00B775D4">
      <w:pPr>
        <w:pStyle w:val="a3"/>
        <w:spacing w:before="44"/>
      </w:pPr>
    </w:p>
    <w:p w:rsidR="00B775D4" w:rsidRDefault="00E25323">
      <w:pPr>
        <w:pStyle w:val="a3"/>
        <w:spacing w:before="1"/>
        <w:ind w:left="1705"/>
      </w:pPr>
      <w:r>
        <w:t>Наблюдениезатухающих</w:t>
      </w:r>
      <w:r>
        <w:rPr>
          <w:spacing w:val="-2"/>
        </w:rPr>
        <w:t>колебаний.</w:t>
      </w:r>
    </w:p>
    <w:p w:rsidR="00B775D4" w:rsidRDefault="00B775D4">
      <w:pPr>
        <w:pStyle w:val="a3"/>
        <w:spacing w:before="47"/>
      </w:pPr>
    </w:p>
    <w:p w:rsidR="00B775D4" w:rsidRDefault="00E25323">
      <w:pPr>
        <w:pStyle w:val="a3"/>
        <w:spacing w:before="1" w:line="523" w:lineRule="auto"/>
        <w:ind w:left="1705" w:right="3829"/>
      </w:pPr>
      <w:r>
        <w:t>Исследованиесвойстввынужденныхколебаний. Наблюдение резонанса.</w:t>
      </w:r>
    </w:p>
    <w:p w:rsidR="00B775D4" w:rsidRDefault="00E25323">
      <w:pPr>
        <w:pStyle w:val="a3"/>
        <w:spacing w:before="2"/>
        <w:ind w:left="1705"/>
      </w:pPr>
      <w:r>
        <w:t>Свободныеэлектромагнитные</w:t>
      </w:r>
      <w:r>
        <w:rPr>
          <w:spacing w:val="-2"/>
        </w:rPr>
        <w:t>колебания.</w:t>
      </w:r>
    </w:p>
    <w:p w:rsidR="00B775D4" w:rsidRDefault="00B775D4">
      <w:pPr>
        <w:pStyle w:val="a3"/>
        <w:spacing w:before="86"/>
      </w:pPr>
    </w:p>
    <w:p w:rsidR="00B775D4" w:rsidRDefault="00E25323">
      <w:pPr>
        <w:pStyle w:val="a3"/>
        <w:spacing w:line="271" w:lineRule="auto"/>
        <w:ind w:left="1152" w:right="694" w:firstLine="566"/>
        <w:jc w:val="both"/>
      </w:pPr>
      <w:r>
        <w:t>Осциллограммы (зависимости силы тока и напряжения от времени) для электромаг- нитных колебаний.</w:t>
      </w:r>
    </w:p>
    <w:p w:rsidR="00B775D4" w:rsidRDefault="00B775D4">
      <w:pPr>
        <w:pStyle w:val="a3"/>
        <w:spacing w:before="51"/>
      </w:pPr>
    </w:p>
    <w:p w:rsidR="00B775D4" w:rsidRDefault="00E25323">
      <w:pPr>
        <w:pStyle w:val="a3"/>
        <w:spacing w:line="271" w:lineRule="auto"/>
        <w:ind w:left="1152" w:right="708" w:firstLine="566"/>
        <w:jc w:val="both"/>
      </w:pPr>
      <w:r>
        <w:t xml:space="preserve">Резонанс при последовательном соединении резистора, катушки индуктивности и </w:t>
      </w:r>
      <w:r>
        <w:rPr>
          <w:spacing w:val="-2"/>
        </w:rPr>
        <w:t>конденсатора.</w:t>
      </w:r>
    </w:p>
    <w:p w:rsidR="00B775D4" w:rsidRDefault="00B775D4">
      <w:pPr>
        <w:pStyle w:val="a3"/>
        <w:spacing w:before="51"/>
      </w:pPr>
    </w:p>
    <w:p w:rsidR="00B775D4" w:rsidRDefault="00E25323">
      <w:pPr>
        <w:pStyle w:val="a3"/>
        <w:ind w:left="1705"/>
      </w:pPr>
      <w:r>
        <w:t>Модельлинии</w:t>
      </w:r>
      <w:r>
        <w:rPr>
          <w:spacing w:val="-2"/>
        </w:rPr>
        <w:t>электропередачи.</w:t>
      </w:r>
    </w:p>
    <w:p w:rsidR="00B775D4" w:rsidRDefault="00B775D4">
      <w:pPr>
        <w:pStyle w:val="a3"/>
        <w:sectPr w:rsidR="00B775D4">
          <w:pgSz w:w="11910" w:h="16390"/>
          <w:pgMar w:top="1100" w:right="141" w:bottom="1220" w:left="566" w:header="0" w:footer="993" w:gutter="0"/>
          <w:cols w:space="720"/>
        </w:sectPr>
      </w:pPr>
    </w:p>
    <w:p w:rsidR="00B775D4" w:rsidRDefault="00E25323">
      <w:pPr>
        <w:spacing w:before="70"/>
        <w:ind w:left="1705"/>
        <w:jc w:val="both"/>
        <w:rPr>
          <w:i/>
          <w:sz w:val="24"/>
        </w:rPr>
      </w:pPr>
      <w:r>
        <w:rPr>
          <w:i/>
          <w:sz w:val="24"/>
        </w:rPr>
        <w:lastRenderedPageBreak/>
        <w:t>Ученическийэксперимент,лабораторные</w:t>
      </w:r>
      <w:r>
        <w:rPr>
          <w:i/>
          <w:spacing w:val="-2"/>
          <w:sz w:val="24"/>
        </w:rPr>
        <w:t>работы</w:t>
      </w:r>
    </w:p>
    <w:p w:rsidR="00B775D4" w:rsidRDefault="00B775D4">
      <w:pPr>
        <w:pStyle w:val="a3"/>
        <w:spacing w:before="91"/>
        <w:rPr>
          <w:i/>
        </w:rPr>
      </w:pPr>
    </w:p>
    <w:p w:rsidR="00B775D4" w:rsidRDefault="00E25323">
      <w:pPr>
        <w:pStyle w:val="a3"/>
        <w:spacing w:before="1" w:line="271" w:lineRule="auto"/>
        <w:ind w:left="1152" w:right="156" w:firstLine="566"/>
      </w:pPr>
      <w:r>
        <w:t>Исследование зависимостипериода малыхколебаний груза на нитиот длины нитии массы груза.</w:t>
      </w:r>
    </w:p>
    <w:p w:rsidR="00B775D4" w:rsidRDefault="00B775D4">
      <w:pPr>
        <w:pStyle w:val="a3"/>
        <w:spacing w:before="51"/>
      </w:pPr>
    </w:p>
    <w:p w:rsidR="00B775D4" w:rsidRDefault="00E25323">
      <w:pPr>
        <w:pStyle w:val="a3"/>
        <w:spacing w:line="280" w:lineRule="auto"/>
        <w:ind w:left="1152" w:right="545" w:firstLine="552"/>
      </w:pPr>
      <w:r>
        <w:t>Исследованиепеременноготокавцепиизпоследовательносоединѐнныхконденса- тора, катушки и резистора.</w:t>
      </w:r>
    </w:p>
    <w:p w:rsidR="00B775D4" w:rsidRDefault="00B775D4">
      <w:pPr>
        <w:pStyle w:val="a3"/>
        <w:spacing w:before="48"/>
      </w:pPr>
    </w:p>
    <w:p w:rsidR="00B775D4" w:rsidRDefault="00E25323">
      <w:pPr>
        <w:pStyle w:val="Heading4"/>
        <w:ind w:left="1705"/>
      </w:pPr>
      <w:r>
        <w:t>Тема2.Механическиеиэлектромагнитные</w:t>
      </w:r>
      <w:r>
        <w:rPr>
          <w:spacing w:val="-2"/>
        </w:rPr>
        <w:t>волны</w:t>
      </w:r>
    </w:p>
    <w:p w:rsidR="00B775D4" w:rsidRDefault="00E25323">
      <w:pPr>
        <w:pStyle w:val="a3"/>
        <w:spacing w:before="36" w:line="271" w:lineRule="auto"/>
        <w:ind w:left="1152" w:right="703" w:firstLine="566"/>
        <w:jc w:val="both"/>
      </w:pPr>
      <w:r>
        <w:t>Механические волны, условия распространения. Период. Скорость распространения и длина волны. Поперечныеи продольные волны. Интерференция и дифракция механиче- ских волн.</w:t>
      </w:r>
    </w:p>
    <w:p w:rsidR="00B775D4" w:rsidRDefault="00B775D4">
      <w:pPr>
        <w:pStyle w:val="a3"/>
        <w:spacing w:before="46"/>
      </w:pPr>
    </w:p>
    <w:p w:rsidR="00B775D4" w:rsidRDefault="00E25323">
      <w:pPr>
        <w:pStyle w:val="a3"/>
        <w:ind w:left="1705"/>
      </w:pPr>
      <w:r>
        <w:t>Звук.Скоростьзвука. Громкостьзвука.Высотатона.Тембр</w:t>
      </w:r>
      <w:r>
        <w:rPr>
          <w:spacing w:val="-2"/>
        </w:rPr>
        <w:t>звука.</w:t>
      </w:r>
    </w:p>
    <w:p w:rsidR="00B775D4" w:rsidRDefault="00B775D4">
      <w:pPr>
        <w:pStyle w:val="a3"/>
        <w:spacing w:before="87"/>
      </w:pPr>
    </w:p>
    <w:p w:rsidR="00B775D4" w:rsidRDefault="00E25323">
      <w:pPr>
        <w:pStyle w:val="a3"/>
        <w:spacing w:line="268" w:lineRule="auto"/>
        <w:ind w:left="1152" w:right="703" w:firstLine="566"/>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электромагнитныхволн: отражение, преломление, поляризация, дифракция, интерференция. Скорость электромаг- нитных волн.</w:t>
      </w:r>
    </w:p>
    <w:p w:rsidR="00B775D4" w:rsidRDefault="00B775D4">
      <w:pPr>
        <w:pStyle w:val="a3"/>
        <w:spacing w:before="58"/>
      </w:pPr>
    </w:p>
    <w:p w:rsidR="00B775D4" w:rsidRDefault="00E25323">
      <w:pPr>
        <w:pStyle w:val="a3"/>
        <w:ind w:left="1719"/>
      </w:pPr>
      <w:r>
        <w:t>Шкалаэлектромагнитныхволн.Применениеэлектромагнитныхволнвтехнике</w:t>
      </w:r>
      <w:r>
        <w:rPr>
          <w:spacing w:val="-10"/>
        </w:rPr>
        <w:t>и</w:t>
      </w:r>
    </w:p>
    <w:p w:rsidR="00B775D4" w:rsidRDefault="00E25323">
      <w:pPr>
        <w:pStyle w:val="a3"/>
        <w:spacing w:before="36"/>
        <w:ind w:left="1152"/>
      </w:pPr>
      <w:r>
        <w:rPr>
          <w:spacing w:val="-2"/>
        </w:rPr>
        <w:t>быту.</w:t>
      </w:r>
    </w:p>
    <w:p w:rsidR="00B775D4" w:rsidRDefault="00B775D4">
      <w:pPr>
        <w:pStyle w:val="a3"/>
        <w:spacing w:before="86"/>
      </w:pPr>
    </w:p>
    <w:p w:rsidR="00B775D4" w:rsidRDefault="00E25323">
      <w:pPr>
        <w:pStyle w:val="a3"/>
        <w:spacing w:line="525" w:lineRule="auto"/>
        <w:ind w:left="1705" w:right="4045"/>
        <w:jc w:val="both"/>
      </w:pPr>
      <w:r>
        <w:t>Принципырадиосвязиителевидения.Радиолокация. Электромагнитное загрязнение окружающей среды.</w:t>
      </w:r>
    </w:p>
    <w:p w:rsidR="00B775D4" w:rsidRDefault="00E25323">
      <w:pPr>
        <w:pStyle w:val="a3"/>
        <w:spacing w:line="271" w:lineRule="auto"/>
        <w:ind w:left="1152" w:right="699" w:firstLine="566"/>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радиоприѐмник, телевизор, ан- тенна, телефон, СВЧ-печь.</w:t>
      </w:r>
    </w:p>
    <w:p w:rsidR="00B775D4" w:rsidRDefault="00B775D4">
      <w:pPr>
        <w:pStyle w:val="a3"/>
        <w:spacing w:before="48"/>
      </w:pPr>
    </w:p>
    <w:p w:rsidR="00B775D4" w:rsidRDefault="00E25323">
      <w:pPr>
        <w:ind w:left="1705"/>
        <w:rPr>
          <w:i/>
          <w:sz w:val="24"/>
        </w:rPr>
      </w:pPr>
      <w:r>
        <w:rPr>
          <w:i/>
          <w:spacing w:val="-2"/>
          <w:sz w:val="24"/>
        </w:rPr>
        <w:t>Демонстрации</w:t>
      </w:r>
    </w:p>
    <w:p w:rsidR="00B775D4" w:rsidRDefault="00B775D4">
      <w:pPr>
        <w:pStyle w:val="a3"/>
        <w:spacing w:before="87"/>
        <w:rPr>
          <w:i/>
        </w:rPr>
      </w:pPr>
    </w:p>
    <w:p w:rsidR="00B775D4" w:rsidRDefault="00E25323">
      <w:pPr>
        <w:pStyle w:val="a3"/>
        <w:spacing w:line="518" w:lineRule="auto"/>
        <w:ind w:left="1705" w:right="1465"/>
      </w:pPr>
      <w:r>
        <w:t>Образованиеираспространениепоперечныхипродольныхволн. Колеблющееся тело как источник звука.</w:t>
      </w:r>
    </w:p>
    <w:p w:rsidR="00B775D4" w:rsidRDefault="00E25323">
      <w:pPr>
        <w:pStyle w:val="a3"/>
        <w:spacing w:before="8"/>
        <w:ind w:left="1705"/>
      </w:pPr>
      <w:r>
        <w:t>Наблюдениеотраженияипреломлениямеханических</w:t>
      </w:r>
      <w:r>
        <w:rPr>
          <w:spacing w:val="-2"/>
        </w:rPr>
        <w:t>волн.</w:t>
      </w:r>
    </w:p>
    <w:p w:rsidR="00B775D4" w:rsidRDefault="00B775D4">
      <w:pPr>
        <w:pStyle w:val="a3"/>
        <w:spacing w:before="48"/>
      </w:pPr>
    </w:p>
    <w:p w:rsidR="00B775D4" w:rsidRDefault="00E25323">
      <w:pPr>
        <w:pStyle w:val="a3"/>
        <w:spacing w:line="520" w:lineRule="auto"/>
        <w:ind w:left="1705" w:right="2351"/>
      </w:pPr>
      <w:r>
        <w:t>Наблюдениеинтерференцииидифракциимеханическихволн. Звуковой резонанс.</w:t>
      </w:r>
    </w:p>
    <w:p w:rsidR="00B775D4" w:rsidRDefault="00B775D4">
      <w:pPr>
        <w:pStyle w:val="a3"/>
        <w:spacing w:line="520" w:lineRule="auto"/>
        <w:sectPr w:rsidR="00B775D4">
          <w:pgSz w:w="11910" w:h="16390"/>
          <w:pgMar w:top="1100" w:right="141" w:bottom="1220" w:left="566" w:header="0" w:footer="993" w:gutter="0"/>
          <w:cols w:space="720"/>
        </w:sectPr>
      </w:pPr>
    </w:p>
    <w:p w:rsidR="00B775D4" w:rsidRDefault="00E25323">
      <w:pPr>
        <w:pStyle w:val="a3"/>
        <w:spacing w:before="70"/>
        <w:ind w:left="1719"/>
      </w:pPr>
      <w:r>
        <w:lastRenderedPageBreak/>
        <w:t>Наблюдениесвязигромкостизвукаивысотытонасамплитудойичастотой</w:t>
      </w:r>
      <w:r>
        <w:rPr>
          <w:spacing w:val="-2"/>
        </w:rPr>
        <w:t>колеба-</w:t>
      </w:r>
    </w:p>
    <w:p w:rsidR="00B775D4" w:rsidRDefault="00E25323">
      <w:pPr>
        <w:pStyle w:val="a3"/>
        <w:spacing w:before="36"/>
        <w:ind w:left="1152"/>
      </w:pPr>
      <w:r>
        <w:rPr>
          <w:spacing w:val="-4"/>
        </w:rPr>
        <w:t>ний.</w:t>
      </w:r>
    </w:p>
    <w:p w:rsidR="00B775D4" w:rsidRDefault="00B775D4">
      <w:pPr>
        <w:pStyle w:val="a3"/>
        <w:spacing w:before="260"/>
      </w:pPr>
    </w:p>
    <w:p w:rsidR="00B775D4" w:rsidRDefault="00E25323">
      <w:pPr>
        <w:pStyle w:val="a3"/>
        <w:spacing w:line="271" w:lineRule="auto"/>
        <w:ind w:left="1152" w:right="545" w:firstLine="566"/>
      </w:pPr>
      <w:r>
        <w:t>Исследование свойств электромагнитных волн: отражение, преломление, поляриза- ция, дифракция, интерференция.</w:t>
      </w:r>
    </w:p>
    <w:p w:rsidR="00B775D4" w:rsidRDefault="00B775D4">
      <w:pPr>
        <w:pStyle w:val="a3"/>
        <w:spacing w:before="56"/>
      </w:pPr>
    </w:p>
    <w:p w:rsidR="00B775D4" w:rsidRDefault="00E25323">
      <w:pPr>
        <w:pStyle w:val="Heading4"/>
        <w:ind w:left="1705"/>
        <w:jc w:val="left"/>
      </w:pPr>
      <w:r>
        <w:t>Тема 3.</w:t>
      </w:r>
      <w:r>
        <w:rPr>
          <w:spacing w:val="-2"/>
        </w:rPr>
        <w:t>Оптика</w:t>
      </w:r>
    </w:p>
    <w:p w:rsidR="00B775D4" w:rsidRDefault="00B775D4">
      <w:pPr>
        <w:pStyle w:val="a3"/>
        <w:spacing w:before="72"/>
        <w:rPr>
          <w:b/>
          <w:i/>
        </w:rPr>
      </w:pPr>
    </w:p>
    <w:p w:rsidR="00B775D4" w:rsidRDefault="00E25323">
      <w:pPr>
        <w:pStyle w:val="a3"/>
        <w:ind w:left="1719"/>
      </w:pPr>
      <w:r>
        <w:t>Геометрическаяоптика.Прямолинейноераспространениесветаводнородной</w:t>
      </w:r>
      <w:r>
        <w:rPr>
          <w:spacing w:val="-2"/>
        </w:rPr>
        <w:t>среде.</w:t>
      </w:r>
    </w:p>
    <w:p w:rsidR="00B775D4" w:rsidRDefault="00E25323">
      <w:pPr>
        <w:pStyle w:val="a3"/>
        <w:spacing w:before="36"/>
        <w:ind w:left="1152"/>
      </w:pPr>
      <w:r>
        <w:t>Лучсвета.Точечныйисточник</w:t>
      </w:r>
      <w:r>
        <w:rPr>
          <w:spacing w:val="-2"/>
        </w:rPr>
        <w:t>света.</w:t>
      </w:r>
    </w:p>
    <w:p w:rsidR="00B775D4" w:rsidRDefault="00B775D4">
      <w:pPr>
        <w:pStyle w:val="a3"/>
        <w:spacing w:before="255"/>
      </w:pPr>
    </w:p>
    <w:p w:rsidR="00B775D4" w:rsidRDefault="00E25323">
      <w:pPr>
        <w:pStyle w:val="a3"/>
        <w:ind w:left="1719"/>
      </w:pPr>
      <w:r>
        <w:t>Отражениесвета.Законыотражениясвета.Построениеизображенийвплоском</w:t>
      </w:r>
      <w:r>
        <w:rPr>
          <w:spacing w:val="-4"/>
        </w:rPr>
        <w:t>зер-</w:t>
      </w:r>
    </w:p>
    <w:p w:rsidR="00B775D4" w:rsidRDefault="00E25323">
      <w:pPr>
        <w:pStyle w:val="a3"/>
        <w:spacing w:before="36"/>
        <w:ind w:left="1152"/>
      </w:pPr>
      <w:r>
        <w:rPr>
          <w:spacing w:val="-2"/>
        </w:rPr>
        <w:t>кале.</w:t>
      </w:r>
    </w:p>
    <w:p w:rsidR="00B775D4" w:rsidRDefault="00B775D4">
      <w:pPr>
        <w:pStyle w:val="a3"/>
        <w:spacing w:before="255"/>
      </w:pPr>
    </w:p>
    <w:p w:rsidR="00B775D4" w:rsidRDefault="00E25323">
      <w:pPr>
        <w:pStyle w:val="a3"/>
        <w:spacing w:line="271" w:lineRule="auto"/>
        <w:ind w:left="1152" w:right="707" w:firstLine="566"/>
        <w:jc w:val="both"/>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Pr>
          <w:spacing w:val="-2"/>
        </w:rPr>
        <w:t>отражения.</w:t>
      </w:r>
    </w:p>
    <w:p w:rsidR="00B775D4" w:rsidRDefault="00E25323">
      <w:pPr>
        <w:pStyle w:val="a3"/>
        <w:spacing w:before="10"/>
        <w:ind w:left="1705"/>
        <w:jc w:val="both"/>
      </w:pPr>
      <w:r>
        <w:t xml:space="preserve">Дисперсиясвета.Сложныйсоставбелогосвета. </w:t>
      </w:r>
      <w:r>
        <w:rPr>
          <w:spacing w:val="-2"/>
        </w:rPr>
        <w:t>Цвет.</w:t>
      </w:r>
    </w:p>
    <w:p w:rsidR="00B775D4" w:rsidRDefault="00B775D4">
      <w:pPr>
        <w:pStyle w:val="a3"/>
        <w:spacing w:before="87"/>
      </w:pPr>
    </w:p>
    <w:p w:rsidR="00B775D4" w:rsidRDefault="00E25323">
      <w:pPr>
        <w:pStyle w:val="a3"/>
        <w:spacing w:line="271" w:lineRule="auto"/>
        <w:ind w:left="1152" w:right="694" w:firstLine="566"/>
        <w:jc w:val="both"/>
      </w:pPr>
      <w:r>
        <w:t>Собирающие и рассеивающие линзы. Тонкая линза. Фокусное расстояние и оптиче- ская сила тонкой линзы. Построениеизображений в собирающих и рассеивающих линзах. Формула тонкой линзы. Увеличение, даваемое линзой.</w:t>
      </w:r>
    </w:p>
    <w:p w:rsidR="00B775D4" w:rsidRDefault="00B775D4">
      <w:pPr>
        <w:pStyle w:val="a3"/>
        <w:spacing w:before="50"/>
      </w:pPr>
    </w:p>
    <w:p w:rsidR="00B775D4" w:rsidRDefault="00E25323">
      <w:pPr>
        <w:pStyle w:val="a3"/>
        <w:spacing w:before="1"/>
        <w:ind w:left="1705"/>
        <w:jc w:val="both"/>
      </w:pPr>
      <w:r>
        <w:t>Пределыприменимостигеометрической</w:t>
      </w:r>
      <w:r>
        <w:rPr>
          <w:spacing w:val="-2"/>
        </w:rPr>
        <w:t>оптики.</w:t>
      </w:r>
    </w:p>
    <w:p w:rsidR="00B775D4" w:rsidRDefault="00B775D4">
      <w:pPr>
        <w:pStyle w:val="a3"/>
        <w:spacing w:before="86"/>
      </w:pPr>
    </w:p>
    <w:p w:rsidR="00B775D4" w:rsidRDefault="00E25323">
      <w:pPr>
        <w:pStyle w:val="a3"/>
        <w:spacing w:line="271" w:lineRule="auto"/>
        <w:ind w:left="1152" w:right="701" w:firstLine="566"/>
        <w:jc w:val="both"/>
      </w:pPr>
      <w:r>
        <w:t>Волновая оптика. Интерференция света. Когерентные источники. Условия наблюде- ния максимумов и минимумов в интерференционной картине от двух синфазныхкогерент- ных источников.</w:t>
      </w:r>
    </w:p>
    <w:p w:rsidR="00B775D4" w:rsidRDefault="00B775D4">
      <w:pPr>
        <w:pStyle w:val="a3"/>
        <w:spacing w:before="52"/>
      </w:pPr>
    </w:p>
    <w:p w:rsidR="00B775D4" w:rsidRDefault="00E25323">
      <w:pPr>
        <w:pStyle w:val="a3"/>
        <w:spacing w:line="271" w:lineRule="auto"/>
        <w:ind w:left="1152" w:right="703" w:firstLine="566"/>
        <w:jc w:val="both"/>
      </w:pPr>
      <w:r>
        <w:t>Дифракция света. Дифракционная решѐтка. Условие наблюдения главных максиму- мов при падении монохроматического света на дифракционную решѐтку.</w:t>
      </w:r>
    </w:p>
    <w:p w:rsidR="00B775D4" w:rsidRDefault="00B775D4">
      <w:pPr>
        <w:pStyle w:val="a3"/>
        <w:spacing w:before="55"/>
      </w:pPr>
    </w:p>
    <w:p w:rsidR="00B775D4" w:rsidRDefault="00E25323">
      <w:pPr>
        <w:pStyle w:val="a3"/>
        <w:ind w:left="1705"/>
        <w:jc w:val="both"/>
      </w:pPr>
      <w:r>
        <w:t>Поляризация</w:t>
      </w:r>
      <w:r>
        <w:rPr>
          <w:spacing w:val="-2"/>
        </w:rPr>
        <w:t xml:space="preserve"> света.</w:t>
      </w:r>
    </w:p>
    <w:p w:rsidR="00B775D4" w:rsidRDefault="00B775D4">
      <w:pPr>
        <w:pStyle w:val="a3"/>
        <w:jc w:val="both"/>
        <w:sectPr w:rsidR="00B775D4">
          <w:pgSz w:w="11910" w:h="16390"/>
          <w:pgMar w:top="1100" w:right="141" w:bottom="1220" w:left="566" w:header="0" w:footer="993" w:gutter="0"/>
          <w:cols w:space="720"/>
        </w:sectPr>
      </w:pPr>
    </w:p>
    <w:p w:rsidR="00B775D4" w:rsidRDefault="00E25323">
      <w:pPr>
        <w:pStyle w:val="a3"/>
        <w:spacing w:before="70" w:line="271" w:lineRule="auto"/>
        <w:ind w:left="1152" w:right="705" w:firstLine="566"/>
        <w:jc w:val="both"/>
      </w:pPr>
      <w:r>
        <w:lastRenderedPageBreak/>
        <w:t>Технические устройства и практическое применение: очки, лупа, фотоаппарат, проек- ционный аппарат, микроскоп, телескоп, волоконная оптика, дифракционная решѐтка, поля- роид.</w:t>
      </w:r>
    </w:p>
    <w:p w:rsidR="00B775D4" w:rsidRDefault="00B775D4">
      <w:pPr>
        <w:pStyle w:val="a3"/>
        <w:spacing w:before="52"/>
      </w:pPr>
    </w:p>
    <w:p w:rsidR="00B775D4" w:rsidRDefault="00E25323">
      <w:pPr>
        <w:ind w:left="1705"/>
        <w:rPr>
          <w:i/>
          <w:sz w:val="24"/>
        </w:rPr>
      </w:pPr>
      <w:r>
        <w:rPr>
          <w:i/>
          <w:spacing w:val="-2"/>
          <w:sz w:val="24"/>
        </w:rPr>
        <w:t>Демонстрации</w:t>
      </w:r>
    </w:p>
    <w:p w:rsidR="00B775D4" w:rsidRDefault="00B775D4">
      <w:pPr>
        <w:pStyle w:val="a3"/>
        <w:spacing w:before="86"/>
        <w:rPr>
          <w:i/>
        </w:rPr>
      </w:pPr>
    </w:p>
    <w:p w:rsidR="00B775D4" w:rsidRDefault="00E25323">
      <w:pPr>
        <w:pStyle w:val="a3"/>
        <w:spacing w:line="271" w:lineRule="auto"/>
        <w:ind w:left="1152" w:right="699" w:firstLine="566"/>
        <w:jc w:val="both"/>
      </w:pPr>
      <w:r>
        <w:t xml:space="preserve">Прямолинейное распространение, отражение и преломление света. Оптические при- </w:t>
      </w:r>
      <w:r>
        <w:rPr>
          <w:spacing w:val="-2"/>
        </w:rPr>
        <w:t>боры.</w:t>
      </w:r>
    </w:p>
    <w:p w:rsidR="00B775D4" w:rsidRDefault="00B775D4">
      <w:pPr>
        <w:pStyle w:val="a3"/>
        <w:spacing w:before="56"/>
      </w:pPr>
    </w:p>
    <w:p w:rsidR="00B775D4" w:rsidRDefault="00E25323">
      <w:pPr>
        <w:pStyle w:val="a3"/>
        <w:spacing w:line="518" w:lineRule="auto"/>
        <w:ind w:left="1705" w:right="3829"/>
      </w:pPr>
      <w:r>
        <w:t>Полноевнутреннееотражение.Модельсветовода. Исследование свойств изображений в линзах.</w:t>
      </w:r>
    </w:p>
    <w:p w:rsidR="00B775D4" w:rsidRDefault="00E25323">
      <w:pPr>
        <w:pStyle w:val="a3"/>
        <w:spacing w:before="8"/>
        <w:ind w:left="1705"/>
      </w:pPr>
      <w:r>
        <w:t>Моделимикроскопа,</w:t>
      </w:r>
      <w:r>
        <w:rPr>
          <w:spacing w:val="-2"/>
        </w:rPr>
        <w:t>телескопа.</w:t>
      </w:r>
    </w:p>
    <w:p w:rsidR="00B775D4" w:rsidRDefault="00B775D4">
      <w:pPr>
        <w:pStyle w:val="a3"/>
        <w:spacing w:before="49"/>
      </w:pPr>
    </w:p>
    <w:p w:rsidR="00B775D4" w:rsidRDefault="00E25323">
      <w:pPr>
        <w:pStyle w:val="a3"/>
        <w:spacing w:line="520" w:lineRule="auto"/>
        <w:ind w:left="1705" w:right="5357"/>
      </w:pPr>
      <w:r>
        <w:t>Наблюдениеинтерференциисвета. Наблюдение дифракции света.</w:t>
      </w:r>
    </w:p>
    <w:p w:rsidR="00B775D4" w:rsidRDefault="00E25323">
      <w:pPr>
        <w:pStyle w:val="a3"/>
        <w:spacing w:before="7" w:line="518" w:lineRule="auto"/>
        <w:ind w:left="1705" w:right="5357"/>
      </w:pPr>
      <w:r>
        <w:t>Наблюдение дисперсии света. Получениеспектраспомощьюпризмы.</w:t>
      </w:r>
    </w:p>
    <w:p w:rsidR="00B775D4" w:rsidRDefault="00E25323">
      <w:pPr>
        <w:pStyle w:val="a3"/>
        <w:spacing w:before="3" w:line="520" w:lineRule="auto"/>
        <w:ind w:left="1705" w:right="3097"/>
      </w:pPr>
      <w:r>
        <w:t>Получениеспектраспомощьюдифракционнойрешѐтки. Наблюдение поляризации света.</w:t>
      </w:r>
    </w:p>
    <w:p w:rsidR="00B775D4" w:rsidRDefault="00E25323">
      <w:pPr>
        <w:spacing w:before="8"/>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91"/>
        <w:rPr>
          <w:i/>
        </w:rPr>
      </w:pPr>
    </w:p>
    <w:p w:rsidR="00B775D4" w:rsidRDefault="00E25323">
      <w:pPr>
        <w:pStyle w:val="a3"/>
        <w:ind w:left="1705"/>
      </w:pPr>
      <w:r>
        <w:t>Измерениепоказателяпреломления</w:t>
      </w:r>
      <w:r>
        <w:rPr>
          <w:spacing w:val="-2"/>
        </w:rPr>
        <w:t>стекла.</w:t>
      </w:r>
    </w:p>
    <w:p w:rsidR="00B775D4" w:rsidRDefault="00B775D4">
      <w:pPr>
        <w:pStyle w:val="a3"/>
        <w:spacing w:before="48"/>
      </w:pPr>
    </w:p>
    <w:p w:rsidR="00B775D4" w:rsidRDefault="00E25323">
      <w:pPr>
        <w:pStyle w:val="a3"/>
        <w:spacing w:line="280" w:lineRule="auto"/>
        <w:ind w:left="1705" w:right="3829"/>
      </w:pPr>
      <w:r>
        <w:t>Исследованиесвойствизображенийвлинзах. Наблюдение дисперсии света.</w:t>
      </w:r>
    </w:p>
    <w:p w:rsidR="00B775D4" w:rsidRDefault="00B775D4">
      <w:pPr>
        <w:pStyle w:val="a3"/>
      </w:pPr>
    </w:p>
    <w:p w:rsidR="00B775D4" w:rsidRDefault="00B775D4">
      <w:pPr>
        <w:pStyle w:val="a3"/>
      </w:pPr>
    </w:p>
    <w:p w:rsidR="00B775D4" w:rsidRDefault="00B775D4">
      <w:pPr>
        <w:pStyle w:val="a3"/>
        <w:spacing w:before="255"/>
      </w:pPr>
    </w:p>
    <w:p w:rsidR="00B775D4" w:rsidRDefault="00E25323">
      <w:pPr>
        <w:pStyle w:val="Heading3"/>
        <w:ind w:left="1124"/>
      </w:pPr>
      <w:r>
        <w:t>Раздел6.Основыспециальнойтеории</w:t>
      </w:r>
      <w:r>
        <w:rPr>
          <w:spacing w:val="-2"/>
        </w:rPr>
        <w:t>относительности</w:t>
      </w:r>
    </w:p>
    <w:p w:rsidR="00B775D4" w:rsidRDefault="00B775D4">
      <w:pPr>
        <w:pStyle w:val="a3"/>
        <w:spacing w:before="77"/>
        <w:rPr>
          <w:b/>
        </w:rPr>
      </w:pPr>
    </w:p>
    <w:p w:rsidR="00B775D4" w:rsidRDefault="00E25323">
      <w:pPr>
        <w:pStyle w:val="a3"/>
        <w:spacing w:line="268" w:lineRule="auto"/>
        <w:ind w:left="1152" w:right="694" w:firstLine="566"/>
        <w:jc w:val="both"/>
      </w:pPr>
      <w:r>
        <w:t>Границы применимости классической механики. Постулаты специальной теории от- носительности: инвариантность модуля скорости света в вакууме, принцип относительно- сти Эйнштейна.</w:t>
      </w:r>
    </w:p>
    <w:p w:rsidR="00B775D4" w:rsidRDefault="00B775D4">
      <w:pPr>
        <w:pStyle w:val="a3"/>
        <w:spacing w:before="55"/>
      </w:pPr>
    </w:p>
    <w:p w:rsidR="00B775D4" w:rsidRDefault="00E25323">
      <w:pPr>
        <w:pStyle w:val="a3"/>
        <w:ind w:left="1705"/>
      </w:pPr>
      <w:r>
        <w:t>Относительностьодновременности.Замедление времениисокращение</w:t>
      </w:r>
      <w:r>
        <w:rPr>
          <w:spacing w:val="-2"/>
        </w:rPr>
        <w:t>длины.</w:t>
      </w:r>
    </w:p>
    <w:p w:rsidR="00B775D4" w:rsidRDefault="00B775D4">
      <w:pPr>
        <w:pStyle w:val="a3"/>
        <w:sectPr w:rsidR="00B775D4">
          <w:pgSz w:w="11910" w:h="16390"/>
          <w:pgMar w:top="1100" w:right="141" w:bottom="1220" w:left="566" w:header="0" w:footer="993" w:gutter="0"/>
          <w:cols w:space="720"/>
        </w:sectPr>
      </w:pPr>
    </w:p>
    <w:p w:rsidR="00B775D4" w:rsidRDefault="00E25323">
      <w:pPr>
        <w:pStyle w:val="a3"/>
        <w:spacing w:before="70"/>
        <w:ind w:left="1705"/>
      </w:pPr>
      <w:r>
        <w:lastRenderedPageBreak/>
        <w:t>Энергияиимпульсрелятивистской</w:t>
      </w:r>
      <w:r>
        <w:rPr>
          <w:spacing w:val="-2"/>
        </w:rPr>
        <w:t>частицы.</w:t>
      </w:r>
    </w:p>
    <w:p w:rsidR="00B775D4" w:rsidRDefault="00B775D4">
      <w:pPr>
        <w:pStyle w:val="a3"/>
        <w:spacing w:before="53"/>
      </w:pPr>
    </w:p>
    <w:p w:rsidR="00B775D4" w:rsidRDefault="00E25323">
      <w:pPr>
        <w:pStyle w:val="a3"/>
        <w:ind w:left="1705"/>
      </w:pPr>
      <w:r>
        <w:t>Связьмассысэнергиейиимпульсомрелятивистскойчастицы.Энергия</w:t>
      </w:r>
      <w:r>
        <w:rPr>
          <w:spacing w:val="-2"/>
        </w:rPr>
        <w:t>покоя.</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2"/>
      </w:pPr>
    </w:p>
    <w:p w:rsidR="00B775D4" w:rsidRDefault="00E25323">
      <w:pPr>
        <w:pStyle w:val="Heading3"/>
        <w:spacing w:before="1"/>
        <w:ind w:left="1124"/>
      </w:pPr>
      <w:r>
        <w:t>Раздел7.Квантовая</w:t>
      </w:r>
      <w:r>
        <w:rPr>
          <w:spacing w:val="-2"/>
        </w:rPr>
        <w:t>физика</w:t>
      </w:r>
    </w:p>
    <w:p w:rsidR="00B775D4" w:rsidRDefault="00B775D4">
      <w:pPr>
        <w:pStyle w:val="a3"/>
        <w:spacing w:before="81"/>
        <w:rPr>
          <w:b/>
        </w:rPr>
      </w:pPr>
    </w:p>
    <w:p w:rsidR="00B775D4" w:rsidRDefault="00E25323">
      <w:pPr>
        <w:pStyle w:val="Heading4"/>
        <w:ind w:left="1705"/>
        <w:jc w:val="left"/>
      </w:pPr>
      <w:r>
        <w:t xml:space="preserve">Тема1.Элементыквантовой </w:t>
      </w:r>
      <w:r>
        <w:rPr>
          <w:spacing w:val="-2"/>
        </w:rPr>
        <w:t>оптики</w:t>
      </w:r>
    </w:p>
    <w:p w:rsidR="00B775D4" w:rsidRDefault="00B775D4">
      <w:pPr>
        <w:pStyle w:val="a3"/>
        <w:spacing w:before="73"/>
        <w:rPr>
          <w:b/>
          <w:i/>
        </w:rPr>
      </w:pPr>
    </w:p>
    <w:p w:rsidR="00B775D4" w:rsidRDefault="00E25323">
      <w:pPr>
        <w:pStyle w:val="a3"/>
        <w:spacing w:line="271" w:lineRule="auto"/>
        <w:ind w:left="1152" w:right="707" w:firstLine="566"/>
        <w:jc w:val="both"/>
      </w:pPr>
      <w:r>
        <w:t xml:space="preserve">Фотоны. Формула Планка связи энергии фотона с его частотой. Энергия и импульс </w:t>
      </w:r>
      <w:r>
        <w:rPr>
          <w:spacing w:val="-2"/>
        </w:rPr>
        <w:t>фотона.</w:t>
      </w:r>
    </w:p>
    <w:p w:rsidR="00B775D4" w:rsidRDefault="00B775D4">
      <w:pPr>
        <w:pStyle w:val="a3"/>
        <w:spacing w:before="50"/>
      </w:pPr>
    </w:p>
    <w:p w:rsidR="00B775D4" w:rsidRDefault="00E25323">
      <w:pPr>
        <w:pStyle w:val="a3"/>
        <w:spacing w:line="271" w:lineRule="auto"/>
        <w:ind w:left="1152" w:right="699" w:firstLine="566"/>
        <w:jc w:val="both"/>
      </w:pPr>
      <w:r>
        <w:t>Открытие и исследование фотоэффекта. Опыты А. Г. Столетова. Законы фотоэф- фекта. Уравнение Эйнштейна для фотоэффекта. «Красная граница» фотоэффекта.</w:t>
      </w:r>
    </w:p>
    <w:p w:rsidR="00B775D4" w:rsidRDefault="00B775D4">
      <w:pPr>
        <w:pStyle w:val="a3"/>
        <w:spacing w:before="52"/>
      </w:pPr>
    </w:p>
    <w:p w:rsidR="00B775D4" w:rsidRDefault="00E25323">
      <w:pPr>
        <w:pStyle w:val="a3"/>
        <w:spacing w:line="518" w:lineRule="auto"/>
        <w:ind w:left="1705" w:right="5357"/>
      </w:pPr>
      <w:r>
        <w:t>Давлениесвета.ОпытыП.Н.Лебедева. Химическое действие света.</w:t>
      </w:r>
    </w:p>
    <w:p w:rsidR="00B775D4" w:rsidRDefault="00E25323">
      <w:pPr>
        <w:pStyle w:val="a3"/>
        <w:spacing w:before="8" w:line="280" w:lineRule="auto"/>
        <w:ind w:left="1152" w:right="747" w:firstLine="552"/>
        <w:jc w:val="both"/>
      </w:pPr>
      <w:r>
        <w:t>Техническиеустройстваипрактическоеприменение:фотоэлемент,фотодатчик,сол- нечная батарея, светодиод.</w:t>
      </w:r>
    </w:p>
    <w:p w:rsidR="00B775D4" w:rsidRDefault="00B775D4">
      <w:pPr>
        <w:pStyle w:val="a3"/>
        <w:spacing w:before="38"/>
      </w:pPr>
    </w:p>
    <w:p w:rsidR="00B775D4" w:rsidRDefault="00E25323">
      <w:pPr>
        <w:ind w:left="1705"/>
        <w:rPr>
          <w:i/>
          <w:sz w:val="24"/>
        </w:rPr>
      </w:pPr>
      <w:r>
        <w:rPr>
          <w:i/>
          <w:spacing w:val="-2"/>
          <w:sz w:val="24"/>
        </w:rPr>
        <w:t>Демонстрации</w:t>
      </w:r>
    </w:p>
    <w:p w:rsidR="00B775D4" w:rsidRDefault="00B775D4">
      <w:pPr>
        <w:pStyle w:val="a3"/>
        <w:spacing w:before="92"/>
        <w:rPr>
          <w:i/>
        </w:rPr>
      </w:pPr>
    </w:p>
    <w:p w:rsidR="00B775D4" w:rsidRDefault="00E25323">
      <w:pPr>
        <w:pStyle w:val="a3"/>
        <w:spacing w:line="520" w:lineRule="auto"/>
        <w:ind w:left="1705" w:right="3829"/>
      </w:pPr>
      <w:r>
        <w:t>Фотоэффектнаустановкесцинковойпластиной. Исследование законов внешнего фотоэффекта.</w:t>
      </w:r>
    </w:p>
    <w:p w:rsidR="00B775D4" w:rsidRDefault="00E25323">
      <w:pPr>
        <w:pStyle w:val="a3"/>
        <w:spacing w:before="7" w:line="559" w:lineRule="auto"/>
        <w:ind w:left="1705" w:right="7279"/>
      </w:pPr>
      <w:r>
        <w:rPr>
          <w:spacing w:val="-2"/>
        </w:rPr>
        <w:t xml:space="preserve">Светодиод. </w:t>
      </w:r>
      <w:r>
        <w:t>Солнечнаябатарея.</w:t>
      </w:r>
    </w:p>
    <w:p w:rsidR="00B775D4" w:rsidRDefault="00E25323">
      <w:pPr>
        <w:pStyle w:val="Heading4"/>
        <w:spacing w:before="1"/>
        <w:ind w:left="1705"/>
      </w:pPr>
      <w:r>
        <w:t xml:space="preserve">Тема2.Строение </w:t>
      </w:r>
      <w:r>
        <w:rPr>
          <w:spacing w:val="-4"/>
        </w:rPr>
        <w:t>атома</w:t>
      </w:r>
    </w:p>
    <w:p w:rsidR="00B775D4" w:rsidRDefault="00E25323">
      <w:pPr>
        <w:pStyle w:val="a3"/>
        <w:spacing w:before="36" w:line="271" w:lineRule="auto"/>
        <w:ind w:left="1152" w:right="694" w:firstLine="566"/>
        <w:jc w:val="both"/>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w:t>
      </w:r>
      <w:r>
        <w:rPr>
          <w:spacing w:val="-2"/>
        </w:rPr>
        <w:t>водорода.</w:t>
      </w:r>
    </w:p>
    <w:p w:rsidR="00B775D4" w:rsidRDefault="00B775D4">
      <w:pPr>
        <w:pStyle w:val="a3"/>
        <w:spacing w:line="271" w:lineRule="auto"/>
        <w:jc w:val="both"/>
        <w:sectPr w:rsidR="00B775D4">
          <w:pgSz w:w="11910" w:h="16390"/>
          <w:pgMar w:top="1100" w:right="141" w:bottom="1220" w:left="566" w:header="0" w:footer="993" w:gutter="0"/>
          <w:cols w:space="720"/>
        </w:sectPr>
      </w:pPr>
    </w:p>
    <w:p w:rsidR="00B775D4" w:rsidRDefault="00E25323">
      <w:pPr>
        <w:pStyle w:val="a3"/>
        <w:spacing w:before="72" w:line="520" w:lineRule="auto"/>
        <w:ind w:left="1705"/>
      </w:pPr>
      <w:r>
        <w:lastRenderedPageBreak/>
        <w:t>Волновыесвойствачастиц.ВолныдеБройля.Корпускулярно-волновойдуализм. Спонтанное и вынужденное излучение.</w:t>
      </w:r>
    </w:p>
    <w:p w:rsidR="00B775D4" w:rsidRDefault="00E25323">
      <w:pPr>
        <w:pStyle w:val="a3"/>
        <w:spacing w:before="8" w:line="271" w:lineRule="auto"/>
        <w:ind w:left="1152" w:right="694" w:firstLine="566"/>
        <w:jc w:val="both"/>
      </w:pPr>
      <w:r>
        <w:t>Технические устройстваипрактическоеприменение: спектральныйанализ(спектро- скоп), лазер, квантовый компьютер.</w:t>
      </w:r>
    </w:p>
    <w:p w:rsidR="00B775D4" w:rsidRDefault="00B775D4">
      <w:pPr>
        <w:pStyle w:val="a3"/>
        <w:spacing w:before="45"/>
      </w:pPr>
    </w:p>
    <w:p w:rsidR="00B775D4" w:rsidRDefault="00E25323">
      <w:pPr>
        <w:spacing w:before="1"/>
        <w:ind w:left="1705"/>
        <w:rPr>
          <w:i/>
          <w:sz w:val="24"/>
        </w:rPr>
      </w:pPr>
      <w:r>
        <w:rPr>
          <w:i/>
          <w:spacing w:val="-2"/>
          <w:sz w:val="24"/>
        </w:rPr>
        <w:t>Демонстрации</w:t>
      </w:r>
    </w:p>
    <w:p w:rsidR="00B775D4" w:rsidRDefault="00B775D4">
      <w:pPr>
        <w:pStyle w:val="a3"/>
        <w:spacing w:before="86"/>
        <w:rPr>
          <w:i/>
        </w:rPr>
      </w:pPr>
    </w:p>
    <w:p w:rsidR="00B775D4" w:rsidRDefault="00E25323">
      <w:pPr>
        <w:pStyle w:val="a3"/>
        <w:ind w:left="1705"/>
      </w:pPr>
      <w:r>
        <w:t>Модельопыта</w:t>
      </w:r>
      <w:r>
        <w:rPr>
          <w:spacing w:val="-2"/>
        </w:rPr>
        <w:t xml:space="preserve"> Резерфорда.</w:t>
      </w:r>
    </w:p>
    <w:p w:rsidR="00B775D4" w:rsidRDefault="00B775D4">
      <w:pPr>
        <w:pStyle w:val="a3"/>
        <w:spacing w:before="48"/>
      </w:pPr>
    </w:p>
    <w:p w:rsidR="00B775D4" w:rsidRDefault="00E25323">
      <w:pPr>
        <w:pStyle w:val="a3"/>
        <w:spacing w:before="1"/>
        <w:ind w:left="1705"/>
      </w:pPr>
      <w:r>
        <w:t>Определениедлиныволны</w:t>
      </w:r>
      <w:r>
        <w:rPr>
          <w:spacing w:val="-2"/>
        </w:rPr>
        <w:t>лазера.</w:t>
      </w:r>
    </w:p>
    <w:p w:rsidR="00B775D4" w:rsidRDefault="00B775D4">
      <w:pPr>
        <w:pStyle w:val="a3"/>
        <w:spacing w:before="47"/>
      </w:pPr>
    </w:p>
    <w:p w:rsidR="00B775D4" w:rsidRDefault="00E25323">
      <w:pPr>
        <w:pStyle w:val="a3"/>
        <w:spacing w:before="1" w:line="523" w:lineRule="auto"/>
        <w:ind w:left="1705" w:right="4355"/>
      </w:pPr>
      <w:r>
        <w:t xml:space="preserve">Наблюдениелинейчатыхспектровизлучения. </w:t>
      </w:r>
      <w:r>
        <w:rPr>
          <w:spacing w:val="-2"/>
        </w:rPr>
        <w:t>Лазер.</w:t>
      </w:r>
    </w:p>
    <w:p w:rsidR="00B775D4" w:rsidRDefault="00E25323">
      <w:pPr>
        <w:spacing w:before="2"/>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2"/>
        <w:rPr>
          <w:i/>
        </w:rPr>
      </w:pPr>
    </w:p>
    <w:p w:rsidR="00B775D4" w:rsidRDefault="00E25323">
      <w:pPr>
        <w:pStyle w:val="a3"/>
        <w:ind w:left="1705"/>
      </w:pPr>
      <w:r>
        <w:t>Наблюдениелинейчатого</w:t>
      </w:r>
      <w:r>
        <w:rPr>
          <w:spacing w:val="-2"/>
        </w:rPr>
        <w:t>спектра.</w:t>
      </w:r>
    </w:p>
    <w:p w:rsidR="00B775D4" w:rsidRDefault="00B775D4">
      <w:pPr>
        <w:pStyle w:val="a3"/>
        <w:spacing w:before="96"/>
      </w:pPr>
    </w:p>
    <w:p w:rsidR="00B775D4" w:rsidRDefault="00E25323">
      <w:pPr>
        <w:pStyle w:val="Heading4"/>
        <w:ind w:left="1705"/>
        <w:jc w:val="left"/>
      </w:pPr>
      <w:r>
        <w:t>Тема3.Атомное</w:t>
      </w:r>
      <w:r>
        <w:rPr>
          <w:spacing w:val="-4"/>
        </w:rPr>
        <w:t xml:space="preserve"> ядро</w:t>
      </w:r>
    </w:p>
    <w:p w:rsidR="00B775D4" w:rsidRDefault="00B775D4">
      <w:pPr>
        <w:pStyle w:val="a3"/>
        <w:spacing w:before="72"/>
        <w:rPr>
          <w:b/>
          <w:i/>
        </w:rPr>
      </w:pPr>
    </w:p>
    <w:p w:rsidR="00B775D4" w:rsidRDefault="00E25323">
      <w:pPr>
        <w:pStyle w:val="a3"/>
        <w:spacing w:line="271" w:lineRule="auto"/>
        <w:ind w:left="1152" w:right="697" w:firstLine="566"/>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775D4" w:rsidRDefault="00B775D4">
      <w:pPr>
        <w:pStyle w:val="a3"/>
        <w:spacing w:before="56"/>
      </w:pPr>
    </w:p>
    <w:p w:rsidR="00B775D4" w:rsidRDefault="00E25323">
      <w:pPr>
        <w:pStyle w:val="a3"/>
        <w:spacing w:line="266" w:lineRule="auto"/>
        <w:ind w:left="1152" w:right="696" w:firstLine="566"/>
        <w:jc w:val="both"/>
      </w:pPr>
      <w:r>
        <w:t>Открытиепротонаинейтрона.НуклоннаямодельядраГейзенберга–Иваненко.Заряд ядра. Массовое число ядра. Изотопы.</w:t>
      </w:r>
    </w:p>
    <w:p w:rsidR="00B775D4" w:rsidRDefault="00B775D4">
      <w:pPr>
        <w:pStyle w:val="a3"/>
        <w:spacing w:before="57"/>
      </w:pPr>
    </w:p>
    <w:p w:rsidR="00B775D4" w:rsidRDefault="00E25323">
      <w:pPr>
        <w:pStyle w:val="a3"/>
        <w:spacing w:line="271" w:lineRule="auto"/>
        <w:ind w:left="1152" w:right="700" w:firstLine="566"/>
        <w:jc w:val="both"/>
      </w:pPr>
      <w:r>
        <w:t>Альфа-распад. Электронный и позитронный бета-распад. Гамма-излучение. Законра- диоактивного распада.</w:t>
      </w:r>
    </w:p>
    <w:p w:rsidR="00B775D4" w:rsidRDefault="00B775D4">
      <w:pPr>
        <w:pStyle w:val="a3"/>
        <w:spacing w:before="51"/>
      </w:pPr>
    </w:p>
    <w:p w:rsidR="00B775D4" w:rsidRDefault="00E25323">
      <w:pPr>
        <w:pStyle w:val="a3"/>
        <w:spacing w:line="520" w:lineRule="auto"/>
        <w:ind w:left="1705" w:right="1798"/>
      </w:pPr>
      <w:r>
        <w:t>Энергиясвязинуклоноввядре.Ядерныесилы.Дефектмассыядра. Ядерные реакции. Деление и синтез ядер.</w:t>
      </w:r>
    </w:p>
    <w:p w:rsidR="00B775D4" w:rsidRDefault="00E25323">
      <w:pPr>
        <w:pStyle w:val="a3"/>
        <w:spacing w:before="8" w:line="271" w:lineRule="auto"/>
        <w:ind w:left="1152" w:right="699" w:firstLine="566"/>
        <w:jc w:val="both"/>
      </w:pPr>
      <w:r>
        <w:t>Ядерный реактор. Термоядерный синтез. Проблемы и перспективы ядерной энерге- тики. Экологические аспекты ядерной энергетики.</w:t>
      </w:r>
    </w:p>
    <w:p w:rsidR="00B775D4" w:rsidRDefault="00B775D4">
      <w:pPr>
        <w:pStyle w:val="a3"/>
        <w:spacing w:before="50"/>
      </w:pPr>
    </w:p>
    <w:p w:rsidR="00B775D4" w:rsidRDefault="00E25323">
      <w:pPr>
        <w:pStyle w:val="a3"/>
        <w:ind w:left="1705"/>
      </w:pPr>
      <w:r>
        <w:t>Элементарныечастицы.Открытие</w:t>
      </w:r>
      <w:r>
        <w:rPr>
          <w:spacing w:val="-2"/>
        </w:rPr>
        <w:t>позитрона.</w:t>
      </w:r>
    </w:p>
    <w:p w:rsidR="00B775D4" w:rsidRDefault="00B775D4">
      <w:pPr>
        <w:pStyle w:val="a3"/>
        <w:spacing w:before="87"/>
      </w:pPr>
    </w:p>
    <w:p w:rsidR="00B775D4" w:rsidRDefault="00E25323">
      <w:pPr>
        <w:pStyle w:val="a3"/>
        <w:ind w:left="1705"/>
      </w:pPr>
      <w:r>
        <w:t>Методынаблюденияирегистрацииэлементарных</w:t>
      </w:r>
      <w:r>
        <w:rPr>
          <w:spacing w:val="-2"/>
        </w:rPr>
        <w:t>частиц.</w:t>
      </w:r>
    </w:p>
    <w:p w:rsidR="00B775D4" w:rsidRDefault="00B775D4">
      <w:pPr>
        <w:pStyle w:val="a3"/>
        <w:sectPr w:rsidR="00B775D4">
          <w:pgSz w:w="11910" w:h="16390"/>
          <w:pgMar w:top="1420" w:right="141" w:bottom="1220" w:left="566" w:header="0" w:footer="993" w:gutter="0"/>
          <w:cols w:space="720"/>
        </w:sectPr>
      </w:pPr>
    </w:p>
    <w:p w:rsidR="00B775D4" w:rsidRDefault="00E25323">
      <w:pPr>
        <w:pStyle w:val="a3"/>
        <w:spacing w:before="70" w:line="280" w:lineRule="auto"/>
        <w:ind w:left="1719" w:right="723" w:hanging="15"/>
      </w:pPr>
      <w:r>
        <w:lastRenderedPageBreak/>
        <w:t>Фундаментальные взаимодействия. Единство физической картины мира. Техническиеустройстваипрактическоеприменение:дозиметр,камераВильсона,</w:t>
      </w:r>
    </w:p>
    <w:p w:rsidR="00B775D4" w:rsidRDefault="00E25323">
      <w:pPr>
        <w:pStyle w:val="a3"/>
        <w:spacing w:line="264" w:lineRule="exact"/>
        <w:ind w:left="1152"/>
      </w:pPr>
      <w:r>
        <w:t>ядерныйреактор,атомная</w:t>
      </w:r>
      <w:r>
        <w:rPr>
          <w:spacing w:val="-2"/>
        </w:rPr>
        <w:t xml:space="preserve"> бомба.</w:t>
      </w:r>
    </w:p>
    <w:p w:rsidR="00B775D4" w:rsidRDefault="00B775D4">
      <w:pPr>
        <w:pStyle w:val="a3"/>
        <w:spacing w:before="87"/>
      </w:pPr>
    </w:p>
    <w:p w:rsidR="00B775D4" w:rsidRDefault="00E25323">
      <w:pPr>
        <w:ind w:left="1705"/>
        <w:rPr>
          <w:i/>
          <w:sz w:val="24"/>
        </w:rPr>
      </w:pPr>
      <w:r>
        <w:rPr>
          <w:i/>
          <w:spacing w:val="-2"/>
          <w:sz w:val="24"/>
        </w:rPr>
        <w:t>Демонстрации</w:t>
      </w:r>
    </w:p>
    <w:p w:rsidR="00B775D4" w:rsidRDefault="00B775D4">
      <w:pPr>
        <w:pStyle w:val="a3"/>
        <w:spacing w:before="82"/>
        <w:rPr>
          <w:i/>
        </w:rPr>
      </w:pPr>
    </w:p>
    <w:p w:rsidR="00B775D4" w:rsidRDefault="00E25323">
      <w:pPr>
        <w:pStyle w:val="a3"/>
        <w:ind w:left="1705"/>
      </w:pPr>
      <w:r>
        <w:t>Счѐтчикионизирующих</w:t>
      </w:r>
      <w:r>
        <w:rPr>
          <w:spacing w:val="-2"/>
        </w:rPr>
        <w:t>частиц.</w:t>
      </w:r>
    </w:p>
    <w:p w:rsidR="00B775D4" w:rsidRDefault="00B775D4">
      <w:pPr>
        <w:pStyle w:val="a3"/>
        <w:spacing w:before="91"/>
      </w:pPr>
    </w:p>
    <w:p w:rsidR="00B775D4" w:rsidRDefault="00E25323">
      <w:pPr>
        <w:ind w:left="1705"/>
        <w:rPr>
          <w:i/>
          <w:sz w:val="24"/>
        </w:rPr>
      </w:pPr>
      <w:r>
        <w:rPr>
          <w:i/>
          <w:sz w:val="24"/>
        </w:rPr>
        <w:t>Ученическийэксперимент,лабораторные</w:t>
      </w:r>
      <w:r>
        <w:rPr>
          <w:i/>
          <w:spacing w:val="-2"/>
          <w:sz w:val="24"/>
        </w:rPr>
        <w:t>работы</w:t>
      </w:r>
    </w:p>
    <w:p w:rsidR="00B775D4" w:rsidRDefault="00B775D4">
      <w:pPr>
        <w:pStyle w:val="a3"/>
        <w:spacing w:before="87"/>
        <w:rPr>
          <w:i/>
        </w:rPr>
      </w:pPr>
    </w:p>
    <w:p w:rsidR="00B775D4" w:rsidRDefault="00E25323">
      <w:pPr>
        <w:pStyle w:val="a3"/>
        <w:ind w:left="1705"/>
      </w:pPr>
      <w:r>
        <w:t>Исследованиетрековчастиц(поготовым</w:t>
      </w:r>
      <w:r>
        <w:rPr>
          <w:spacing w:val="-2"/>
        </w:rPr>
        <w:t>фотографиям).</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2"/>
      </w:pPr>
    </w:p>
    <w:p w:rsidR="00B775D4" w:rsidRDefault="00E25323">
      <w:pPr>
        <w:pStyle w:val="Heading3"/>
        <w:spacing w:before="1"/>
        <w:ind w:left="1124"/>
      </w:pPr>
      <w:r>
        <w:t>Раздел8. Элементыастрономиии</w:t>
      </w:r>
      <w:r>
        <w:rPr>
          <w:spacing w:val="-2"/>
        </w:rPr>
        <w:t>астрофизики</w:t>
      </w:r>
    </w:p>
    <w:p w:rsidR="00B775D4" w:rsidRDefault="00B775D4">
      <w:pPr>
        <w:pStyle w:val="a3"/>
        <w:spacing w:before="71"/>
        <w:rPr>
          <w:b/>
        </w:rPr>
      </w:pPr>
    </w:p>
    <w:p w:rsidR="00B775D4" w:rsidRDefault="00E25323">
      <w:pPr>
        <w:pStyle w:val="a3"/>
        <w:tabs>
          <w:tab w:val="left" w:pos="2649"/>
          <w:tab w:val="left" w:pos="3834"/>
          <w:tab w:val="left" w:pos="5388"/>
          <w:tab w:val="left" w:pos="6909"/>
          <w:tab w:val="left" w:pos="7321"/>
          <w:tab w:val="left" w:pos="9576"/>
        </w:tabs>
        <w:spacing w:before="1" w:line="271" w:lineRule="auto"/>
        <w:ind w:left="1705" w:right="706"/>
      </w:pPr>
      <w:r>
        <w:rPr>
          <w:spacing w:val="-2"/>
        </w:rPr>
        <w:t>Этапы</w:t>
      </w:r>
      <w:r>
        <w:tab/>
      </w:r>
      <w:r>
        <w:rPr>
          <w:spacing w:val="-2"/>
        </w:rPr>
        <w:t>развития</w:t>
      </w:r>
      <w:r>
        <w:tab/>
      </w:r>
      <w:r>
        <w:rPr>
          <w:spacing w:val="-2"/>
        </w:rPr>
        <w:t>астрономии.</w:t>
      </w:r>
      <w:r>
        <w:tab/>
      </w:r>
      <w:r>
        <w:rPr>
          <w:spacing w:val="-2"/>
        </w:rPr>
        <w:t>Прикладное</w:t>
      </w:r>
      <w:r>
        <w:tab/>
      </w:r>
      <w:r>
        <w:rPr>
          <w:spacing w:val="-10"/>
        </w:rPr>
        <w:t>и</w:t>
      </w:r>
      <w:r>
        <w:tab/>
      </w:r>
      <w:r>
        <w:rPr>
          <w:spacing w:val="-2"/>
        </w:rPr>
        <w:t>мировоззренческое</w:t>
      </w:r>
      <w:r>
        <w:tab/>
      </w:r>
      <w:r>
        <w:rPr>
          <w:spacing w:val="-2"/>
        </w:rPr>
        <w:t>значение астрономии.</w:t>
      </w:r>
    </w:p>
    <w:p w:rsidR="00B775D4" w:rsidRDefault="00B775D4">
      <w:pPr>
        <w:pStyle w:val="a3"/>
        <w:spacing w:before="12"/>
      </w:pPr>
    </w:p>
    <w:p w:rsidR="00B775D4" w:rsidRDefault="00E25323">
      <w:pPr>
        <w:pStyle w:val="a3"/>
        <w:spacing w:line="523" w:lineRule="auto"/>
        <w:ind w:left="1705" w:right="933"/>
      </w:pPr>
      <w:r>
        <w:t>Видзвѐздногонеба.Созвездия,яркиезвѐзды,планеты,ихвидимоедвижение. Солнечная система.</w:t>
      </w:r>
    </w:p>
    <w:p w:rsidR="00B775D4" w:rsidRDefault="00E25323">
      <w:pPr>
        <w:pStyle w:val="a3"/>
        <w:spacing w:before="35" w:line="271" w:lineRule="auto"/>
        <w:ind w:left="1152" w:right="699" w:firstLine="566"/>
        <w:jc w:val="both"/>
      </w:pPr>
      <w:r>
        <w:t>Солнце. Солнечная активность. Источник энергии Солнцаи звѐзд. Звѐзды, ихоснов- ные характеристики. Диаграмма «спектральный класс – светимость». Звѐзды главной по- следовательности. Зависимость «масса – светимость» для звѐзд главной последовательно- сти. Внутреннее строение звѐзд. Современные представления о происхождении и эволюции Солнца и звѐзд. Этапы жизни звѐзд.</w:t>
      </w:r>
    </w:p>
    <w:p w:rsidR="00B775D4" w:rsidRDefault="00B775D4">
      <w:pPr>
        <w:pStyle w:val="a3"/>
        <w:spacing w:before="47"/>
      </w:pPr>
    </w:p>
    <w:p w:rsidR="00B775D4" w:rsidRDefault="00E25323">
      <w:pPr>
        <w:pStyle w:val="a3"/>
        <w:spacing w:line="271" w:lineRule="auto"/>
        <w:ind w:left="1152" w:right="708" w:firstLine="566"/>
        <w:jc w:val="both"/>
      </w:pPr>
      <w:r>
        <w:t>Млечный Путь – нашаГалактика.Положениеи движениеСолнцавГалактике.Типы галактик. Радиогалактики и квазары. Чѐрные дыры в ядрах галактик.</w:t>
      </w:r>
    </w:p>
    <w:p w:rsidR="00B775D4" w:rsidRDefault="00B775D4">
      <w:pPr>
        <w:pStyle w:val="a3"/>
        <w:spacing w:before="51"/>
      </w:pPr>
    </w:p>
    <w:p w:rsidR="00B775D4" w:rsidRDefault="00E25323">
      <w:pPr>
        <w:pStyle w:val="a3"/>
        <w:spacing w:before="1" w:line="271" w:lineRule="auto"/>
        <w:ind w:left="1152" w:right="708" w:firstLine="566"/>
        <w:jc w:val="both"/>
      </w:pPr>
      <w:r>
        <w:t>Вселенная. Расширение Вселенной. Закон Хаббла. Разбегание галактик. Теория Боль- шого взрыва. Реликтовое излучение.</w:t>
      </w:r>
    </w:p>
    <w:p w:rsidR="00B775D4" w:rsidRDefault="00B775D4">
      <w:pPr>
        <w:pStyle w:val="a3"/>
        <w:spacing w:before="50"/>
      </w:pPr>
    </w:p>
    <w:p w:rsidR="00B775D4" w:rsidRDefault="00E25323">
      <w:pPr>
        <w:pStyle w:val="a3"/>
        <w:spacing w:line="523" w:lineRule="auto"/>
        <w:ind w:left="1705" w:right="3829"/>
      </w:pPr>
      <w:r>
        <w:t>МасштабнаяструктураВселенной.Метагалактика. Нерешѐнные проблемы астрономии.</w:t>
      </w:r>
    </w:p>
    <w:p w:rsidR="00B775D4" w:rsidRDefault="00B775D4">
      <w:pPr>
        <w:pStyle w:val="a3"/>
        <w:spacing w:line="523" w:lineRule="auto"/>
        <w:sectPr w:rsidR="00B775D4">
          <w:pgSz w:w="11910" w:h="16390"/>
          <w:pgMar w:top="1100" w:right="141" w:bottom="1220" w:left="566" w:header="0" w:footer="993" w:gutter="0"/>
          <w:cols w:space="720"/>
        </w:sectPr>
      </w:pPr>
    </w:p>
    <w:p w:rsidR="00B775D4" w:rsidRDefault="00E25323">
      <w:pPr>
        <w:spacing w:before="70"/>
        <w:ind w:left="1705"/>
        <w:rPr>
          <w:i/>
          <w:sz w:val="24"/>
        </w:rPr>
      </w:pPr>
      <w:r>
        <w:rPr>
          <w:i/>
          <w:sz w:val="24"/>
        </w:rPr>
        <w:lastRenderedPageBreak/>
        <w:t>Ученические</w:t>
      </w:r>
      <w:r>
        <w:rPr>
          <w:i/>
          <w:spacing w:val="-2"/>
          <w:sz w:val="24"/>
        </w:rPr>
        <w:t>наблюдения</w:t>
      </w:r>
    </w:p>
    <w:p w:rsidR="00B775D4" w:rsidRDefault="00B775D4">
      <w:pPr>
        <w:pStyle w:val="a3"/>
        <w:spacing w:before="87"/>
        <w:rPr>
          <w:i/>
        </w:rPr>
      </w:pPr>
    </w:p>
    <w:p w:rsidR="00B775D4" w:rsidRDefault="00E25323">
      <w:pPr>
        <w:pStyle w:val="a3"/>
        <w:spacing w:line="271" w:lineRule="auto"/>
        <w:ind w:left="1152" w:right="709" w:firstLine="566"/>
        <w:jc w:val="both"/>
      </w:pPr>
      <w:r>
        <w:t>Наблюдения невооружѐнным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звѐзды.</w:t>
      </w:r>
    </w:p>
    <w:p w:rsidR="00B775D4" w:rsidRDefault="00B775D4">
      <w:pPr>
        <w:pStyle w:val="a3"/>
        <w:spacing w:before="51"/>
      </w:pPr>
    </w:p>
    <w:p w:rsidR="00B775D4" w:rsidRDefault="00E25323">
      <w:pPr>
        <w:pStyle w:val="a3"/>
        <w:ind w:left="1705"/>
      </w:pPr>
      <w:r>
        <w:t>НаблюдениявтелескопЛуны,планет,Млечного</w:t>
      </w:r>
      <w:r>
        <w:rPr>
          <w:spacing w:val="-2"/>
        </w:rPr>
        <w:t>Пути.</w:t>
      </w:r>
    </w:p>
    <w:p w:rsidR="00B775D4" w:rsidRDefault="00B775D4">
      <w:pPr>
        <w:pStyle w:val="a3"/>
        <w:spacing w:before="101"/>
      </w:pPr>
    </w:p>
    <w:p w:rsidR="00B775D4" w:rsidRDefault="00E25323">
      <w:pPr>
        <w:pStyle w:val="Heading3"/>
      </w:pPr>
      <w:r>
        <w:t>Обобщающее</w:t>
      </w:r>
      <w:r>
        <w:rPr>
          <w:spacing w:val="-2"/>
        </w:rPr>
        <w:t>повторение</w:t>
      </w:r>
    </w:p>
    <w:p w:rsidR="00B775D4" w:rsidRDefault="00B775D4">
      <w:pPr>
        <w:pStyle w:val="Heading3"/>
        <w:sectPr w:rsidR="00B775D4">
          <w:pgSz w:w="11910" w:h="16390"/>
          <w:pgMar w:top="1100" w:right="141" w:bottom="1220" w:left="566" w:header="0" w:footer="993" w:gutter="0"/>
          <w:cols w:space="720"/>
        </w:sectPr>
      </w:pPr>
    </w:p>
    <w:p w:rsidR="00B775D4" w:rsidRDefault="00B775D4">
      <w:pPr>
        <w:pStyle w:val="a3"/>
        <w:spacing w:before="4"/>
        <w:rPr>
          <w:b/>
          <w:sz w:val="17"/>
        </w:rPr>
      </w:pPr>
    </w:p>
    <w:p w:rsidR="00B775D4" w:rsidRDefault="00B775D4">
      <w:pPr>
        <w:pStyle w:val="a3"/>
        <w:rPr>
          <w:b/>
          <w:sz w:val="17"/>
        </w:rPr>
        <w:sectPr w:rsidR="00B775D4">
          <w:footerReference w:type="default" r:id="rId38"/>
          <w:pgSz w:w="11910" w:h="16390"/>
          <w:pgMar w:top="1880" w:right="141" w:bottom="280" w:left="566" w:header="0" w:footer="0" w:gutter="0"/>
          <w:cols w:space="720"/>
        </w:sectPr>
      </w:pPr>
    </w:p>
    <w:p w:rsidR="00B775D4" w:rsidRDefault="00E25323">
      <w:pPr>
        <w:pStyle w:val="a3"/>
        <w:spacing w:before="75" w:line="271" w:lineRule="auto"/>
        <w:ind w:left="1152" w:right="700" w:firstLine="566"/>
        <w:jc w:val="both"/>
      </w:pPr>
      <w:r>
        <w:lastRenderedPageBreak/>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 ной картине мира, роль физической теории в формировании представленийо физическойкартинемира, место физическойкартинымиравобщемряду современных естественно- научных представлений о природе.</w:t>
      </w:r>
    </w:p>
    <w:p w:rsidR="00B775D4" w:rsidRDefault="00B775D4">
      <w:pPr>
        <w:pStyle w:val="a3"/>
        <w:spacing w:before="61"/>
      </w:pPr>
    </w:p>
    <w:p w:rsidR="00B775D4" w:rsidRDefault="00E25323">
      <w:pPr>
        <w:pStyle w:val="Heading3"/>
        <w:spacing w:before="1"/>
      </w:pPr>
      <w:r>
        <w:t>Межпредметные</w:t>
      </w:r>
      <w:r>
        <w:rPr>
          <w:spacing w:val="-4"/>
        </w:rPr>
        <w:t>связи</w:t>
      </w:r>
    </w:p>
    <w:p w:rsidR="00B775D4" w:rsidRDefault="00B775D4">
      <w:pPr>
        <w:pStyle w:val="a3"/>
        <w:spacing w:before="71"/>
        <w:rPr>
          <w:b/>
        </w:rPr>
      </w:pPr>
    </w:p>
    <w:p w:rsidR="00B775D4" w:rsidRDefault="00E25323">
      <w:pPr>
        <w:pStyle w:val="a3"/>
        <w:spacing w:before="1" w:line="271" w:lineRule="auto"/>
        <w:ind w:left="1152" w:right="699" w:firstLine="566"/>
        <w:jc w:val="both"/>
      </w:pPr>
      <w:r>
        <w:t xml:space="preserve">Изучение курса физики базового уровня в 11 классе осуществляется с учѐтом содер- жательных межпредметных связей с курсами математики, биологии, химии, географии и </w:t>
      </w:r>
      <w:r>
        <w:rPr>
          <w:spacing w:val="-2"/>
        </w:rPr>
        <w:t>технологии.</w:t>
      </w:r>
    </w:p>
    <w:p w:rsidR="00B775D4" w:rsidRDefault="00B775D4">
      <w:pPr>
        <w:pStyle w:val="a3"/>
        <w:spacing w:before="46"/>
      </w:pPr>
    </w:p>
    <w:p w:rsidR="00B775D4" w:rsidRDefault="00E25323">
      <w:pPr>
        <w:pStyle w:val="a3"/>
        <w:spacing w:line="271" w:lineRule="auto"/>
        <w:ind w:left="1152" w:right="706" w:firstLine="566"/>
        <w:jc w:val="both"/>
      </w:pPr>
      <w:r>
        <w:rPr>
          <w:i/>
        </w:rPr>
        <w:t>Межпредметные понятия</w:t>
      </w:r>
      <w:r>
        <w:t>, связанные с изучением методов научного познания:явле- ние, научный факт, гипотеза, физическая величина, закон, теория, наблюдение, экспери- мент, моделирование, модель, измерение.</w:t>
      </w:r>
    </w:p>
    <w:p w:rsidR="00B775D4" w:rsidRDefault="00B775D4">
      <w:pPr>
        <w:pStyle w:val="a3"/>
        <w:spacing w:before="51"/>
      </w:pPr>
    </w:p>
    <w:p w:rsidR="00B775D4" w:rsidRDefault="00E25323">
      <w:pPr>
        <w:pStyle w:val="a3"/>
        <w:spacing w:before="1" w:line="268" w:lineRule="auto"/>
        <w:ind w:left="1152" w:right="709" w:firstLine="566"/>
        <w:jc w:val="both"/>
      </w:pPr>
      <w:r>
        <w:rPr>
          <w:i/>
        </w:rPr>
        <w:t xml:space="preserve">Математика: </w:t>
      </w:r>
      <w:r>
        <w:t>решение системы уравнений, тригонометрические функции: синус, ко- 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 добия треугольников, определение площади плоских фигур и объѐма тел.</w:t>
      </w:r>
    </w:p>
    <w:p w:rsidR="00B775D4" w:rsidRDefault="00B775D4">
      <w:pPr>
        <w:pStyle w:val="a3"/>
        <w:spacing w:before="57"/>
      </w:pPr>
    </w:p>
    <w:p w:rsidR="00B775D4" w:rsidRDefault="00E25323">
      <w:pPr>
        <w:pStyle w:val="a3"/>
        <w:spacing w:line="271" w:lineRule="auto"/>
        <w:ind w:left="1152" w:right="703" w:firstLine="566"/>
        <w:jc w:val="both"/>
      </w:pPr>
      <w:r>
        <w:rPr>
          <w:i/>
        </w:rPr>
        <w:t xml:space="preserve">Биология: </w:t>
      </w:r>
      <w:r>
        <w:t xml:space="preserve">электрические явления в живой природе, колебательные движения в живой природе, оптические явления в живой природе, действие радиации на живые </w:t>
      </w:r>
      <w:r>
        <w:rPr>
          <w:spacing w:val="-2"/>
        </w:rPr>
        <w:t>организмы.</w:t>
      </w:r>
    </w:p>
    <w:p w:rsidR="00B775D4" w:rsidRDefault="00B775D4">
      <w:pPr>
        <w:pStyle w:val="a3"/>
        <w:spacing w:before="56"/>
      </w:pPr>
    </w:p>
    <w:p w:rsidR="00B775D4" w:rsidRDefault="00E25323">
      <w:pPr>
        <w:pStyle w:val="a3"/>
        <w:spacing w:line="271" w:lineRule="auto"/>
        <w:ind w:left="1152" w:right="703" w:firstLine="566"/>
        <w:jc w:val="both"/>
      </w:pPr>
      <w:r>
        <w:rPr>
          <w:i/>
        </w:rPr>
        <w:t xml:space="preserve">Химия: </w:t>
      </w:r>
      <w:r>
        <w:t>строение атомов и молекул, кристаллическая структура твѐрдых тел, меха- низмы образования кристаллической решѐтки, спектральный анализ.</w:t>
      </w:r>
    </w:p>
    <w:p w:rsidR="00B775D4" w:rsidRDefault="00B775D4">
      <w:pPr>
        <w:pStyle w:val="a3"/>
        <w:spacing w:before="46"/>
      </w:pPr>
    </w:p>
    <w:p w:rsidR="00B775D4" w:rsidRDefault="00E25323">
      <w:pPr>
        <w:pStyle w:val="a3"/>
        <w:spacing w:line="271" w:lineRule="auto"/>
        <w:ind w:left="1152" w:right="708" w:firstLine="566"/>
        <w:jc w:val="both"/>
      </w:pPr>
      <w:r>
        <w:rPr>
          <w:i/>
        </w:rPr>
        <w:t xml:space="preserve">География: </w:t>
      </w:r>
      <w:r>
        <w:t>магнитные полюса Земли, залежи магнитных руд, фотосъѐмка земной по- верхности, предсказание землетрясений.</w:t>
      </w:r>
    </w:p>
    <w:p w:rsidR="00B775D4" w:rsidRDefault="00B775D4">
      <w:pPr>
        <w:pStyle w:val="a3"/>
        <w:spacing w:before="31"/>
      </w:pPr>
    </w:p>
    <w:p w:rsidR="00B775D4" w:rsidRDefault="00E25323">
      <w:pPr>
        <w:spacing w:before="1" w:line="273" w:lineRule="auto"/>
        <w:ind w:left="1138" w:right="692" w:firstLine="566"/>
        <w:jc w:val="both"/>
        <w:rPr>
          <w:sz w:val="21"/>
        </w:rPr>
      </w:pPr>
      <w:r>
        <w:rPr>
          <w:i/>
          <w:sz w:val="21"/>
        </w:rPr>
        <w:t xml:space="preserve">Технология: </w:t>
      </w:r>
      <w:r>
        <w:rPr>
          <w:sz w:val="21"/>
        </w:rPr>
        <w:t>линии электропередач, генератор переменного тока, электродвигатель,индукционная печь, радар, радиоприѐмник, телевизор, антенна, телефон, СВЧ-печь, проекционный аппарат, волокон- ная оптика, солнечная батарея.</w:t>
      </w:r>
    </w:p>
    <w:p w:rsidR="00B775D4" w:rsidRDefault="00B775D4">
      <w:pPr>
        <w:pStyle w:val="a3"/>
        <w:rPr>
          <w:sz w:val="21"/>
        </w:rPr>
      </w:pPr>
    </w:p>
    <w:p w:rsidR="00B775D4" w:rsidRDefault="00B775D4">
      <w:pPr>
        <w:pStyle w:val="a3"/>
        <w:rPr>
          <w:sz w:val="21"/>
        </w:rPr>
      </w:pPr>
    </w:p>
    <w:p w:rsidR="00B775D4" w:rsidRDefault="00B775D4">
      <w:pPr>
        <w:pStyle w:val="a3"/>
        <w:rPr>
          <w:sz w:val="21"/>
        </w:rPr>
      </w:pPr>
    </w:p>
    <w:p w:rsidR="00B775D4" w:rsidRDefault="00B775D4">
      <w:pPr>
        <w:pStyle w:val="a3"/>
        <w:rPr>
          <w:sz w:val="21"/>
        </w:rPr>
      </w:pPr>
    </w:p>
    <w:p w:rsidR="00B775D4" w:rsidRDefault="00B775D4">
      <w:pPr>
        <w:pStyle w:val="a3"/>
        <w:spacing w:before="22"/>
        <w:rPr>
          <w:sz w:val="21"/>
        </w:rPr>
      </w:pPr>
    </w:p>
    <w:p w:rsidR="00B775D4" w:rsidRDefault="00E25323">
      <w:pPr>
        <w:pStyle w:val="Heading2"/>
        <w:spacing w:line="276" w:lineRule="auto"/>
        <w:ind w:right="933"/>
      </w:pPr>
      <w:r>
        <w:t>ПЛАНИРУЕМЫЕРЕЗУЛЬТАТЫОСВОЕНИЯПРОГРАММЫПОФИЗИКЕНА УРОВНЕ СРЕДНЕГО ОБЩЕГО ОБРАЗОВАНИЯ</w:t>
      </w:r>
    </w:p>
    <w:p w:rsidR="00B775D4" w:rsidRDefault="00B775D4">
      <w:pPr>
        <w:pStyle w:val="Heading2"/>
        <w:spacing w:line="276" w:lineRule="auto"/>
        <w:sectPr w:rsidR="00B775D4">
          <w:footerReference w:type="default" r:id="rId39"/>
          <w:pgSz w:w="11910" w:h="16390"/>
          <w:pgMar w:top="1100" w:right="141" w:bottom="1200" w:left="566" w:header="0" w:footer="1013" w:gutter="0"/>
          <w:pgNumType w:start="216"/>
          <w:cols w:space="720"/>
        </w:sectPr>
      </w:pPr>
    </w:p>
    <w:p w:rsidR="00B775D4" w:rsidRDefault="00E25323">
      <w:pPr>
        <w:pStyle w:val="a3"/>
        <w:spacing w:before="75" w:line="268" w:lineRule="auto"/>
        <w:ind w:left="1152" w:right="699" w:firstLine="566"/>
        <w:jc w:val="both"/>
      </w:pPr>
      <w:r>
        <w:lastRenderedPageBreak/>
        <w:t>Освоение учебного предмета «Физика» на уровне среднего общего образования (ба- зовый уровень) должнообеспечить достижение следующихличностных, метапредметных и предметных образовательных результатов.</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13"/>
      </w:pPr>
    </w:p>
    <w:p w:rsidR="00B775D4" w:rsidRDefault="00E25323">
      <w:pPr>
        <w:pStyle w:val="Heading1"/>
        <w:ind w:left="1124"/>
        <w:jc w:val="left"/>
      </w:pPr>
      <w:r>
        <w:t>ЛИЧНОСТНЫЕ</w:t>
      </w:r>
      <w:r>
        <w:rPr>
          <w:spacing w:val="-2"/>
        </w:rPr>
        <w:t>РЕЗУЛЬТАТЫ</w:t>
      </w:r>
    </w:p>
    <w:p w:rsidR="00B775D4" w:rsidRDefault="00B775D4">
      <w:pPr>
        <w:pStyle w:val="a3"/>
        <w:rPr>
          <w:b/>
          <w:sz w:val="28"/>
        </w:rPr>
      </w:pPr>
    </w:p>
    <w:p w:rsidR="00B775D4" w:rsidRDefault="00B775D4">
      <w:pPr>
        <w:pStyle w:val="a3"/>
        <w:rPr>
          <w:b/>
          <w:sz w:val="28"/>
        </w:rPr>
      </w:pPr>
    </w:p>
    <w:p w:rsidR="00B775D4" w:rsidRDefault="00B775D4">
      <w:pPr>
        <w:pStyle w:val="a3"/>
        <w:rPr>
          <w:b/>
          <w:sz w:val="28"/>
        </w:rPr>
      </w:pPr>
    </w:p>
    <w:p w:rsidR="00B775D4" w:rsidRDefault="00B775D4">
      <w:pPr>
        <w:pStyle w:val="a3"/>
        <w:spacing w:before="17"/>
        <w:rPr>
          <w:b/>
          <w:sz w:val="28"/>
        </w:rPr>
      </w:pPr>
    </w:p>
    <w:p w:rsidR="00B775D4" w:rsidRDefault="00E25323">
      <w:pPr>
        <w:pStyle w:val="a3"/>
        <w:spacing w:line="271" w:lineRule="auto"/>
        <w:ind w:left="1152" w:right="709" w:firstLine="566"/>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 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 ного опыта и опыта деятельности в процессе реализации основных направлений воспита- тельной деятельности, в том числе в части:</w:t>
      </w:r>
    </w:p>
    <w:p w:rsidR="00B775D4" w:rsidRDefault="00B775D4">
      <w:pPr>
        <w:pStyle w:val="a3"/>
        <w:spacing w:before="62"/>
      </w:pPr>
    </w:p>
    <w:p w:rsidR="00B775D4" w:rsidRDefault="00E25323">
      <w:pPr>
        <w:pStyle w:val="Heading3"/>
        <w:numPr>
          <w:ilvl w:val="0"/>
          <w:numId w:val="4"/>
        </w:numPr>
        <w:tabs>
          <w:tab w:val="left" w:pos="1996"/>
        </w:tabs>
        <w:ind w:left="1996" w:hanging="291"/>
      </w:pPr>
      <w:r>
        <w:t>гражданского</w:t>
      </w:r>
      <w:r>
        <w:rPr>
          <w:spacing w:val="-2"/>
        </w:rPr>
        <w:t>воспитания:</w:t>
      </w:r>
    </w:p>
    <w:p w:rsidR="00B775D4" w:rsidRDefault="00B775D4">
      <w:pPr>
        <w:pStyle w:val="a3"/>
        <w:spacing w:before="72"/>
        <w:rPr>
          <w:b/>
        </w:rPr>
      </w:pPr>
    </w:p>
    <w:p w:rsidR="00B775D4" w:rsidRDefault="00E25323">
      <w:pPr>
        <w:pStyle w:val="a3"/>
        <w:spacing w:line="280" w:lineRule="auto"/>
        <w:ind w:left="1152" w:right="761" w:firstLine="552"/>
        <w:jc w:val="both"/>
      </w:pPr>
      <w:r>
        <w:t>сформированностьгражданскойпозицииобучающегосякакактивного иответствен- ного члена российского общества;</w:t>
      </w:r>
    </w:p>
    <w:p w:rsidR="00B775D4" w:rsidRDefault="00B775D4">
      <w:pPr>
        <w:pStyle w:val="a3"/>
        <w:spacing w:before="38"/>
      </w:pPr>
    </w:p>
    <w:p w:rsidR="00B775D4" w:rsidRDefault="00E25323">
      <w:pPr>
        <w:pStyle w:val="a3"/>
        <w:spacing w:line="271" w:lineRule="auto"/>
        <w:ind w:left="1705" w:right="712"/>
      </w:pPr>
      <w:r>
        <w:t xml:space="preserve">принятиетрадиционныхобщечеловеческихгуманистическихидемократических </w:t>
      </w:r>
      <w:r>
        <w:rPr>
          <w:spacing w:val="-4"/>
        </w:rPr>
        <w:t>цен-</w:t>
      </w:r>
    </w:p>
    <w:p w:rsidR="00B775D4" w:rsidRDefault="00E25323">
      <w:pPr>
        <w:pStyle w:val="a3"/>
        <w:spacing w:before="5"/>
        <w:ind w:left="1152"/>
      </w:pPr>
      <w:r>
        <w:rPr>
          <w:spacing w:val="-2"/>
        </w:rPr>
        <w:t>ностей;</w:t>
      </w:r>
    </w:p>
    <w:p w:rsidR="00B775D4" w:rsidRDefault="00B775D4">
      <w:pPr>
        <w:pStyle w:val="a3"/>
        <w:spacing w:before="87"/>
      </w:pPr>
    </w:p>
    <w:p w:rsidR="00B775D4" w:rsidRDefault="00E25323">
      <w:pPr>
        <w:pStyle w:val="a3"/>
        <w:spacing w:line="280" w:lineRule="auto"/>
        <w:ind w:left="1152" w:right="156" w:firstLine="552"/>
      </w:pPr>
      <w:r>
        <w:t>готовностьвестисовместнуюдеятельностьвинтересахгражданскогообщества, участвовать в самоуправлении в образовательной организации;</w:t>
      </w:r>
    </w:p>
    <w:p w:rsidR="00B775D4" w:rsidRDefault="00B775D4">
      <w:pPr>
        <w:pStyle w:val="a3"/>
        <w:spacing w:before="43"/>
      </w:pPr>
    </w:p>
    <w:p w:rsidR="00B775D4" w:rsidRDefault="00E25323">
      <w:pPr>
        <w:pStyle w:val="a3"/>
        <w:spacing w:before="1" w:line="280" w:lineRule="auto"/>
        <w:ind w:left="1152" w:right="545" w:firstLine="552"/>
      </w:pPr>
      <w:r>
        <w:t>умениевзаимодействоватьссоциальнымиинститутамивсоответствиисихфункци- ями и назначением;</w:t>
      </w:r>
    </w:p>
    <w:p w:rsidR="00B775D4" w:rsidRDefault="00E25323">
      <w:pPr>
        <w:pStyle w:val="a3"/>
        <w:spacing w:line="273" w:lineRule="exact"/>
        <w:ind w:left="740"/>
      </w:pPr>
      <w:r>
        <w:t>готовностькгуманитарнойиволонтѐрской</w:t>
      </w:r>
      <w:r>
        <w:rPr>
          <w:spacing w:val="-2"/>
        </w:rPr>
        <w:t>деятельности;</w:t>
      </w:r>
    </w:p>
    <w:p w:rsidR="00B775D4" w:rsidRDefault="00B775D4">
      <w:pPr>
        <w:pStyle w:val="a3"/>
        <w:spacing w:before="96"/>
      </w:pPr>
    </w:p>
    <w:p w:rsidR="00B775D4" w:rsidRDefault="00E25323">
      <w:pPr>
        <w:pStyle w:val="Heading3"/>
        <w:numPr>
          <w:ilvl w:val="0"/>
          <w:numId w:val="4"/>
        </w:numPr>
        <w:tabs>
          <w:tab w:val="left" w:pos="1996"/>
        </w:tabs>
        <w:ind w:left="1996" w:hanging="291"/>
      </w:pPr>
      <w:r>
        <w:t>патриотического</w:t>
      </w:r>
      <w:r>
        <w:rPr>
          <w:spacing w:val="-2"/>
        </w:rPr>
        <w:t>воспитания:</w:t>
      </w:r>
    </w:p>
    <w:p w:rsidR="00B775D4" w:rsidRDefault="00E25323">
      <w:pPr>
        <w:pStyle w:val="a3"/>
        <w:spacing w:before="36"/>
        <w:ind w:left="740"/>
      </w:pPr>
      <w:r>
        <w:t>сформированностьроссийскойгражданскойидентичности,</w:t>
      </w:r>
      <w:r>
        <w:rPr>
          <w:spacing w:val="-2"/>
        </w:rPr>
        <w:t>патриотизма;</w:t>
      </w:r>
    </w:p>
    <w:p w:rsidR="00B775D4" w:rsidRDefault="00B775D4">
      <w:pPr>
        <w:pStyle w:val="a3"/>
        <w:spacing w:before="91"/>
      </w:pPr>
    </w:p>
    <w:p w:rsidR="00B775D4" w:rsidRDefault="00E25323">
      <w:pPr>
        <w:pStyle w:val="a3"/>
        <w:spacing w:line="280" w:lineRule="auto"/>
        <w:ind w:left="1152" w:right="545" w:firstLine="552"/>
      </w:pPr>
      <w:r>
        <w:t>ценностноеотношениекгосударственнымсимволам,достижениямроссийскихучѐ- ных в области физики и техники;</w:t>
      </w:r>
    </w:p>
    <w:p w:rsidR="00B775D4" w:rsidRDefault="00B775D4">
      <w:pPr>
        <w:pStyle w:val="a3"/>
        <w:spacing w:before="53"/>
      </w:pPr>
    </w:p>
    <w:p w:rsidR="00B775D4" w:rsidRDefault="00E25323">
      <w:pPr>
        <w:pStyle w:val="Heading3"/>
        <w:numPr>
          <w:ilvl w:val="0"/>
          <w:numId w:val="4"/>
        </w:numPr>
        <w:tabs>
          <w:tab w:val="left" w:pos="1996"/>
        </w:tabs>
        <w:ind w:left="1996" w:hanging="291"/>
      </w:pPr>
      <w:r>
        <w:t>духовно-нравственного</w:t>
      </w:r>
      <w:r>
        <w:rPr>
          <w:spacing w:val="-2"/>
        </w:rPr>
        <w:t>воспитания:</w:t>
      </w:r>
    </w:p>
    <w:p w:rsidR="00B775D4" w:rsidRDefault="00E25323">
      <w:pPr>
        <w:pStyle w:val="a3"/>
        <w:spacing w:before="36"/>
        <w:ind w:left="740"/>
      </w:pPr>
      <w:r>
        <w:t>сформированностьнравственногосознания,этического</w:t>
      </w:r>
      <w:r>
        <w:rPr>
          <w:spacing w:val="-2"/>
        </w:rPr>
        <w:t>поведения;</w:t>
      </w:r>
    </w:p>
    <w:p w:rsidR="00B775D4" w:rsidRDefault="00B775D4">
      <w:pPr>
        <w:pStyle w:val="a3"/>
        <w:sectPr w:rsidR="00B775D4">
          <w:pgSz w:w="11910" w:h="16390"/>
          <w:pgMar w:top="1100" w:right="141" w:bottom="1260" w:left="566" w:header="0" w:footer="1013" w:gutter="0"/>
          <w:cols w:space="720"/>
        </w:sectPr>
      </w:pPr>
    </w:p>
    <w:p w:rsidR="00B775D4" w:rsidRDefault="00E25323">
      <w:pPr>
        <w:pStyle w:val="a3"/>
        <w:spacing w:before="67" w:line="271" w:lineRule="auto"/>
        <w:ind w:left="1705" w:right="688"/>
      </w:pPr>
      <w:r>
        <w:lastRenderedPageBreak/>
        <w:t xml:space="preserve">способностьоцениватьситуациюиприниматьосознанныерешения,ориентируясь </w:t>
      </w:r>
      <w:r>
        <w:rPr>
          <w:spacing w:val="-6"/>
        </w:rPr>
        <w:t>на</w:t>
      </w:r>
    </w:p>
    <w:p w:rsidR="00B775D4" w:rsidRDefault="00E25323">
      <w:pPr>
        <w:pStyle w:val="a3"/>
        <w:spacing w:before="10" w:line="556" w:lineRule="auto"/>
        <w:ind w:left="1705" w:right="933" w:hanging="553"/>
      </w:pPr>
      <w:r>
        <w:t>морально-нравственныенормыиценности,втомчислевдеятельности учѐного; осознание личного вклада в построение устойчивого будущего;</w:t>
      </w:r>
    </w:p>
    <w:p w:rsidR="00B775D4" w:rsidRDefault="00E25323">
      <w:pPr>
        <w:pStyle w:val="Heading3"/>
        <w:numPr>
          <w:ilvl w:val="0"/>
          <w:numId w:val="4"/>
        </w:numPr>
        <w:tabs>
          <w:tab w:val="left" w:pos="1996"/>
        </w:tabs>
        <w:spacing w:before="7"/>
        <w:ind w:left="1996" w:hanging="291"/>
      </w:pPr>
      <w:r>
        <w:t>эстетического</w:t>
      </w:r>
      <w:r>
        <w:rPr>
          <w:spacing w:val="-2"/>
        </w:rPr>
        <w:t>воспитания:</w:t>
      </w:r>
    </w:p>
    <w:p w:rsidR="00B775D4" w:rsidRDefault="00B775D4">
      <w:pPr>
        <w:pStyle w:val="a3"/>
        <w:spacing w:before="77"/>
        <w:rPr>
          <w:b/>
        </w:rPr>
      </w:pPr>
    </w:p>
    <w:p w:rsidR="00B775D4" w:rsidRDefault="00E25323">
      <w:pPr>
        <w:pStyle w:val="a3"/>
        <w:spacing w:line="280" w:lineRule="auto"/>
        <w:ind w:left="1152" w:firstLine="552"/>
      </w:pPr>
      <w:r>
        <w:t>эстетическоеотношениекмиру,включаяэстетикунаучноготворчества,присущего физической науке;</w:t>
      </w:r>
    </w:p>
    <w:p w:rsidR="00B775D4" w:rsidRDefault="00B775D4">
      <w:pPr>
        <w:pStyle w:val="a3"/>
        <w:spacing w:before="52"/>
      </w:pPr>
    </w:p>
    <w:p w:rsidR="00B775D4" w:rsidRDefault="00E25323">
      <w:pPr>
        <w:pStyle w:val="Heading3"/>
        <w:numPr>
          <w:ilvl w:val="0"/>
          <w:numId w:val="4"/>
        </w:numPr>
        <w:tabs>
          <w:tab w:val="left" w:pos="1996"/>
        </w:tabs>
        <w:ind w:left="1996" w:hanging="291"/>
      </w:pPr>
      <w:r>
        <w:t>трудового</w:t>
      </w:r>
      <w:r>
        <w:rPr>
          <w:spacing w:val="-2"/>
        </w:rPr>
        <w:t>воспитания:</w:t>
      </w:r>
    </w:p>
    <w:p w:rsidR="00B775D4" w:rsidRDefault="00B775D4">
      <w:pPr>
        <w:pStyle w:val="a3"/>
        <w:spacing w:before="68"/>
        <w:rPr>
          <w:b/>
        </w:rPr>
      </w:pPr>
    </w:p>
    <w:p w:rsidR="00B775D4" w:rsidRDefault="00E25323">
      <w:pPr>
        <w:pStyle w:val="a3"/>
        <w:spacing w:line="271" w:lineRule="auto"/>
        <w:ind w:left="1152" w:right="702" w:firstLine="566"/>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 зовывать собственные жизненные планы;</w:t>
      </w:r>
    </w:p>
    <w:p w:rsidR="00B775D4" w:rsidRDefault="00E25323">
      <w:pPr>
        <w:pStyle w:val="a3"/>
        <w:spacing w:before="10" w:line="280" w:lineRule="auto"/>
        <w:ind w:left="1152" w:right="1057" w:firstLine="552"/>
        <w:jc w:val="both"/>
      </w:pPr>
      <w:r>
        <w:t>готовностьиспособностькобразованиюисамообразованиювобластифизикина протяжении всей жизни;</w:t>
      </w:r>
    </w:p>
    <w:p w:rsidR="00B775D4" w:rsidRDefault="00B775D4">
      <w:pPr>
        <w:pStyle w:val="a3"/>
        <w:spacing w:before="48"/>
      </w:pPr>
    </w:p>
    <w:p w:rsidR="00B775D4" w:rsidRDefault="00E25323">
      <w:pPr>
        <w:pStyle w:val="Heading3"/>
        <w:numPr>
          <w:ilvl w:val="0"/>
          <w:numId w:val="4"/>
        </w:numPr>
        <w:tabs>
          <w:tab w:val="left" w:pos="1996"/>
        </w:tabs>
        <w:spacing w:before="1"/>
        <w:ind w:left="1996" w:hanging="291"/>
      </w:pPr>
      <w:r>
        <w:t>экологического</w:t>
      </w:r>
      <w:r>
        <w:rPr>
          <w:spacing w:val="-2"/>
        </w:rPr>
        <w:t>воспитания:</w:t>
      </w:r>
    </w:p>
    <w:p w:rsidR="00B775D4" w:rsidRDefault="00B775D4">
      <w:pPr>
        <w:pStyle w:val="a3"/>
        <w:spacing w:before="71"/>
        <w:rPr>
          <w:b/>
        </w:rPr>
      </w:pPr>
    </w:p>
    <w:p w:rsidR="00B775D4" w:rsidRDefault="00E25323">
      <w:pPr>
        <w:pStyle w:val="a3"/>
        <w:tabs>
          <w:tab w:val="left" w:pos="3849"/>
          <w:tab w:val="left" w:pos="5551"/>
          <w:tab w:val="left" w:pos="6779"/>
          <w:tab w:val="left" w:pos="8021"/>
          <w:tab w:val="left" w:pos="9483"/>
        </w:tabs>
        <w:spacing w:before="1" w:line="271" w:lineRule="auto"/>
        <w:ind w:left="1705" w:right="716"/>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характера эколо-</w:t>
      </w:r>
    </w:p>
    <w:p w:rsidR="00B775D4" w:rsidRDefault="00E25323">
      <w:pPr>
        <w:pStyle w:val="a3"/>
        <w:spacing w:before="5"/>
        <w:ind w:left="1152"/>
      </w:pPr>
      <w:r>
        <w:t>гических</w:t>
      </w:r>
      <w:r>
        <w:rPr>
          <w:spacing w:val="-2"/>
        </w:rPr>
        <w:t>проблем;</w:t>
      </w:r>
    </w:p>
    <w:p w:rsidR="00B775D4" w:rsidRDefault="00B775D4">
      <w:pPr>
        <w:pStyle w:val="a3"/>
        <w:spacing w:before="86"/>
      </w:pPr>
    </w:p>
    <w:p w:rsidR="00B775D4" w:rsidRDefault="00E25323">
      <w:pPr>
        <w:pStyle w:val="a3"/>
        <w:spacing w:before="1" w:line="271" w:lineRule="auto"/>
        <w:ind w:left="1705" w:right="545"/>
      </w:pPr>
      <w:r>
        <w:t xml:space="preserve">планированиеиосуществлениедействийвокружающейсреденаосновезнания </w:t>
      </w:r>
      <w:r>
        <w:rPr>
          <w:spacing w:val="-2"/>
        </w:rPr>
        <w:t>целей</w:t>
      </w:r>
    </w:p>
    <w:p w:rsidR="00B775D4" w:rsidRDefault="00E25323">
      <w:pPr>
        <w:pStyle w:val="a3"/>
        <w:spacing w:before="9"/>
        <w:ind w:left="1152"/>
      </w:pPr>
      <w:r>
        <w:t>устойчивогоразвития</w:t>
      </w:r>
      <w:r>
        <w:rPr>
          <w:spacing w:val="-2"/>
        </w:rPr>
        <w:t>человечества;</w:t>
      </w:r>
    </w:p>
    <w:p w:rsidR="00B775D4" w:rsidRDefault="00B775D4">
      <w:pPr>
        <w:pStyle w:val="a3"/>
        <w:spacing w:before="87"/>
      </w:pPr>
    </w:p>
    <w:p w:rsidR="00B775D4" w:rsidRDefault="00E25323">
      <w:pPr>
        <w:pStyle w:val="a3"/>
        <w:spacing w:before="1" w:line="280" w:lineRule="auto"/>
        <w:ind w:left="1152" w:right="1116" w:firstLine="552"/>
        <w:jc w:val="both"/>
      </w:pPr>
      <w:r>
        <w:t>расширениеопытадеятельностиэкологическойнаправленности наосновеимею- щихся знаний по физике;</w:t>
      </w:r>
    </w:p>
    <w:p w:rsidR="00B775D4" w:rsidRDefault="00B775D4">
      <w:pPr>
        <w:pStyle w:val="a3"/>
        <w:spacing w:before="52"/>
      </w:pPr>
    </w:p>
    <w:p w:rsidR="00B775D4" w:rsidRDefault="00E25323">
      <w:pPr>
        <w:pStyle w:val="Heading3"/>
        <w:numPr>
          <w:ilvl w:val="0"/>
          <w:numId w:val="4"/>
        </w:numPr>
        <w:tabs>
          <w:tab w:val="left" w:pos="1996"/>
        </w:tabs>
        <w:ind w:left="1996" w:hanging="291"/>
      </w:pPr>
      <w:r>
        <w:t>ценностинаучного</w:t>
      </w:r>
      <w:r>
        <w:rPr>
          <w:spacing w:val="-2"/>
        </w:rPr>
        <w:t>познания:</w:t>
      </w:r>
    </w:p>
    <w:p w:rsidR="00B775D4" w:rsidRDefault="00B775D4">
      <w:pPr>
        <w:pStyle w:val="a3"/>
        <w:spacing w:before="72"/>
        <w:rPr>
          <w:b/>
        </w:rPr>
      </w:pPr>
    </w:p>
    <w:p w:rsidR="00B775D4" w:rsidRDefault="00E25323">
      <w:pPr>
        <w:pStyle w:val="a3"/>
        <w:spacing w:line="280" w:lineRule="auto"/>
        <w:ind w:left="1152" w:right="688" w:firstLine="552"/>
      </w:pPr>
      <w:r>
        <w:t>сформированностьмировоззрения,соответствующегосовременномууровнюразви- тия физической науки;</w:t>
      </w:r>
    </w:p>
    <w:p w:rsidR="00B775D4" w:rsidRDefault="00B775D4">
      <w:pPr>
        <w:pStyle w:val="a3"/>
        <w:spacing w:before="39"/>
      </w:pPr>
    </w:p>
    <w:p w:rsidR="00B775D4" w:rsidRDefault="00E25323">
      <w:pPr>
        <w:pStyle w:val="a3"/>
        <w:spacing w:line="276" w:lineRule="auto"/>
        <w:ind w:left="1152" w:firstLine="552"/>
      </w:pPr>
      <w:r>
        <w:t>осознаниеценностинаучнойдеятельности,готовностьвпроцессеизученияфизики осуществлять проектную и исследовательскую деятельность индивидуально и в группе.</w:t>
      </w:r>
    </w:p>
    <w:p w:rsidR="00B775D4" w:rsidRDefault="00B775D4">
      <w:pPr>
        <w:pStyle w:val="a3"/>
        <w:spacing w:line="276" w:lineRule="auto"/>
        <w:sectPr w:rsidR="00B775D4">
          <w:pgSz w:w="11910" w:h="16390"/>
          <w:pgMar w:top="1420" w:right="141" w:bottom="1260" w:left="566" w:header="0" w:footer="1013" w:gutter="0"/>
          <w:cols w:space="720"/>
        </w:sectPr>
      </w:pPr>
    </w:p>
    <w:p w:rsidR="00B775D4" w:rsidRDefault="00E25323">
      <w:pPr>
        <w:pStyle w:val="Heading1"/>
        <w:spacing w:before="76"/>
        <w:ind w:left="1124"/>
        <w:jc w:val="left"/>
      </w:pPr>
      <w:r>
        <w:lastRenderedPageBreak/>
        <w:t>МЕТАПРЕДМЕТНЫЕ</w:t>
      </w:r>
      <w:r>
        <w:rPr>
          <w:spacing w:val="-2"/>
        </w:rPr>
        <w:t>РЕЗУЛЬТАТЫ</w:t>
      </w:r>
    </w:p>
    <w:p w:rsidR="00B775D4" w:rsidRDefault="00B775D4">
      <w:pPr>
        <w:pStyle w:val="a3"/>
        <w:rPr>
          <w:b/>
          <w:sz w:val="28"/>
        </w:rPr>
      </w:pPr>
    </w:p>
    <w:p w:rsidR="00B775D4" w:rsidRDefault="00B775D4">
      <w:pPr>
        <w:pStyle w:val="a3"/>
        <w:rPr>
          <w:b/>
          <w:sz w:val="28"/>
        </w:rPr>
      </w:pPr>
    </w:p>
    <w:p w:rsidR="00B775D4" w:rsidRDefault="00B775D4">
      <w:pPr>
        <w:pStyle w:val="a3"/>
        <w:spacing w:before="8"/>
        <w:rPr>
          <w:b/>
          <w:sz w:val="28"/>
        </w:rPr>
      </w:pPr>
    </w:p>
    <w:p w:rsidR="00B775D4" w:rsidRDefault="00E25323">
      <w:pPr>
        <w:pStyle w:val="Heading3"/>
        <w:spacing w:line="535" w:lineRule="auto"/>
        <w:ind w:left="1124" w:right="3829"/>
      </w:pPr>
      <w:r>
        <w:t>Познавательныеуниверсальныеучебныедействия Базовые логические действия:</w:t>
      </w:r>
    </w:p>
    <w:p w:rsidR="00B775D4" w:rsidRDefault="00E25323">
      <w:pPr>
        <w:pStyle w:val="a3"/>
        <w:spacing w:line="250" w:lineRule="exact"/>
        <w:ind w:left="1705"/>
      </w:pPr>
      <w:r>
        <w:t>самостоятельноформулироватьиактуализироватьпроблему,рассматриватьеѐ</w:t>
      </w:r>
      <w:r>
        <w:rPr>
          <w:spacing w:val="-4"/>
        </w:rPr>
        <w:t>все-</w:t>
      </w:r>
    </w:p>
    <w:p w:rsidR="00B775D4" w:rsidRDefault="00E25323">
      <w:pPr>
        <w:pStyle w:val="a3"/>
        <w:spacing w:before="41"/>
        <w:ind w:left="1152"/>
      </w:pPr>
      <w:r>
        <w:rPr>
          <w:spacing w:val="-2"/>
        </w:rPr>
        <w:t>сторонне;</w:t>
      </w:r>
    </w:p>
    <w:p w:rsidR="00B775D4" w:rsidRDefault="00B775D4">
      <w:pPr>
        <w:pStyle w:val="a3"/>
        <w:spacing w:before="82"/>
      </w:pPr>
    </w:p>
    <w:p w:rsidR="00B775D4" w:rsidRDefault="00E25323">
      <w:pPr>
        <w:pStyle w:val="a3"/>
        <w:spacing w:line="525" w:lineRule="auto"/>
        <w:ind w:left="1705" w:right="156"/>
      </w:pPr>
      <w:r>
        <w:t>определятьцелидеятельности,задаватьпараметрыикритерииихдостижения;выявлять закономерности и противоречия в рассматриваемых физических явлениях;</w:t>
      </w:r>
    </w:p>
    <w:p w:rsidR="00B775D4" w:rsidRDefault="00E25323">
      <w:pPr>
        <w:pStyle w:val="a3"/>
        <w:spacing w:before="11" w:line="271" w:lineRule="auto"/>
        <w:ind w:left="1705" w:right="792"/>
      </w:pPr>
      <w:r>
        <w:t xml:space="preserve">разрабатывать план решения проблемы с учѐтом анализа имеющихся материальных </w:t>
      </w:r>
      <w:r>
        <w:rPr>
          <w:spacing w:val="-10"/>
        </w:rPr>
        <w:t>и</w:t>
      </w:r>
    </w:p>
    <w:p w:rsidR="00B775D4" w:rsidRDefault="00E25323">
      <w:pPr>
        <w:pStyle w:val="a3"/>
        <w:spacing w:before="10"/>
        <w:ind w:left="1152"/>
      </w:pPr>
      <w:r>
        <w:t>нематериальных</w:t>
      </w:r>
      <w:r>
        <w:rPr>
          <w:spacing w:val="-2"/>
        </w:rPr>
        <w:t>ресурсов;</w:t>
      </w:r>
    </w:p>
    <w:p w:rsidR="00B775D4" w:rsidRDefault="00B775D4">
      <w:pPr>
        <w:pStyle w:val="a3"/>
        <w:spacing w:before="86"/>
      </w:pPr>
    </w:p>
    <w:p w:rsidR="00B775D4" w:rsidRDefault="00E25323">
      <w:pPr>
        <w:pStyle w:val="a3"/>
        <w:spacing w:line="276" w:lineRule="auto"/>
        <w:ind w:left="1152" w:right="156" w:firstLine="552"/>
      </w:pPr>
      <w:r>
        <w:t>вноситькоррективывдеятельность,оцениватьсоответствиерезультатовцелям,оце- нивать риски последствий деятельности;</w:t>
      </w:r>
    </w:p>
    <w:p w:rsidR="00B775D4" w:rsidRDefault="00B775D4">
      <w:pPr>
        <w:pStyle w:val="a3"/>
        <w:spacing w:before="45"/>
      </w:pPr>
    </w:p>
    <w:p w:rsidR="00B775D4" w:rsidRDefault="00E25323">
      <w:pPr>
        <w:pStyle w:val="a3"/>
        <w:spacing w:line="280" w:lineRule="auto"/>
        <w:ind w:left="1152" w:firstLine="552"/>
      </w:pPr>
      <w:r>
        <w:t>координироватьивыполнятьработув условияхреального,виртуальногоикомбини- рованного взаимодействия;</w:t>
      </w:r>
    </w:p>
    <w:p w:rsidR="00B775D4" w:rsidRDefault="00E25323">
      <w:pPr>
        <w:pStyle w:val="a3"/>
        <w:spacing w:line="273" w:lineRule="exact"/>
        <w:ind w:left="1705"/>
      </w:pPr>
      <w:r>
        <w:t>развиватькреативноемышлениепри решениижизненных</w:t>
      </w:r>
      <w:r>
        <w:rPr>
          <w:spacing w:val="-2"/>
        </w:rPr>
        <w:t>проблем.</w:t>
      </w:r>
    </w:p>
    <w:p w:rsidR="00B775D4" w:rsidRDefault="00B775D4">
      <w:pPr>
        <w:pStyle w:val="a3"/>
        <w:spacing w:before="87"/>
      </w:pPr>
    </w:p>
    <w:p w:rsidR="00B775D4" w:rsidRDefault="00E25323">
      <w:pPr>
        <w:pStyle w:val="Heading3"/>
        <w:ind w:left="1124"/>
        <w:rPr>
          <w:b w:val="0"/>
        </w:rPr>
      </w:pPr>
      <w:r>
        <w:t>Базовыеисследовательские</w:t>
      </w:r>
      <w:r>
        <w:rPr>
          <w:spacing w:val="-2"/>
        </w:rPr>
        <w:t>действия</w:t>
      </w:r>
      <w:r>
        <w:rPr>
          <w:b w:val="0"/>
          <w:spacing w:val="-2"/>
        </w:rPr>
        <w:t>:</w:t>
      </w:r>
    </w:p>
    <w:p w:rsidR="00B775D4" w:rsidRDefault="00B775D4">
      <w:pPr>
        <w:pStyle w:val="a3"/>
        <w:spacing w:before="81"/>
      </w:pPr>
    </w:p>
    <w:p w:rsidR="00B775D4" w:rsidRDefault="00E25323">
      <w:pPr>
        <w:pStyle w:val="a3"/>
        <w:spacing w:before="1" w:line="280" w:lineRule="auto"/>
        <w:ind w:left="1152" w:right="933" w:firstLine="552"/>
      </w:pPr>
      <w:r>
        <w:t xml:space="preserve">владетьнаучнойтерминологией,ключевымипонятиямииметодамифизической </w:t>
      </w:r>
      <w:r>
        <w:rPr>
          <w:spacing w:val="-2"/>
        </w:rPr>
        <w:t>науки;</w:t>
      </w:r>
    </w:p>
    <w:p w:rsidR="00B775D4" w:rsidRDefault="00B775D4">
      <w:pPr>
        <w:pStyle w:val="a3"/>
        <w:spacing w:before="33"/>
      </w:pPr>
    </w:p>
    <w:p w:rsidR="00B775D4" w:rsidRDefault="00E25323">
      <w:pPr>
        <w:pStyle w:val="a3"/>
        <w:spacing w:before="1" w:line="271" w:lineRule="auto"/>
        <w:ind w:left="1152" w:right="706" w:firstLine="566"/>
        <w:jc w:val="both"/>
      </w:pPr>
      <w:r>
        <w:t>владеть навыками учебно-исследовательской и проектной деятельности в области фи- зики, способностью и готовностью к самостоятельному поиску методов решениязадач фи- зического содержания, применению различных методов познания;</w:t>
      </w:r>
    </w:p>
    <w:p w:rsidR="00B775D4" w:rsidRDefault="00B775D4">
      <w:pPr>
        <w:pStyle w:val="a3"/>
        <w:spacing w:before="50"/>
      </w:pPr>
    </w:p>
    <w:p w:rsidR="00B775D4" w:rsidRDefault="00E25323">
      <w:pPr>
        <w:pStyle w:val="a3"/>
        <w:spacing w:line="271" w:lineRule="auto"/>
        <w:ind w:left="1152" w:right="699" w:firstLine="566"/>
        <w:jc w:val="both"/>
      </w:pPr>
      <w:r>
        <w:t>владеть видами деятельности по получению нового знания, его интерпретации, пре- образованию и применению в различных учебных ситуациях, в том числе при создании учебных проектов в области физики;</w:t>
      </w:r>
    </w:p>
    <w:p w:rsidR="00B775D4" w:rsidRDefault="00B775D4">
      <w:pPr>
        <w:pStyle w:val="a3"/>
        <w:spacing w:before="56"/>
      </w:pPr>
    </w:p>
    <w:p w:rsidR="00B775D4" w:rsidRDefault="00E25323">
      <w:pPr>
        <w:pStyle w:val="a3"/>
        <w:spacing w:before="1" w:line="271" w:lineRule="auto"/>
        <w:ind w:left="1152" w:right="699" w:firstLine="566"/>
        <w:jc w:val="both"/>
      </w:pPr>
      <w:r>
        <w:t>выявлять причинно-следственные связи и актуализировать задачу, выдвигать гипо- тезуеѐ решения, находить аргументы для доказательства своихутверждений, задавать па- раметры и критерии решения;</w:t>
      </w:r>
    </w:p>
    <w:p w:rsidR="00B775D4" w:rsidRDefault="00B775D4">
      <w:pPr>
        <w:pStyle w:val="a3"/>
        <w:spacing w:before="51"/>
      </w:pPr>
    </w:p>
    <w:p w:rsidR="00B775D4" w:rsidRDefault="00E25323">
      <w:pPr>
        <w:pStyle w:val="a3"/>
        <w:ind w:left="1705"/>
      </w:pPr>
      <w:r>
        <w:t>анализироватьполученныевходерешениязадачирезультаты,критически</w:t>
      </w:r>
      <w:r>
        <w:rPr>
          <w:spacing w:val="-2"/>
        </w:rPr>
        <w:t>оценивать</w:t>
      </w:r>
    </w:p>
    <w:p w:rsidR="00B775D4" w:rsidRDefault="00B775D4">
      <w:pPr>
        <w:pStyle w:val="a3"/>
        <w:sectPr w:rsidR="00B775D4">
          <w:pgSz w:w="11910" w:h="16390"/>
          <w:pgMar w:top="1100" w:right="141" w:bottom="1260" w:left="566" w:header="0" w:footer="1013" w:gutter="0"/>
          <w:cols w:space="720"/>
        </w:sectPr>
      </w:pPr>
    </w:p>
    <w:p w:rsidR="00B775D4" w:rsidRDefault="00E25323">
      <w:pPr>
        <w:pStyle w:val="a3"/>
        <w:spacing w:before="75"/>
        <w:ind w:left="1152"/>
      </w:pPr>
      <w:r>
        <w:lastRenderedPageBreak/>
        <w:t>ихдостоверность,прогнозироватьизменениевновых</w:t>
      </w:r>
      <w:r>
        <w:rPr>
          <w:spacing w:val="-2"/>
        </w:rPr>
        <w:t>условиях;</w:t>
      </w:r>
    </w:p>
    <w:p w:rsidR="00B775D4" w:rsidRDefault="00B775D4">
      <w:pPr>
        <w:pStyle w:val="a3"/>
        <w:spacing w:before="86"/>
      </w:pPr>
    </w:p>
    <w:p w:rsidR="00B775D4" w:rsidRDefault="00E25323">
      <w:pPr>
        <w:pStyle w:val="a3"/>
        <w:spacing w:before="1" w:line="276" w:lineRule="auto"/>
        <w:ind w:left="1152" w:right="734" w:firstLine="552"/>
        <w:jc w:val="both"/>
      </w:pPr>
      <w:r>
        <w:t>ставитьиформулироватьсобственныезадачивобразовательнойдеятельности,втом числе при изучении физики;</w:t>
      </w:r>
    </w:p>
    <w:p w:rsidR="00B775D4" w:rsidRDefault="00E25323">
      <w:pPr>
        <w:pStyle w:val="a3"/>
        <w:spacing w:before="4" w:line="554" w:lineRule="auto"/>
        <w:ind w:left="1705" w:right="3097" w:hanging="966"/>
      </w:pPr>
      <w:r>
        <w:t>давать оценку новым ситуациям, оценивать приобретѐнный опыт; уметьпереноситьзнанияпо физикевпрактическуюобласть</w:t>
      </w:r>
    </w:p>
    <w:p w:rsidR="00B775D4" w:rsidRDefault="00E25323">
      <w:pPr>
        <w:pStyle w:val="a3"/>
        <w:spacing w:line="239" w:lineRule="exact"/>
        <w:ind w:left="1715"/>
      </w:pPr>
      <w:r>
        <w:t>жизнедеятельности;уметьинтегрироватьзнанияизразных</w:t>
      </w:r>
      <w:r>
        <w:rPr>
          <w:spacing w:val="-2"/>
        </w:rPr>
        <w:t>предметных</w:t>
      </w:r>
    </w:p>
    <w:p w:rsidR="00B775D4" w:rsidRDefault="00B775D4">
      <w:pPr>
        <w:pStyle w:val="a3"/>
        <w:spacing w:before="43"/>
      </w:pPr>
    </w:p>
    <w:p w:rsidR="00B775D4" w:rsidRDefault="00E25323">
      <w:pPr>
        <w:pStyle w:val="a3"/>
        <w:spacing w:before="1" w:line="518" w:lineRule="auto"/>
        <w:ind w:left="1715" w:right="933"/>
      </w:pPr>
      <w:r>
        <w:t>областей;выдвигатьновыеидеи,предлагатьоригинальныеподходыирешения; ставить проблемы и задачи, допускающие альтернативные решения.</w:t>
      </w:r>
    </w:p>
    <w:p w:rsidR="00B775D4" w:rsidRDefault="00E25323">
      <w:pPr>
        <w:pStyle w:val="Heading3"/>
        <w:spacing w:before="17"/>
        <w:ind w:left="1124"/>
      </w:pPr>
      <w:r>
        <w:t>Работас</w:t>
      </w:r>
      <w:r>
        <w:rPr>
          <w:spacing w:val="-2"/>
        </w:rPr>
        <w:t>информацией:</w:t>
      </w:r>
    </w:p>
    <w:p w:rsidR="00B775D4" w:rsidRDefault="00B775D4">
      <w:pPr>
        <w:pStyle w:val="a3"/>
        <w:spacing w:before="77"/>
        <w:rPr>
          <w:b/>
        </w:rPr>
      </w:pPr>
    </w:p>
    <w:p w:rsidR="00B775D4" w:rsidRDefault="00E25323">
      <w:pPr>
        <w:pStyle w:val="a3"/>
        <w:spacing w:line="268" w:lineRule="auto"/>
        <w:ind w:left="1152" w:right="703" w:firstLine="566"/>
        <w:jc w:val="both"/>
      </w:pPr>
      <w:r>
        <w:t>владеть навыками получения информации физического содержания из источников разныхтипов,самостоятельноосуществлятьпоиск,анализ,систематизациюиинтерпрета- цию информации различных видов и форм представления;</w:t>
      </w:r>
    </w:p>
    <w:p w:rsidR="00B775D4" w:rsidRDefault="00E25323">
      <w:pPr>
        <w:pStyle w:val="a3"/>
        <w:spacing w:before="14"/>
        <w:ind w:left="735"/>
        <w:jc w:val="both"/>
      </w:pPr>
      <w:r>
        <w:t>оцениватьдостоверность</w:t>
      </w:r>
      <w:r>
        <w:rPr>
          <w:spacing w:val="-2"/>
        </w:rPr>
        <w:t>информации;</w:t>
      </w:r>
    </w:p>
    <w:p w:rsidR="00B775D4" w:rsidRDefault="00B775D4">
      <w:pPr>
        <w:pStyle w:val="a3"/>
        <w:spacing w:before="87"/>
      </w:pPr>
    </w:p>
    <w:p w:rsidR="00B775D4" w:rsidRDefault="00E25323">
      <w:pPr>
        <w:pStyle w:val="a3"/>
        <w:spacing w:line="271" w:lineRule="auto"/>
        <w:ind w:left="1152" w:right="707" w:firstLine="566"/>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 гономики, техники безопасности, гигиены, ресурсосбережения, правовыхи этических норм, норм информационной безопасности;</w:t>
      </w:r>
    </w:p>
    <w:p w:rsidR="00B775D4" w:rsidRDefault="00E25323">
      <w:pPr>
        <w:pStyle w:val="a3"/>
        <w:spacing w:before="5" w:line="271" w:lineRule="auto"/>
        <w:ind w:left="1152" w:right="699" w:firstLine="566"/>
        <w:jc w:val="both"/>
      </w:pPr>
      <w:r>
        <w:t xml:space="preserve">создавать тексты физического содержания в различных форматах с учѐтом назначе- ния информации и целевой аудитории, выбирая оптимальную форму представления и ви- </w:t>
      </w:r>
      <w:r>
        <w:rPr>
          <w:spacing w:val="-2"/>
        </w:rPr>
        <w:t>зуализации.</w:t>
      </w:r>
    </w:p>
    <w:p w:rsidR="00B775D4" w:rsidRDefault="00B775D4">
      <w:pPr>
        <w:pStyle w:val="a3"/>
      </w:pPr>
    </w:p>
    <w:p w:rsidR="00B775D4" w:rsidRDefault="00B775D4">
      <w:pPr>
        <w:pStyle w:val="a3"/>
      </w:pPr>
    </w:p>
    <w:p w:rsidR="00B775D4" w:rsidRDefault="00B775D4">
      <w:pPr>
        <w:pStyle w:val="a3"/>
        <w:spacing w:before="273"/>
      </w:pPr>
    </w:p>
    <w:p w:rsidR="00B775D4" w:rsidRDefault="00E25323">
      <w:pPr>
        <w:pStyle w:val="Heading3"/>
        <w:ind w:left="1124"/>
      </w:pPr>
      <w:r>
        <w:t>Коммуникативныеуниверсальныеучебные</w:t>
      </w:r>
      <w:r>
        <w:rPr>
          <w:spacing w:val="-2"/>
        </w:rPr>
        <w:t>действия:</w:t>
      </w:r>
    </w:p>
    <w:p w:rsidR="00B775D4" w:rsidRDefault="00B775D4">
      <w:pPr>
        <w:pStyle w:val="a3"/>
        <w:spacing w:before="67"/>
        <w:rPr>
          <w:b/>
        </w:rPr>
      </w:pPr>
    </w:p>
    <w:p w:rsidR="00B775D4" w:rsidRDefault="00E25323">
      <w:pPr>
        <w:pStyle w:val="a3"/>
        <w:tabs>
          <w:tab w:val="left" w:pos="3335"/>
          <w:tab w:val="left" w:pos="4461"/>
          <w:tab w:val="left" w:pos="4921"/>
          <w:tab w:val="left" w:pos="5842"/>
          <w:tab w:val="left" w:pos="6820"/>
          <w:tab w:val="left" w:pos="7175"/>
          <w:tab w:val="left" w:pos="7631"/>
          <w:tab w:val="left" w:pos="9060"/>
        </w:tabs>
        <w:spacing w:line="520" w:lineRule="auto"/>
        <w:ind w:left="1705" w:right="705"/>
      </w:pPr>
      <w:r>
        <w:rPr>
          <w:spacing w:val="-2"/>
        </w:rPr>
        <w:t>осуществлять</w:t>
      </w:r>
      <w:r>
        <w:tab/>
      </w:r>
      <w:r>
        <w:rPr>
          <w:spacing w:val="-2"/>
        </w:rPr>
        <w:t>общение</w:t>
      </w:r>
      <w:r>
        <w:tab/>
      </w:r>
      <w:r>
        <w:rPr>
          <w:spacing w:val="-6"/>
        </w:rPr>
        <w:t>на</w:t>
      </w:r>
      <w:r>
        <w:tab/>
      </w:r>
      <w:r>
        <w:rPr>
          <w:spacing w:val="-2"/>
        </w:rPr>
        <w:t>уроках</w:t>
      </w:r>
      <w:r>
        <w:tab/>
      </w:r>
      <w:r>
        <w:rPr>
          <w:spacing w:val="-2"/>
        </w:rPr>
        <w:t>физики</w:t>
      </w:r>
      <w:r>
        <w:tab/>
      </w:r>
      <w:r>
        <w:rPr>
          <w:spacing w:val="-10"/>
        </w:rPr>
        <w:t>и</w:t>
      </w:r>
      <w:r>
        <w:tab/>
      </w:r>
      <w:r>
        <w:rPr>
          <w:spacing w:val="-6"/>
        </w:rPr>
        <w:t>во</w:t>
      </w:r>
      <w:r>
        <w:tab/>
      </w:r>
      <w:r>
        <w:rPr>
          <w:spacing w:val="-2"/>
        </w:rPr>
        <w:t>внеурочной</w:t>
      </w:r>
      <w:r>
        <w:tab/>
      </w:r>
      <w:r>
        <w:rPr>
          <w:spacing w:val="-2"/>
        </w:rPr>
        <w:t xml:space="preserve">деятельности; </w:t>
      </w:r>
      <w:r>
        <w:t>распознавать предпосылки конфликтных ситуаций и смягчать конфликты;</w:t>
      </w:r>
    </w:p>
    <w:p w:rsidR="00B775D4" w:rsidRDefault="00E25323">
      <w:pPr>
        <w:pStyle w:val="a3"/>
        <w:spacing w:before="17" w:line="276" w:lineRule="auto"/>
        <w:ind w:left="1152" w:right="933" w:firstLine="552"/>
      </w:pPr>
      <w:r>
        <w:t>развѐрнуто и логично излагать свою точкузрения с использованием языковых средств;пониматьииспользоватьпреимуществакоманднойииндивидуальной</w:t>
      </w:r>
    </w:p>
    <w:p w:rsidR="00B775D4" w:rsidRDefault="00B775D4">
      <w:pPr>
        <w:pStyle w:val="a3"/>
        <w:spacing w:before="6"/>
      </w:pPr>
    </w:p>
    <w:p w:rsidR="00B775D4" w:rsidRDefault="00E25323">
      <w:pPr>
        <w:pStyle w:val="a3"/>
        <w:ind w:left="1719"/>
      </w:pPr>
      <w:r>
        <w:rPr>
          <w:spacing w:val="-2"/>
        </w:rPr>
        <w:t>работы;</w:t>
      </w:r>
    </w:p>
    <w:p w:rsidR="00B775D4" w:rsidRDefault="00B775D4">
      <w:pPr>
        <w:pStyle w:val="a3"/>
        <w:spacing w:before="68"/>
      </w:pPr>
    </w:p>
    <w:p w:rsidR="00B775D4" w:rsidRDefault="00E25323">
      <w:pPr>
        <w:pStyle w:val="a3"/>
        <w:spacing w:line="276" w:lineRule="auto"/>
        <w:ind w:left="1152" w:firstLine="552"/>
      </w:pPr>
      <w:r>
        <w:t>выбирать тематикуи методысовместныхдействий сучѐтомобщихинтересов ивоз- можностей каждого члена коллектива;</w:t>
      </w:r>
    </w:p>
    <w:p w:rsidR="00B775D4" w:rsidRDefault="00B775D4">
      <w:pPr>
        <w:pStyle w:val="a3"/>
        <w:spacing w:line="276" w:lineRule="auto"/>
        <w:sectPr w:rsidR="00B775D4">
          <w:pgSz w:w="11910" w:h="16390"/>
          <w:pgMar w:top="1100" w:right="141" w:bottom="1260" w:left="566" w:header="0" w:footer="1013" w:gutter="0"/>
          <w:cols w:space="720"/>
        </w:sectPr>
      </w:pPr>
    </w:p>
    <w:p w:rsidR="00B775D4" w:rsidRDefault="00E25323">
      <w:pPr>
        <w:pStyle w:val="a3"/>
        <w:spacing w:before="77" w:line="271" w:lineRule="auto"/>
        <w:ind w:left="1152" w:right="699" w:firstLine="566"/>
        <w:jc w:val="both"/>
      </w:pPr>
      <w:r>
        <w:lastRenderedPageBreak/>
        <w:t>принимать цели совместной деятельности, организовывать и координировать дей- ствия по еѐ достижению: составлять план действий, распределять роли с учѐтом мнений участников, обсуждать результаты совместной работы;</w:t>
      </w:r>
    </w:p>
    <w:p w:rsidR="00B775D4" w:rsidRDefault="00B775D4">
      <w:pPr>
        <w:pStyle w:val="a3"/>
        <w:spacing w:before="51"/>
      </w:pPr>
    </w:p>
    <w:p w:rsidR="00B775D4" w:rsidRDefault="00E25323">
      <w:pPr>
        <w:pStyle w:val="a3"/>
        <w:spacing w:line="280" w:lineRule="auto"/>
        <w:ind w:left="1152" w:right="910" w:firstLine="552"/>
        <w:jc w:val="both"/>
      </w:pPr>
      <w:r>
        <w:t>оцениватькачествосвоеговкладаикаждогоучастникакомандывобщийрезультат по разработанным критериям;</w:t>
      </w:r>
    </w:p>
    <w:p w:rsidR="00B775D4" w:rsidRDefault="00B775D4">
      <w:pPr>
        <w:pStyle w:val="a3"/>
        <w:spacing w:before="38"/>
      </w:pPr>
    </w:p>
    <w:p w:rsidR="00B775D4" w:rsidRDefault="00E25323">
      <w:pPr>
        <w:pStyle w:val="a3"/>
        <w:spacing w:before="1" w:line="271" w:lineRule="auto"/>
        <w:ind w:left="1705" w:right="704"/>
      </w:pPr>
      <w:r>
        <w:t xml:space="preserve">предлагатьновыепроекты,оцениватьидеиспозицииновизны,оригинальности, </w:t>
      </w:r>
      <w:r>
        <w:rPr>
          <w:spacing w:val="-2"/>
        </w:rPr>
        <w:t>прак-</w:t>
      </w:r>
    </w:p>
    <w:p w:rsidR="00B775D4" w:rsidRDefault="00E25323">
      <w:pPr>
        <w:pStyle w:val="a3"/>
        <w:spacing w:before="10"/>
        <w:ind w:left="1152"/>
      </w:pPr>
      <w:r>
        <w:t>тической</w:t>
      </w:r>
      <w:r>
        <w:rPr>
          <w:spacing w:val="-2"/>
        </w:rPr>
        <w:t>значимости;</w:t>
      </w:r>
    </w:p>
    <w:p w:rsidR="00B775D4" w:rsidRDefault="00B775D4">
      <w:pPr>
        <w:pStyle w:val="a3"/>
        <w:spacing w:before="86"/>
      </w:pPr>
    </w:p>
    <w:p w:rsidR="00B775D4" w:rsidRDefault="00E25323">
      <w:pPr>
        <w:pStyle w:val="a3"/>
        <w:spacing w:line="280" w:lineRule="auto"/>
        <w:ind w:left="1152" w:right="876" w:firstLine="552"/>
        <w:jc w:val="both"/>
      </w:pPr>
      <w:r>
        <w:t>осуществлятьпозитивноестратегическоеповедениевразличныхситуациях, прояв- лять творчество и воображение, быть инициативным.</w:t>
      </w:r>
    </w:p>
    <w:p w:rsidR="00B775D4" w:rsidRDefault="00B775D4">
      <w:pPr>
        <w:pStyle w:val="a3"/>
      </w:pPr>
    </w:p>
    <w:p w:rsidR="00B775D4" w:rsidRDefault="00B775D4">
      <w:pPr>
        <w:pStyle w:val="a3"/>
      </w:pPr>
    </w:p>
    <w:p w:rsidR="00B775D4" w:rsidRDefault="00B775D4">
      <w:pPr>
        <w:pStyle w:val="a3"/>
        <w:spacing w:before="260"/>
      </w:pPr>
    </w:p>
    <w:p w:rsidR="00B775D4" w:rsidRDefault="00E25323">
      <w:pPr>
        <w:pStyle w:val="Heading3"/>
        <w:spacing w:line="523" w:lineRule="auto"/>
        <w:ind w:left="1124" w:right="3829"/>
      </w:pPr>
      <w:r>
        <w:t xml:space="preserve">Регулятивныеуниверсальныеучебныедействия </w:t>
      </w:r>
      <w:r>
        <w:rPr>
          <w:spacing w:val="-2"/>
        </w:rPr>
        <w:t>Самоорганизация:</w:t>
      </w:r>
    </w:p>
    <w:p w:rsidR="00B775D4" w:rsidRDefault="00E25323">
      <w:pPr>
        <w:pStyle w:val="a3"/>
        <w:spacing w:line="280" w:lineRule="auto"/>
        <w:ind w:left="1152" w:right="771" w:firstLine="552"/>
        <w:jc w:val="both"/>
      </w:pPr>
      <w:r>
        <w:t>самостоятельноосуществлятьпознавательнуюдеятельностьвобластифизикииаст- рономии, выявлять проблемы, ставить и формулировать собственные задачи;</w:t>
      </w:r>
    </w:p>
    <w:p w:rsidR="00B775D4" w:rsidRDefault="00B775D4">
      <w:pPr>
        <w:pStyle w:val="a3"/>
        <w:spacing w:before="35"/>
      </w:pPr>
    </w:p>
    <w:p w:rsidR="00B775D4" w:rsidRDefault="00E25323">
      <w:pPr>
        <w:pStyle w:val="a3"/>
        <w:spacing w:line="271" w:lineRule="auto"/>
        <w:ind w:left="1152" w:right="699" w:firstLine="566"/>
        <w:jc w:val="both"/>
      </w:pPr>
      <w:r>
        <w:t>самостоятельно составлять план решения расчѐтных и качественных задач, план вы- полнения практической работы с учѐтом имеющихся ресурсов, собственныхвозможностей и предпочтений;</w:t>
      </w:r>
    </w:p>
    <w:p w:rsidR="00B775D4" w:rsidRDefault="00B775D4">
      <w:pPr>
        <w:pStyle w:val="a3"/>
        <w:spacing w:before="47"/>
      </w:pPr>
    </w:p>
    <w:p w:rsidR="00B775D4" w:rsidRDefault="00E25323">
      <w:pPr>
        <w:pStyle w:val="a3"/>
        <w:ind w:left="1705"/>
      </w:pPr>
      <w:r>
        <w:t>даватьоценкуновым</w:t>
      </w:r>
      <w:r>
        <w:rPr>
          <w:spacing w:val="-2"/>
        </w:rPr>
        <w:t xml:space="preserve"> ситуациям;</w:t>
      </w:r>
    </w:p>
    <w:p w:rsidR="00B775D4" w:rsidRDefault="00E25323">
      <w:pPr>
        <w:pStyle w:val="a3"/>
        <w:spacing w:before="45"/>
        <w:ind w:left="1705"/>
      </w:pPr>
      <w:r>
        <w:t>расширятьрамкиучебногопредметанаосновеличных</w:t>
      </w:r>
      <w:r>
        <w:rPr>
          <w:spacing w:val="-2"/>
        </w:rPr>
        <w:t>предпочтений;</w:t>
      </w:r>
    </w:p>
    <w:p w:rsidR="00B775D4" w:rsidRDefault="00B775D4">
      <w:pPr>
        <w:pStyle w:val="a3"/>
        <w:spacing w:before="87"/>
      </w:pPr>
    </w:p>
    <w:p w:rsidR="00B775D4" w:rsidRDefault="00E25323">
      <w:pPr>
        <w:pStyle w:val="a3"/>
        <w:spacing w:line="280" w:lineRule="auto"/>
        <w:ind w:left="1152" w:right="747" w:firstLine="552"/>
        <w:jc w:val="both"/>
      </w:pPr>
      <w:r>
        <w:t xml:space="preserve">делатьосознанныйвыбор,аргументироватьего,братьнасебяответственностьзаре- </w:t>
      </w:r>
      <w:r>
        <w:rPr>
          <w:spacing w:val="-2"/>
        </w:rPr>
        <w:t>шение;</w:t>
      </w:r>
    </w:p>
    <w:p w:rsidR="00B775D4" w:rsidRDefault="00E25323">
      <w:pPr>
        <w:pStyle w:val="a3"/>
        <w:spacing w:line="269" w:lineRule="exact"/>
        <w:ind w:left="735"/>
      </w:pPr>
      <w:r>
        <w:t>оцениватьприобретѐнный</w:t>
      </w:r>
      <w:r>
        <w:rPr>
          <w:spacing w:val="-4"/>
        </w:rPr>
        <w:t>опыт;</w:t>
      </w:r>
    </w:p>
    <w:p w:rsidR="00B775D4" w:rsidRDefault="00B775D4">
      <w:pPr>
        <w:pStyle w:val="a3"/>
        <w:spacing w:before="87"/>
      </w:pPr>
    </w:p>
    <w:p w:rsidR="00B775D4" w:rsidRDefault="00E25323">
      <w:pPr>
        <w:pStyle w:val="a3"/>
        <w:tabs>
          <w:tab w:val="left" w:pos="3508"/>
          <w:tab w:val="left" w:pos="5297"/>
          <w:tab w:val="left" w:pos="5647"/>
          <w:tab w:val="left" w:pos="7119"/>
          <w:tab w:val="left" w:pos="8317"/>
          <w:tab w:val="left" w:pos="8648"/>
          <w:tab w:val="left" w:pos="9679"/>
        </w:tabs>
        <w:spacing w:line="271" w:lineRule="auto"/>
        <w:ind w:left="1705" w:right="711"/>
      </w:pPr>
      <w:r>
        <w:rPr>
          <w:spacing w:val="-2"/>
        </w:rPr>
        <w:t>способствовать</w:t>
      </w:r>
      <w:r>
        <w:tab/>
      </w:r>
      <w:r>
        <w:rPr>
          <w:spacing w:val="-2"/>
        </w:rPr>
        <w:t>формированию</w:t>
      </w:r>
      <w:r>
        <w:tab/>
      </w:r>
      <w:r>
        <w:rPr>
          <w:spacing w:val="-10"/>
        </w:rPr>
        <w:t>и</w:t>
      </w:r>
      <w:r>
        <w:tab/>
      </w:r>
      <w:r>
        <w:rPr>
          <w:spacing w:val="-2"/>
        </w:rPr>
        <w:t>проявлению</w:t>
      </w:r>
      <w:r>
        <w:tab/>
      </w:r>
      <w:r>
        <w:rPr>
          <w:spacing w:val="-2"/>
        </w:rPr>
        <w:t>эрудиции</w:t>
      </w:r>
      <w:r>
        <w:tab/>
      </w:r>
      <w:r>
        <w:rPr>
          <w:spacing w:val="-10"/>
        </w:rPr>
        <w:t>в</w:t>
      </w:r>
      <w:r>
        <w:tab/>
      </w:r>
      <w:r>
        <w:rPr>
          <w:spacing w:val="-2"/>
        </w:rPr>
        <w:t>области</w:t>
      </w:r>
      <w:r>
        <w:tab/>
      </w:r>
      <w:r>
        <w:rPr>
          <w:spacing w:val="-2"/>
        </w:rPr>
        <w:t>физики, постоянно</w:t>
      </w:r>
    </w:p>
    <w:p w:rsidR="00B775D4" w:rsidRDefault="00E25323">
      <w:pPr>
        <w:pStyle w:val="a3"/>
        <w:spacing w:before="10"/>
        <w:ind w:left="1152"/>
      </w:pPr>
      <w:r>
        <w:t>повышатьсвойобразовательныйикультурный</w:t>
      </w:r>
      <w:r>
        <w:rPr>
          <w:spacing w:val="-2"/>
        </w:rPr>
        <w:t>уровень.</w:t>
      </w:r>
    </w:p>
    <w:p w:rsidR="00B775D4" w:rsidRDefault="00B775D4">
      <w:pPr>
        <w:pStyle w:val="a3"/>
        <w:spacing w:before="101"/>
      </w:pPr>
    </w:p>
    <w:p w:rsidR="00B775D4" w:rsidRDefault="00E25323">
      <w:pPr>
        <w:pStyle w:val="Heading3"/>
        <w:ind w:left="1124"/>
      </w:pPr>
      <w:r>
        <w:t>Самоконтроль,эмоциональный</w:t>
      </w:r>
      <w:r>
        <w:rPr>
          <w:spacing w:val="-2"/>
        </w:rPr>
        <w:t>интеллект:</w:t>
      </w:r>
    </w:p>
    <w:p w:rsidR="00B775D4" w:rsidRDefault="00B775D4">
      <w:pPr>
        <w:pStyle w:val="a3"/>
        <w:spacing w:before="68"/>
        <w:rPr>
          <w:b/>
        </w:rPr>
      </w:pPr>
    </w:p>
    <w:p w:rsidR="00B775D4" w:rsidRDefault="00E25323">
      <w:pPr>
        <w:pStyle w:val="a3"/>
        <w:spacing w:line="271" w:lineRule="auto"/>
        <w:ind w:left="1705" w:right="704"/>
      </w:pPr>
      <w:r>
        <w:t xml:space="preserve">даватьоценкуновымситуациям,вноситькоррективывдеятельность,оценивать </w:t>
      </w:r>
      <w:r>
        <w:rPr>
          <w:spacing w:val="-2"/>
        </w:rPr>
        <w:t>соот-</w:t>
      </w:r>
    </w:p>
    <w:p w:rsidR="00B775D4" w:rsidRDefault="00B775D4">
      <w:pPr>
        <w:pStyle w:val="a3"/>
        <w:spacing w:line="271" w:lineRule="auto"/>
        <w:sectPr w:rsidR="00B775D4">
          <w:pgSz w:w="11910" w:h="16390"/>
          <w:pgMar w:top="1420" w:right="141" w:bottom="1260" w:left="566" w:header="0" w:footer="1013" w:gutter="0"/>
          <w:cols w:space="720"/>
        </w:sectPr>
      </w:pPr>
    </w:p>
    <w:p w:rsidR="00B775D4" w:rsidRDefault="00E25323">
      <w:pPr>
        <w:pStyle w:val="a3"/>
        <w:spacing w:before="75"/>
        <w:ind w:left="1152"/>
      </w:pPr>
      <w:r>
        <w:lastRenderedPageBreak/>
        <w:t>ветствиерезультатов</w:t>
      </w:r>
      <w:r>
        <w:rPr>
          <w:spacing w:val="-2"/>
        </w:rPr>
        <w:t>целям;</w:t>
      </w:r>
    </w:p>
    <w:p w:rsidR="00B775D4" w:rsidRDefault="00B775D4">
      <w:pPr>
        <w:pStyle w:val="a3"/>
        <w:spacing w:before="86"/>
      </w:pPr>
    </w:p>
    <w:p w:rsidR="00B775D4" w:rsidRDefault="00E25323">
      <w:pPr>
        <w:pStyle w:val="a3"/>
        <w:spacing w:before="1" w:line="271" w:lineRule="auto"/>
        <w:ind w:left="1705" w:right="792"/>
      </w:pPr>
      <w:r>
        <w:t>владеть навыками познавательной рефлексии как осознания совершаемых действий</w:t>
      </w:r>
      <w:r>
        <w:rPr>
          <w:spacing w:val="-10"/>
        </w:rPr>
        <w:t>и</w:t>
      </w:r>
    </w:p>
    <w:p w:rsidR="00B775D4" w:rsidRDefault="00E25323">
      <w:pPr>
        <w:pStyle w:val="a3"/>
        <w:spacing w:before="5"/>
        <w:ind w:left="1152"/>
      </w:pPr>
      <w:r>
        <w:t>мыслительныхпроцессов,ихрезультатови</w:t>
      </w:r>
      <w:r>
        <w:rPr>
          <w:spacing w:val="-2"/>
        </w:rPr>
        <w:t>оснований;</w:t>
      </w:r>
    </w:p>
    <w:p w:rsidR="00B775D4" w:rsidRDefault="00B775D4">
      <w:pPr>
        <w:pStyle w:val="a3"/>
        <w:spacing w:before="82"/>
      </w:pPr>
    </w:p>
    <w:p w:rsidR="00B775D4" w:rsidRDefault="00E25323">
      <w:pPr>
        <w:pStyle w:val="a3"/>
        <w:spacing w:line="520" w:lineRule="auto"/>
        <w:ind w:left="1705" w:right="933"/>
      </w:pPr>
      <w:r>
        <w:t>использоватьприѐмырефлексиидляоценкиситуации,выбораверногорешения;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B775D4" w:rsidRDefault="00E25323">
      <w:pPr>
        <w:pStyle w:val="a3"/>
        <w:spacing w:before="39" w:line="518" w:lineRule="auto"/>
        <w:ind w:left="1705"/>
      </w:pPr>
      <w:r>
        <w:t>приниматьмотивыиаргументыдругихприанализерезультатовдеятельности;признавать своѐ право и право других на ошибки.</w:t>
      </w:r>
    </w:p>
    <w:p w:rsidR="00B775D4" w:rsidRDefault="00E25323">
      <w:pPr>
        <w:pStyle w:val="a3"/>
        <w:spacing w:before="8" w:line="271" w:lineRule="auto"/>
        <w:ind w:left="1152" w:right="700" w:firstLine="566"/>
        <w:jc w:val="both"/>
      </w:pPr>
      <w:r>
        <w:t>В процессе достижения личностныхрезультатов освоенияпрограммы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775D4" w:rsidRDefault="00B775D4">
      <w:pPr>
        <w:pStyle w:val="a3"/>
        <w:spacing w:before="51"/>
      </w:pPr>
    </w:p>
    <w:p w:rsidR="00B775D4" w:rsidRDefault="00E25323">
      <w:pPr>
        <w:pStyle w:val="a3"/>
        <w:spacing w:line="280" w:lineRule="auto"/>
        <w:ind w:left="1152" w:right="787" w:firstLine="552"/>
        <w:jc w:val="both"/>
      </w:pPr>
      <w:r>
        <w:t>самосознания, включающего способность понимать своѐ эмоциональное состояние, видетьнаправленияразвитиясобственнойэмоциональнойсферы,бытьувереннымвсебе;</w:t>
      </w:r>
    </w:p>
    <w:p w:rsidR="00B775D4" w:rsidRDefault="00B775D4">
      <w:pPr>
        <w:pStyle w:val="a3"/>
        <w:spacing w:before="38"/>
      </w:pPr>
    </w:p>
    <w:p w:rsidR="00B775D4" w:rsidRDefault="00E25323">
      <w:pPr>
        <w:pStyle w:val="a3"/>
        <w:spacing w:line="271" w:lineRule="auto"/>
        <w:ind w:left="1152" w:right="704" w:firstLine="566"/>
        <w:jc w:val="both"/>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B775D4" w:rsidRDefault="00B775D4">
      <w:pPr>
        <w:pStyle w:val="a3"/>
        <w:spacing w:before="56"/>
      </w:pPr>
    </w:p>
    <w:p w:rsidR="00B775D4" w:rsidRDefault="00E25323">
      <w:pPr>
        <w:pStyle w:val="a3"/>
        <w:spacing w:line="280" w:lineRule="auto"/>
        <w:ind w:left="1152" w:right="718" w:firstLine="552"/>
        <w:jc w:val="both"/>
      </w:pPr>
      <w:r>
        <w:t>внутреннеймотивации,включающейстремлениекдостижениюцелииуспеху,опти- мизм, инициативность, умение действовать исходя из своих возможностей;</w:t>
      </w:r>
    </w:p>
    <w:p w:rsidR="00B775D4" w:rsidRDefault="00B775D4">
      <w:pPr>
        <w:pStyle w:val="a3"/>
        <w:spacing w:before="39"/>
      </w:pPr>
    </w:p>
    <w:p w:rsidR="00B775D4" w:rsidRDefault="00E25323">
      <w:pPr>
        <w:pStyle w:val="a3"/>
        <w:spacing w:line="276" w:lineRule="auto"/>
        <w:ind w:left="1152" w:right="737" w:firstLine="552"/>
        <w:jc w:val="both"/>
      </w:pPr>
      <w:r>
        <w:t>эмпатии,включающейспособностьпониматьэмоциональноесостояниедругих, учи- тывать его при осуществлении общения, способность к сочувствию и сопереживанию;</w:t>
      </w:r>
    </w:p>
    <w:p w:rsidR="00B775D4" w:rsidRDefault="00B775D4">
      <w:pPr>
        <w:pStyle w:val="a3"/>
        <w:spacing w:before="25"/>
      </w:pPr>
    </w:p>
    <w:p w:rsidR="00B775D4" w:rsidRDefault="00E25323">
      <w:pPr>
        <w:pStyle w:val="a3"/>
        <w:spacing w:before="1" w:line="280" w:lineRule="auto"/>
        <w:ind w:left="1152" w:right="156" w:firstLine="552"/>
      </w:pPr>
      <w:r>
        <w:t>социальныхнавыков,включающихспособностьвыстраиватьотношениясдругими людьми, заботиться, проявлять интерес и разрешать конфликты.</w:t>
      </w:r>
    </w:p>
    <w:p w:rsidR="00B775D4" w:rsidRDefault="00B775D4">
      <w:pPr>
        <w:pStyle w:val="a3"/>
        <w:spacing w:before="140"/>
      </w:pPr>
    </w:p>
    <w:p w:rsidR="00B775D4" w:rsidRDefault="00E25323">
      <w:pPr>
        <w:pStyle w:val="Heading1"/>
        <w:ind w:left="1124"/>
        <w:jc w:val="left"/>
      </w:pPr>
      <w:r>
        <w:t>ПРЕДМЕТНЫЕ</w:t>
      </w:r>
      <w:r>
        <w:rPr>
          <w:spacing w:val="-2"/>
        </w:rPr>
        <w:t>РЕЗУЛЬТАТЫ</w:t>
      </w:r>
    </w:p>
    <w:p w:rsidR="00B775D4" w:rsidRDefault="00B775D4">
      <w:pPr>
        <w:pStyle w:val="a3"/>
        <w:rPr>
          <w:b/>
          <w:sz w:val="28"/>
        </w:rPr>
      </w:pPr>
    </w:p>
    <w:p w:rsidR="00B775D4" w:rsidRDefault="00B775D4">
      <w:pPr>
        <w:pStyle w:val="a3"/>
        <w:spacing w:before="296"/>
        <w:rPr>
          <w:b/>
          <w:sz w:val="28"/>
        </w:rPr>
      </w:pPr>
    </w:p>
    <w:p w:rsidR="00B775D4" w:rsidRDefault="00E25323">
      <w:pPr>
        <w:pStyle w:val="a3"/>
        <w:spacing w:line="271" w:lineRule="auto"/>
        <w:ind w:left="1152" w:right="706" w:firstLine="566"/>
      </w:pPr>
      <w:r>
        <w:t>К концу обучения</w:t>
      </w:r>
      <w:r>
        <w:rPr>
          <w:b/>
        </w:rPr>
        <w:t xml:space="preserve">в 10 классе </w:t>
      </w:r>
      <w:r>
        <w:t>предметные результатына базовом уровне должныот- ражать сформированность у обучающихся умений:</w:t>
      </w:r>
    </w:p>
    <w:p w:rsidR="00B775D4" w:rsidRDefault="00B775D4">
      <w:pPr>
        <w:pStyle w:val="a3"/>
        <w:spacing w:line="271" w:lineRule="auto"/>
        <w:sectPr w:rsidR="00B775D4">
          <w:pgSz w:w="11910" w:h="16390"/>
          <w:pgMar w:top="1100" w:right="141" w:bottom="1260" w:left="566" w:header="0" w:footer="1013" w:gutter="0"/>
          <w:cols w:space="720"/>
        </w:sectPr>
      </w:pPr>
    </w:p>
    <w:p w:rsidR="00B775D4" w:rsidRDefault="00E25323">
      <w:pPr>
        <w:pStyle w:val="a3"/>
        <w:spacing w:before="72" w:line="271" w:lineRule="auto"/>
        <w:ind w:left="1152" w:right="703" w:firstLine="566"/>
        <w:jc w:val="both"/>
      </w:pPr>
      <w:r>
        <w:lastRenderedPageBreak/>
        <w:t>демонстрировать на примерах роль и место физики в формировании современной научнойкартинымира,вразвитиисовременнойтехникиитехнологий,впрактическойде- ятельности людей;</w:t>
      </w:r>
    </w:p>
    <w:p w:rsidR="00B775D4" w:rsidRDefault="00B775D4">
      <w:pPr>
        <w:pStyle w:val="a3"/>
        <w:spacing w:before="51"/>
      </w:pPr>
    </w:p>
    <w:p w:rsidR="00B775D4" w:rsidRDefault="00E25323">
      <w:pPr>
        <w:pStyle w:val="a3"/>
        <w:spacing w:line="271" w:lineRule="auto"/>
        <w:ind w:left="1152" w:right="698" w:firstLine="566"/>
        <w:jc w:val="both"/>
      </w:pPr>
      <w:r>
        <w:t>учитывать границы применения изученных физических моделей: материальная точка, инерциальная система отсчѐта, абсолютно твѐрдое тело, идеальный газ, модели строения газов, жидкостей и твѐрдых тел, точечный электрический заряд при решении физических задач;</w:t>
      </w:r>
    </w:p>
    <w:p w:rsidR="00B775D4" w:rsidRDefault="00B775D4">
      <w:pPr>
        <w:pStyle w:val="a3"/>
        <w:spacing w:before="57"/>
      </w:pPr>
    </w:p>
    <w:p w:rsidR="00B775D4" w:rsidRDefault="00E25323">
      <w:pPr>
        <w:pStyle w:val="a3"/>
        <w:spacing w:line="271" w:lineRule="auto"/>
        <w:ind w:left="1152" w:right="701" w:firstLine="566"/>
        <w:jc w:val="both"/>
      </w:pPr>
      <w:r>
        <w:t>распознавать физические явления (процессы) и объяснять их на основе законовмеха- ники, молекулярно-кинетической теории строения вещества и электродинамики: равномер- ное и равноускоренное прямолинейное движение, свободное падение тел, движение по окружности, инерция, взаимодействие тел, диффузия, броуновскоедвижение, строение жидкостей и твѐрдых тел, изменение объѐма тел при нагревании (охлаждении), тепловое равновесие, испарение, конденсация, плавление, кристаллизация, кипение, влажность воз- духа, повышение давления газа при его нагревании в закрытом сосуде, связь между пара- метрами состояния газа в изопроцессах, электризация тел, взаимодействие зарядов;</w:t>
      </w:r>
    </w:p>
    <w:p w:rsidR="00B775D4" w:rsidRDefault="00B775D4">
      <w:pPr>
        <w:pStyle w:val="a3"/>
        <w:spacing w:before="47"/>
      </w:pPr>
    </w:p>
    <w:p w:rsidR="00B775D4" w:rsidRDefault="00E25323">
      <w:pPr>
        <w:pStyle w:val="a3"/>
        <w:spacing w:before="1" w:line="271" w:lineRule="auto"/>
        <w:ind w:left="1152" w:right="702" w:firstLine="566"/>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 нии правильно трактовать физический смысл используемых величин, их обозначения и еди- ницы, находить формулы, связывающие данную физическуювеличину с другими величи- нами;</w:t>
      </w:r>
    </w:p>
    <w:p w:rsidR="00B775D4" w:rsidRDefault="00B775D4">
      <w:pPr>
        <w:pStyle w:val="a3"/>
        <w:spacing w:before="51"/>
      </w:pPr>
    </w:p>
    <w:p w:rsidR="00B775D4" w:rsidRDefault="00E25323">
      <w:pPr>
        <w:pStyle w:val="a3"/>
        <w:spacing w:line="271" w:lineRule="auto"/>
        <w:ind w:left="1152" w:right="699" w:firstLine="566"/>
        <w:jc w:val="both"/>
      </w:pPr>
      <w:r>
        <w:t>описывать изученные тепловые свойства тел итепловые явления, используя физиче- 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 няя энергия, работа газа, коэффициент полезного действия теплового двигателя; при опи- 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другимивели- чинам;</w:t>
      </w:r>
    </w:p>
    <w:p w:rsidR="00B775D4" w:rsidRDefault="00B775D4">
      <w:pPr>
        <w:pStyle w:val="a3"/>
        <w:spacing w:before="47"/>
      </w:pPr>
    </w:p>
    <w:p w:rsidR="00B775D4" w:rsidRDefault="00E25323">
      <w:pPr>
        <w:pStyle w:val="a3"/>
        <w:spacing w:before="1" w:line="271" w:lineRule="auto"/>
        <w:ind w:left="1152" w:right="699" w:firstLine="566"/>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напряжѐнность поля, потенциал, разность потенциалов; при описании правильно тракто- 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775D4" w:rsidRDefault="00E25323">
      <w:pPr>
        <w:pStyle w:val="a3"/>
        <w:spacing w:before="10" w:line="271" w:lineRule="auto"/>
        <w:ind w:left="1152" w:right="701" w:firstLine="566"/>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равноправияинерциальныхсистемотсчѐта,молекулярно-кинетическуютеорию</w:t>
      </w:r>
      <w:r>
        <w:rPr>
          <w:spacing w:val="-2"/>
        </w:rPr>
        <w:t>строения</w:t>
      </w:r>
    </w:p>
    <w:p w:rsidR="00B775D4" w:rsidRDefault="00B775D4">
      <w:pPr>
        <w:pStyle w:val="a3"/>
        <w:spacing w:line="271" w:lineRule="auto"/>
        <w:jc w:val="both"/>
        <w:sectPr w:rsidR="00B775D4">
          <w:pgSz w:w="11910" w:h="16390"/>
          <w:pgMar w:top="1420" w:right="141" w:bottom="1260" w:left="566" w:header="0" w:footer="1013" w:gutter="0"/>
          <w:cols w:space="720"/>
        </w:sectPr>
      </w:pPr>
    </w:p>
    <w:p w:rsidR="00B775D4" w:rsidRDefault="00E25323">
      <w:pPr>
        <w:pStyle w:val="a3"/>
        <w:spacing w:before="75" w:line="268" w:lineRule="auto"/>
        <w:ind w:left="1152" w:right="706"/>
        <w:jc w:val="both"/>
      </w:pPr>
      <w:r>
        <w:lastRenderedPageBreak/>
        <w:t>вещества, газовые законы, связь средней кинетической энергии теплового движения молекул с абсо- лютной температурой, первый закон термодинамики, закон сохранения электрического за- ряда, закон Кулона, при этом различать словесную формулировку закона, его математиче- ское выражение и условия (границы, области) применимости;</w:t>
      </w:r>
    </w:p>
    <w:p w:rsidR="00B775D4" w:rsidRDefault="00B775D4">
      <w:pPr>
        <w:pStyle w:val="a3"/>
        <w:spacing w:before="58"/>
      </w:pPr>
    </w:p>
    <w:p w:rsidR="00B775D4" w:rsidRDefault="00E25323">
      <w:pPr>
        <w:pStyle w:val="a3"/>
        <w:spacing w:line="280" w:lineRule="auto"/>
        <w:ind w:left="1152" w:right="719" w:firstLine="619"/>
        <w:jc w:val="both"/>
      </w:pPr>
      <w:r>
        <w:t>объяснятьосновныепринципыдействиямашин,приборовитехническихустройств; различать условия их безопасного использования в повседневной жизни;</w:t>
      </w:r>
    </w:p>
    <w:p w:rsidR="00B775D4" w:rsidRDefault="00B775D4">
      <w:pPr>
        <w:pStyle w:val="a3"/>
        <w:spacing w:before="43"/>
      </w:pPr>
    </w:p>
    <w:p w:rsidR="00B775D4" w:rsidRDefault="00E25323">
      <w:pPr>
        <w:pStyle w:val="a3"/>
        <w:spacing w:line="271" w:lineRule="auto"/>
        <w:ind w:left="1152" w:right="699" w:firstLine="566"/>
        <w:jc w:val="both"/>
      </w:pPr>
      <w:r>
        <w:t>выполнять эксперименты по исследованию физических явлений и процессов с ис- 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775D4" w:rsidRDefault="00B775D4">
      <w:pPr>
        <w:pStyle w:val="a3"/>
        <w:spacing w:before="51"/>
      </w:pPr>
    </w:p>
    <w:p w:rsidR="00B775D4" w:rsidRDefault="00E25323">
      <w:pPr>
        <w:pStyle w:val="a3"/>
        <w:spacing w:before="1" w:line="271" w:lineRule="auto"/>
        <w:ind w:left="1152" w:right="699" w:firstLine="566"/>
        <w:jc w:val="both"/>
      </w:pPr>
      <w:r>
        <w:t>осуществлять прямые и косвенные измерения физических величин, при этом выби- рать оптимальный способ измерения и использовать известные методы оценки погрешно- стей измерений;</w:t>
      </w:r>
    </w:p>
    <w:p w:rsidR="00B775D4" w:rsidRDefault="00B775D4">
      <w:pPr>
        <w:pStyle w:val="a3"/>
        <w:spacing w:before="46"/>
      </w:pPr>
    </w:p>
    <w:p w:rsidR="00B775D4" w:rsidRDefault="00E25323">
      <w:pPr>
        <w:pStyle w:val="a3"/>
        <w:spacing w:line="276" w:lineRule="auto"/>
        <w:ind w:left="1133" w:right="725" w:firstLine="566"/>
        <w:jc w:val="both"/>
      </w:pPr>
      <w:r>
        <w:t>исследоватьзависимостимеждуфизическимивеличинамисиспользованиемпрямых измерений, при этом конструировать установку, фиксировать результаты полученной</w:t>
      </w:r>
    </w:p>
    <w:p w:rsidR="00B775D4" w:rsidRDefault="00E25323">
      <w:pPr>
        <w:pStyle w:val="a3"/>
        <w:spacing w:line="276" w:lineRule="auto"/>
        <w:ind w:left="1133" w:right="933"/>
      </w:pPr>
      <w:r>
        <w:t>зави-симостифизическихвеличинввидетаблициграфиков, делатьвыводыпо результатам ис- следования;</w:t>
      </w:r>
    </w:p>
    <w:p w:rsidR="00B775D4" w:rsidRDefault="00B775D4">
      <w:pPr>
        <w:pStyle w:val="a3"/>
        <w:spacing w:before="53"/>
      </w:pPr>
    </w:p>
    <w:p w:rsidR="00B775D4" w:rsidRDefault="00E25323">
      <w:pPr>
        <w:pStyle w:val="a3"/>
        <w:spacing w:before="1" w:line="268" w:lineRule="auto"/>
        <w:ind w:left="1152" w:right="701" w:firstLine="566"/>
        <w:jc w:val="both"/>
      </w:pPr>
      <w:r>
        <w:t>соблюдать правила безопасного труда при проведении исследований в рамках учеб- 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775D4" w:rsidRDefault="00B775D4">
      <w:pPr>
        <w:pStyle w:val="a3"/>
        <w:spacing w:before="54"/>
      </w:pPr>
    </w:p>
    <w:p w:rsidR="00B775D4" w:rsidRDefault="00E25323">
      <w:pPr>
        <w:pStyle w:val="a3"/>
        <w:spacing w:line="271" w:lineRule="auto"/>
        <w:ind w:left="1152" w:right="699" w:firstLine="566"/>
        <w:jc w:val="both"/>
      </w:pPr>
      <w:r>
        <w:t>решать расчѐтные задачи с явно заданной физической моделью, используя физиче- скиезаконы ипринципы, наосновеанализаусловия задачи выбирать физическуюмодель, выделять физические величины и формулы, необходимые для еѐ решения, проводить рас- чѐты и оценивать реальность полученного значения физической величины;</w:t>
      </w:r>
    </w:p>
    <w:p w:rsidR="00B775D4" w:rsidRDefault="00B775D4">
      <w:pPr>
        <w:pStyle w:val="a3"/>
        <w:spacing w:before="52"/>
      </w:pPr>
    </w:p>
    <w:p w:rsidR="00B775D4" w:rsidRDefault="00E25323">
      <w:pPr>
        <w:pStyle w:val="a3"/>
        <w:spacing w:line="280" w:lineRule="auto"/>
        <w:ind w:left="1152" w:right="713" w:firstLine="494"/>
        <w:jc w:val="both"/>
      </w:pPr>
      <w:r>
        <w:t>решатькачественныезадачи:выстраиватьлогическинепротиворечивуюцепочкурас- суждений с опорой на изученные законы, закономерности и физические явления;</w:t>
      </w:r>
    </w:p>
    <w:p w:rsidR="00B775D4" w:rsidRDefault="00B775D4">
      <w:pPr>
        <w:pStyle w:val="a3"/>
        <w:spacing w:before="33"/>
      </w:pPr>
    </w:p>
    <w:p w:rsidR="00B775D4" w:rsidRDefault="00E25323">
      <w:pPr>
        <w:pStyle w:val="a3"/>
        <w:spacing w:line="271" w:lineRule="auto"/>
        <w:ind w:left="1152" w:right="708" w:firstLine="566"/>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 ной информации, полученной из различных источников, критически анализировать полу- чаемую информацию;</w:t>
      </w:r>
    </w:p>
    <w:p w:rsidR="00B775D4" w:rsidRDefault="00B775D4">
      <w:pPr>
        <w:pStyle w:val="a3"/>
        <w:spacing w:before="52"/>
      </w:pPr>
    </w:p>
    <w:p w:rsidR="00B775D4" w:rsidRDefault="00E25323">
      <w:pPr>
        <w:pStyle w:val="a3"/>
        <w:spacing w:line="280" w:lineRule="auto"/>
        <w:ind w:left="1152" w:right="156" w:firstLine="907"/>
      </w:pPr>
      <w:r>
        <w:t>приводитьпримерывкладароссийскихизарубежныхучѐных-физиковвразвитие науки, объяснение процессов окружающего мира, в развитие техники и технологий;</w:t>
      </w:r>
    </w:p>
    <w:p w:rsidR="00B775D4" w:rsidRDefault="00B775D4">
      <w:pPr>
        <w:pStyle w:val="a3"/>
      </w:pPr>
    </w:p>
    <w:p w:rsidR="00B775D4" w:rsidRDefault="00E25323">
      <w:pPr>
        <w:pStyle w:val="a3"/>
        <w:ind w:left="1609"/>
      </w:pPr>
      <w:r>
        <w:t>использоватьтеоретическиезнанияпофизикевповседневнойжизнидля</w:t>
      </w:r>
      <w:r>
        <w:rPr>
          <w:spacing w:val="-2"/>
        </w:rPr>
        <w:t>обеспечения</w:t>
      </w:r>
    </w:p>
    <w:p w:rsidR="00B775D4" w:rsidRDefault="00B775D4">
      <w:pPr>
        <w:pStyle w:val="a3"/>
        <w:sectPr w:rsidR="00B775D4">
          <w:pgSz w:w="11910" w:h="16390"/>
          <w:pgMar w:top="1100" w:right="141" w:bottom="1260" w:left="566" w:header="0" w:footer="1013" w:gutter="0"/>
          <w:cols w:space="720"/>
        </w:sectPr>
      </w:pPr>
    </w:p>
    <w:p w:rsidR="00B775D4" w:rsidRDefault="00E25323">
      <w:pPr>
        <w:pStyle w:val="a3"/>
        <w:spacing w:before="75" w:line="271" w:lineRule="auto"/>
        <w:ind w:left="1152" w:right="715"/>
        <w:jc w:val="both"/>
      </w:pPr>
      <w:r>
        <w:lastRenderedPageBreak/>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775D4" w:rsidRDefault="00E25323">
      <w:pPr>
        <w:pStyle w:val="a3"/>
        <w:spacing w:before="5" w:line="271" w:lineRule="auto"/>
        <w:ind w:left="1152" w:right="705" w:firstLine="566"/>
        <w:jc w:val="both"/>
      </w:pPr>
      <w:r>
        <w:t>работать в группе с выполнением различныхсоциальныхролей,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B775D4" w:rsidRDefault="00B775D4">
      <w:pPr>
        <w:pStyle w:val="a3"/>
      </w:pPr>
    </w:p>
    <w:p w:rsidR="00B775D4" w:rsidRDefault="00B775D4">
      <w:pPr>
        <w:pStyle w:val="a3"/>
      </w:pPr>
    </w:p>
    <w:p w:rsidR="00B775D4" w:rsidRDefault="00B775D4">
      <w:pPr>
        <w:pStyle w:val="a3"/>
        <w:spacing w:before="254"/>
      </w:pPr>
    </w:p>
    <w:p w:rsidR="00B775D4" w:rsidRDefault="00E25323">
      <w:pPr>
        <w:pStyle w:val="a3"/>
        <w:spacing w:line="271" w:lineRule="auto"/>
        <w:ind w:left="1152" w:right="706" w:firstLine="566"/>
        <w:jc w:val="both"/>
      </w:pPr>
      <w:r>
        <w:t xml:space="preserve">К концу обучения </w:t>
      </w:r>
      <w:r>
        <w:rPr>
          <w:b/>
        </w:rPr>
        <w:t xml:space="preserve">в 11 классе </w:t>
      </w:r>
      <w:r>
        <w:t>предметные результаты на базовом уровне должныот- ражать сформированность у обучающихся умений:</w:t>
      </w:r>
    </w:p>
    <w:p w:rsidR="00B775D4" w:rsidRDefault="00B775D4">
      <w:pPr>
        <w:pStyle w:val="a3"/>
        <w:spacing w:before="51"/>
      </w:pPr>
    </w:p>
    <w:p w:rsidR="00B775D4" w:rsidRDefault="00E25323">
      <w:pPr>
        <w:pStyle w:val="a3"/>
        <w:spacing w:line="271" w:lineRule="auto"/>
        <w:ind w:left="1152" w:right="703" w:firstLine="566"/>
        <w:jc w:val="both"/>
      </w:pPr>
      <w:r>
        <w:t>демонстрировать на примерах роль и место физики в формировании современной научнойкартинымира,вразвитиисовременнойтехникиитехнологий,впрактическойде- ятельности людей, целостность и единство физической картины мира;</w:t>
      </w:r>
    </w:p>
    <w:p w:rsidR="00B775D4" w:rsidRDefault="00B775D4">
      <w:pPr>
        <w:pStyle w:val="a3"/>
        <w:spacing w:before="51"/>
      </w:pPr>
    </w:p>
    <w:p w:rsidR="00B775D4" w:rsidRDefault="00E25323">
      <w:pPr>
        <w:pStyle w:val="a3"/>
        <w:spacing w:line="271" w:lineRule="auto"/>
        <w:ind w:left="1152" w:right="699" w:firstLine="566"/>
        <w:jc w:val="both"/>
      </w:pPr>
      <w:r>
        <w:t>учитывать границы применения изученных физических моделей: точечный электри- ческий заряд, луч света, точечный источник света, ядерная модель атома, нуклонная модель атомного ядра при решении физических задач;</w:t>
      </w:r>
    </w:p>
    <w:p w:rsidR="00B775D4" w:rsidRDefault="00B775D4">
      <w:pPr>
        <w:pStyle w:val="a3"/>
        <w:spacing w:before="56"/>
      </w:pPr>
    </w:p>
    <w:p w:rsidR="00B775D4" w:rsidRDefault="00E25323">
      <w:pPr>
        <w:pStyle w:val="a3"/>
        <w:spacing w:line="271" w:lineRule="auto"/>
        <w:ind w:left="1152" w:right="699" w:firstLine="566"/>
        <w:jc w:val="both"/>
      </w:pPr>
      <w:r>
        <w:t>распознавать физическиеявления(процессы) иобъяснятьихнаосновезаконов элек- тродинамики и квантовой физики: электрическая проводимость, тепловое, световое,хими- 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света,отражение, преломление, ин- 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775D4" w:rsidRDefault="00B775D4">
      <w:pPr>
        <w:pStyle w:val="a3"/>
        <w:spacing w:before="47"/>
      </w:pPr>
    </w:p>
    <w:p w:rsidR="00B775D4" w:rsidRDefault="00E25323">
      <w:pPr>
        <w:pStyle w:val="a3"/>
        <w:spacing w:line="271" w:lineRule="auto"/>
        <w:ind w:left="1152" w:right="709" w:firstLine="566"/>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 пользуя физические величины: электрический заряд, сила тока, электрическое напряжение,электрическоесопротивление,разностьпотенциалов,электродвижущаясила,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 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 ную физическую величину с другими</w:t>
      </w:r>
      <w:r>
        <w:rPr>
          <w:spacing w:val="-2"/>
        </w:rPr>
        <w:t>величинами;</w:t>
      </w:r>
    </w:p>
    <w:p w:rsidR="00B775D4" w:rsidRDefault="00B775D4">
      <w:pPr>
        <w:pStyle w:val="a3"/>
        <w:spacing w:before="49"/>
      </w:pPr>
    </w:p>
    <w:p w:rsidR="00B775D4" w:rsidRDefault="00E25323">
      <w:pPr>
        <w:pStyle w:val="a3"/>
        <w:spacing w:line="271" w:lineRule="auto"/>
        <w:ind w:left="1152" w:right="699" w:firstLine="566"/>
        <w:jc w:val="both"/>
      </w:pPr>
      <w:r>
        <w:t>описывать изученные квантовые явления и процессы, используя физические вели- чины: скорость электромагнитных волн, длина волны и частота света, энергия и импульс фотона,периодполураспада,энергиясвязиатомныхядер,приописанииправильно</w:t>
      </w:r>
    </w:p>
    <w:p w:rsidR="00B775D4" w:rsidRDefault="00B775D4">
      <w:pPr>
        <w:pStyle w:val="a3"/>
        <w:spacing w:line="271" w:lineRule="auto"/>
        <w:jc w:val="both"/>
        <w:sectPr w:rsidR="00B775D4">
          <w:pgSz w:w="11910" w:h="16390"/>
          <w:pgMar w:top="1100" w:right="141" w:bottom="1200" w:left="566" w:header="0" w:footer="1013" w:gutter="0"/>
          <w:cols w:space="720"/>
        </w:sectPr>
      </w:pPr>
    </w:p>
    <w:p w:rsidR="00B775D4" w:rsidRDefault="00E25323">
      <w:pPr>
        <w:pStyle w:val="a3"/>
        <w:spacing w:before="75" w:line="268" w:lineRule="auto"/>
        <w:ind w:left="1152" w:right="708"/>
        <w:jc w:val="both"/>
      </w:pPr>
      <w:r>
        <w:lastRenderedPageBreak/>
        <w:t>тракто- вать физический смысл используемых величин, их обозначения и единицы, указывать фор- мулы, связывающие данную физическую величину с другимивеличинами, вычислять зна- чение физической величины;</w:t>
      </w:r>
    </w:p>
    <w:p w:rsidR="00B775D4" w:rsidRDefault="00B775D4">
      <w:pPr>
        <w:pStyle w:val="a3"/>
        <w:spacing w:before="17"/>
      </w:pPr>
    </w:p>
    <w:p w:rsidR="00B775D4" w:rsidRDefault="00E25323">
      <w:pPr>
        <w:pStyle w:val="a3"/>
        <w:spacing w:line="271" w:lineRule="auto"/>
        <w:ind w:left="1152" w:right="703" w:firstLine="566"/>
        <w:jc w:val="both"/>
      </w:pPr>
      <w:r>
        <w:t>анализировать физические процессы и явления, используя физические законы и прин- ципы: закон Ома, законы последовательного и параллельного соединения проводников, за- кон Джоуля–Ленца, закон электромагнитной индукции, закон прямолинейного распростра- 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B775D4" w:rsidRDefault="00B775D4">
      <w:pPr>
        <w:pStyle w:val="a3"/>
        <w:spacing w:before="52"/>
      </w:pPr>
    </w:p>
    <w:p w:rsidR="00B775D4" w:rsidRDefault="00E25323">
      <w:pPr>
        <w:pStyle w:val="a3"/>
        <w:ind w:left="1705"/>
      </w:pPr>
      <w:r>
        <w:t>определятьнаправлениевектораиндукциимагнитногополяпроводникас</w:t>
      </w:r>
      <w:r>
        <w:rPr>
          <w:spacing w:val="-2"/>
        </w:rPr>
        <w:t>током,</w:t>
      </w:r>
    </w:p>
    <w:p w:rsidR="00B775D4" w:rsidRDefault="00E25323">
      <w:pPr>
        <w:pStyle w:val="a3"/>
        <w:spacing w:before="41" w:line="520" w:lineRule="auto"/>
        <w:ind w:left="1719" w:hanging="567"/>
      </w:pPr>
      <w:r>
        <w:t>силыАмпераисилыЛоренца; строитьи описыватьизображение,создаваемое плоским зеркалом, тонкой линзой;</w:t>
      </w:r>
    </w:p>
    <w:p w:rsidR="00B775D4" w:rsidRDefault="00E25323">
      <w:pPr>
        <w:pStyle w:val="a3"/>
        <w:spacing w:before="17" w:line="273" w:lineRule="auto"/>
        <w:ind w:left="1152" w:right="688" w:firstLine="552"/>
      </w:pPr>
      <w:r>
        <w:t>выполнять эксперименты по исследованию физических явлений и процессов с ис- 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775D4" w:rsidRDefault="00B775D4">
      <w:pPr>
        <w:pStyle w:val="a3"/>
        <w:spacing w:before="50"/>
      </w:pPr>
    </w:p>
    <w:p w:rsidR="00B775D4" w:rsidRDefault="00E25323">
      <w:pPr>
        <w:pStyle w:val="a3"/>
        <w:spacing w:line="271" w:lineRule="auto"/>
        <w:ind w:left="1152" w:right="699" w:firstLine="566"/>
        <w:jc w:val="both"/>
      </w:pPr>
      <w:r>
        <w:t>осуществлять прямые и косвенные измерения физических величин, при этом выби- рать оптимальный способ измерения и использовать известные методы оценки погрешно- стей измерений;</w:t>
      </w:r>
    </w:p>
    <w:p w:rsidR="00B775D4" w:rsidRDefault="00B775D4">
      <w:pPr>
        <w:pStyle w:val="a3"/>
        <w:spacing w:before="56"/>
      </w:pPr>
    </w:p>
    <w:p w:rsidR="00B775D4" w:rsidRDefault="00E25323">
      <w:pPr>
        <w:pStyle w:val="a3"/>
        <w:spacing w:line="271" w:lineRule="auto"/>
        <w:ind w:left="1152" w:right="710" w:firstLine="566"/>
        <w:jc w:val="both"/>
      </w:pPr>
      <w:r>
        <w:t xml:space="preserve">исследовать зависимости физическихвеличин с использованием прямыхизмерений: при этом конструировать установку, фиксировать результаты полученной зависимости фи- зических величин в виде таблиц и графиков, делать выводы по результатам </w:t>
      </w:r>
      <w:r>
        <w:rPr>
          <w:spacing w:val="-2"/>
        </w:rPr>
        <w:t>исследования;</w:t>
      </w:r>
    </w:p>
    <w:p w:rsidR="00B775D4" w:rsidRDefault="00B775D4">
      <w:pPr>
        <w:pStyle w:val="a3"/>
        <w:spacing w:before="51"/>
      </w:pPr>
    </w:p>
    <w:p w:rsidR="00B775D4" w:rsidRDefault="00E25323">
      <w:pPr>
        <w:pStyle w:val="a3"/>
        <w:spacing w:before="1" w:line="271" w:lineRule="auto"/>
        <w:ind w:left="1152" w:right="702" w:firstLine="566"/>
        <w:jc w:val="both"/>
      </w:pPr>
      <w:r>
        <w:t>соблюдать правила безопасного труда при проведении исследований в рамках учеб- 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775D4" w:rsidRDefault="00B775D4">
      <w:pPr>
        <w:pStyle w:val="a3"/>
        <w:spacing w:before="51"/>
      </w:pPr>
    </w:p>
    <w:p w:rsidR="00B775D4" w:rsidRDefault="00E25323">
      <w:pPr>
        <w:pStyle w:val="a3"/>
        <w:spacing w:line="271" w:lineRule="auto"/>
        <w:ind w:left="1152" w:right="699" w:firstLine="566"/>
        <w:jc w:val="both"/>
      </w:pPr>
      <w:r>
        <w:t>решать расчѐтные задачи с явно заданной физической моделью, используя физиче- скиезаконы ипринципы, наосновеанализаусловия задачи выбирать физическуюмодель, выделять физические величины и формулы, необходимые для еѐ решения, проводить рас- чѐты и оценивать реальность полученного значения физической величины;</w:t>
      </w:r>
    </w:p>
    <w:p w:rsidR="00B775D4" w:rsidRDefault="00B775D4">
      <w:pPr>
        <w:pStyle w:val="a3"/>
        <w:spacing w:before="46"/>
      </w:pPr>
    </w:p>
    <w:p w:rsidR="00B775D4" w:rsidRDefault="00E25323">
      <w:pPr>
        <w:pStyle w:val="a3"/>
        <w:spacing w:before="1" w:line="271" w:lineRule="auto"/>
        <w:ind w:left="1705" w:right="698"/>
      </w:pPr>
      <w:r>
        <w:t xml:space="preserve">решатькачественныезадачи:выстраиватьлогическинепротиворечивуюцепочку </w:t>
      </w:r>
      <w:r>
        <w:rPr>
          <w:spacing w:val="-4"/>
        </w:rPr>
        <w:t>рас-</w:t>
      </w:r>
    </w:p>
    <w:p w:rsidR="00B775D4" w:rsidRDefault="00B775D4">
      <w:pPr>
        <w:pStyle w:val="a3"/>
        <w:spacing w:line="271" w:lineRule="auto"/>
        <w:sectPr w:rsidR="00B775D4">
          <w:pgSz w:w="11910" w:h="16390"/>
          <w:pgMar w:top="1100" w:right="141" w:bottom="1260" w:left="566" w:header="0" w:footer="1013" w:gutter="0"/>
          <w:cols w:space="720"/>
        </w:sectPr>
      </w:pPr>
    </w:p>
    <w:p w:rsidR="00B775D4" w:rsidRDefault="00E25323">
      <w:pPr>
        <w:pStyle w:val="a3"/>
        <w:spacing w:before="75"/>
        <w:ind w:left="1152"/>
      </w:pPr>
      <w:r>
        <w:lastRenderedPageBreak/>
        <w:t>сужденийсопоройнаизученныезаконы,закономерностиифизические</w:t>
      </w:r>
      <w:r>
        <w:rPr>
          <w:spacing w:val="-2"/>
        </w:rPr>
        <w:t>явления;</w:t>
      </w:r>
    </w:p>
    <w:p w:rsidR="00B775D4" w:rsidRDefault="00B775D4">
      <w:pPr>
        <w:pStyle w:val="a3"/>
        <w:spacing w:before="82"/>
      </w:pPr>
    </w:p>
    <w:p w:rsidR="00B775D4" w:rsidRDefault="00E25323">
      <w:pPr>
        <w:pStyle w:val="a3"/>
        <w:spacing w:line="271" w:lineRule="auto"/>
        <w:ind w:left="1152" w:right="708" w:firstLine="566"/>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 ной информации, полученной из различных источников, критически анализировать полу- чаемую информацию;</w:t>
      </w:r>
    </w:p>
    <w:p w:rsidR="00B775D4" w:rsidRDefault="00B775D4">
      <w:pPr>
        <w:pStyle w:val="a3"/>
        <w:spacing w:before="51"/>
      </w:pPr>
    </w:p>
    <w:p w:rsidR="00B775D4" w:rsidRDefault="00E25323">
      <w:pPr>
        <w:pStyle w:val="a3"/>
        <w:spacing w:line="280" w:lineRule="auto"/>
        <w:ind w:left="1152" w:right="768" w:firstLine="552"/>
        <w:jc w:val="both"/>
      </w:pPr>
      <w:r>
        <w:t>объяснятьпринципыдействиямашин,приборовитехническихустройств,различать условия их безопасного использования в повседневной жизни;</w:t>
      </w:r>
    </w:p>
    <w:p w:rsidR="00B775D4" w:rsidRDefault="00B775D4">
      <w:pPr>
        <w:pStyle w:val="a3"/>
        <w:spacing w:before="39"/>
      </w:pPr>
    </w:p>
    <w:p w:rsidR="00B775D4" w:rsidRDefault="00E25323">
      <w:pPr>
        <w:pStyle w:val="a3"/>
        <w:spacing w:line="280" w:lineRule="auto"/>
        <w:ind w:left="1152" w:right="933" w:firstLine="552"/>
      </w:pPr>
      <w:r>
        <w:t>приводитьпримерывкладароссийскихизарубежныхучѐных-физиковвразвитие науки, в объяснение процессов окружающего мира, в развитие техники и технологий;</w:t>
      </w:r>
    </w:p>
    <w:p w:rsidR="00B775D4" w:rsidRDefault="00B775D4">
      <w:pPr>
        <w:pStyle w:val="a3"/>
      </w:pPr>
    </w:p>
    <w:p w:rsidR="00B775D4" w:rsidRDefault="00E25323">
      <w:pPr>
        <w:pStyle w:val="a3"/>
        <w:spacing w:line="271" w:lineRule="auto"/>
        <w:ind w:left="1152" w:right="706" w:firstLine="566"/>
        <w:jc w:val="both"/>
      </w:pPr>
      <w: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устройствами,для сохранения здоровья и соблюдения норм экологического поведения в окружающей </w:t>
      </w:r>
      <w:r>
        <w:rPr>
          <w:spacing w:val="-2"/>
        </w:rPr>
        <w:t>среде;</w:t>
      </w:r>
    </w:p>
    <w:p w:rsidR="00B775D4" w:rsidRDefault="00E25323">
      <w:pPr>
        <w:pStyle w:val="a3"/>
        <w:tabs>
          <w:tab w:val="left" w:pos="4834"/>
          <w:tab w:val="left" w:pos="9403"/>
        </w:tabs>
        <w:spacing w:before="6" w:line="271" w:lineRule="auto"/>
        <w:ind w:left="1152" w:right="703" w:firstLine="566"/>
        <w:jc w:val="both"/>
      </w:pPr>
      <w:r>
        <w:t xml:space="preserve">работать в группе с выполнением различныхсоциальныхролей,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w:t>
      </w:r>
      <w:r>
        <w:rPr>
          <w:spacing w:val="-2"/>
        </w:rPr>
        <w:t>решение</w:t>
      </w:r>
      <w:r>
        <w:tab/>
      </w:r>
      <w:r>
        <w:rPr>
          <w:spacing w:val="-2"/>
        </w:rPr>
        <w:t>рассматриваемой</w:t>
      </w:r>
      <w:r>
        <w:tab/>
      </w:r>
      <w:r>
        <w:rPr>
          <w:spacing w:val="-2"/>
        </w:rPr>
        <w:t>проблемы.</w:t>
      </w:r>
    </w:p>
    <w:p w:rsidR="00B775D4" w:rsidRDefault="00B775D4">
      <w:pPr>
        <w:pStyle w:val="a3"/>
        <w:spacing w:line="271" w:lineRule="auto"/>
        <w:jc w:val="both"/>
        <w:sectPr w:rsidR="00B775D4">
          <w:pgSz w:w="11910" w:h="16390"/>
          <w:pgMar w:top="1100" w:right="141" w:bottom="1260" w:left="566" w:header="0" w:footer="1013" w:gutter="0"/>
          <w:cols w:space="720"/>
        </w:sectPr>
      </w:pPr>
    </w:p>
    <w:p w:rsidR="00B775D4" w:rsidRDefault="00E25323">
      <w:pPr>
        <w:pStyle w:val="Heading1"/>
        <w:spacing w:before="73"/>
        <w:ind w:right="682"/>
      </w:pPr>
      <w:bookmarkStart w:id="30" w:name="РАБОЧАЯ_ПРОГРАММА_УЧЕБНОГО_ПРЕДМЕТА_«БИО"/>
      <w:bookmarkEnd w:id="30"/>
      <w:r>
        <w:lastRenderedPageBreak/>
        <w:t>РАБОЧАЯПРОГРАММАУЧЕБНОГОПРЕДМЕТА«БИО-ЛОГИЯ»</w:t>
      </w:r>
      <w:r>
        <w:rPr>
          <w:spacing w:val="-10"/>
        </w:rPr>
        <w:t>(</w:t>
      </w:r>
    </w:p>
    <w:p w:rsidR="00B775D4" w:rsidRDefault="00E25323">
      <w:pPr>
        <w:spacing w:before="43"/>
        <w:ind w:right="686"/>
        <w:jc w:val="right"/>
        <w:rPr>
          <w:b/>
          <w:sz w:val="28"/>
        </w:rPr>
      </w:pPr>
      <w:r>
        <w:rPr>
          <w:b/>
          <w:spacing w:val="-2"/>
          <w:sz w:val="28"/>
        </w:rPr>
        <w:t>УГЛУБЛЁННЫЙУРОВЕНЬ)</w:t>
      </w:r>
    </w:p>
    <w:p w:rsidR="00B775D4" w:rsidRDefault="00B775D4">
      <w:pPr>
        <w:pStyle w:val="a3"/>
        <w:spacing w:before="243"/>
        <w:rPr>
          <w:b/>
          <w:sz w:val="28"/>
        </w:rPr>
      </w:pPr>
    </w:p>
    <w:p w:rsidR="00B775D4" w:rsidRDefault="00E25323">
      <w:pPr>
        <w:pStyle w:val="Heading2"/>
        <w:spacing w:before="1"/>
        <w:ind w:left="1138"/>
        <w:jc w:val="both"/>
      </w:pPr>
      <w:bookmarkStart w:id="31" w:name="ПОЯСНИТЕЛЬНАЯ_ЗАПИСКА"/>
      <w:bookmarkEnd w:id="31"/>
      <w:r>
        <w:rPr>
          <w:color w:val="333333"/>
        </w:rPr>
        <w:t>ПОЯСНИТЕЛЬНАЯ</w:t>
      </w:r>
      <w:r>
        <w:rPr>
          <w:color w:val="333333"/>
          <w:spacing w:val="-2"/>
        </w:rPr>
        <w:t>ЗАПИСКА</w:t>
      </w:r>
    </w:p>
    <w:p w:rsidR="00B775D4" w:rsidRDefault="00B775D4">
      <w:pPr>
        <w:pStyle w:val="a3"/>
        <w:rPr>
          <w:b/>
        </w:rPr>
      </w:pPr>
    </w:p>
    <w:p w:rsidR="00B775D4" w:rsidRDefault="00B775D4">
      <w:pPr>
        <w:pStyle w:val="a3"/>
        <w:spacing w:before="275"/>
        <w:rPr>
          <w:b/>
        </w:rPr>
      </w:pPr>
    </w:p>
    <w:p w:rsidR="00B775D4" w:rsidRDefault="00E25323">
      <w:pPr>
        <w:pStyle w:val="a3"/>
        <w:spacing w:before="1" w:line="271" w:lineRule="auto"/>
        <w:ind w:left="1152" w:right="702" w:firstLine="566"/>
        <w:jc w:val="both"/>
      </w:pPr>
      <w:r>
        <w:t>Программа по учебномупредмету "Биология"(далее - биология) на уровне среднего общегообразованияразработананаосновеФедеральногозаконаот29.12.2012№273-</w:t>
      </w:r>
      <w:r>
        <w:rPr>
          <w:spacing w:val="-5"/>
        </w:rPr>
        <w:t>ФЗ</w:t>
      </w:r>
    </w:p>
    <w:p w:rsidR="00B775D4" w:rsidRDefault="00E25323">
      <w:pPr>
        <w:pStyle w:val="a3"/>
        <w:spacing w:line="271" w:lineRule="auto"/>
        <w:ind w:left="1152" w:right="708"/>
        <w:jc w:val="both"/>
      </w:pPr>
      <w:r>
        <w:t>«Об образовании в Российской Федерации», ФГОС СОО, Концепции преподавания учеб- ного предмета «Биология» и основных положений федеральной рабочей программы воспи- тания</w:t>
      </w:r>
      <w:r>
        <w:rPr>
          <w:color w:val="333333"/>
        </w:rPr>
        <w:t>.</w:t>
      </w:r>
    </w:p>
    <w:p w:rsidR="00B775D4" w:rsidRDefault="00B775D4">
      <w:pPr>
        <w:pStyle w:val="a3"/>
        <w:spacing w:before="47"/>
      </w:pPr>
    </w:p>
    <w:p w:rsidR="00B775D4" w:rsidRDefault="00E25323">
      <w:pPr>
        <w:pStyle w:val="a3"/>
        <w:spacing w:line="266" w:lineRule="auto"/>
        <w:ind w:left="1143" w:right="695" w:firstLine="562"/>
        <w:jc w:val="both"/>
      </w:pPr>
      <w:r>
        <w:rPr>
          <w:color w:val="333333"/>
        </w:rPr>
        <w:t xml:space="preserve">Учебный </w:t>
      </w:r>
      <w:r>
        <w:t xml:space="preserve">предмет «Биология» </w:t>
      </w:r>
      <w:r>
        <w:rPr>
          <w:color w:val="333333"/>
        </w:rPr>
        <w:t xml:space="preserve">углублѐнного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углублѐнном уровне, являются способом дифференциации обучения на уровне среднего общего образо- вания и призваны обеспечить преемственность между основным общим, средним общим, средним </w:t>
      </w:r>
      <w:r>
        <w:t xml:space="preserve">профессиональным </w:t>
      </w:r>
      <w:r>
        <w:rPr>
          <w:color w:val="333333"/>
        </w:rPr>
        <w:t>и высшим образованием. В то же время каждый из этих учеб- ных предметов должен быть ориентирован на приоритетноерешение образовательных, вос- питательных и развивающих задач, связанных с профориентацией обучающихся и стиму- лированием интереса к конкретной области научного знания, связанного с биологией, ме- дициной, экологией, психологией, спортом или военным делом.</w:t>
      </w:r>
    </w:p>
    <w:p w:rsidR="00B775D4" w:rsidRDefault="00B775D4">
      <w:pPr>
        <w:pStyle w:val="a3"/>
        <w:spacing w:before="61"/>
      </w:pPr>
    </w:p>
    <w:p w:rsidR="00B775D4" w:rsidRDefault="00E25323">
      <w:pPr>
        <w:pStyle w:val="a3"/>
        <w:spacing w:line="266" w:lineRule="auto"/>
        <w:ind w:left="1143" w:right="693" w:firstLine="562"/>
        <w:jc w:val="both"/>
      </w:pPr>
      <w:r>
        <w:rPr>
          <w:color w:val="333333"/>
        </w:rPr>
        <w:t>Программа по учебному предмету "Биология" даѐт представление о цели и задачах изучения учебного предмета «Биология»науглублѐнномуровне,определяет обязательное (инвариантное) предметное содержание, его структурирование по разделам и темам, рас- пределение по классам, рекомендует последовательность изучения учебного материала с учѐтом межпредметных и внутрипредметных связей, логики учебного процесса, возраст- ных особенностей обучающихся. В программе по биологии реализован принцип преем- 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образежизни, навоспитание бережного отношения к окружающей природной среде. В программе по биологии также показаны возможности учебного предмета «Биология»в реализации требованийФГОС СОО к планируемым лич- ностным, метапредметным и предметным результатам обучения и в формированииоснов- 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B775D4" w:rsidRDefault="00B775D4">
      <w:pPr>
        <w:pStyle w:val="a3"/>
        <w:spacing w:before="60"/>
      </w:pPr>
    </w:p>
    <w:p w:rsidR="00B775D4" w:rsidRDefault="00E25323">
      <w:pPr>
        <w:pStyle w:val="a3"/>
        <w:spacing w:line="266" w:lineRule="auto"/>
        <w:ind w:left="1143" w:right="706" w:firstLine="562"/>
        <w:jc w:val="both"/>
      </w:pPr>
      <w:r>
        <w:rPr>
          <w:color w:val="333333"/>
        </w:rPr>
        <w:t>Учебный предмет «Биология» на уровне среднего общего образования завершает био- логическоеобразованиев школеиориентирован на расширениеи углубление знаний</w:t>
      </w:r>
    </w:p>
    <w:p w:rsidR="00B775D4" w:rsidRDefault="00B775D4">
      <w:pPr>
        <w:pStyle w:val="a3"/>
        <w:spacing w:line="266" w:lineRule="auto"/>
        <w:jc w:val="both"/>
        <w:sectPr w:rsidR="00B775D4">
          <w:pgSz w:w="11910" w:h="16390"/>
          <w:pgMar w:top="1420" w:right="141" w:bottom="1260" w:left="566" w:header="0" w:footer="1013" w:gutter="0"/>
          <w:cols w:space="720"/>
        </w:sectPr>
      </w:pPr>
    </w:p>
    <w:p w:rsidR="00B775D4" w:rsidRDefault="00E25323">
      <w:pPr>
        <w:pStyle w:val="a3"/>
        <w:spacing w:before="75" w:line="266" w:lineRule="auto"/>
        <w:ind w:left="1143" w:right="698"/>
        <w:jc w:val="both"/>
      </w:pPr>
      <w:r>
        <w:rPr>
          <w:color w:val="333333"/>
        </w:rPr>
        <w:lastRenderedPageBreak/>
        <w:t>обу- 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775D4" w:rsidRDefault="00B775D4">
      <w:pPr>
        <w:pStyle w:val="a3"/>
        <w:spacing w:before="54"/>
      </w:pPr>
    </w:p>
    <w:p w:rsidR="00B775D4" w:rsidRDefault="00E25323">
      <w:pPr>
        <w:pStyle w:val="a3"/>
        <w:spacing w:line="266" w:lineRule="auto"/>
        <w:ind w:left="1143" w:right="697" w:firstLine="562"/>
        <w:jc w:val="both"/>
      </w:pPr>
      <w:r>
        <w:rPr>
          <w:color w:val="333333"/>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 ляет система биологических знаний, полученных при изучении обучающимися соответ- ствующих систематических разделов биологии на уровне основного общего образования, в 10–11 классахэти знанияполучают развитие. Так, расширены и углублены биологические знания о растениях, животных, грибах, бактериях, организме человека, общих закономер- ностях жизни, дополнительно включены биологические сведения прикладного и поиско- 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 ниями, полученными обучающимися при изучении физики, химии, географии и матема- тики.</w:t>
      </w:r>
    </w:p>
    <w:p w:rsidR="00B775D4" w:rsidRDefault="00B775D4">
      <w:pPr>
        <w:pStyle w:val="a3"/>
        <w:spacing w:before="61"/>
      </w:pPr>
    </w:p>
    <w:p w:rsidR="00B775D4" w:rsidRDefault="00E25323">
      <w:pPr>
        <w:pStyle w:val="a3"/>
        <w:spacing w:before="1" w:line="266" w:lineRule="auto"/>
        <w:ind w:left="1143" w:right="694" w:firstLine="562"/>
        <w:jc w:val="both"/>
      </w:pPr>
      <w:r>
        <w:rPr>
          <w:color w:val="333333"/>
        </w:rPr>
        <w:t>Структура программы по учебномупредмету"Биология"отражает системно-уровне- 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органическогомиранаЗемле,сохранениябиологическогоразнообразияпланеты.Так,</w:t>
      </w:r>
      <w:r>
        <w:rPr>
          <w:color w:val="333333"/>
          <w:spacing w:val="-10"/>
        </w:rPr>
        <w:t>в</w:t>
      </w:r>
    </w:p>
    <w:p w:rsidR="00B775D4" w:rsidRDefault="00E25323">
      <w:pPr>
        <w:pStyle w:val="a3"/>
        <w:spacing w:before="4" w:line="266" w:lineRule="auto"/>
        <w:ind w:left="1143" w:right="704"/>
        <w:jc w:val="both"/>
      </w:pPr>
      <w:r>
        <w:rPr>
          <w:color w:val="333333"/>
        </w:rPr>
        <w:t xml:space="preserve">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w:t>
      </w:r>
      <w:r>
        <w:rPr>
          <w:color w:val="333333"/>
          <w:spacing w:val="-2"/>
        </w:rPr>
        <w:t>биосфере.</w:t>
      </w:r>
    </w:p>
    <w:p w:rsidR="00B775D4" w:rsidRDefault="00B775D4">
      <w:pPr>
        <w:pStyle w:val="a3"/>
        <w:spacing w:before="55"/>
      </w:pPr>
    </w:p>
    <w:p w:rsidR="00B775D4" w:rsidRDefault="00E25323">
      <w:pPr>
        <w:pStyle w:val="a3"/>
        <w:spacing w:line="266" w:lineRule="auto"/>
        <w:ind w:left="1143" w:right="698" w:firstLine="562"/>
        <w:jc w:val="both"/>
      </w:pPr>
      <w:r>
        <w:rPr>
          <w:color w:val="333333"/>
        </w:rPr>
        <w:t>Учебный предмет «Биология» призван обеспечить освоение обучающимисябиологи- ческих теорий и законов, идей, принципов и правил, лежащих в основе современной есте- 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 временных исследованиях в биологии, прикладных аспектах биологических знаний. Для развития и поддержания интереса обучающихся к биологии нарядусо значительнымобъѐ- момтеоретическогоматериалавсодержаниипрограммыпо биологии предусмотрено зна- комство с историей становления и развития той или иной области биологии, вкладом оте- чественных и зарубежных учѐных в решение важнейших биологических и экологических проблем.</w:t>
      </w:r>
    </w:p>
    <w:p w:rsidR="00B775D4" w:rsidRDefault="00B775D4">
      <w:pPr>
        <w:pStyle w:val="a3"/>
        <w:spacing w:before="60"/>
      </w:pPr>
    </w:p>
    <w:p w:rsidR="00B775D4" w:rsidRDefault="00E25323">
      <w:pPr>
        <w:pStyle w:val="a3"/>
        <w:spacing w:line="266" w:lineRule="auto"/>
        <w:ind w:left="1143" w:right="694" w:firstLine="562"/>
        <w:jc w:val="both"/>
      </w:pPr>
      <w:r>
        <w:rPr>
          <w:color w:val="333333"/>
        </w:rPr>
        <w:t>Цель изучения учебного предмета «Биология» на углублѐнном уровне – овладение обучающимися знаниями о структурно-функциональной организации живых систем раз- ного ранга и приобретение умений использовать эти знания в формировании интереса к определѐнной области профессиональной деятельности, связанной с биологией, или к вы- бору учебного заведения для продолжения биологического образования.</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pStyle w:val="a3"/>
        <w:spacing w:before="75" w:line="266" w:lineRule="auto"/>
        <w:ind w:left="1143" w:right="708" w:firstLine="562"/>
        <w:jc w:val="both"/>
      </w:pPr>
      <w:r>
        <w:rPr>
          <w:color w:val="333333"/>
        </w:rPr>
        <w:lastRenderedPageBreak/>
        <w:t>Достижение цели изучения учебного предмета «Биология» на углублѐнном уровне обеспечивается решением следующих задач:</w:t>
      </w:r>
    </w:p>
    <w:p w:rsidR="00B775D4" w:rsidRDefault="00B775D4">
      <w:pPr>
        <w:pStyle w:val="a3"/>
        <w:spacing w:before="52"/>
      </w:pPr>
    </w:p>
    <w:p w:rsidR="00B775D4" w:rsidRDefault="00E25323">
      <w:pPr>
        <w:pStyle w:val="a3"/>
        <w:spacing w:line="266" w:lineRule="auto"/>
        <w:ind w:left="1143" w:right="697" w:firstLine="562"/>
        <w:jc w:val="both"/>
      </w:pPr>
      <w:r>
        <w:rPr>
          <w:color w:val="333333"/>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 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 ющихся открытиях и современных исследованиях в </w:t>
      </w:r>
      <w:r>
        <w:rPr>
          <w:color w:val="333333"/>
          <w:spacing w:val="-2"/>
        </w:rPr>
        <w:t>биологии;</w:t>
      </w:r>
    </w:p>
    <w:p w:rsidR="00B775D4" w:rsidRDefault="00B775D4">
      <w:pPr>
        <w:pStyle w:val="a3"/>
        <w:spacing w:before="57"/>
      </w:pPr>
    </w:p>
    <w:p w:rsidR="00B775D4" w:rsidRDefault="00E25323">
      <w:pPr>
        <w:pStyle w:val="a3"/>
        <w:spacing w:line="266" w:lineRule="auto"/>
        <w:ind w:left="1143" w:right="693" w:firstLine="562"/>
        <w:jc w:val="both"/>
      </w:pPr>
      <w:r>
        <w:rPr>
          <w:color w:val="333333"/>
        </w:rPr>
        <w:t xml:space="preserve">ознакомление обучающихся с методами познания живой природы: исследователь- скими методами биологических наук (молекулярной и клеточной биологии, эмбриологиии биологии развития, генетики и селекции, биотехнологии и синтетической биологии, пале- онтологии, экологии); методами самостоятельного проведения биологических исследова- ний в лаборатории и в природе (наблюдение, измерение, эксперимент, </w:t>
      </w:r>
      <w:r>
        <w:rPr>
          <w:color w:val="333333"/>
          <w:spacing w:val="-2"/>
        </w:rPr>
        <w:t>моделирование);</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spacing w:before="70"/>
        <w:ind w:right="636"/>
        <w:jc w:val="right"/>
        <w:rPr>
          <w:sz w:val="24"/>
        </w:rPr>
      </w:pPr>
      <w:r>
        <w:rPr>
          <w:color w:val="333333"/>
          <w:spacing w:val="-10"/>
          <w:sz w:val="24"/>
        </w:rPr>
        <w:lastRenderedPageBreak/>
        <w:t>-</w:t>
      </w:r>
    </w:p>
    <w:p w:rsidR="00B775D4" w:rsidRDefault="00E25323">
      <w:pPr>
        <w:pStyle w:val="a3"/>
        <w:spacing w:before="180"/>
        <w:ind w:left="1806"/>
      </w:pPr>
      <w:r>
        <w:rPr>
          <w:color w:val="333333"/>
        </w:rPr>
        <w:t>овладениеобучающимисяумениями:самостоятельнонаходить,анализироватьи</w:t>
      </w:r>
      <w:r>
        <w:rPr>
          <w:color w:val="333333"/>
          <w:spacing w:val="-5"/>
        </w:rPr>
        <w:t>ис</w:t>
      </w:r>
    </w:p>
    <w:p w:rsidR="00B775D4" w:rsidRDefault="00E25323">
      <w:pPr>
        <w:pStyle w:val="a3"/>
        <w:spacing w:before="45" w:line="266" w:lineRule="auto"/>
        <w:ind w:left="1152" w:right="689" w:hanging="10"/>
        <w:jc w:val="both"/>
      </w:pPr>
      <w:r>
        <w:rPr>
          <w:color w:val="333333"/>
        </w:rPr>
        <w:t xml:space="preserve">пользовать биологическую информацию; пользоваться биологической терминологией и символикой; устанавливать связь между развитием биологии и социально- 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 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 менные научные открытия в области </w:t>
      </w:r>
      <w:r>
        <w:rPr>
          <w:color w:val="333333"/>
          <w:spacing w:val="-2"/>
        </w:rPr>
        <w:t>биологии;</w:t>
      </w:r>
    </w:p>
    <w:p w:rsidR="00B775D4" w:rsidRDefault="00B775D4">
      <w:pPr>
        <w:pStyle w:val="a3"/>
        <w:spacing w:before="59"/>
      </w:pPr>
    </w:p>
    <w:p w:rsidR="00B775D4" w:rsidRDefault="00E25323">
      <w:pPr>
        <w:pStyle w:val="a3"/>
        <w:spacing w:before="1" w:line="266" w:lineRule="auto"/>
        <w:ind w:left="1143" w:right="694" w:firstLine="562"/>
        <w:jc w:val="both"/>
      </w:pPr>
      <w:r>
        <w:rPr>
          <w:color w:val="333333"/>
        </w:rPr>
        <w:t>развитие у обучающихся интеллектуальных и творческих способностей в процессе знакомства свыдающимисяоткрытиями и современными исследованиями в биологии, ре- шаемымиеюпроблемами,методологиейбиологическогоисследования,проведенияэкспе- риментальных исследований, решения биологических задач, моделирования биологиче- ских объектов и процессов;</w:t>
      </w:r>
    </w:p>
    <w:p w:rsidR="00B775D4" w:rsidRDefault="00B775D4">
      <w:pPr>
        <w:pStyle w:val="a3"/>
        <w:spacing w:before="59"/>
      </w:pPr>
    </w:p>
    <w:p w:rsidR="00B775D4" w:rsidRDefault="00E25323">
      <w:pPr>
        <w:pStyle w:val="a3"/>
        <w:spacing w:before="1" w:line="266" w:lineRule="auto"/>
        <w:ind w:left="1143" w:right="694" w:firstLine="562"/>
        <w:jc w:val="both"/>
      </w:pPr>
      <w:r>
        <w:rPr>
          <w:color w:val="333333"/>
        </w:rPr>
        <w:t>воспитаниеуобучающихся ценностногоотношения кживой природе в целом и кот- дельным еѐ объектам и явлениям; формирование экологической, генетической грамотно- сти, общей культуры поведения в природе; интеграции естественно-научных знаний;</w:t>
      </w:r>
    </w:p>
    <w:p w:rsidR="00B775D4" w:rsidRDefault="00B775D4">
      <w:pPr>
        <w:pStyle w:val="a3"/>
        <w:spacing w:before="58"/>
      </w:pPr>
    </w:p>
    <w:p w:rsidR="00B775D4" w:rsidRDefault="00E25323">
      <w:pPr>
        <w:pStyle w:val="a3"/>
        <w:spacing w:line="266" w:lineRule="auto"/>
        <w:ind w:left="1143" w:right="694" w:firstLine="562"/>
        <w:jc w:val="both"/>
      </w:pPr>
      <w:r>
        <w:rPr>
          <w:color w:val="333333"/>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 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B775D4" w:rsidRDefault="00B775D4">
      <w:pPr>
        <w:pStyle w:val="a3"/>
        <w:spacing w:before="56"/>
      </w:pPr>
    </w:p>
    <w:p w:rsidR="00B775D4" w:rsidRDefault="00E25323">
      <w:pPr>
        <w:pStyle w:val="a3"/>
        <w:spacing w:line="266" w:lineRule="auto"/>
        <w:ind w:left="1143" w:right="693" w:firstLine="562"/>
        <w:jc w:val="both"/>
      </w:pPr>
      <w:r>
        <w:rPr>
          <w:color w:val="333333"/>
        </w:rPr>
        <w:t xml:space="preserve">создание условий для осознанного выбора обучающимися индивидуальнойобразова- тельной траектории, способствующей последующему профессиональному самоопределе- нию, в соответствии с индивидуальными интересами и потребностями </w:t>
      </w:r>
      <w:r>
        <w:rPr>
          <w:color w:val="333333"/>
          <w:spacing w:val="-2"/>
        </w:rPr>
        <w:t>региона.</w:t>
      </w:r>
    </w:p>
    <w:p w:rsidR="00B775D4" w:rsidRDefault="00B775D4">
      <w:pPr>
        <w:pStyle w:val="a3"/>
        <w:spacing w:before="54"/>
      </w:pPr>
    </w:p>
    <w:p w:rsidR="00B775D4" w:rsidRDefault="00E25323">
      <w:pPr>
        <w:pStyle w:val="a3"/>
        <w:spacing w:line="271" w:lineRule="auto"/>
        <w:ind w:left="1143" w:right="688" w:firstLine="562"/>
      </w:pPr>
      <w:r>
        <w:rPr>
          <w:color w:val="333333"/>
        </w:rPr>
        <w:t>Общее число часов, отведенных на изучение биологии на углубленном уровне сред- него общего образования, составляет 204 часа: в 10 классе – 102 часа (3 часа в неделю), в 11 классе – 102 часа (3 часа в неделю).</w:t>
      </w:r>
    </w:p>
    <w:p w:rsidR="00B775D4" w:rsidRDefault="00B775D4">
      <w:pPr>
        <w:pStyle w:val="a3"/>
        <w:spacing w:before="47"/>
      </w:pPr>
    </w:p>
    <w:p w:rsidR="00B775D4" w:rsidRDefault="00E25323">
      <w:pPr>
        <w:pStyle w:val="a3"/>
        <w:spacing w:line="266" w:lineRule="auto"/>
        <w:ind w:left="1143" w:right="700" w:firstLine="562"/>
        <w:jc w:val="both"/>
      </w:pPr>
      <w:r>
        <w:rPr>
          <w:color w:val="333333"/>
        </w:rPr>
        <w:t xml:space="preserve">Отбор организационных форм, методов и средств обучения биологииосуществляется с учѐтом специфики его содержания и направленности на продолжение биологического об- разования в организациях среднего профессионального и высшего </w:t>
      </w:r>
      <w:r>
        <w:rPr>
          <w:color w:val="333333"/>
          <w:spacing w:val="-2"/>
        </w:rPr>
        <w:t>образования.</w:t>
      </w:r>
    </w:p>
    <w:p w:rsidR="00B775D4" w:rsidRDefault="00B775D4">
      <w:pPr>
        <w:pStyle w:val="a3"/>
        <w:spacing w:before="54"/>
      </w:pPr>
    </w:p>
    <w:p w:rsidR="00B775D4" w:rsidRDefault="00E25323">
      <w:pPr>
        <w:pStyle w:val="a3"/>
        <w:spacing w:line="266" w:lineRule="auto"/>
        <w:ind w:left="1143" w:right="704" w:firstLine="562"/>
      </w:pPr>
      <w:r>
        <w:rPr>
          <w:color w:val="333333"/>
        </w:rPr>
        <w:t>Обязательнымусловиемприобучениибиологиинауглублѐнномуровнеявляется про-ведениелабораторныхипрактическихработ.Такжеучастиеобучающихся</w:t>
      </w:r>
      <w:r>
        <w:rPr>
          <w:color w:val="333333"/>
          <w:spacing w:val="-10"/>
        </w:rPr>
        <w:t>в</w:t>
      </w:r>
    </w:p>
    <w:p w:rsidR="00B775D4" w:rsidRDefault="00B775D4">
      <w:pPr>
        <w:pStyle w:val="a3"/>
        <w:spacing w:line="266" w:lineRule="auto"/>
        <w:sectPr w:rsidR="00B775D4">
          <w:pgSz w:w="11910" w:h="16390"/>
          <w:pgMar w:top="640" w:right="141" w:bottom="1260" w:left="566" w:header="0" w:footer="1013" w:gutter="0"/>
          <w:cols w:space="720"/>
        </w:sectPr>
      </w:pPr>
    </w:p>
    <w:p w:rsidR="00B775D4" w:rsidRDefault="00E25323">
      <w:pPr>
        <w:pStyle w:val="a3"/>
        <w:spacing w:before="70" w:line="266" w:lineRule="auto"/>
        <w:ind w:left="1143" w:right="691"/>
        <w:jc w:val="both"/>
      </w:pPr>
      <w:r>
        <w:rPr>
          <w:color w:val="333333"/>
        </w:rPr>
        <w:lastRenderedPageBreak/>
        <w:t>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B775D4" w:rsidRDefault="00B775D4">
      <w:pPr>
        <w:pStyle w:val="a3"/>
      </w:pPr>
    </w:p>
    <w:p w:rsidR="00B775D4" w:rsidRDefault="00B775D4">
      <w:pPr>
        <w:pStyle w:val="a3"/>
      </w:pPr>
    </w:p>
    <w:p w:rsidR="00B775D4" w:rsidRDefault="00B775D4">
      <w:pPr>
        <w:pStyle w:val="a3"/>
        <w:spacing w:before="1"/>
      </w:pPr>
    </w:p>
    <w:p w:rsidR="00B775D4" w:rsidRDefault="00E25323">
      <w:pPr>
        <w:pStyle w:val="Heading2"/>
        <w:spacing w:line="276" w:lineRule="auto"/>
        <w:ind w:left="1138" w:right="6634" w:hanging="15"/>
      </w:pPr>
      <w:r>
        <w:t xml:space="preserve">СОДЕРЖАНИЕОБУЧЕНИЯ </w:t>
      </w:r>
      <w:r>
        <w:rPr>
          <w:color w:val="333333"/>
        </w:rPr>
        <w:t>10 КЛАСС</w:t>
      </w:r>
    </w:p>
    <w:p w:rsidR="00B775D4" w:rsidRDefault="00B775D4">
      <w:pPr>
        <w:pStyle w:val="a3"/>
        <w:rPr>
          <w:b/>
        </w:rPr>
      </w:pPr>
    </w:p>
    <w:p w:rsidR="00B775D4" w:rsidRDefault="00B775D4">
      <w:pPr>
        <w:pStyle w:val="a3"/>
        <w:rPr>
          <w:b/>
        </w:rPr>
      </w:pPr>
    </w:p>
    <w:p w:rsidR="00B775D4" w:rsidRDefault="00B775D4">
      <w:pPr>
        <w:pStyle w:val="a3"/>
        <w:spacing w:before="117"/>
        <w:rPr>
          <w:b/>
        </w:rPr>
      </w:pPr>
    </w:p>
    <w:p w:rsidR="00B775D4" w:rsidRDefault="00E25323">
      <w:pPr>
        <w:pStyle w:val="a3"/>
        <w:spacing w:line="266" w:lineRule="auto"/>
        <w:ind w:left="1143" w:right="699" w:firstLine="706"/>
        <w:jc w:val="both"/>
      </w:pPr>
      <w:r>
        <w:rPr>
          <w:color w:val="333333"/>
        </w:rPr>
        <w:t xml:space="preserve">Содержание программы, выделенное </w:t>
      </w:r>
      <w:r>
        <w:rPr>
          <w:i/>
          <w:color w:val="333333"/>
        </w:rPr>
        <w:t>курсивом</w:t>
      </w:r>
      <w:r>
        <w:rPr>
          <w:color w:val="333333"/>
        </w:rPr>
        <w:t>, не входитв проверкугосударствен- ной итоговой аттестации (ГИА).</w:t>
      </w:r>
    </w:p>
    <w:p w:rsidR="00B775D4" w:rsidRDefault="00B775D4">
      <w:pPr>
        <w:pStyle w:val="a3"/>
      </w:pPr>
    </w:p>
    <w:p w:rsidR="00B775D4" w:rsidRDefault="00B775D4">
      <w:pPr>
        <w:pStyle w:val="a3"/>
      </w:pPr>
    </w:p>
    <w:p w:rsidR="00B775D4" w:rsidRDefault="00B775D4">
      <w:pPr>
        <w:pStyle w:val="a3"/>
        <w:spacing w:before="134"/>
      </w:pPr>
    </w:p>
    <w:p w:rsidR="00B775D4" w:rsidRDefault="00E25323">
      <w:pPr>
        <w:pStyle w:val="Heading3"/>
        <w:spacing w:before="1"/>
        <w:ind w:left="1839"/>
      </w:pPr>
      <w:bookmarkStart w:id="32" w:name="Тема_1._Биология_как_наука"/>
      <w:bookmarkEnd w:id="32"/>
      <w:r>
        <w:rPr>
          <w:color w:val="333333"/>
        </w:rPr>
        <w:t>Тема1.Биологиякак</w:t>
      </w:r>
      <w:r>
        <w:rPr>
          <w:color w:val="333333"/>
          <w:spacing w:val="-2"/>
        </w:rPr>
        <w:t>наука</w:t>
      </w:r>
    </w:p>
    <w:p w:rsidR="00B775D4" w:rsidRDefault="00B775D4">
      <w:pPr>
        <w:pStyle w:val="a3"/>
        <w:spacing w:before="71"/>
        <w:rPr>
          <w:b/>
        </w:rPr>
      </w:pPr>
    </w:p>
    <w:p w:rsidR="00B775D4" w:rsidRDefault="00E25323">
      <w:pPr>
        <w:pStyle w:val="a3"/>
        <w:spacing w:before="1" w:line="266" w:lineRule="auto"/>
        <w:ind w:left="1143" w:right="694" w:firstLine="706"/>
        <w:jc w:val="both"/>
      </w:pPr>
      <w:r>
        <w:rPr>
          <w:color w:val="333333"/>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 ковые научные исследования в биологии.</w:t>
      </w:r>
    </w:p>
    <w:p w:rsidR="00B775D4" w:rsidRDefault="00B775D4">
      <w:pPr>
        <w:pStyle w:val="a3"/>
        <w:spacing w:before="53"/>
      </w:pPr>
    </w:p>
    <w:p w:rsidR="00B775D4" w:rsidRDefault="00E25323">
      <w:pPr>
        <w:pStyle w:val="a3"/>
        <w:spacing w:line="266" w:lineRule="auto"/>
        <w:ind w:left="1143" w:right="696" w:firstLine="706"/>
        <w:jc w:val="both"/>
      </w:pPr>
      <w:r>
        <w:rPr>
          <w:color w:val="333333"/>
        </w:rPr>
        <w:t>Значение биологии в формировании современной естественно-научной картины мира. Профессии, связанные с биологией. Значение биологии в практическойдеятельностичеловека:медицине,сельскомхозяйстве,промышленности,охранеприроды.</w:t>
      </w:r>
    </w:p>
    <w:p w:rsidR="00B775D4" w:rsidRDefault="00B775D4">
      <w:pPr>
        <w:pStyle w:val="a3"/>
        <w:spacing w:before="68"/>
      </w:pPr>
    </w:p>
    <w:p w:rsidR="00B775D4" w:rsidRDefault="00E25323">
      <w:pPr>
        <w:pStyle w:val="Heading3"/>
        <w:ind w:left="1839"/>
      </w:pPr>
      <w:r>
        <w:rPr>
          <w:color w:val="333333"/>
          <w:spacing w:val="-2"/>
        </w:rPr>
        <w:t>Демонстрации</w:t>
      </w:r>
    </w:p>
    <w:p w:rsidR="00B775D4" w:rsidRDefault="00B775D4">
      <w:pPr>
        <w:pStyle w:val="a3"/>
        <w:spacing w:before="72"/>
        <w:rPr>
          <w:b/>
        </w:rPr>
      </w:pPr>
    </w:p>
    <w:p w:rsidR="00B775D4" w:rsidRDefault="00E25323">
      <w:pPr>
        <w:pStyle w:val="a3"/>
        <w:spacing w:line="266" w:lineRule="auto"/>
        <w:ind w:left="1143" w:right="689" w:firstLine="706"/>
        <w:jc w:val="both"/>
      </w:pPr>
      <w:r>
        <w:rPr>
          <w:color w:val="333333"/>
          <w:u w:val="single" w:color="333333"/>
        </w:rPr>
        <w:t>Портреты:</w:t>
      </w:r>
      <w:r>
        <w:rPr>
          <w:color w:val="333333"/>
        </w:rPr>
        <w:t xml:space="preserve"> Аристотель, Теофраст, К. Линней, Ж. Б. Ламарк, Ч. Дарвин, У. Гарвей,Г. Мендель, В. И. Вернадский, И. П. Павлов, И. И. Мечников, Н. И. Вавилов, Н. В. Тимо- феев-Ресовский, Дж. Уотсон, Ф. Крик, Д. К. Беляев.</w:t>
      </w:r>
    </w:p>
    <w:p w:rsidR="00B775D4" w:rsidRDefault="00B775D4">
      <w:pPr>
        <w:pStyle w:val="a3"/>
        <w:spacing w:before="221"/>
      </w:pPr>
    </w:p>
    <w:p w:rsidR="00B775D4" w:rsidRDefault="00E25323">
      <w:pPr>
        <w:pStyle w:val="a3"/>
        <w:spacing w:before="1"/>
        <w:ind w:left="1998"/>
      </w:pPr>
      <w:r>
        <w:rPr>
          <w:color w:val="333333"/>
          <w:u w:val="single" w:color="333333"/>
        </w:rPr>
        <w:t>Таблицыисхемы:</w:t>
      </w:r>
      <w:r>
        <w:rPr>
          <w:color w:val="333333"/>
        </w:rPr>
        <w:t xml:space="preserve"> «Связьбиологиисдругиминауками»,«Система</w:t>
      </w:r>
      <w:r>
        <w:rPr>
          <w:color w:val="333333"/>
          <w:spacing w:val="-2"/>
        </w:rPr>
        <w:t>биологических</w:t>
      </w:r>
    </w:p>
    <w:p w:rsidR="00B775D4" w:rsidRDefault="00E25323">
      <w:pPr>
        <w:pStyle w:val="a3"/>
        <w:spacing w:before="45"/>
        <w:ind w:left="1143"/>
      </w:pPr>
      <w:r>
        <w:rPr>
          <w:color w:val="333333"/>
          <w:spacing w:val="-2"/>
        </w:rPr>
        <w:t>наук».</w:t>
      </w:r>
    </w:p>
    <w:p w:rsidR="00B775D4" w:rsidRDefault="00B775D4">
      <w:pPr>
        <w:pStyle w:val="a3"/>
        <w:spacing w:before="206"/>
      </w:pPr>
    </w:p>
    <w:p w:rsidR="00B775D4" w:rsidRDefault="00E25323">
      <w:pPr>
        <w:pStyle w:val="Heading3"/>
        <w:spacing w:before="1"/>
        <w:ind w:left="1138"/>
      </w:pPr>
      <w:bookmarkStart w:id="33" w:name="Тема_2._Живые_системы_и_их_изучение"/>
      <w:bookmarkEnd w:id="33"/>
      <w:r>
        <w:rPr>
          <w:color w:val="333333"/>
        </w:rPr>
        <w:t>Тема2.Живыесистемыиих</w:t>
      </w:r>
      <w:r>
        <w:rPr>
          <w:color w:val="333333"/>
          <w:spacing w:val="-2"/>
        </w:rPr>
        <w:t>изучение</w:t>
      </w:r>
    </w:p>
    <w:p w:rsidR="00B775D4" w:rsidRDefault="00B775D4">
      <w:pPr>
        <w:pStyle w:val="a3"/>
        <w:spacing w:before="77"/>
        <w:rPr>
          <w:b/>
        </w:rPr>
      </w:pPr>
    </w:p>
    <w:p w:rsidR="00B775D4" w:rsidRDefault="00E25323">
      <w:pPr>
        <w:pStyle w:val="a3"/>
        <w:spacing w:line="266" w:lineRule="auto"/>
        <w:ind w:left="1143" w:right="699" w:firstLine="706"/>
        <w:jc w:val="both"/>
      </w:pPr>
      <w:r>
        <w:rPr>
          <w:color w:val="333333"/>
        </w:rPr>
        <w:t>Живыесистемы как предметизучения биологии. Свойстваживыхсистем:единство химического состава, дискретность и целостность, сложность и упорядоченность струк- туры, открытость, самоорганизация, самовоспроизведение, раздражимость, изменчивость, рост и развитие.</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spacing w:before="70"/>
        <w:ind w:right="694"/>
        <w:jc w:val="right"/>
        <w:rPr>
          <w:sz w:val="24"/>
        </w:rPr>
      </w:pPr>
      <w:r>
        <w:rPr>
          <w:color w:val="333333"/>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48"/>
      </w:pPr>
    </w:p>
    <w:p w:rsidR="00B775D4" w:rsidRDefault="00E25323">
      <w:pPr>
        <w:pStyle w:val="a3"/>
        <w:spacing w:line="266" w:lineRule="auto"/>
        <w:ind w:left="1143" w:right="689" w:firstLine="706"/>
        <w:jc w:val="both"/>
      </w:pPr>
      <w:r>
        <w:rPr>
          <w:color w:val="333333"/>
        </w:rPr>
        <w:t xml:space="preserve">Уровни организации живых систем: молекулярный, клеточный, тканевый, организ- менный, популяционно-видовой, экосистемный (биогеоценотический), биосферный. Про- цессы, происходящие в живых системах. Основные признаки живого. Жизнь как формасу- ществования материи. Науки, изучающие живые системы на разных уровнях </w:t>
      </w:r>
      <w:r>
        <w:rPr>
          <w:color w:val="333333"/>
          <w:spacing w:val="-2"/>
        </w:rPr>
        <w:t>организации.</w:t>
      </w:r>
    </w:p>
    <w:p w:rsidR="00B775D4" w:rsidRDefault="00B775D4">
      <w:pPr>
        <w:pStyle w:val="a3"/>
        <w:spacing w:before="60"/>
      </w:pPr>
    </w:p>
    <w:p w:rsidR="00B775D4" w:rsidRDefault="00E25323">
      <w:pPr>
        <w:pStyle w:val="a3"/>
        <w:spacing w:line="266" w:lineRule="auto"/>
        <w:ind w:left="1143" w:right="690" w:firstLine="706"/>
        <w:jc w:val="both"/>
      </w:pPr>
      <w:r>
        <w:rPr>
          <w:color w:val="333333"/>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 ной. Планирование эксперимента. Постановка и проверка гипотез. Нулевая гипотеза. Поня- тие выборки и еѐ достоверность. Разброс в биологических данных. Оценка достоверности полученных результатов. Причины искажения результатов эксперимента. Понятие стати- стического теста.</w:t>
      </w:r>
    </w:p>
    <w:p w:rsidR="00B775D4" w:rsidRDefault="00B775D4">
      <w:pPr>
        <w:pStyle w:val="a3"/>
        <w:spacing w:before="71"/>
      </w:pPr>
    </w:p>
    <w:p w:rsidR="00B775D4" w:rsidRDefault="00E25323">
      <w:pPr>
        <w:pStyle w:val="Heading3"/>
        <w:ind w:left="1839"/>
      </w:pPr>
      <w:r>
        <w:rPr>
          <w:color w:val="333333"/>
          <w:spacing w:val="-2"/>
        </w:rPr>
        <w:t>Демонстрации</w:t>
      </w:r>
    </w:p>
    <w:p w:rsidR="00B775D4" w:rsidRDefault="00E25323">
      <w:pPr>
        <w:pStyle w:val="a3"/>
        <w:spacing w:before="31" w:line="266" w:lineRule="auto"/>
        <w:ind w:left="1143" w:right="691" w:firstLine="706"/>
        <w:jc w:val="both"/>
      </w:pPr>
      <w:r>
        <w:rPr>
          <w:color w:val="333333"/>
          <w:u w:val="single" w:color="333333"/>
        </w:rPr>
        <w:t>Таблицы и схемы:</w:t>
      </w:r>
      <w:r>
        <w:rPr>
          <w:color w:val="333333"/>
        </w:rPr>
        <w:t xml:space="preserve"> «Основные признаки жизни», «Биологические системы», «Свой ства живой материи», «Уровни организации живой природы», «Строение животной клетки»,«Тканиживотных»,«Системыоргановчеловеческогоорганизма»,</w:t>
      </w:r>
    </w:p>
    <w:p w:rsidR="00B775D4" w:rsidRDefault="00E25323">
      <w:pPr>
        <w:pStyle w:val="a3"/>
        <w:spacing w:before="3"/>
        <w:ind w:left="1143"/>
      </w:pPr>
      <w:r>
        <w:rPr>
          <w:color w:val="333333"/>
          <w:spacing w:val="-2"/>
        </w:rPr>
        <w:t>«Биогеоценоз»,</w:t>
      </w:r>
    </w:p>
    <w:p w:rsidR="00B775D4" w:rsidRDefault="00E25323">
      <w:pPr>
        <w:pStyle w:val="a3"/>
        <w:spacing w:before="46"/>
        <w:ind w:left="1143"/>
      </w:pPr>
      <w:r>
        <w:rPr>
          <w:color w:val="333333"/>
        </w:rPr>
        <w:t>«Биосфера»,«Методыизученияживой</w:t>
      </w:r>
      <w:r>
        <w:rPr>
          <w:color w:val="333333"/>
          <w:spacing w:val="-2"/>
        </w:rPr>
        <w:t>природы».</w:t>
      </w:r>
    </w:p>
    <w:p w:rsidR="00B775D4" w:rsidRDefault="00B775D4">
      <w:pPr>
        <w:pStyle w:val="a3"/>
        <w:spacing w:before="81"/>
      </w:pPr>
    </w:p>
    <w:p w:rsidR="00B775D4" w:rsidRDefault="00E25323">
      <w:pPr>
        <w:pStyle w:val="a3"/>
        <w:spacing w:line="266" w:lineRule="auto"/>
        <w:ind w:left="1143" w:right="702" w:firstLine="706"/>
        <w:jc w:val="both"/>
      </w:pPr>
      <w:r>
        <w:rPr>
          <w:color w:val="333333"/>
          <w:u w:val="single" w:color="333333"/>
        </w:rPr>
        <w:t>Оборудование:</w:t>
      </w:r>
      <w:r>
        <w:rPr>
          <w:color w:val="333333"/>
        </w:rPr>
        <w:t xml:space="preserve"> лабораторное оборудование для проведения наблюдений, измерений, экспериментов.</w:t>
      </w:r>
    </w:p>
    <w:p w:rsidR="00B775D4" w:rsidRDefault="00B775D4">
      <w:pPr>
        <w:pStyle w:val="a3"/>
        <w:spacing w:before="226"/>
      </w:pPr>
    </w:p>
    <w:p w:rsidR="00B775D4" w:rsidRDefault="00E25323">
      <w:pPr>
        <w:spacing w:line="280" w:lineRule="auto"/>
        <w:ind w:left="1143" w:right="699" w:firstLine="619"/>
        <w:jc w:val="both"/>
        <w:rPr>
          <w:sz w:val="24"/>
        </w:rPr>
      </w:pPr>
      <w:r>
        <w:rPr>
          <w:b/>
          <w:color w:val="333333"/>
          <w:sz w:val="24"/>
        </w:rPr>
        <w:t>Практическаяработа</w:t>
      </w:r>
      <w:r>
        <w:rPr>
          <w:color w:val="333333"/>
          <w:sz w:val="24"/>
        </w:rPr>
        <w:t xml:space="preserve">«Использованиеразличныхметодовприизученииживыхси- </w:t>
      </w:r>
      <w:r>
        <w:rPr>
          <w:color w:val="333333"/>
          <w:spacing w:val="-2"/>
          <w:sz w:val="24"/>
        </w:rPr>
        <w:t>стем».</w:t>
      </w:r>
    </w:p>
    <w:p w:rsidR="00B775D4" w:rsidRDefault="00B775D4">
      <w:pPr>
        <w:pStyle w:val="a3"/>
      </w:pPr>
    </w:p>
    <w:p w:rsidR="00B775D4" w:rsidRDefault="00B775D4">
      <w:pPr>
        <w:pStyle w:val="a3"/>
        <w:spacing w:before="199"/>
      </w:pPr>
    </w:p>
    <w:p w:rsidR="00B775D4" w:rsidRDefault="00E25323">
      <w:pPr>
        <w:pStyle w:val="Heading3"/>
        <w:ind w:left="1138"/>
      </w:pPr>
      <w:bookmarkStart w:id="34" w:name="Тема_3._Биология_клетки"/>
      <w:bookmarkEnd w:id="34"/>
      <w:r>
        <w:rPr>
          <w:color w:val="333333"/>
        </w:rPr>
        <w:t>Тема3.Биология</w:t>
      </w:r>
      <w:r>
        <w:rPr>
          <w:color w:val="333333"/>
          <w:spacing w:val="-2"/>
        </w:rPr>
        <w:t>клетки</w:t>
      </w:r>
    </w:p>
    <w:p w:rsidR="00B775D4" w:rsidRDefault="00B775D4">
      <w:pPr>
        <w:pStyle w:val="a3"/>
        <w:spacing w:before="77"/>
        <w:rPr>
          <w:b/>
        </w:rPr>
      </w:pPr>
    </w:p>
    <w:p w:rsidR="00B775D4" w:rsidRDefault="00E25323">
      <w:pPr>
        <w:pStyle w:val="a3"/>
        <w:spacing w:line="266" w:lineRule="auto"/>
        <w:ind w:left="1143" w:right="694" w:firstLine="706"/>
        <w:jc w:val="both"/>
      </w:pPr>
      <w:r>
        <w:rPr>
          <w:color w:val="333333"/>
        </w:rPr>
        <w:t>Клетка – структурно-функциональная единица живого. История открытия клетки. Работы Р. Гука, А. Левенгука. Клеточная теория (Т. Шванн, М. Шлейден, Р. Вирхов). Ос- новные положения современной клеточной теории.</w:t>
      </w:r>
    </w:p>
    <w:p w:rsidR="00B775D4" w:rsidRDefault="00B775D4">
      <w:pPr>
        <w:pStyle w:val="a3"/>
        <w:spacing w:before="58"/>
      </w:pPr>
    </w:p>
    <w:p w:rsidR="00B775D4" w:rsidRDefault="00E25323">
      <w:pPr>
        <w:spacing w:before="1" w:line="266" w:lineRule="auto"/>
        <w:ind w:left="1143" w:right="688" w:firstLine="706"/>
        <w:jc w:val="both"/>
        <w:rPr>
          <w:i/>
          <w:sz w:val="24"/>
        </w:rPr>
      </w:pPr>
      <w:r>
        <w:rPr>
          <w:color w:val="333333"/>
          <w:sz w:val="24"/>
        </w:rPr>
        <w:t xml:space="preserve">Методы молекулярной и клеточной биологии: микроскопия, хроматография, элек- трофорез, метод меченых атомов, дифференциальное центрифугирование, культивирова- ние клеток. </w:t>
      </w:r>
      <w:r>
        <w:rPr>
          <w:i/>
          <w:color w:val="333333"/>
          <w:sz w:val="24"/>
        </w:rPr>
        <w:t>Изучение фиксированных клеток</w:t>
      </w:r>
      <w:r>
        <w:rPr>
          <w:color w:val="333333"/>
          <w:sz w:val="24"/>
        </w:rPr>
        <w:t xml:space="preserve">. Электронная микроскопия. </w:t>
      </w:r>
      <w:r>
        <w:rPr>
          <w:i/>
          <w:color w:val="333333"/>
          <w:sz w:val="24"/>
        </w:rPr>
        <w:t>Конфокальная микроскопия. Витальное (прижизненное) изучение клеток.</w:t>
      </w:r>
    </w:p>
    <w:p w:rsidR="00B775D4" w:rsidRDefault="00B775D4">
      <w:pPr>
        <w:spacing w:line="266" w:lineRule="auto"/>
        <w:jc w:val="both"/>
        <w:rPr>
          <w:i/>
          <w:sz w:val="24"/>
        </w:rPr>
        <w:sectPr w:rsidR="00B775D4">
          <w:pgSz w:w="11910" w:h="16390"/>
          <w:pgMar w:top="640" w:right="141" w:bottom="1260" w:left="566" w:header="0" w:footer="1013" w:gutter="0"/>
          <w:cols w:space="720"/>
        </w:sectPr>
      </w:pPr>
    </w:p>
    <w:p w:rsidR="00B775D4" w:rsidRDefault="00E25323">
      <w:pPr>
        <w:pStyle w:val="Heading3"/>
        <w:spacing w:before="75"/>
        <w:ind w:left="1839"/>
      </w:pPr>
      <w:r>
        <w:rPr>
          <w:color w:val="333333"/>
          <w:spacing w:val="-2"/>
        </w:rPr>
        <w:lastRenderedPageBreak/>
        <w:t>Демонстрации</w:t>
      </w:r>
    </w:p>
    <w:p w:rsidR="00B775D4" w:rsidRDefault="00B775D4">
      <w:pPr>
        <w:pStyle w:val="a3"/>
        <w:spacing w:before="72"/>
        <w:rPr>
          <w:b/>
        </w:rPr>
      </w:pPr>
    </w:p>
    <w:p w:rsidR="00B775D4" w:rsidRDefault="00E25323">
      <w:pPr>
        <w:pStyle w:val="a3"/>
        <w:ind w:left="1849"/>
      </w:pPr>
      <w:r>
        <w:rPr>
          <w:color w:val="333333"/>
          <w:u w:val="single" w:color="333333"/>
        </w:rPr>
        <w:t>Портреты:</w:t>
      </w:r>
      <w:r>
        <w:rPr>
          <w:color w:val="333333"/>
        </w:rPr>
        <w:t xml:space="preserve">Р.Гук,А.Левенгук, Т.Шванн,М.Шлейден,Р.Вирхов,К.М. </w:t>
      </w:r>
      <w:r>
        <w:rPr>
          <w:color w:val="333333"/>
          <w:spacing w:val="-4"/>
        </w:rPr>
        <w:t>Бэр.</w:t>
      </w:r>
    </w:p>
    <w:p w:rsidR="00B775D4" w:rsidRDefault="00B775D4">
      <w:pPr>
        <w:pStyle w:val="a3"/>
        <w:spacing w:before="260"/>
      </w:pPr>
    </w:p>
    <w:p w:rsidR="00B775D4" w:rsidRDefault="00E25323">
      <w:pPr>
        <w:pStyle w:val="a3"/>
        <w:spacing w:line="266" w:lineRule="auto"/>
        <w:ind w:left="1143" w:right="694" w:firstLine="706"/>
        <w:jc w:val="both"/>
      </w:pPr>
      <w:r>
        <w:rPr>
          <w:color w:val="333333"/>
          <w:u w:val="single" w:color="333333"/>
        </w:rPr>
        <w:t>Таблицы и схемы:</w:t>
      </w:r>
      <w:r>
        <w:rPr>
          <w:color w:val="333333"/>
        </w:rPr>
        <w:t xml:space="preserve"> «Световой микроскоп», «Электронный микроскоп», «История развития методов микроскопии».</w:t>
      </w:r>
    </w:p>
    <w:p w:rsidR="00B775D4" w:rsidRDefault="00B775D4">
      <w:pPr>
        <w:pStyle w:val="a3"/>
        <w:spacing w:before="52"/>
      </w:pPr>
    </w:p>
    <w:p w:rsidR="00B775D4" w:rsidRDefault="00E25323">
      <w:pPr>
        <w:pStyle w:val="a3"/>
        <w:spacing w:line="266" w:lineRule="auto"/>
        <w:ind w:left="1143" w:right="703" w:firstLine="706"/>
        <w:jc w:val="both"/>
      </w:pPr>
      <w:r>
        <w:rPr>
          <w:color w:val="333333"/>
          <w:u w:val="single" w:color="333333"/>
        </w:rPr>
        <w:t>Оборудование:</w:t>
      </w:r>
      <w:r>
        <w:rPr>
          <w:color w:val="333333"/>
        </w:rPr>
        <w:t xml:space="preserve"> световой микроскоп, микропрепараты растительных, животных и бактериальных клеток.</w:t>
      </w:r>
    </w:p>
    <w:p w:rsidR="00B775D4" w:rsidRDefault="00B775D4">
      <w:pPr>
        <w:pStyle w:val="a3"/>
        <w:spacing w:before="62"/>
      </w:pPr>
    </w:p>
    <w:p w:rsidR="00B775D4" w:rsidRDefault="00E25323">
      <w:pPr>
        <w:pStyle w:val="a3"/>
        <w:spacing w:line="266" w:lineRule="auto"/>
        <w:ind w:left="1143" w:right="702" w:firstLine="706"/>
        <w:jc w:val="both"/>
      </w:pPr>
      <w:r>
        <w:rPr>
          <w:b/>
          <w:color w:val="333333"/>
        </w:rPr>
        <w:t xml:space="preserve">Практическая работа </w:t>
      </w:r>
      <w:r>
        <w:rPr>
          <w:color w:val="333333"/>
        </w:rPr>
        <w:t>«Изучение методов клеточной биологии (хроматография, электрофорез, дифференциальное центрифугирование, ПЦР)».</w:t>
      </w:r>
    </w:p>
    <w:p w:rsidR="00B775D4" w:rsidRDefault="00B775D4">
      <w:pPr>
        <w:pStyle w:val="a3"/>
      </w:pPr>
    </w:p>
    <w:p w:rsidR="00B775D4" w:rsidRDefault="00B775D4">
      <w:pPr>
        <w:pStyle w:val="a3"/>
      </w:pPr>
    </w:p>
    <w:p w:rsidR="00B775D4" w:rsidRDefault="00B775D4">
      <w:pPr>
        <w:pStyle w:val="a3"/>
        <w:spacing w:before="139"/>
      </w:pPr>
    </w:p>
    <w:p w:rsidR="00B775D4" w:rsidRDefault="00E25323">
      <w:pPr>
        <w:pStyle w:val="Heading3"/>
        <w:spacing w:before="1"/>
        <w:ind w:left="1839"/>
      </w:pPr>
      <w:bookmarkStart w:id="35" w:name="Тема_4._Химическая_организация_клетки"/>
      <w:bookmarkEnd w:id="35"/>
      <w:r>
        <w:rPr>
          <w:color w:val="333333"/>
        </w:rPr>
        <w:t>Тема4. Химическаяорганизация</w:t>
      </w:r>
      <w:r>
        <w:rPr>
          <w:color w:val="333333"/>
          <w:spacing w:val="-2"/>
        </w:rPr>
        <w:t>клетки</w:t>
      </w:r>
    </w:p>
    <w:p w:rsidR="00B775D4" w:rsidRDefault="00B775D4">
      <w:pPr>
        <w:pStyle w:val="a3"/>
        <w:spacing w:before="72"/>
        <w:rPr>
          <w:b/>
        </w:rPr>
      </w:pPr>
    </w:p>
    <w:p w:rsidR="00B775D4" w:rsidRDefault="00E25323">
      <w:pPr>
        <w:pStyle w:val="a3"/>
        <w:spacing w:line="266" w:lineRule="auto"/>
        <w:ind w:left="1143" w:right="694" w:firstLine="706"/>
        <w:jc w:val="both"/>
      </w:pPr>
      <w:r>
        <w:rPr>
          <w:color w:val="333333"/>
        </w:rPr>
        <w:t>Химическийсоставклетки. Макро-,микро-иультрамикроэлементы.Водаиеѐроль как растворителя, реагента, участие в структурировании клетки, теплорегуляции. Мине- ральные вещества клетки, их биологическая роль. Роль катионов и анионов в клетке.</w:t>
      </w:r>
    </w:p>
    <w:p w:rsidR="00B775D4" w:rsidRDefault="00B775D4">
      <w:pPr>
        <w:pStyle w:val="a3"/>
        <w:spacing w:before="58"/>
      </w:pPr>
    </w:p>
    <w:p w:rsidR="00B775D4" w:rsidRDefault="00E25323">
      <w:pPr>
        <w:pStyle w:val="a3"/>
        <w:spacing w:line="266" w:lineRule="auto"/>
        <w:ind w:left="1143" w:right="703" w:firstLine="706"/>
        <w:jc w:val="both"/>
      </w:pPr>
      <w:r>
        <w:rPr>
          <w:color w:val="333333"/>
        </w:rPr>
        <w:t>Органическиевеществаклетки.Биологическиеполимеры.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w:t>
      </w:r>
    </w:p>
    <w:p w:rsidR="00B775D4" w:rsidRDefault="00E25323">
      <w:pPr>
        <w:pStyle w:val="a3"/>
        <w:spacing w:before="12"/>
        <w:ind w:left="1143"/>
        <w:jc w:val="both"/>
      </w:pPr>
      <w:r>
        <w:rPr>
          <w:color w:val="333333"/>
        </w:rPr>
        <w:t>Классификациябелков.Биологическиефункциибелков.</w:t>
      </w:r>
      <w:r>
        <w:rPr>
          <w:i/>
          <w:color w:val="333333"/>
          <w:spacing w:val="-2"/>
        </w:rPr>
        <w:t>Прионы</w:t>
      </w:r>
      <w:r>
        <w:rPr>
          <w:color w:val="333333"/>
          <w:spacing w:val="-2"/>
        </w:rPr>
        <w:t>.</w:t>
      </w:r>
    </w:p>
    <w:p w:rsidR="00B775D4" w:rsidRDefault="00E25323">
      <w:pPr>
        <w:pStyle w:val="a3"/>
        <w:spacing w:before="41" w:line="266" w:lineRule="auto"/>
        <w:ind w:left="1143" w:right="692" w:firstLine="706"/>
        <w:jc w:val="both"/>
      </w:pPr>
      <w:r>
        <w:rPr>
          <w:color w:val="333333"/>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w:t>
      </w:r>
      <w:r>
        <w:rPr>
          <w:color w:val="333333"/>
          <w:spacing w:val="-2"/>
        </w:rPr>
        <w:t>углеводов.</w:t>
      </w:r>
    </w:p>
    <w:p w:rsidR="00B775D4" w:rsidRDefault="00B775D4">
      <w:pPr>
        <w:pStyle w:val="a3"/>
        <w:spacing w:before="53"/>
      </w:pPr>
    </w:p>
    <w:p w:rsidR="00B775D4" w:rsidRDefault="00E25323">
      <w:pPr>
        <w:pStyle w:val="a3"/>
        <w:spacing w:line="266" w:lineRule="auto"/>
        <w:ind w:left="1143" w:right="700" w:firstLine="706"/>
        <w:jc w:val="both"/>
      </w:pPr>
      <w:r>
        <w:rPr>
          <w:color w:val="333333"/>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w:t>
      </w:r>
      <w:r>
        <w:rPr>
          <w:color w:val="333333"/>
          <w:spacing w:val="-2"/>
        </w:rPr>
        <w:t>полупроницаемость.</w:t>
      </w:r>
    </w:p>
    <w:p w:rsidR="00B775D4" w:rsidRDefault="00B775D4">
      <w:pPr>
        <w:pStyle w:val="a3"/>
        <w:spacing w:before="59"/>
      </w:pPr>
    </w:p>
    <w:p w:rsidR="00B775D4" w:rsidRDefault="00E25323">
      <w:pPr>
        <w:pStyle w:val="a3"/>
        <w:spacing w:before="1" w:line="266" w:lineRule="auto"/>
        <w:ind w:left="1143" w:right="694" w:firstLine="706"/>
        <w:jc w:val="both"/>
      </w:pPr>
      <w:r>
        <w:rPr>
          <w:color w:val="333333"/>
        </w:rPr>
        <w:t>Нуклеиновые кислоты. ДНК и РНК. Строение нуклеиновых кислот. Нуклеотиды. Принципкомплементарности. ПравилоЧаргаффа. СтруктураДНК –двойнаяспираль.Ме- стонахождение и биологические функции ДНК. Виды РНК. Функции РНК в клетке.</w:t>
      </w:r>
    </w:p>
    <w:p w:rsidR="00B775D4" w:rsidRDefault="00B775D4">
      <w:pPr>
        <w:pStyle w:val="a3"/>
        <w:spacing w:before="53"/>
      </w:pPr>
    </w:p>
    <w:p w:rsidR="00B775D4" w:rsidRDefault="00E25323">
      <w:pPr>
        <w:spacing w:line="266" w:lineRule="auto"/>
        <w:ind w:left="1143" w:right="691" w:firstLine="706"/>
        <w:jc w:val="both"/>
        <w:rPr>
          <w:i/>
          <w:sz w:val="24"/>
        </w:rPr>
      </w:pPr>
      <w:r>
        <w:rPr>
          <w:color w:val="333333"/>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color w:val="333333"/>
          <w:sz w:val="24"/>
        </w:rPr>
        <w:t xml:space="preserve">Другиенуклеозидтри- фосфаты (НТФ). </w:t>
      </w:r>
      <w:r>
        <w:rPr>
          <w:color w:val="333333"/>
          <w:sz w:val="24"/>
        </w:rPr>
        <w:t xml:space="preserve">Секвенирование ДНК. </w:t>
      </w:r>
      <w:r>
        <w:rPr>
          <w:i/>
          <w:color w:val="333333"/>
          <w:sz w:val="24"/>
        </w:rPr>
        <w:t>Методы геномики, транскриптомики, про- теомики.</w:t>
      </w:r>
    </w:p>
    <w:p w:rsidR="00B775D4" w:rsidRDefault="00B775D4">
      <w:pPr>
        <w:spacing w:line="266" w:lineRule="auto"/>
        <w:jc w:val="both"/>
        <w:rPr>
          <w:i/>
          <w:sz w:val="24"/>
        </w:rPr>
        <w:sectPr w:rsidR="00B775D4">
          <w:pgSz w:w="11910" w:h="16390"/>
          <w:pgMar w:top="1100" w:right="141" w:bottom="1260" w:left="566" w:header="0" w:footer="1013" w:gutter="0"/>
          <w:cols w:space="720"/>
        </w:sectPr>
      </w:pPr>
    </w:p>
    <w:p w:rsidR="00B775D4" w:rsidRDefault="00E25323">
      <w:pPr>
        <w:spacing w:before="70"/>
        <w:ind w:right="694"/>
        <w:jc w:val="right"/>
        <w:rPr>
          <w:sz w:val="24"/>
        </w:rPr>
      </w:pPr>
      <w:r>
        <w:rPr>
          <w:color w:val="333333"/>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43"/>
      </w:pPr>
    </w:p>
    <w:p w:rsidR="00B775D4" w:rsidRDefault="00E25323">
      <w:pPr>
        <w:spacing w:before="1" w:line="268" w:lineRule="auto"/>
        <w:ind w:left="1138" w:right="684" w:firstLine="710"/>
        <w:jc w:val="both"/>
        <w:rPr>
          <w:i/>
          <w:sz w:val="24"/>
        </w:rPr>
      </w:pPr>
      <w:r>
        <w:rPr>
          <w:color w:val="333333"/>
          <w:sz w:val="24"/>
        </w:rPr>
        <w:t xml:space="preserve">Структурная биология: биохимические и биофизические исследования состава и пространственной структуры биомолекул. </w:t>
      </w:r>
      <w:r>
        <w:rPr>
          <w:i/>
          <w:color w:val="333333"/>
          <w:sz w:val="24"/>
        </w:rPr>
        <w:t>Моделирование структуры и функций биомоле- кул и ихкомплексов. Компьютерный дизайн иорганический синтез биомолекул иихнепри- родных аналогов.</w:t>
      </w:r>
    </w:p>
    <w:p w:rsidR="00B775D4" w:rsidRDefault="00B775D4">
      <w:pPr>
        <w:pStyle w:val="a3"/>
        <w:spacing w:before="67"/>
        <w:rPr>
          <w:i/>
        </w:rPr>
      </w:pPr>
    </w:p>
    <w:p w:rsidR="00B775D4" w:rsidRDefault="00E25323">
      <w:pPr>
        <w:pStyle w:val="Heading3"/>
        <w:ind w:left="1839"/>
      </w:pPr>
      <w:r>
        <w:rPr>
          <w:color w:val="333333"/>
          <w:spacing w:val="-2"/>
        </w:rPr>
        <w:t>Демонстрации</w:t>
      </w:r>
    </w:p>
    <w:p w:rsidR="00B775D4" w:rsidRDefault="00B775D4">
      <w:pPr>
        <w:pStyle w:val="a3"/>
        <w:spacing w:before="81"/>
        <w:rPr>
          <w:b/>
        </w:rPr>
      </w:pPr>
    </w:p>
    <w:p w:rsidR="00B775D4" w:rsidRDefault="00E25323">
      <w:pPr>
        <w:pStyle w:val="a3"/>
        <w:spacing w:line="266" w:lineRule="auto"/>
        <w:ind w:left="1143" w:right="705" w:firstLine="706"/>
        <w:jc w:val="both"/>
      </w:pPr>
      <w:r>
        <w:rPr>
          <w:color w:val="333333"/>
          <w:u w:val="single" w:color="333333"/>
        </w:rPr>
        <w:t>Портреты:</w:t>
      </w:r>
      <w:r>
        <w:rPr>
          <w:color w:val="333333"/>
        </w:rPr>
        <w:t xml:space="preserve"> Л. Полинг, Дж. Уотсон, Ф. Крик, М. Уилкинс, Р. Франклин, Ф. Сэнгер, С. Прузинер.</w:t>
      </w:r>
    </w:p>
    <w:p w:rsidR="00B775D4" w:rsidRDefault="00B775D4">
      <w:pPr>
        <w:pStyle w:val="a3"/>
        <w:spacing w:before="52"/>
      </w:pPr>
    </w:p>
    <w:p w:rsidR="00B775D4" w:rsidRDefault="00E25323">
      <w:pPr>
        <w:pStyle w:val="a3"/>
        <w:spacing w:before="1" w:line="268" w:lineRule="auto"/>
        <w:ind w:left="1143" w:right="699" w:firstLine="706"/>
        <w:jc w:val="both"/>
      </w:pPr>
      <w:r>
        <w:rPr>
          <w:color w:val="333333"/>
          <w:u w:val="single" w:color="333333"/>
        </w:rPr>
        <w:t>Диаграммы:</w:t>
      </w:r>
      <w:r>
        <w:rPr>
          <w:color w:val="333333"/>
        </w:rPr>
        <w:t xml:space="preserve"> «Распределение химических элементов в неживой природе», «Распре- деление химических элементов в живой природе».</w:t>
      </w:r>
    </w:p>
    <w:p w:rsidR="00B775D4" w:rsidRDefault="00B775D4">
      <w:pPr>
        <w:pStyle w:val="a3"/>
        <w:spacing w:before="51"/>
      </w:pPr>
    </w:p>
    <w:p w:rsidR="00B775D4" w:rsidRDefault="00E25323">
      <w:pPr>
        <w:pStyle w:val="a3"/>
        <w:spacing w:before="1" w:line="266" w:lineRule="auto"/>
        <w:ind w:left="1143" w:right="694" w:firstLine="706"/>
        <w:jc w:val="both"/>
      </w:pPr>
      <w:r>
        <w:rPr>
          <w:color w:val="333333"/>
          <w:u w:val="single" w:color="333333"/>
        </w:rPr>
        <w:t>Таблицыисхемы:</w:t>
      </w:r>
      <w:r>
        <w:rPr>
          <w:color w:val="333333"/>
        </w:rPr>
        <w:t xml:space="preserve"> «Периодическаятаблицахимическихэлементов»,«Строениемо- лекулыводы»,«Веществавсоставеорганизмов»,«Строениемолекулы</w:t>
      </w:r>
      <w:r>
        <w:rPr>
          <w:color w:val="333333"/>
          <w:spacing w:val="-2"/>
        </w:rPr>
        <w:t>белка»,</w:t>
      </w:r>
    </w:p>
    <w:p w:rsidR="00B775D4" w:rsidRDefault="00E25323">
      <w:pPr>
        <w:pStyle w:val="a3"/>
        <w:spacing w:before="1" w:line="266" w:lineRule="auto"/>
        <w:ind w:left="1143"/>
      </w:pPr>
      <w:r>
        <w:rPr>
          <w:color w:val="333333"/>
        </w:rPr>
        <w:t>«Структурыбелковоймолекулы»,«Строениемолекулуглеводов»,«Строениемолекул липидов», «Нук- леиновые кислоты», «Строение молекулы АТФ».</w:t>
      </w:r>
    </w:p>
    <w:p w:rsidR="00B775D4" w:rsidRDefault="00B775D4">
      <w:pPr>
        <w:pStyle w:val="a3"/>
        <w:spacing w:before="53"/>
      </w:pPr>
    </w:p>
    <w:p w:rsidR="00B775D4" w:rsidRDefault="00E25323">
      <w:pPr>
        <w:pStyle w:val="a3"/>
        <w:ind w:left="1849"/>
      </w:pPr>
      <w:r>
        <w:rPr>
          <w:color w:val="333333"/>
          <w:u w:val="single" w:color="333333"/>
        </w:rPr>
        <w:t>Оборудование:</w:t>
      </w:r>
      <w:r>
        <w:rPr>
          <w:color w:val="333333"/>
        </w:rPr>
        <w:t>химическаяпосудаи</w:t>
      </w:r>
      <w:r>
        <w:rPr>
          <w:color w:val="333333"/>
          <w:spacing w:val="-2"/>
        </w:rPr>
        <w:t xml:space="preserve"> оборудование.</w:t>
      </w:r>
    </w:p>
    <w:p w:rsidR="00B775D4" w:rsidRDefault="00B775D4">
      <w:pPr>
        <w:pStyle w:val="a3"/>
        <w:spacing w:before="254"/>
      </w:pPr>
    </w:p>
    <w:p w:rsidR="00B775D4" w:rsidRDefault="00E25323">
      <w:pPr>
        <w:ind w:left="1820"/>
        <w:rPr>
          <w:sz w:val="24"/>
        </w:rPr>
      </w:pPr>
      <w:r>
        <w:rPr>
          <w:b/>
          <w:color w:val="333333"/>
          <w:sz w:val="24"/>
        </w:rPr>
        <w:t>Лабораторнаяработа</w:t>
      </w:r>
      <w:r>
        <w:rPr>
          <w:color w:val="333333"/>
          <w:sz w:val="24"/>
        </w:rPr>
        <w:t>«Обнаружениебелковспомощьюкачественных</w:t>
      </w:r>
      <w:r>
        <w:rPr>
          <w:color w:val="333333"/>
          <w:spacing w:val="-2"/>
          <w:sz w:val="24"/>
        </w:rPr>
        <w:t>реакций».</w:t>
      </w:r>
    </w:p>
    <w:p w:rsidR="00B775D4" w:rsidRDefault="00B775D4">
      <w:pPr>
        <w:pStyle w:val="a3"/>
        <w:spacing w:before="82"/>
      </w:pPr>
    </w:p>
    <w:p w:rsidR="00B775D4" w:rsidRDefault="00E25323">
      <w:pPr>
        <w:spacing w:line="266" w:lineRule="auto"/>
        <w:ind w:left="1143" w:right="699" w:firstLine="706"/>
        <w:jc w:val="both"/>
        <w:rPr>
          <w:sz w:val="24"/>
        </w:rPr>
      </w:pPr>
      <w:r>
        <w:rPr>
          <w:b/>
          <w:color w:val="333333"/>
          <w:sz w:val="24"/>
        </w:rPr>
        <w:t xml:space="preserve">Лабораторная работа </w:t>
      </w:r>
      <w:r>
        <w:rPr>
          <w:color w:val="333333"/>
          <w:sz w:val="24"/>
        </w:rPr>
        <w:t>«Исследование нуклеиновых кислот, выделенных из клеток различных организмов».</w:t>
      </w:r>
    </w:p>
    <w:p w:rsidR="00B775D4" w:rsidRDefault="00B775D4">
      <w:pPr>
        <w:pStyle w:val="a3"/>
      </w:pPr>
    </w:p>
    <w:p w:rsidR="00B775D4" w:rsidRDefault="00B775D4">
      <w:pPr>
        <w:pStyle w:val="a3"/>
        <w:spacing w:before="103"/>
      </w:pPr>
    </w:p>
    <w:p w:rsidR="00B775D4" w:rsidRDefault="00E25323">
      <w:pPr>
        <w:pStyle w:val="Heading3"/>
        <w:spacing w:before="1"/>
        <w:ind w:left="1138"/>
      </w:pPr>
      <w:bookmarkStart w:id="36" w:name="Тема_5._Строение_и_функции_клетки"/>
      <w:bookmarkEnd w:id="36"/>
      <w:r>
        <w:rPr>
          <w:color w:val="333333"/>
        </w:rPr>
        <w:t>Тема5.Строениеифункции</w:t>
      </w:r>
      <w:r>
        <w:rPr>
          <w:color w:val="333333"/>
          <w:spacing w:val="-2"/>
        </w:rPr>
        <w:t>клетки</w:t>
      </w:r>
    </w:p>
    <w:p w:rsidR="00B775D4" w:rsidRDefault="00B775D4">
      <w:pPr>
        <w:pStyle w:val="a3"/>
        <w:spacing w:before="71"/>
        <w:rPr>
          <w:b/>
        </w:rPr>
      </w:pPr>
    </w:p>
    <w:p w:rsidR="00B775D4" w:rsidRDefault="00E25323">
      <w:pPr>
        <w:pStyle w:val="a3"/>
        <w:spacing w:before="1" w:line="266" w:lineRule="auto"/>
        <w:ind w:left="1143" w:right="689" w:firstLine="706"/>
        <w:jc w:val="both"/>
      </w:pPr>
      <w:r>
        <w:rPr>
          <w:color w:val="333333"/>
        </w:rPr>
        <w:t>Типы клеток: эукариотическая и прокариотическая. Структурно-функциональные образования клетки.</w:t>
      </w:r>
    </w:p>
    <w:p w:rsidR="00B775D4" w:rsidRDefault="00E25323">
      <w:pPr>
        <w:pStyle w:val="a3"/>
        <w:spacing w:before="11" w:line="266" w:lineRule="auto"/>
        <w:ind w:left="1143" w:right="701" w:firstLine="706"/>
        <w:jc w:val="both"/>
      </w:pPr>
      <w:r>
        <w:rPr>
          <w:color w:val="333333"/>
        </w:rPr>
        <w:t>Строение прокариотической клетки. Клеточная стенка бактерий и архей. Особенно сти строения гетеротрофной и автотрофной прокариотических клеток. Место и роль прокариот в биоценозах.</w:t>
      </w:r>
    </w:p>
    <w:p w:rsidR="00B775D4" w:rsidRDefault="00B775D4">
      <w:pPr>
        <w:pStyle w:val="a3"/>
        <w:spacing w:before="39"/>
      </w:pPr>
    </w:p>
    <w:p w:rsidR="00B775D4" w:rsidRDefault="00E25323">
      <w:pPr>
        <w:pStyle w:val="a3"/>
        <w:spacing w:line="266" w:lineRule="auto"/>
        <w:ind w:left="1143" w:right="699" w:firstLine="706"/>
        <w:jc w:val="both"/>
      </w:pPr>
      <w:r>
        <w:rPr>
          <w:color w:val="333333"/>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облегчѐнная диффузия), активный (первичныйивторичныйактивныйтранспорт).Полупроницаемостьмембраны.Работа</w:t>
      </w:r>
    </w:p>
    <w:p w:rsidR="00B775D4" w:rsidRDefault="00B775D4">
      <w:pPr>
        <w:pStyle w:val="a3"/>
        <w:spacing w:line="266" w:lineRule="auto"/>
        <w:jc w:val="both"/>
        <w:sectPr w:rsidR="00B775D4">
          <w:pgSz w:w="11910" w:h="16390"/>
          <w:pgMar w:top="640" w:right="141" w:bottom="1260" w:left="566" w:header="0" w:footer="1013" w:gutter="0"/>
          <w:cols w:space="720"/>
        </w:sectPr>
      </w:pPr>
    </w:p>
    <w:p w:rsidR="00B775D4" w:rsidRDefault="00E25323">
      <w:pPr>
        <w:pStyle w:val="a3"/>
        <w:spacing w:before="70" w:line="266" w:lineRule="auto"/>
        <w:ind w:left="1143"/>
      </w:pPr>
      <w:r>
        <w:rPr>
          <w:color w:val="333333"/>
        </w:rPr>
        <w:lastRenderedPageBreak/>
        <w:t>натрий-калиевогонасоса.Эндоцитоз:пиноцитоз,фагоцитоз.Экзоцитоз.Клеточнаястенка. Структура и функ- ции клеточной стенки растений, грибов.</w:t>
      </w:r>
    </w:p>
    <w:p w:rsidR="00B775D4" w:rsidRDefault="00B775D4">
      <w:pPr>
        <w:pStyle w:val="a3"/>
        <w:spacing w:before="57"/>
      </w:pPr>
    </w:p>
    <w:p w:rsidR="00B775D4" w:rsidRDefault="00E25323">
      <w:pPr>
        <w:pStyle w:val="a3"/>
        <w:spacing w:line="266" w:lineRule="auto"/>
        <w:ind w:left="1143" w:right="689" w:firstLine="706"/>
        <w:jc w:val="both"/>
      </w:pPr>
      <w:r>
        <w:rPr>
          <w:color w:val="333333"/>
        </w:rPr>
        <w:t xml:space="preserve">Цитоплазма. Цитозоль. Цитоскелет. Движениецитоплазмы. Органоиды клетки. Од- номембранные органоиды клетки: эндоплазматическая сеть (ЭПС), аппарат Гольджи,лизо- сомы, их строение и функции. Взаимосвязь одномембранных органоидов клетки. Строение гранулярного ретикулума. </w:t>
      </w:r>
      <w:r>
        <w:rPr>
          <w:i/>
          <w:color w:val="333333"/>
        </w:rPr>
        <w:t xml:space="preserve">Механизм направления белков в ЭПС. </w:t>
      </w:r>
      <w:r>
        <w:rPr>
          <w:color w:val="333333"/>
        </w:rPr>
        <w:t xml:space="preserve">Синтез растворимых бел- ков. Синтез клеточных мембран. Гладкий (агранулярный) эндоплазматический ретикулум. Секреторная функция аппарата Гольджи. </w:t>
      </w:r>
      <w:r>
        <w:rPr>
          <w:i/>
          <w:color w:val="333333"/>
        </w:rPr>
        <w:t xml:space="preserve">Модификация белков в аппарате Гольджи. Сор- тировка белков в аппарате Гольджи. </w:t>
      </w:r>
      <w:r>
        <w:rPr>
          <w:color w:val="333333"/>
        </w:rPr>
        <w:t>Транспорт веществ в клетке. Вакуоли растительных клеток. Клеточный сок. Тургор.</w:t>
      </w:r>
    </w:p>
    <w:p w:rsidR="00B775D4" w:rsidRDefault="00B775D4">
      <w:pPr>
        <w:pStyle w:val="a3"/>
        <w:spacing w:before="59"/>
      </w:pPr>
    </w:p>
    <w:p w:rsidR="00B775D4" w:rsidRDefault="00E25323">
      <w:pPr>
        <w:spacing w:line="266" w:lineRule="auto"/>
        <w:ind w:left="1143" w:right="694" w:firstLine="706"/>
        <w:jc w:val="both"/>
        <w:rPr>
          <w:sz w:val="24"/>
        </w:rPr>
      </w:pPr>
      <w:r>
        <w:rPr>
          <w:color w:val="333333"/>
          <w:sz w:val="24"/>
        </w:rPr>
        <w:t xml:space="preserve">Полуавтономные органоиды клетки: митохондрии, пластиды. </w:t>
      </w:r>
      <w:r>
        <w:rPr>
          <w:i/>
          <w:color w:val="333333"/>
          <w:sz w:val="24"/>
        </w:rPr>
        <w:t>Происхождение ми- тохондрий и пластид. Симбиогенез (К.С. Мережковский, Л. Маргулис)</w:t>
      </w:r>
      <w:r>
        <w:rPr>
          <w:color w:val="333333"/>
          <w:sz w:val="24"/>
        </w:rPr>
        <w:t>. Строение и функ- ции митохондрий и пластид. Первичные, вторичные и сложные пластиды фотосинтезиру- ющих эукариот. Хлоропласты, хромопласты, лейкопласты высших растений.</w:t>
      </w:r>
    </w:p>
    <w:p w:rsidR="00B775D4" w:rsidRDefault="00B775D4">
      <w:pPr>
        <w:pStyle w:val="a3"/>
        <w:spacing w:before="54"/>
      </w:pPr>
    </w:p>
    <w:p w:rsidR="00B775D4" w:rsidRDefault="00E25323">
      <w:pPr>
        <w:spacing w:line="266" w:lineRule="auto"/>
        <w:ind w:left="1143" w:right="688" w:firstLine="706"/>
        <w:jc w:val="both"/>
        <w:rPr>
          <w:i/>
          <w:sz w:val="24"/>
        </w:rPr>
      </w:pPr>
      <w:r>
        <w:rPr>
          <w:color w:val="333333"/>
          <w:sz w:val="24"/>
        </w:rPr>
        <w:t xml:space="preserve">Немембранные органоиды клетки Строение и функции немембранных органоидов клетки. Рибосомы. </w:t>
      </w:r>
      <w:r>
        <w:rPr>
          <w:i/>
          <w:color w:val="333333"/>
          <w:sz w:val="24"/>
        </w:rPr>
        <w:t>Промежуточные филаменты</w:t>
      </w:r>
      <w:r>
        <w:rPr>
          <w:color w:val="333333"/>
          <w:sz w:val="24"/>
        </w:rPr>
        <w:t xml:space="preserve">. Микрофиламенты. </w:t>
      </w:r>
      <w:r>
        <w:rPr>
          <w:i/>
          <w:color w:val="333333"/>
          <w:sz w:val="24"/>
        </w:rPr>
        <w:t>Актиновыемикрофи- ламенты</w:t>
      </w:r>
      <w:r>
        <w:rPr>
          <w:color w:val="333333"/>
          <w:sz w:val="24"/>
        </w:rPr>
        <w:t xml:space="preserve">. Мышечные клетки. </w:t>
      </w:r>
      <w:r>
        <w:rPr>
          <w:i/>
          <w:color w:val="333333"/>
          <w:sz w:val="24"/>
        </w:rPr>
        <w:t xml:space="preserve">Актиновые компоненты немышечных клеток. </w:t>
      </w:r>
      <w:r>
        <w:rPr>
          <w:color w:val="333333"/>
          <w:sz w:val="24"/>
        </w:rPr>
        <w:t xml:space="preserve">Микротру- бочки. Клеточный центр. Строение и движение жгутиков и ресничек. Микротрубочки ци- топлазмы. Центриоль. </w:t>
      </w:r>
      <w:r>
        <w:rPr>
          <w:i/>
          <w:color w:val="333333"/>
          <w:sz w:val="24"/>
        </w:rPr>
        <w:t>Белки, ассоциированные с микрофиламентами и микротрубочками. Моторные белки.</w:t>
      </w:r>
    </w:p>
    <w:p w:rsidR="00B775D4" w:rsidRDefault="00B775D4">
      <w:pPr>
        <w:pStyle w:val="a3"/>
        <w:spacing w:before="61"/>
        <w:rPr>
          <w:i/>
        </w:rPr>
      </w:pPr>
    </w:p>
    <w:p w:rsidR="00B775D4" w:rsidRDefault="00E25323">
      <w:pPr>
        <w:spacing w:line="266" w:lineRule="auto"/>
        <w:ind w:left="1143" w:right="694" w:firstLine="706"/>
        <w:jc w:val="both"/>
        <w:rPr>
          <w:i/>
          <w:sz w:val="24"/>
        </w:rPr>
      </w:pPr>
      <w:r>
        <w:rPr>
          <w:color w:val="333333"/>
          <w:sz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Pr>
          <w:i/>
          <w:color w:val="333333"/>
          <w:sz w:val="24"/>
        </w:rPr>
        <w:t>Эухроматинигетерохроматин</w:t>
      </w:r>
      <w:r>
        <w:rPr>
          <w:color w:val="333333"/>
          <w:sz w:val="24"/>
        </w:rPr>
        <w:t xml:space="preserve">.Белкихроматина–гистоны. </w:t>
      </w:r>
      <w:r>
        <w:rPr>
          <w:i/>
          <w:color w:val="333333"/>
          <w:sz w:val="24"/>
        </w:rPr>
        <w:t>Динамикаядернойобо- лочки в митозе. Ядерный транспорт.</w:t>
      </w:r>
    </w:p>
    <w:p w:rsidR="00B775D4" w:rsidRDefault="00B775D4">
      <w:pPr>
        <w:pStyle w:val="a3"/>
        <w:spacing w:before="54"/>
        <w:rPr>
          <w:i/>
        </w:rPr>
      </w:pPr>
    </w:p>
    <w:p w:rsidR="00B775D4" w:rsidRDefault="00E25323">
      <w:pPr>
        <w:pStyle w:val="a3"/>
        <w:spacing w:line="266" w:lineRule="auto"/>
        <w:ind w:left="1143" w:right="694" w:firstLine="706"/>
        <w:jc w:val="both"/>
      </w:pPr>
      <w:r>
        <w:rPr>
          <w:color w:val="333333"/>
        </w:rPr>
        <w:t>Клеточные включения. Сравнительная характеристика клеток эукариот (раститель- ной, животной, грибной).</w:t>
      </w:r>
    </w:p>
    <w:p w:rsidR="00B775D4" w:rsidRDefault="00B775D4">
      <w:pPr>
        <w:pStyle w:val="a3"/>
        <w:spacing w:before="67"/>
      </w:pPr>
    </w:p>
    <w:p w:rsidR="00B775D4" w:rsidRDefault="00E25323">
      <w:pPr>
        <w:pStyle w:val="Heading3"/>
        <w:ind w:left="1839"/>
      </w:pPr>
      <w:r>
        <w:rPr>
          <w:color w:val="333333"/>
          <w:spacing w:val="-2"/>
        </w:rPr>
        <w:t>Демонстрации</w:t>
      </w:r>
    </w:p>
    <w:p w:rsidR="00B775D4" w:rsidRDefault="00B775D4">
      <w:pPr>
        <w:pStyle w:val="a3"/>
        <w:spacing w:before="82"/>
        <w:rPr>
          <w:b/>
        </w:rPr>
      </w:pPr>
    </w:p>
    <w:p w:rsidR="00B775D4" w:rsidRDefault="00E25323">
      <w:pPr>
        <w:pStyle w:val="a3"/>
        <w:ind w:left="1849"/>
      </w:pPr>
      <w:r>
        <w:rPr>
          <w:color w:val="333333"/>
          <w:u w:val="single" w:color="333333"/>
        </w:rPr>
        <w:t>Портреты:</w:t>
      </w:r>
      <w:r>
        <w:rPr>
          <w:color w:val="333333"/>
        </w:rPr>
        <w:t xml:space="preserve"> К.С.Мережковский,Л.</w:t>
      </w:r>
      <w:r>
        <w:rPr>
          <w:color w:val="333333"/>
          <w:spacing w:val="-2"/>
        </w:rPr>
        <w:t xml:space="preserve"> Маргулис.</w:t>
      </w:r>
    </w:p>
    <w:p w:rsidR="00B775D4" w:rsidRDefault="00B775D4">
      <w:pPr>
        <w:pStyle w:val="a3"/>
        <w:spacing w:before="255"/>
      </w:pPr>
    </w:p>
    <w:p w:rsidR="00B775D4" w:rsidRDefault="00E25323">
      <w:pPr>
        <w:pStyle w:val="a3"/>
        <w:spacing w:line="266" w:lineRule="auto"/>
        <w:ind w:left="1143" w:right="693" w:firstLine="706"/>
        <w:jc w:val="both"/>
      </w:pPr>
      <w:r>
        <w:rPr>
          <w:color w:val="333333"/>
          <w:u w:val="single" w:color="333333"/>
        </w:rPr>
        <w:t>Таблицы и схемы:</w:t>
      </w:r>
      <w:r>
        <w:rPr>
          <w:color w:val="333333"/>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775D4" w:rsidRDefault="00B775D4">
      <w:pPr>
        <w:pStyle w:val="a3"/>
        <w:spacing w:before="58"/>
      </w:pPr>
    </w:p>
    <w:p w:rsidR="00B775D4" w:rsidRDefault="00E25323">
      <w:pPr>
        <w:pStyle w:val="a3"/>
        <w:spacing w:line="268" w:lineRule="auto"/>
        <w:ind w:left="1143" w:right="699" w:firstLine="706"/>
        <w:jc w:val="both"/>
      </w:pPr>
      <w:r>
        <w:rPr>
          <w:color w:val="333333"/>
          <w:u w:val="single" w:color="333333"/>
        </w:rPr>
        <w:t>Оборудование:</w:t>
      </w:r>
      <w:r>
        <w:rPr>
          <w:color w:val="333333"/>
        </w:rPr>
        <w:t>световоймикроскоп,микропрепаратырастительных,животныхкле- ток, микропрепараты бактериальных клеток.</w:t>
      </w:r>
    </w:p>
    <w:p w:rsidR="00B775D4" w:rsidRDefault="00E25323">
      <w:pPr>
        <w:spacing w:before="6"/>
        <w:ind w:left="1849"/>
        <w:rPr>
          <w:sz w:val="24"/>
        </w:rPr>
      </w:pPr>
      <w:r>
        <w:rPr>
          <w:b/>
          <w:color w:val="333333"/>
          <w:sz w:val="24"/>
        </w:rPr>
        <w:t xml:space="preserve">Лабораторнаяработа </w:t>
      </w:r>
      <w:r>
        <w:rPr>
          <w:color w:val="333333"/>
          <w:sz w:val="24"/>
        </w:rPr>
        <w:t>«Изучениестроенияклетокразличных</w:t>
      </w:r>
      <w:r>
        <w:rPr>
          <w:color w:val="333333"/>
          <w:spacing w:val="-2"/>
          <w:sz w:val="24"/>
        </w:rPr>
        <w:t>организмов».</w:t>
      </w:r>
    </w:p>
    <w:p w:rsidR="00B775D4" w:rsidRDefault="00B775D4">
      <w:pPr>
        <w:rPr>
          <w:sz w:val="24"/>
        </w:rPr>
        <w:sectPr w:rsidR="00B775D4">
          <w:pgSz w:w="11910" w:h="16390"/>
          <w:pgMar w:top="1100" w:right="141" w:bottom="1260" w:left="566" w:header="0" w:footer="1013" w:gutter="0"/>
          <w:cols w:space="720"/>
        </w:sectPr>
      </w:pPr>
    </w:p>
    <w:p w:rsidR="00B775D4" w:rsidRDefault="00E25323">
      <w:pPr>
        <w:spacing w:before="70"/>
        <w:ind w:right="694"/>
        <w:jc w:val="right"/>
        <w:rPr>
          <w:sz w:val="24"/>
        </w:rPr>
      </w:pPr>
      <w:r>
        <w:rPr>
          <w:color w:val="333333"/>
          <w:spacing w:val="-10"/>
          <w:sz w:val="24"/>
        </w:rPr>
        <w:lastRenderedPageBreak/>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94"/>
      </w:pPr>
    </w:p>
    <w:p w:rsidR="00B775D4" w:rsidRDefault="00E25323">
      <w:pPr>
        <w:ind w:left="1849"/>
        <w:rPr>
          <w:sz w:val="24"/>
        </w:rPr>
      </w:pPr>
      <w:r>
        <w:rPr>
          <w:b/>
          <w:color w:val="333333"/>
          <w:sz w:val="24"/>
        </w:rPr>
        <w:t xml:space="preserve">Практическаяработа </w:t>
      </w:r>
      <w:r>
        <w:rPr>
          <w:color w:val="333333"/>
          <w:sz w:val="24"/>
        </w:rPr>
        <w:t>«Изучениесвойствклеточной</w:t>
      </w:r>
      <w:r>
        <w:rPr>
          <w:color w:val="333333"/>
          <w:spacing w:val="-2"/>
          <w:sz w:val="24"/>
        </w:rPr>
        <w:t>мембраны».</w:t>
      </w:r>
    </w:p>
    <w:p w:rsidR="00B775D4" w:rsidRDefault="00B775D4">
      <w:pPr>
        <w:pStyle w:val="a3"/>
        <w:spacing w:before="62"/>
      </w:pPr>
    </w:p>
    <w:p w:rsidR="00B775D4" w:rsidRDefault="00E25323">
      <w:pPr>
        <w:spacing w:line="266" w:lineRule="auto"/>
        <w:ind w:left="1143" w:firstLine="706"/>
        <w:rPr>
          <w:sz w:val="24"/>
        </w:rPr>
      </w:pPr>
      <w:r>
        <w:rPr>
          <w:b/>
          <w:color w:val="333333"/>
          <w:sz w:val="24"/>
        </w:rPr>
        <w:t xml:space="preserve">Лабораторная работа </w:t>
      </w:r>
      <w:r>
        <w:rPr>
          <w:color w:val="333333"/>
          <w:sz w:val="24"/>
        </w:rPr>
        <w:t xml:space="preserve">«Исследование плазмолиза и деплазмолиза в растительных </w:t>
      </w:r>
      <w:r>
        <w:rPr>
          <w:color w:val="333333"/>
          <w:spacing w:val="-2"/>
          <w:sz w:val="24"/>
        </w:rPr>
        <w:t>клетках».</w:t>
      </w:r>
    </w:p>
    <w:p w:rsidR="00B775D4" w:rsidRDefault="00B775D4">
      <w:pPr>
        <w:pStyle w:val="a3"/>
        <w:spacing w:before="58"/>
      </w:pPr>
    </w:p>
    <w:p w:rsidR="00B775D4" w:rsidRDefault="00E25323">
      <w:pPr>
        <w:ind w:left="1849"/>
        <w:rPr>
          <w:sz w:val="24"/>
        </w:rPr>
      </w:pPr>
      <w:r>
        <w:rPr>
          <w:b/>
          <w:color w:val="333333"/>
          <w:sz w:val="24"/>
        </w:rPr>
        <w:t xml:space="preserve">Практическаяработа </w:t>
      </w:r>
      <w:r>
        <w:rPr>
          <w:color w:val="333333"/>
          <w:sz w:val="24"/>
        </w:rPr>
        <w:t>«Изучениедвиженияцитоплазмыврастительных</w:t>
      </w:r>
      <w:r>
        <w:rPr>
          <w:color w:val="333333"/>
          <w:spacing w:val="-2"/>
          <w:sz w:val="24"/>
        </w:rPr>
        <w:t>клетках».</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60"/>
      </w:pPr>
    </w:p>
    <w:p w:rsidR="00B775D4" w:rsidRDefault="00E25323">
      <w:pPr>
        <w:pStyle w:val="Heading3"/>
        <w:spacing w:before="1"/>
        <w:ind w:left="1839"/>
      </w:pPr>
      <w:bookmarkStart w:id="37" w:name="Тема_6._Обмен_веществ_и_превращение_энер"/>
      <w:bookmarkEnd w:id="37"/>
      <w:r>
        <w:rPr>
          <w:color w:val="333333"/>
        </w:rPr>
        <w:t>Тема6. Обменвеществипревращениеэнергиив</w:t>
      </w:r>
      <w:r>
        <w:rPr>
          <w:color w:val="333333"/>
          <w:spacing w:val="-2"/>
        </w:rPr>
        <w:t>клетке</w:t>
      </w:r>
    </w:p>
    <w:p w:rsidR="00B775D4" w:rsidRDefault="00B775D4">
      <w:pPr>
        <w:pStyle w:val="a3"/>
        <w:spacing w:before="81"/>
        <w:rPr>
          <w:b/>
        </w:rPr>
      </w:pPr>
    </w:p>
    <w:p w:rsidR="00B775D4" w:rsidRDefault="00E25323">
      <w:pPr>
        <w:pStyle w:val="a3"/>
        <w:tabs>
          <w:tab w:val="left" w:pos="2802"/>
          <w:tab w:val="left" w:pos="2994"/>
          <w:tab w:val="left" w:pos="3229"/>
          <w:tab w:val="left" w:pos="4501"/>
          <w:tab w:val="left" w:pos="5157"/>
          <w:tab w:val="left" w:pos="5195"/>
          <w:tab w:val="left" w:pos="5484"/>
          <w:tab w:val="left" w:pos="5651"/>
          <w:tab w:val="left" w:pos="6294"/>
          <w:tab w:val="left" w:pos="7058"/>
          <w:tab w:val="left" w:pos="7651"/>
          <w:tab w:val="left" w:pos="7791"/>
          <w:tab w:val="left" w:pos="7955"/>
          <w:tab w:val="left" w:pos="8059"/>
          <w:tab w:val="left" w:pos="8122"/>
          <w:tab w:val="left" w:pos="9388"/>
          <w:tab w:val="left" w:pos="9576"/>
        </w:tabs>
        <w:spacing w:line="268" w:lineRule="auto"/>
        <w:ind w:left="1143" w:right="694" w:firstLine="706"/>
      </w:pPr>
      <w:r>
        <w:rPr>
          <w:color w:val="333333"/>
        </w:rPr>
        <w:t xml:space="preserve">Ассимиляция и диссимиляция – две стороны метаболизма. Типы обмена веществ: </w:t>
      </w:r>
      <w:r>
        <w:rPr>
          <w:color w:val="333333"/>
          <w:spacing w:val="-2"/>
        </w:rPr>
        <w:t>автотрофный</w:t>
      </w:r>
      <w:r>
        <w:rPr>
          <w:color w:val="333333"/>
        </w:rPr>
        <w:tab/>
      </w:r>
      <w:r>
        <w:rPr>
          <w:color w:val="333333"/>
          <w:spacing w:val="-10"/>
        </w:rPr>
        <w:t>и</w:t>
      </w:r>
      <w:r>
        <w:rPr>
          <w:color w:val="333333"/>
        </w:rPr>
        <w:tab/>
      </w:r>
      <w:r>
        <w:rPr>
          <w:color w:val="333333"/>
        </w:rPr>
        <w:tab/>
      </w:r>
      <w:r>
        <w:rPr>
          <w:color w:val="333333"/>
          <w:spacing w:val="-2"/>
        </w:rPr>
        <w:t>гетеротрофный.</w:t>
      </w:r>
      <w:r>
        <w:rPr>
          <w:color w:val="333333"/>
        </w:rPr>
        <w:tab/>
      </w:r>
      <w:r>
        <w:rPr>
          <w:color w:val="333333"/>
          <w:spacing w:val="-2"/>
        </w:rPr>
        <w:t>Участие</w:t>
      </w:r>
      <w:r>
        <w:rPr>
          <w:color w:val="333333"/>
        </w:rPr>
        <w:tab/>
      </w:r>
      <w:r>
        <w:rPr>
          <w:color w:val="333333"/>
          <w:spacing w:val="-2"/>
        </w:rPr>
        <w:t>кислорода</w:t>
      </w:r>
      <w:r>
        <w:rPr>
          <w:color w:val="333333"/>
        </w:rPr>
        <w:tab/>
      </w:r>
      <w:r>
        <w:rPr>
          <w:color w:val="333333"/>
          <w:spacing w:val="-10"/>
        </w:rPr>
        <w:t>в</w:t>
      </w:r>
      <w:r>
        <w:rPr>
          <w:color w:val="333333"/>
        </w:rPr>
        <w:tab/>
      </w:r>
      <w:r>
        <w:rPr>
          <w:color w:val="333333"/>
        </w:rPr>
        <w:tab/>
      </w:r>
      <w:r>
        <w:rPr>
          <w:color w:val="333333"/>
        </w:rPr>
        <w:tab/>
      </w:r>
      <w:r>
        <w:rPr>
          <w:color w:val="333333"/>
          <w:spacing w:val="-2"/>
        </w:rPr>
        <w:t>обменных</w:t>
      </w:r>
      <w:r>
        <w:rPr>
          <w:color w:val="333333"/>
        </w:rPr>
        <w:tab/>
      </w:r>
      <w:r>
        <w:rPr>
          <w:color w:val="333333"/>
          <w:spacing w:val="-2"/>
        </w:rPr>
        <w:t>процессах. Энергетическое</w:t>
      </w:r>
      <w:r>
        <w:rPr>
          <w:color w:val="333333"/>
        </w:rPr>
        <w:tab/>
      </w:r>
      <w:r>
        <w:rPr>
          <w:color w:val="333333"/>
        </w:rPr>
        <w:tab/>
      </w:r>
      <w:r>
        <w:rPr>
          <w:color w:val="333333"/>
          <w:spacing w:val="-2"/>
        </w:rPr>
        <w:t>обеспечение</w:t>
      </w:r>
      <w:r>
        <w:rPr>
          <w:color w:val="333333"/>
        </w:rPr>
        <w:tab/>
      </w:r>
      <w:r>
        <w:rPr>
          <w:color w:val="333333"/>
          <w:spacing w:val="-2"/>
        </w:rPr>
        <w:t>клетки:</w:t>
      </w:r>
      <w:r>
        <w:rPr>
          <w:color w:val="333333"/>
        </w:rPr>
        <w:tab/>
      </w:r>
      <w:r>
        <w:rPr>
          <w:color w:val="333333"/>
          <w:spacing w:val="-2"/>
        </w:rPr>
        <w:t>превращение</w:t>
      </w:r>
      <w:r>
        <w:rPr>
          <w:color w:val="333333"/>
        </w:rPr>
        <w:tab/>
      </w:r>
      <w:r>
        <w:rPr>
          <w:color w:val="333333"/>
          <w:spacing w:val="-4"/>
        </w:rPr>
        <w:t>АТФ</w:t>
      </w:r>
      <w:r>
        <w:rPr>
          <w:color w:val="333333"/>
        </w:rPr>
        <w:tab/>
      </w:r>
      <w:r>
        <w:rPr>
          <w:color w:val="333333"/>
        </w:rPr>
        <w:tab/>
      </w:r>
      <w:r>
        <w:rPr>
          <w:color w:val="333333"/>
          <w:spacing w:val="-10"/>
        </w:rPr>
        <w:t>в</w:t>
      </w:r>
      <w:r>
        <w:rPr>
          <w:color w:val="333333"/>
        </w:rPr>
        <w:tab/>
      </w:r>
      <w:r>
        <w:rPr>
          <w:color w:val="333333"/>
        </w:rPr>
        <w:tab/>
      </w:r>
      <w:r>
        <w:rPr>
          <w:color w:val="333333"/>
        </w:rPr>
        <w:tab/>
      </w:r>
      <w:r>
        <w:rPr>
          <w:color w:val="333333"/>
          <w:spacing w:val="-2"/>
        </w:rPr>
        <w:t>обменных</w:t>
      </w:r>
      <w:r>
        <w:rPr>
          <w:color w:val="333333"/>
        </w:rPr>
        <w:tab/>
      </w:r>
      <w:r>
        <w:rPr>
          <w:color w:val="333333"/>
          <w:spacing w:val="-2"/>
        </w:rPr>
        <w:t xml:space="preserve">процессах. </w:t>
      </w:r>
      <w:r>
        <w:rPr>
          <w:color w:val="333333"/>
        </w:rPr>
        <w:t>Ферментативныйхарактерреакцийклеточногометаболизма.Ферменты,ихстроение, свойстваимеханизмдействия.Коферменты.Отличияферментовотнеорганических</w:t>
      </w:r>
      <w:r>
        <w:rPr>
          <w:color w:val="333333"/>
          <w:spacing w:val="-2"/>
        </w:rPr>
        <w:t>катализаторов.</w:t>
      </w:r>
      <w:r>
        <w:rPr>
          <w:color w:val="333333"/>
        </w:rPr>
        <w:tab/>
      </w:r>
      <w:r>
        <w:rPr>
          <w:color w:val="333333"/>
        </w:rPr>
        <w:tab/>
      </w:r>
      <w:r>
        <w:rPr>
          <w:color w:val="333333"/>
          <w:spacing w:val="-2"/>
        </w:rPr>
        <w:t>Белки-активаторы</w:t>
      </w:r>
      <w:r>
        <w:rPr>
          <w:color w:val="333333"/>
        </w:rPr>
        <w:tab/>
      </w:r>
      <w:r>
        <w:rPr>
          <w:color w:val="333333"/>
        </w:rPr>
        <w:tab/>
      </w:r>
      <w:r>
        <w:rPr>
          <w:color w:val="333333"/>
          <w:spacing w:val="-10"/>
        </w:rPr>
        <w:t>и</w:t>
      </w:r>
      <w:r>
        <w:rPr>
          <w:color w:val="333333"/>
        </w:rPr>
        <w:tab/>
      </w:r>
      <w:r>
        <w:rPr>
          <w:color w:val="333333"/>
        </w:rPr>
        <w:tab/>
      </w:r>
      <w:r>
        <w:rPr>
          <w:color w:val="333333"/>
          <w:spacing w:val="-2"/>
        </w:rPr>
        <w:t>белки-ингибиторы.</w:t>
      </w:r>
      <w:r>
        <w:rPr>
          <w:color w:val="333333"/>
        </w:rPr>
        <w:tab/>
      </w:r>
      <w:r>
        <w:rPr>
          <w:color w:val="333333"/>
        </w:rPr>
        <w:tab/>
      </w:r>
      <w:r>
        <w:rPr>
          <w:color w:val="333333"/>
        </w:rPr>
        <w:tab/>
      </w:r>
      <w:r>
        <w:rPr>
          <w:color w:val="333333"/>
          <w:spacing w:val="-2"/>
        </w:rPr>
        <w:t>Зависимость</w:t>
      </w:r>
      <w:r>
        <w:rPr>
          <w:color w:val="333333"/>
        </w:rPr>
        <w:tab/>
      </w:r>
      <w:r>
        <w:rPr>
          <w:color w:val="333333"/>
        </w:rPr>
        <w:tab/>
      </w:r>
      <w:r>
        <w:rPr>
          <w:color w:val="333333"/>
          <w:spacing w:val="-2"/>
        </w:rPr>
        <w:t xml:space="preserve">скорости </w:t>
      </w:r>
      <w:r>
        <w:rPr>
          <w:color w:val="333333"/>
        </w:rPr>
        <w:t>ферментативных реакций от различных факто- ров.</w:t>
      </w:r>
    </w:p>
    <w:p w:rsidR="00B775D4" w:rsidRDefault="00B775D4">
      <w:pPr>
        <w:pStyle w:val="a3"/>
        <w:spacing w:before="52"/>
      </w:pPr>
    </w:p>
    <w:p w:rsidR="00B775D4" w:rsidRDefault="00E25323">
      <w:pPr>
        <w:spacing w:line="266" w:lineRule="auto"/>
        <w:ind w:left="1143" w:right="692" w:firstLine="706"/>
        <w:jc w:val="both"/>
        <w:rPr>
          <w:sz w:val="24"/>
        </w:rPr>
      </w:pPr>
      <w:r>
        <w:rPr>
          <w:color w:val="333333"/>
          <w:sz w:val="24"/>
        </w:rPr>
        <w:t xml:space="preserve">Первичныйсинтезорганическихвеществ в клетке. Фотосинтез. </w:t>
      </w:r>
      <w:r>
        <w:rPr>
          <w:i/>
          <w:color w:val="333333"/>
          <w:sz w:val="24"/>
        </w:rPr>
        <w:t>Аноксигенныйи ок- сигенный фотосинтез у бактерий</w:t>
      </w:r>
      <w:r>
        <w:rPr>
          <w:color w:val="333333"/>
          <w:sz w:val="24"/>
        </w:rPr>
        <w:t xml:space="preserve">. </w:t>
      </w:r>
      <w:r>
        <w:rPr>
          <w:i/>
          <w:color w:val="333333"/>
          <w:sz w:val="24"/>
        </w:rPr>
        <w:t>Светособирающие пигменты и пигменты реакционного центра</w:t>
      </w:r>
      <w:r>
        <w:rPr>
          <w:color w:val="333333"/>
          <w:sz w:val="24"/>
        </w:rPr>
        <w:t xml:space="preserve">. Роль хлоропластов в процессе фотосинтеза. Световая и темновая </w:t>
      </w:r>
      <w:r>
        <w:rPr>
          <w:color w:val="333333"/>
          <w:position w:val="1"/>
          <w:sz w:val="24"/>
        </w:rPr>
        <w:t xml:space="preserve">фазы. </w:t>
      </w:r>
      <w:r>
        <w:rPr>
          <w:i/>
          <w:color w:val="333333"/>
          <w:position w:val="1"/>
          <w:sz w:val="24"/>
        </w:rPr>
        <w:t>Фотоды- хание, С</w:t>
      </w:r>
      <w:r>
        <w:rPr>
          <w:i/>
          <w:color w:val="333333"/>
          <w:position w:val="1"/>
          <w:sz w:val="12"/>
        </w:rPr>
        <w:t>3</w:t>
      </w:r>
      <w:r>
        <w:rPr>
          <w:i/>
          <w:color w:val="333333"/>
          <w:sz w:val="12"/>
        </w:rPr>
        <w:t>-</w:t>
      </w:r>
      <w:r>
        <w:rPr>
          <w:i/>
          <w:color w:val="333333"/>
          <w:position w:val="1"/>
          <w:sz w:val="24"/>
        </w:rPr>
        <w:t xml:space="preserve">, </w:t>
      </w:r>
      <w:r>
        <w:rPr>
          <w:i/>
          <w:position w:val="1"/>
          <w:sz w:val="24"/>
        </w:rPr>
        <w:t>C</w:t>
      </w:r>
      <w:r>
        <w:rPr>
          <w:i/>
          <w:position w:val="1"/>
          <w:sz w:val="12"/>
        </w:rPr>
        <w:t>4</w:t>
      </w:r>
      <w:r>
        <w:rPr>
          <w:i/>
          <w:sz w:val="12"/>
        </w:rPr>
        <w:t xml:space="preserve">- </w:t>
      </w:r>
      <w:r>
        <w:rPr>
          <w:i/>
          <w:color w:val="333333"/>
          <w:position w:val="1"/>
          <w:sz w:val="24"/>
        </w:rPr>
        <w:t xml:space="preserve">и </w:t>
      </w:r>
      <w:r>
        <w:rPr>
          <w:i/>
          <w:position w:val="1"/>
          <w:sz w:val="24"/>
        </w:rPr>
        <w:t>CAM-</w:t>
      </w:r>
      <w:r>
        <w:rPr>
          <w:i/>
          <w:color w:val="333333"/>
          <w:position w:val="1"/>
          <w:sz w:val="24"/>
        </w:rPr>
        <w:t>типы фотосинтеза</w:t>
      </w:r>
      <w:r>
        <w:rPr>
          <w:color w:val="333333"/>
          <w:position w:val="1"/>
          <w:sz w:val="24"/>
        </w:rPr>
        <w:t xml:space="preserve">. Продуктивность фотосинтеза. </w:t>
      </w:r>
      <w:r>
        <w:rPr>
          <w:color w:val="333333"/>
          <w:sz w:val="24"/>
        </w:rPr>
        <w:t>Влияние различ- ных факторов на скорость фотосинтеза. Значение фотосинтеза.</w:t>
      </w:r>
    </w:p>
    <w:p w:rsidR="00B775D4" w:rsidRDefault="00B775D4">
      <w:pPr>
        <w:pStyle w:val="a3"/>
        <w:spacing w:before="56"/>
      </w:pPr>
    </w:p>
    <w:p w:rsidR="00B775D4" w:rsidRDefault="00E25323">
      <w:pPr>
        <w:pStyle w:val="a3"/>
        <w:spacing w:line="266" w:lineRule="auto"/>
        <w:ind w:left="1143" w:right="699" w:firstLine="706"/>
        <w:jc w:val="both"/>
      </w:pPr>
      <w:r>
        <w:rPr>
          <w:color w:val="333333"/>
        </w:rPr>
        <w:t>Хемосинтез. Разнообразие организмов-хемосинтетиков: нитрифицирующие бакте- рии, железобактерии, серобактерии, водородные бактерии. Значение хемосинтеза.</w:t>
      </w:r>
    </w:p>
    <w:p w:rsidR="00B775D4" w:rsidRDefault="00B775D4">
      <w:pPr>
        <w:pStyle w:val="a3"/>
        <w:spacing w:before="57"/>
      </w:pPr>
    </w:p>
    <w:p w:rsidR="00B775D4" w:rsidRDefault="00E25323">
      <w:pPr>
        <w:pStyle w:val="a3"/>
        <w:spacing w:line="266" w:lineRule="auto"/>
        <w:ind w:left="1143" w:right="702" w:firstLine="706"/>
        <w:jc w:val="both"/>
      </w:pPr>
      <w:r>
        <w:rPr>
          <w:color w:val="333333"/>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 ней.</w:t>
      </w:r>
    </w:p>
    <w:p w:rsidR="00B775D4" w:rsidRDefault="00B775D4">
      <w:pPr>
        <w:pStyle w:val="a3"/>
        <w:spacing w:before="53"/>
      </w:pPr>
    </w:p>
    <w:p w:rsidR="00B775D4" w:rsidRDefault="00E25323">
      <w:pPr>
        <w:pStyle w:val="a3"/>
        <w:ind w:left="1849"/>
      </w:pPr>
      <w:r>
        <w:rPr>
          <w:color w:val="333333"/>
        </w:rPr>
        <w:t>Аэробныеорганизмы.Этапыэнергетическогообмена.Подготовительный</w:t>
      </w:r>
      <w:r>
        <w:rPr>
          <w:color w:val="333333"/>
          <w:spacing w:val="-2"/>
        </w:rPr>
        <w:t>этап.</w:t>
      </w:r>
    </w:p>
    <w:p w:rsidR="00B775D4" w:rsidRDefault="00E25323">
      <w:pPr>
        <w:pStyle w:val="a3"/>
        <w:spacing w:before="31"/>
        <w:ind w:left="1143"/>
      </w:pPr>
      <w:r>
        <w:rPr>
          <w:color w:val="333333"/>
        </w:rPr>
        <w:t>Гли- колиз–бескислородноерасщепление</w:t>
      </w:r>
      <w:r>
        <w:rPr>
          <w:color w:val="333333"/>
          <w:spacing w:val="-2"/>
        </w:rPr>
        <w:t>глюкозы.</w:t>
      </w:r>
    </w:p>
    <w:p w:rsidR="00B775D4" w:rsidRDefault="00B775D4">
      <w:pPr>
        <w:pStyle w:val="a3"/>
        <w:spacing w:before="92"/>
      </w:pPr>
    </w:p>
    <w:p w:rsidR="00B775D4" w:rsidRDefault="00E25323">
      <w:pPr>
        <w:spacing w:line="266" w:lineRule="auto"/>
        <w:ind w:left="1143" w:right="694" w:firstLine="706"/>
        <w:jc w:val="both"/>
        <w:rPr>
          <w:i/>
          <w:sz w:val="24"/>
        </w:rPr>
      </w:pPr>
      <w:r>
        <w:rPr>
          <w:color w:val="333333"/>
          <w:sz w:val="24"/>
        </w:rPr>
        <w:t xml:space="preserve">Биологическое окисление, или клеточное дыхание. Роль митохондрий в процессах биологического окисления. Циклические реакции.Окислительноефосфорилирова- ние. </w:t>
      </w:r>
      <w:r>
        <w:rPr>
          <w:i/>
          <w:color w:val="333333"/>
          <w:sz w:val="24"/>
        </w:rPr>
        <w:t>Энергиямембранногоградиентапротонов.СинтезАТФ:работапротонной</w:t>
      </w:r>
      <w:r>
        <w:rPr>
          <w:i/>
          <w:color w:val="333333"/>
          <w:spacing w:val="-4"/>
          <w:sz w:val="24"/>
        </w:rPr>
        <w:t>АТФ-</w:t>
      </w:r>
    </w:p>
    <w:p w:rsidR="00B775D4" w:rsidRDefault="00B775D4">
      <w:pPr>
        <w:spacing w:line="266" w:lineRule="auto"/>
        <w:jc w:val="both"/>
        <w:rPr>
          <w:i/>
          <w:sz w:val="24"/>
        </w:rPr>
        <w:sectPr w:rsidR="00B775D4">
          <w:pgSz w:w="11910" w:h="16390"/>
          <w:pgMar w:top="640" w:right="141" w:bottom="1260" w:left="566" w:header="0" w:footer="1013" w:gutter="0"/>
          <w:cols w:space="720"/>
        </w:sectPr>
      </w:pPr>
    </w:p>
    <w:p w:rsidR="00B775D4" w:rsidRDefault="00E25323">
      <w:pPr>
        <w:pStyle w:val="a3"/>
        <w:spacing w:before="70" w:line="266" w:lineRule="auto"/>
        <w:ind w:left="1143" w:right="545"/>
      </w:pPr>
      <w:r>
        <w:rPr>
          <w:i/>
          <w:color w:val="333333"/>
        </w:rPr>
        <w:lastRenderedPageBreak/>
        <w:t>синтазы.</w:t>
      </w:r>
      <w:r>
        <w:rPr>
          <w:color w:val="333333"/>
        </w:rPr>
        <w:t>Преимуществааэробногопутиобменавеществпереданаэробным.Эффектив- ность энергетического обмена.</w:t>
      </w:r>
    </w:p>
    <w:p w:rsidR="00B775D4" w:rsidRDefault="00B775D4">
      <w:pPr>
        <w:pStyle w:val="a3"/>
        <w:spacing w:before="72"/>
      </w:pPr>
    </w:p>
    <w:p w:rsidR="00B775D4" w:rsidRDefault="00E25323">
      <w:pPr>
        <w:pStyle w:val="Heading3"/>
        <w:ind w:left="1839"/>
      </w:pPr>
      <w:r>
        <w:rPr>
          <w:color w:val="333333"/>
          <w:spacing w:val="-2"/>
        </w:rPr>
        <w:t>Демонстрации</w:t>
      </w:r>
    </w:p>
    <w:p w:rsidR="00B775D4" w:rsidRDefault="00B775D4">
      <w:pPr>
        <w:pStyle w:val="a3"/>
        <w:spacing w:before="72"/>
        <w:rPr>
          <w:b/>
        </w:rPr>
      </w:pPr>
    </w:p>
    <w:p w:rsidR="00B775D4" w:rsidRDefault="00E25323">
      <w:pPr>
        <w:pStyle w:val="a3"/>
        <w:spacing w:line="266" w:lineRule="auto"/>
        <w:ind w:left="1143" w:right="723" w:firstLine="706"/>
      </w:pPr>
      <w:r>
        <w:rPr>
          <w:color w:val="333333"/>
          <w:u w:val="single" w:color="333333"/>
        </w:rPr>
        <w:t>Портреты:</w:t>
      </w:r>
      <w:r>
        <w:rPr>
          <w:color w:val="333333"/>
        </w:rPr>
        <w:t xml:space="preserve"> Дж. Пристли, К. А. Тимирязев, С. Н. Виноградский, В. А. Энгельгардт, П. Митчелл, Г. А. Заварзин.</w:t>
      </w:r>
    </w:p>
    <w:p w:rsidR="00B775D4" w:rsidRDefault="00B775D4">
      <w:pPr>
        <w:pStyle w:val="a3"/>
        <w:spacing w:line="266" w:lineRule="auto"/>
        <w:sectPr w:rsidR="00B775D4">
          <w:pgSz w:w="11910" w:h="16390"/>
          <w:pgMar w:top="1100" w:right="141" w:bottom="1260" w:left="566" w:header="0" w:footer="1013" w:gutter="0"/>
          <w:cols w:space="720"/>
        </w:sectPr>
      </w:pPr>
    </w:p>
    <w:p w:rsidR="00B775D4" w:rsidRDefault="00E25323">
      <w:pPr>
        <w:pStyle w:val="a3"/>
        <w:spacing w:before="70"/>
        <w:ind w:left="1849"/>
      </w:pPr>
      <w:r>
        <w:rPr>
          <w:color w:val="333333"/>
          <w:u w:val="single" w:color="333333"/>
        </w:rPr>
        <w:lastRenderedPageBreak/>
        <w:t>Таблицыисхемы:</w:t>
      </w:r>
      <w:r>
        <w:rPr>
          <w:color w:val="333333"/>
        </w:rPr>
        <w:t>«Фотосинтез»,«Энергетическийобмен»,«Биосинтез</w:t>
      </w:r>
      <w:r>
        <w:rPr>
          <w:color w:val="333333"/>
          <w:spacing w:val="-2"/>
        </w:rPr>
        <w:t>белка»,</w:t>
      </w:r>
    </w:p>
    <w:p w:rsidR="00B775D4" w:rsidRDefault="00E25323">
      <w:pPr>
        <w:pStyle w:val="a3"/>
        <w:spacing w:before="46"/>
        <w:ind w:left="1143"/>
      </w:pPr>
      <w:r>
        <w:rPr>
          <w:color w:val="333333"/>
        </w:rPr>
        <w:t>«Строениефермента»,</w:t>
      </w:r>
      <w:r>
        <w:rPr>
          <w:color w:val="333333"/>
          <w:spacing w:val="-2"/>
        </w:rPr>
        <w:t xml:space="preserve"> «Хемосинтез».</w:t>
      </w:r>
    </w:p>
    <w:p w:rsidR="00B775D4" w:rsidRDefault="00B775D4">
      <w:pPr>
        <w:pStyle w:val="a3"/>
        <w:spacing w:before="82"/>
      </w:pPr>
    </w:p>
    <w:p w:rsidR="00B775D4" w:rsidRDefault="00E25323">
      <w:pPr>
        <w:pStyle w:val="a3"/>
        <w:spacing w:line="268" w:lineRule="auto"/>
        <w:ind w:left="1143" w:right="702" w:firstLine="706"/>
        <w:jc w:val="both"/>
      </w:pPr>
      <w:r>
        <w:rPr>
          <w:color w:val="333333"/>
          <w:u w:val="single" w:color="333333"/>
        </w:rPr>
        <w:t>Оборудование:</w:t>
      </w:r>
      <w:r>
        <w:rPr>
          <w:color w:val="333333"/>
        </w:rPr>
        <w:t xml:space="preserve"> световой микроскоп, оборудование для приготовления постоянных и временных микропрепаратов.</w:t>
      </w:r>
    </w:p>
    <w:p w:rsidR="00B775D4" w:rsidRDefault="00B775D4">
      <w:pPr>
        <w:pStyle w:val="a3"/>
        <w:spacing w:before="37"/>
      </w:pPr>
    </w:p>
    <w:p w:rsidR="00B775D4" w:rsidRDefault="00E25323">
      <w:pPr>
        <w:pStyle w:val="a3"/>
        <w:spacing w:line="266" w:lineRule="auto"/>
        <w:ind w:left="1143" w:right="694" w:firstLine="706"/>
        <w:jc w:val="both"/>
      </w:pPr>
      <w:r>
        <w:rPr>
          <w:b/>
          <w:color w:val="333333"/>
        </w:rPr>
        <w:t xml:space="preserve">Лабораторная работа </w:t>
      </w:r>
      <w:r>
        <w:rPr>
          <w:color w:val="333333"/>
        </w:rPr>
        <w:t>«Изучение каталитической активности ферментов (на при- мере амилазы или каталазы)».</w:t>
      </w:r>
    </w:p>
    <w:p w:rsidR="00B775D4" w:rsidRDefault="00B775D4">
      <w:pPr>
        <w:pStyle w:val="a3"/>
        <w:spacing w:before="43"/>
      </w:pPr>
    </w:p>
    <w:p w:rsidR="00B775D4" w:rsidRDefault="00E25323">
      <w:pPr>
        <w:pStyle w:val="a3"/>
        <w:spacing w:line="266" w:lineRule="auto"/>
        <w:ind w:left="1143" w:right="694" w:firstLine="706"/>
        <w:jc w:val="both"/>
      </w:pPr>
      <w:r>
        <w:rPr>
          <w:b/>
          <w:color w:val="333333"/>
        </w:rPr>
        <w:t xml:space="preserve">Лабораторная работа </w:t>
      </w:r>
      <w:r>
        <w:rPr>
          <w:color w:val="333333"/>
        </w:rPr>
        <w:t>«Изучение ферментативного расщепления пероксида водо- рода в растительных и животных клетках».</w:t>
      </w:r>
    </w:p>
    <w:p w:rsidR="00B775D4" w:rsidRDefault="00B775D4">
      <w:pPr>
        <w:pStyle w:val="a3"/>
        <w:spacing w:before="47"/>
      </w:pPr>
    </w:p>
    <w:p w:rsidR="00B775D4" w:rsidRDefault="00E25323">
      <w:pPr>
        <w:spacing w:before="1"/>
        <w:ind w:left="1849"/>
        <w:rPr>
          <w:sz w:val="24"/>
        </w:rPr>
      </w:pPr>
      <w:r>
        <w:rPr>
          <w:b/>
          <w:color w:val="333333"/>
          <w:sz w:val="24"/>
        </w:rPr>
        <w:t xml:space="preserve">Лабораторнаяработа </w:t>
      </w:r>
      <w:r>
        <w:rPr>
          <w:color w:val="333333"/>
          <w:sz w:val="24"/>
        </w:rPr>
        <w:t>«Сравнениепроцессовфотосинтезаи</w:t>
      </w:r>
      <w:r>
        <w:rPr>
          <w:color w:val="333333"/>
          <w:spacing w:val="-2"/>
          <w:sz w:val="24"/>
        </w:rPr>
        <w:t>хемосинтеза».</w:t>
      </w:r>
    </w:p>
    <w:p w:rsidR="00B775D4" w:rsidRDefault="00B775D4">
      <w:pPr>
        <w:pStyle w:val="a3"/>
        <w:spacing w:before="81"/>
      </w:pPr>
    </w:p>
    <w:p w:rsidR="00B775D4" w:rsidRDefault="00E25323">
      <w:pPr>
        <w:ind w:left="1849"/>
        <w:rPr>
          <w:sz w:val="24"/>
        </w:rPr>
      </w:pPr>
      <w:r>
        <w:rPr>
          <w:b/>
          <w:color w:val="333333"/>
          <w:sz w:val="24"/>
        </w:rPr>
        <w:t xml:space="preserve">Лабораторнаяработа </w:t>
      </w:r>
      <w:r>
        <w:rPr>
          <w:color w:val="333333"/>
          <w:sz w:val="24"/>
        </w:rPr>
        <w:t>«Сравнениепроцессовброженияи</w:t>
      </w:r>
      <w:r>
        <w:rPr>
          <w:color w:val="333333"/>
          <w:spacing w:val="-2"/>
          <w:sz w:val="24"/>
        </w:rPr>
        <w:t xml:space="preserve"> дыхания».</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61"/>
      </w:pPr>
    </w:p>
    <w:p w:rsidR="00B775D4" w:rsidRDefault="00E25323">
      <w:pPr>
        <w:pStyle w:val="Heading3"/>
        <w:ind w:left="1839"/>
      </w:pPr>
      <w:bookmarkStart w:id="38" w:name="Тема_7._Наследственная_информация_и_реал"/>
      <w:bookmarkEnd w:id="38"/>
      <w:r>
        <w:rPr>
          <w:color w:val="333333"/>
        </w:rPr>
        <w:t>Тема7. Наследственнаяинформацияиреализацияеѐв</w:t>
      </w:r>
      <w:r>
        <w:rPr>
          <w:color w:val="333333"/>
          <w:spacing w:val="-2"/>
        </w:rPr>
        <w:t>клетке</w:t>
      </w:r>
    </w:p>
    <w:p w:rsidR="00B775D4" w:rsidRDefault="00B775D4">
      <w:pPr>
        <w:pStyle w:val="a3"/>
        <w:spacing w:before="72"/>
        <w:rPr>
          <w:b/>
        </w:rPr>
      </w:pPr>
    </w:p>
    <w:p w:rsidR="00B775D4" w:rsidRDefault="00E25323">
      <w:pPr>
        <w:pStyle w:val="a3"/>
        <w:spacing w:line="266" w:lineRule="auto"/>
        <w:ind w:left="1143" w:right="694" w:firstLine="706"/>
        <w:jc w:val="both"/>
        <w:rPr>
          <w:i/>
        </w:rPr>
      </w:pPr>
      <w:r>
        <w:rPr>
          <w:color w:val="333333"/>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 скрипция – матричный синтез РНК. Принципы транскрипции: комплементарность,антипа- раллельность, асимметричность. </w:t>
      </w:r>
      <w:r>
        <w:rPr>
          <w:i/>
          <w:color w:val="333333"/>
        </w:rPr>
        <w:t>Созревание матричных РНК в эукариотической клетке. Некодирующие РНК.</w:t>
      </w:r>
    </w:p>
    <w:p w:rsidR="00B775D4" w:rsidRDefault="00B775D4">
      <w:pPr>
        <w:pStyle w:val="a3"/>
        <w:spacing w:before="60"/>
        <w:rPr>
          <w:i/>
        </w:rPr>
      </w:pPr>
    </w:p>
    <w:p w:rsidR="00B775D4" w:rsidRDefault="00E25323">
      <w:pPr>
        <w:pStyle w:val="a3"/>
        <w:spacing w:line="266" w:lineRule="auto"/>
        <w:ind w:left="1143" w:right="703" w:firstLine="706"/>
        <w:jc w:val="both"/>
      </w:pPr>
      <w:r>
        <w:rPr>
          <w:color w:val="333333"/>
        </w:rPr>
        <w:t>Трансляция и еѐ этапы. Участие транспортных РНК в биосинтезе белка. Условия биосинтеза белка. Кодирование аминокислот. Роль рибосом в биосинтезе белка.</w:t>
      </w:r>
    </w:p>
    <w:p w:rsidR="00B775D4" w:rsidRDefault="00B775D4">
      <w:pPr>
        <w:pStyle w:val="a3"/>
        <w:spacing w:before="57"/>
      </w:pPr>
    </w:p>
    <w:p w:rsidR="00B775D4" w:rsidRDefault="00E25323">
      <w:pPr>
        <w:spacing w:line="266" w:lineRule="auto"/>
        <w:ind w:left="1143" w:right="694" w:firstLine="706"/>
        <w:jc w:val="both"/>
        <w:rPr>
          <w:sz w:val="24"/>
        </w:rPr>
      </w:pPr>
      <w:r>
        <w:rPr>
          <w:i/>
          <w:color w:val="333333"/>
          <w:sz w:val="24"/>
        </w:rPr>
        <w:t>Современные представления о строении генов</w:t>
      </w:r>
      <w:r>
        <w:rPr>
          <w:color w:val="333333"/>
          <w:sz w:val="24"/>
        </w:rPr>
        <w:t xml:space="preserve">. Организация генома у прокариот и эукариот. Регуляция активности геновупрокариот.Гипотезаоперона (Ф. Жакоб, Ж. Мано). </w:t>
      </w:r>
      <w:r>
        <w:rPr>
          <w:i/>
          <w:color w:val="333333"/>
          <w:sz w:val="24"/>
        </w:rPr>
        <w:t>Молекулярные механизмы экспрессии генов у эукариот. Роль хроматина в регу- ляции работы генов</w:t>
      </w:r>
      <w:r>
        <w:rPr>
          <w:color w:val="333333"/>
          <w:sz w:val="24"/>
        </w:rPr>
        <w:t>. Регуляция обменных процессов в клетке. Клеточный гомеостаз.</w:t>
      </w:r>
    </w:p>
    <w:p w:rsidR="00B775D4" w:rsidRDefault="00B775D4">
      <w:pPr>
        <w:pStyle w:val="a3"/>
        <w:spacing w:before="50"/>
      </w:pPr>
    </w:p>
    <w:p w:rsidR="00B775D4" w:rsidRDefault="00E25323">
      <w:pPr>
        <w:spacing w:line="271" w:lineRule="auto"/>
        <w:ind w:left="1138" w:right="684" w:firstLine="710"/>
        <w:jc w:val="both"/>
        <w:rPr>
          <w:sz w:val="24"/>
        </w:rPr>
      </w:pPr>
      <w:r>
        <w:rPr>
          <w:color w:val="333333"/>
          <w:sz w:val="24"/>
        </w:rPr>
        <w:t xml:space="preserve">Вирусы – неклеточные формы жизни и облигатные паразиты. Строение простых и сложных вирусов, ретровирусов, бактериофагов. </w:t>
      </w:r>
      <w:r>
        <w:rPr>
          <w:i/>
          <w:color w:val="333333"/>
          <w:sz w:val="24"/>
        </w:rPr>
        <w:t xml:space="preserve">Жизненный цикл ДНК-содержащих виру- сов, РНК-содержащих вирусов, бактериофагов. Обратная транскрипция, ревертаза, ин- </w:t>
      </w:r>
      <w:r>
        <w:rPr>
          <w:i/>
          <w:color w:val="333333"/>
          <w:spacing w:val="-2"/>
          <w:sz w:val="24"/>
        </w:rPr>
        <w:t>теграза</w:t>
      </w:r>
      <w:r>
        <w:rPr>
          <w:color w:val="333333"/>
          <w:spacing w:val="-2"/>
          <w:sz w:val="24"/>
        </w:rPr>
        <w:t>.</w:t>
      </w:r>
    </w:p>
    <w:p w:rsidR="00B775D4" w:rsidRDefault="00B775D4">
      <w:pPr>
        <w:pStyle w:val="a3"/>
        <w:spacing w:before="46"/>
      </w:pPr>
    </w:p>
    <w:p w:rsidR="00B775D4" w:rsidRDefault="00E25323">
      <w:pPr>
        <w:pStyle w:val="a3"/>
        <w:spacing w:before="1" w:line="266" w:lineRule="auto"/>
        <w:ind w:left="1143" w:right="694" w:firstLine="706"/>
        <w:jc w:val="both"/>
      </w:pPr>
      <w:r>
        <w:rPr>
          <w:color w:val="333333"/>
        </w:rPr>
        <w:t>Вирусные заболевания человека, животных, растений. СПИД, COVID-19, социаль- ные и медицинские проблемы.</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spacing w:before="66" w:line="268" w:lineRule="auto"/>
        <w:ind w:left="1138" w:right="684" w:firstLine="710"/>
        <w:jc w:val="both"/>
        <w:rPr>
          <w:i/>
          <w:sz w:val="24"/>
        </w:rPr>
      </w:pPr>
      <w:r>
        <w:rPr>
          <w:i/>
          <w:color w:val="333333"/>
          <w:sz w:val="24"/>
        </w:rPr>
        <w:lastRenderedPageBreak/>
        <w:t>Биоинформатика: интеграция и анализ больших массивов («bigdata»)структурных биологических данных</w:t>
      </w:r>
      <w:r>
        <w:rPr>
          <w:color w:val="333333"/>
          <w:sz w:val="24"/>
        </w:rPr>
        <w:t xml:space="preserve">. </w:t>
      </w:r>
      <w:r>
        <w:rPr>
          <w:i/>
          <w:color w:val="333333"/>
          <w:sz w:val="24"/>
        </w:rPr>
        <w:t>Нанотехнологии в биологии и медицине. Программируемые функции белков. Способы доставки лекарств.</w:t>
      </w:r>
    </w:p>
    <w:p w:rsidR="00B775D4" w:rsidRDefault="00B775D4">
      <w:pPr>
        <w:pStyle w:val="a3"/>
        <w:spacing w:before="69"/>
        <w:rPr>
          <w:i/>
        </w:rPr>
      </w:pPr>
    </w:p>
    <w:p w:rsidR="00B775D4" w:rsidRDefault="00E25323">
      <w:pPr>
        <w:pStyle w:val="Heading3"/>
        <w:ind w:left="1839"/>
      </w:pPr>
      <w:r>
        <w:rPr>
          <w:color w:val="333333"/>
          <w:spacing w:val="-2"/>
        </w:rPr>
        <w:t>Демонстрации</w:t>
      </w:r>
    </w:p>
    <w:p w:rsidR="00B775D4" w:rsidRDefault="00B775D4">
      <w:pPr>
        <w:pStyle w:val="a3"/>
        <w:spacing w:before="77"/>
        <w:rPr>
          <w:b/>
        </w:rPr>
      </w:pPr>
    </w:p>
    <w:p w:rsidR="00B775D4" w:rsidRDefault="00E25323">
      <w:pPr>
        <w:pStyle w:val="a3"/>
        <w:ind w:left="1849"/>
      </w:pPr>
      <w:r>
        <w:rPr>
          <w:color w:val="333333"/>
          <w:u w:val="single" w:color="333333"/>
        </w:rPr>
        <w:t>Портреты:</w:t>
      </w:r>
      <w:r>
        <w:rPr>
          <w:color w:val="333333"/>
        </w:rPr>
        <w:t xml:space="preserve"> Н.К.Кольцов,Д.И.</w:t>
      </w:r>
      <w:r>
        <w:rPr>
          <w:color w:val="333333"/>
          <w:spacing w:val="-2"/>
        </w:rPr>
        <w:t>Ивановский.</w:t>
      </w:r>
    </w:p>
    <w:p w:rsidR="00B775D4" w:rsidRDefault="00E25323">
      <w:pPr>
        <w:pStyle w:val="a3"/>
        <w:spacing w:before="45" w:line="266" w:lineRule="auto"/>
        <w:ind w:left="1143" w:right="703" w:firstLine="706"/>
        <w:jc w:val="both"/>
      </w:pPr>
      <w:r>
        <w:rPr>
          <w:color w:val="333333"/>
          <w:u w:val="single" w:color="333333"/>
        </w:rPr>
        <w:t>Таблицы и схемы:</w:t>
      </w:r>
      <w:r>
        <w:rPr>
          <w:color w:val="333333"/>
        </w:rPr>
        <w:t xml:space="preserve"> «Биосинтез белка», «Генетический код», «Вирусы», «Бакте- </w:t>
      </w:r>
      <w:r>
        <w:rPr>
          <w:color w:val="333333"/>
          <w:spacing w:val="-2"/>
        </w:rPr>
        <w:t>риофаги».</w:t>
      </w:r>
    </w:p>
    <w:p w:rsidR="00B775D4" w:rsidRDefault="00B775D4">
      <w:pPr>
        <w:pStyle w:val="a3"/>
        <w:spacing w:before="19"/>
      </w:pPr>
    </w:p>
    <w:p w:rsidR="00B775D4" w:rsidRDefault="00E25323">
      <w:pPr>
        <w:ind w:left="1849"/>
        <w:rPr>
          <w:sz w:val="24"/>
        </w:rPr>
      </w:pPr>
      <w:r>
        <w:rPr>
          <w:b/>
          <w:color w:val="333333"/>
          <w:sz w:val="24"/>
        </w:rPr>
        <w:t xml:space="preserve">Практическаяработа </w:t>
      </w:r>
      <w:r>
        <w:rPr>
          <w:color w:val="333333"/>
          <w:sz w:val="24"/>
        </w:rPr>
        <w:t>«Созданиемодели</w:t>
      </w:r>
      <w:r>
        <w:rPr>
          <w:color w:val="333333"/>
          <w:spacing w:val="-2"/>
          <w:sz w:val="24"/>
        </w:rPr>
        <w:t>вируса».</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61"/>
      </w:pPr>
    </w:p>
    <w:p w:rsidR="00B775D4" w:rsidRDefault="00E25323">
      <w:pPr>
        <w:pStyle w:val="Heading3"/>
        <w:ind w:left="1839"/>
      </w:pPr>
      <w:bookmarkStart w:id="39" w:name="Тема_8._Жизненный_цикл_клетки"/>
      <w:bookmarkEnd w:id="39"/>
      <w:r>
        <w:rPr>
          <w:color w:val="333333"/>
        </w:rPr>
        <w:t>Тема8.Жизненныйцикл</w:t>
      </w:r>
      <w:r>
        <w:rPr>
          <w:color w:val="333333"/>
          <w:spacing w:val="-2"/>
        </w:rPr>
        <w:t>клетки</w:t>
      </w:r>
    </w:p>
    <w:p w:rsidR="00B775D4" w:rsidRDefault="00B775D4">
      <w:pPr>
        <w:pStyle w:val="a3"/>
        <w:spacing w:before="72"/>
        <w:rPr>
          <w:b/>
        </w:rPr>
      </w:pPr>
    </w:p>
    <w:p w:rsidR="00B775D4" w:rsidRDefault="00E25323">
      <w:pPr>
        <w:pStyle w:val="a3"/>
        <w:spacing w:line="266" w:lineRule="auto"/>
        <w:ind w:left="1143" w:right="694" w:firstLine="706"/>
        <w:jc w:val="both"/>
      </w:pPr>
      <w:r>
        <w:rPr>
          <w:color w:val="333333"/>
        </w:rPr>
        <w:t>Клеточный цикл, его периоды и регуляция. Интерфаза и митоз. Особенности про- цессов, протекающих в интерфазе. Подготовка клетки к делению. Пресинтетический (пост- митотический), синтетический и постсинтетический (премитотический) периоды интер- фазы.</w:t>
      </w:r>
    </w:p>
    <w:p w:rsidR="00B775D4" w:rsidRDefault="00B775D4">
      <w:pPr>
        <w:pStyle w:val="a3"/>
        <w:spacing w:before="59"/>
      </w:pPr>
    </w:p>
    <w:p w:rsidR="00B775D4" w:rsidRDefault="00E25323">
      <w:pPr>
        <w:pStyle w:val="a3"/>
        <w:spacing w:line="266" w:lineRule="auto"/>
        <w:ind w:left="1143" w:right="692" w:firstLine="706"/>
        <w:jc w:val="both"/>
      </w:pPr>
      <w:r>
        <w:rPr>
          <w:color w:val="333333"/>
        </w:rPr>
        <w:t>МатричныйсинтезДНК–репликация.ПринципырепликацииДНК:комплементар- ность, полуконсервативный синтез, антипараллельность. Механизм репликации ДНК.Хро- мосомы. Строение хромосом. Теломеры и теломераза. Хромосомный набор клетки – кари- отип. Диплоидный и гаплоидный наборы хромосом. Гомологичные хромосомы. Половые хромосомы.</w:t>
      </w:r>
    </w:p>
    <w:p w:rsidR="00B775D4" w:rsidRDefault="00B775D4">
      <w:pPr>
        <w:pStyle w:val="a3"/>
        <w:spacing w:before="60"/>
      </w:pPr>
    </w:p>
    <w:p w:rsidR="00B775D4" w:rsidRDefault="00E25323">
      <w:pPr>
        <w:pStyle w:val="a3"/>
        <w:spacing w:line="266" w:lineRule="auto"/>
        <w:ind w:left="1143" w:right="694" w:firstLine="706"/>
        <w:jc w:val="both"/>
      </w:pPr>
      <w:r>
        <w:rPr>
          <w:color w:val="333333"/>
        </w:rPr>
        <w:t>Деление клетки – митоз. Стадии митоза и происходящие в нихпроцессы. Типы ми- тоза. Кариокинез и цитокинез. Биологическое значение митоза.</w:t>
      </w:r>
    </w:p>
    <w:p w:rsidR="00B775D4" w:rsidRDefault="00B775D4">
      <w:pPr>
        <w:pStyle w:val="a3"/>
        <w:spacing w:before="53"/>
      </w:pPr>
    </w:p>
    <w:p w:rsidR="00B775D4" w:rsidRDefault="00E25323">
      <w:pPr>
        <w:pStyle w:val="a3"/>
        <w:spacing w:line="276" w:lineRule="auto"/>
        <w:ind w:left="1143" w:right="933" w:firstLine="706"/>
      </w:pPr>
      <w:r>
        <w:rPr>
          <w:color w:val="333333"/>
        </w:rPr>
        <w:t xml:space="preserve">Регуляциямитотическогоциклаклетки.Программируемаяклеточнаягибель – </w:t>
      </w:r>
      <w:r>
        <w:rPr>
          <w:color w:val="333333"/>
          <w:spacing w:val="-2"/>
        </w:rPr>
        <w:t>апоптоз.</w:t>
      </w:r>
    </w:p>
    <w:p w:rsidR="00B775D4" w:rsidRDefault="00B775D4">
      <w:pPr>
        <w:pStyle w:val="a3"/>
        <w:spacing w:before="39"/>
      </w:pPr>
    </w:p>
    <w:p w:rsidR="00B775D4" w:rsidRDefault="00E25323">
      <w:pPr>
        <w:spacing w:before="1" w:line="268" w:lineRule="auto"/>
        <w:ind w:left="1138" w:right="687" w:firstLine="710"/>
        <w:jc w:val="both"/>
        <w:rPr>
          <w:i/>
          <w:sz w:val="24"/>
        </w:rPr>
      </w:pPr>
      <w:r>
        <w:rPr>
          <w:color w:val="333333"/>
          <w:sz w:val="24"/>
        </w:rPr>
        <w:t xml:space="preserve">Клеточноеядро,хромосомы,функциональнаягеномика. </w:t>
      </w:r>
      <w:r>
        <w:rPr>
          <w:i/>
          <w:color w:val="333333"/>
          <w:sz w:val="24"/>
        </w:rPr>
        <w:t>Механизмыпролиферации, дифференцировки, старения и гибели клеток. «Цифровая клетка» – биоинформатические модели функционирования клетки.</w:t>
      </w:r>
    </w:p>
    <w:p w:rsidR="00B775D4" w:rsidRDefault="00B775D4">
      <w:pPr>
        <w:pStyle w:val="a3"/>
        <w:spacing w:before="69"/>
        <w:rPr>
          <w:i/>
        </w:rPr>
      </w:pPr>
    </w:p>
    <w:p w:rsidR="00B775D4" w:rsidRDefault="00E25323">
      <w:pPr>
        <w:pStyle w:val="Heading3"/>
        <w:ind w:left="1839"/>
      </w:pPr>
      <w:r>
        <w:rPr>
          <w:color w:val="333333"/>
          <w:spacing w:val="-2"/>
        </w:rPr>
        <w:t>Демонстрации</w:t>
      </w:r>
    </w:p>
    <w:p w:rsidR="00B775D4" w:rsidRDefault="00B775D4">
      <w:pPr>
        <w:pStyle w:val="a3"/>
        <w:spacing w:before="72"/>
        <w:rPr>
          <w:b/>
        </w:rPr>
      </w:pPr>
    </w:p>
    <w:p w:rsidR="00B775D4" w:rsidRDefault="00E25323">
      <w:pPr>
        <w:pStyle w:val="a3"/>
        <w:ind w:left="1849"/>
      </w:pPr>
      <w:r>
        <w:rPr>
          <w:color w:val="333333"/>
          <w:u w:val="single" w:color="333333"/>
        </w:rPr>
        <w:t>Таблицыисхемы:</w:t>
      </w:r>
      <w:r>
        <w:rPr>
          <w:color w:val="333333"/>
        </w:rPr>
        <w:t>«Жизненныйциклклетки»,«Митоз»,«Строение</w:t>
      </w:r>
      <w:r>
        <w:rPr>
          <w:color w:val="333333"/>
          <w:spacing w:val="-2"/>
        </w:rPr>
        <w:t>хромосом»,</w:t>
      </w:r>
    </w:p>
    <w:p w:rsidR="00B775D4" w:rsidRDefault="00E25323">
      <w:pPr>
        <w:pStyle w:val="a3"/>
        <w:spacing w:before="31"/>
        <w:ind w:left="1143"/>
      </w:pPr>
      <w:r>
        <w:rPr>
          <w:color w:val="333333"/>
        </w:rPr>
        <w:t>«Ре-пликация</w:t>
      </w:r>
      <w:r>
        <w:rPr>
          <w:color w:val="333333"/>
          <w:spacing w:val="-4"/>
        </w:rPr>
        <w:t>ДНК».</w:t>
      </w:r>
    </w:p>
    <w:p w:rsidR="00B775D4" w:rsidRDefault="00B775D4">
      <w:pPr>
        <w:pStyle w:val="a3"/>
        <w:sectPr w:rsidR="00B775D4">
          <w:pgSz w:w="11910" w:h="16390"/>
          <w:pgMar w:top="1100" w:right="141" w:bottom="1260" w:left="566" w:header="0" w:footer="1013" w:gutter="0"/>
          <w:cols w:space="720"/>
        </w:sectPr>
      </w:pPr>
    </w:p>
    <w:p w:rsidR="00B775D4" w:rsidRDefault="00E25323">
      <w:pPr>
        <w:pStyle w:val="a3"/>
        <w:spacing w:before="70"/>
        <w:ind w:left="1849"/>
      </w:pPr>
      <w:r>
        <w:rPr>
          <w:color w:val="333333"/>
          <w:u w:val="single" w:color="333333"/>
        </w:rPr>
        <w:lastRenderedPageBreak/>
        <w:t>Оборудование:</w:t>
      </w:r>
      <w:r>
        <w:rPr>
          <w:color w:val="333333"/>
        </w:rPr>
        <w:t>световоймикроскоп,микропрепараты:«Митозвклетках</w:t>
      </w:r>
      <w:r>
        <w:rPr>
          <w:color w:val="333333"/>
          <w:spacing w:val="-2"/>
        </w:rPr>
        <w:t>корешка</w:t>
      </w:r>
    </w:p>
    <w:p w:rsidR="00B775D4" w:rsidRDefault="00E25323">
      <w:pPr>
        <w:pStyle w:val="a3"/>
        <w:spacing w:before="32"/>
        <w:ind w:left="1143"/>
      </w:pPr>
      <w:r>
        <w:rPr>
          <w:color w:val="333333"/>
          <w:spacing w:val="-2"/>
        </w:rPr>
        <w:t>лука».</w:t>
      </w:r>
    </w:p>
    <w:p w:rsidR="00B775D4" w:rsidRDefault="00B775D4">
      <w:pPr>
        <w:pStyle w:val="a3"/>
        <w:spacing w:before="264"/>
      </w:pPr>
    </w:p>
    <w:p w:rsidR="00B775D4" w:rsidRDefault="00E25323">
      <w:pPr>
        <w:ind w:left="1849"/>
        <w:rPr>
          <w:sz w:val="24"/>
        </w:rPr>
      </w:pPr>
      <w:r>
        <w:rPr>
          <w:b/>
          <w:color w:val="333333"/>
          <w:sz w:val="24"/>
        </w:rPr>
        <w:t xml:space="preserve">Лабораторнаяработа </w:t>
      </w:r>
      <w:r>
        <w:rPr>
          <w:color w:val="333333"/>
          <w:sz w:val="24"/>
        </w:rPr>
        <w:t>«Изучениехромосомнаготовых</w:t>
      </w:r>
      <w:r>
        <w:rPr>
          <w:color w:val="333333"/>
          <w:spacing w:val="-2"/>
          <w:sz w:val="24"/>
        </w:rPr>
        <w:t>микропрепаратах».</w:t>
      </w:r>
    </w:p>
    <w:p w:rsidR="00B775D4" w:rsidRDefault="00B775D4">
      <w:pPr>
        <w:pStyle w:val="a3"/>
        <w:spacing w:before="82"/>
      </w:pPr>
    </w:p>
    <w:p w:rsidR="00B775D4" w:rsidRDefault="00E25323">
      <w:pPr>
        <w:pStyle w:val="a3"/>
        <w:spacing w:line="266" w:lineRule="auto"/>
        <w:ind w:left="1143" w:right="708" w:firstLine="706"/>
        <w:jc w:val="both"/>
      </w:pPr>
      <w:r>
        <w:rPr>
          <w:b/>
          <w:color w:val="333333"/>
        </w:rPr>
        <w:t xml:space="preserve">Лабораторная работа </w:t>
      </w:r>
      <w:r>
        <w:rPr>
          <w:color w:val="333333"/>
        </w:rPr>
        <w:t>«Наблюдение митоза в клетках кончика корешка лука (на го- товых микропрепаратах)».</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36"/>
      </w:pPr>
    </w:p>
    <w:p w:rsidR="00B775D4" w:rsidRDefault="00E25323">
      <w:pPr>
        <w:pStyle w:val="Heading3"/>
        <w:ind w:left="1839"/>
      </w:pPr>
      <w:bookmarkStart w:id="40" w:name="Тема_9._Строение_и_функции_организмов"/>
      <w:bookmarkEnd w:id="40"/>
      <w:r>
        <w:rPr>
          <w:color w:val="333333"/>
        </w:rPr>
        <w:t>Тема9.Строениеифункции</w:t>
      </w:r>
      <w:r>
        <w:rPr>
          <w:color w:val="333333"/>
          <w:spacing w:val="-2"/>
        </w:rPr>
        <w:t>организмов</w:t>
      </w:r>
    </w:p>
    <w:p w:rsidR="00B775D4" w:rsidRDefault="00E25323">
      <w:pPr>
        <w:pStyle w:val="a3"/>
        <w:spacing w:before="31" w:line="266" w:lineRule="auto"/>
        <w:ind w:left="1143" w:right="704" w:firstLine="706"/>
        <w:jc w:val="both"/>
      </w:pPr>
      <w:r>
        <w:rPr>
          <w:color w:val="333333"/>
        </w:rPr>
        <w:t>Биологическое разнообразие организмов. Одноклеточные, колониальные, многокле- точные организмы.</w:t>
      </w:r>
    </w:p>
    <w:p w:rsidR="00B775D4" w:rsidRDefault="00B775D4">
      <w:pPr>
        <w:pStyle w:val="a3"/>
        <w:spacing w:before="57"/>
      </w:pPr>
    </w:p>
    <w:p w:rsidR="00B775D4" w:rsidRDefault="00E25323">
      <w:pPr>
        <w:pStyle w:val="a3"/>
        <w:spacing w:before="1" w:line="266" w:lineRule="auto"/>
        <w:ind w:left="1143" w:right="706" w:firstLine="706"/>
        <w:jc w:val="both"/>
      </w:pPr>
      <w:r>
        <w:rPr>
          <w:color w:val="333333"/>
        </w:rPr>
        <w:t xml:space="preserve">Особенности строения и жизнедеятельности одноклеточныхорганизмов. Бактерии, археи, одноклеточные грибы, одноклеточные водоросли, другие протисты. Колониальные </w:t>
      </w:r>
      <w:r>
        <w:rPr>
          <w:color w:val="333333"/>
          <w:spacing w:val="-2"/>
        </w:rPr>
        <w:t>организмы.</w:t>
      </w:r>
    </w:p>
    <w:p w:rsidR="00B775D4" w:rsidRDefault="00B775D4">
      <w:pPr>
        <w:pStyle w:val="a3"/>
        <w:spacing w:before="52"/>
      </w:pPr>
    </w:p>
    <w:p w:rsidR="00B775D4" w:rsidRDefault="00E25323">
      <w:pPr>
        <w:pStyle w:val="a3"/>
        <w:spacing w:before="1"/>
        <w:ind w:left="1849"/>
      </w:pPr>
      <w:r>
        <w:rPr>
          <w:color w:val="333333"/>
        </w:rPr>
        <w:t>Взаимосвязьчастеймногоклеточногоорганизма. Ткани,органы исистемы</w:t>
      </w:r>
      <w:r>
        <w:rPr>
          <w:color w:val="333333"/>
          <w:spacing w:val="-2"/>
        </w:rPr>
        <w:t>органов.</w:t>
      </w:r>
    </w:p>
    <w:p w:rsidR="00B775D4" w:rsidRDefault="00E25323">
      <w:pPr>
        <w:pStyle w:val="a3"/>
        <w:spacing w:before="31"/>
        <w:ind w:left="1143"/>
      </w:pPr>
      <w:r>
        <w:rPr>
          <w:color w:val="333333"/>
        </w:rPr>
        <w:t>Организмкакединоецелое.</w:t>
      </w:r>
      <w:r>
        <w:rPr>
          <w:color w:val="333333"/>
          <w:spacing w:val="-2"/>
        </w:rPr>
        <w:t>Гомеостаз.</w:t>
      </w:r>
    </w:p>
    <w:p w:rsidR="00B775D4" w:rsidRDefault="00B775D4">
      <w:pPr>
        <w:pStyle w:val="a3"/>
        <w:spacing w:before="86"/>
      </w:pPr>
    </w:p>
    <w:p w:rsidR="00B775D4" w:rsidRDefault="00E25323">
      <w:pPr>
        <w:pStyle w:val="a3"/>
        <w:spacing w:before="1" w:line="266" w:lineRule="auto"/>
        <w:ind w:left="1143" w:right="694" w:firstLine="706"/>
        <w:jc w:val="both"/>
      </w:pPr>
      <w:r>
        <w:rPr>
          <w:color w:val="333333"/>
        </w:rPr>
        <w:t>Ткани растений. Типы растительных тканей: образовательная, покровная, проводя- щая, основная, механическая. Особенности строения, функций и расположения тканей в органах растений.</w:t>
      </w:r>
    </w:p>
    <w:p w:rsidR="00B775D4" w:rsidRDefault="00B775D4">
      <w:pPr>
        <w:pStyle w:val="a3"/>
        <w:spacing w:before="53"/>
      </w:pPr>
    </w:p>
    <w:p w:rsidR="00B775D4" w:rsidRDefault="00E25323">
      <w:pPr>
        <w:pStyle w:val="a3"/>
        <w:spacing w:line="266" w:lineRule="auto"/>
        <w:ind w:left="1143" w:right="694" w:firstLine="706"/>
        <w:jc w:val="both"/>
      </w:pPr>
      <w:r>
        <w:rPr>
          <w:color w:val="333333"/>
        </w:rPr>
        <w:t>Ткани животных и человека. Типы животных тканей: эпителиальная, соединитель- ная, мышечная, нервная. Особенности строения, функций и расположения тканей в органах животных и человека.</w:t>
      </w:r>
    </w:p>
    <w:p w:rsidR="00B775D4" w:rsidRDefault="00B775D4">
      <w:pPr>
        <w:pStyle w:val="a3"/>
        <w:spacing w:before="58"/>
      </w:pPr>
    </w:p>
    <w:p w:rsidR="00B775D4" w:rsidRDefault="00E25323">
      <w:pPr>
        <w:pStyle w:val="a3"/>
        <w:spacing w:line="268" w:lineRule="auto"/>
        <w:ind w:left="1143" w:right="702" w:firstLine="706"/>
        <w:jc w:val="both"/>
      </w:pPr>
      <w:r>
        <w:rPr>
          <w:color w:val="333333"/>
        </w:rPr>
        <w:t>Органы. Вегетативные и генеративные органы растений. Органы и системыорганов животных и человека. Функции органов и систем органов.</w:t>
      </w:r>
    </w:p>
    <w:p w:rsidR="00B775D4" w:rsidRDefault="00B775D4">
      <w:pPr>
        <w:pStyle w:val="a3"/>
        <w:spacing w:before="52"/>
      </w:pPr>
    </w:p>
    <w:p w:rsidR="00B775D4" w:rsidRDefault="00E25323">
      <w:pPr>
        <w:pStyle w:val="a3"/>
        <w:spacing w:line="266" w:lineRule="auto"/>
        <w:ind w:left="1143" w:right="694" w:firstLine="706"/>
        <w:jc w:val="both"/>
      </w:pPr>
      <w:r>
        <w:rPr>
          <w:color w:val="333333"/>
        </w:rPr>
        <w:t>Опора тела организмов. Каркас растений. Скелеты одноклеточных и многоклеточ- ных животных. Наружный и внутренний скелет. Строение и типы соединения костей.</w:t>
      </w:r>
    </w:p>
    <w:p w:rsidR="00B775D4" w:rsidRDefault="00B775D4">
      <w:pPr>
        <w:pStyle w:val="a3"/>
        <w:spacing w:before="52"/>
      </w:pPr>
    </w:p>
    <w:p w:rsidR="00B775D4" w:rsidRDefault="00E25323">
      <w:pPr>
        <w:pStyle w:val="a3"/>
        <w:spacing w:line="266" w:lineRule="auto"/>
        <w:ind w:left="1143" w:right="699" w:firstLine="706"/>
        <w:jc w:val="both"/>
      </w:pPr>
      <w:r>
        <w:rPr>
          <w:color w:val="333333"/>
        </w:rPr>
        <w:t>Движение организмов. Движение одноклеточных организмов: амѐбоидное, жгути- ковое, ресничное. Движение многоклеточных растений: тропизмы и настии. Движение мно- гоклеточных животных и человека: мышечная система. Рефлекс. Скелетные мышцы и их работа.</w:t>
      </w:r>
    </w:p>
    <w:p w:rsidR="00B775D4" w:rsidRDefault="00B775D4">
      <w:pPr>
        <w:pStyle w:val="a3"/>
        <w:spacing w:before="55"/>
      </w:pPr>
    </w:p>
    <w:p w:rsidR="00B775D4" w:rsidRDefault="00E25323">
      <w:pPr>
        <w:pStyle w:val="a3"/>
        <w:spacing w:line="266" w:lineRule="auto"/>
        <w:ind w:left="1143" w:right="707" w:firstLine="706"/>
        <w:jc w:val="both"/>
      </w:pPr>
      <w:r>
        <w:rPr>
          <w:color w:val="333333"/>
        </w:rPr>
        <w:t>Питание организмов. Поглощение воды, углекислого газа и минеральных веществ растениями.Питаниеживотных.Внутриполостноеивнутриклеточноепищеварение.</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pStyle w:val="a3"/>
        <w:spacing w:before="70" w:line="266" w:lineRule="auto"/>
        <w:ind w:left="1143" w:right="156"/>
      </w:pPr>
      <w:r>
        <w:rPr>
          <w:color w:val="333333"/>
        </w:rPr>
        <w:lastRenderedPageBreak/>
        <w:t>Пита- ние позвоночных животных.Отделы пищеварительного тракта. Пищеварительные железы. Пищеварительная система человека.</w:t>
      </w:r>
    </w:p>
    <w:p w:rsidR="00B775D4" w:rsidRDefault="00B775D4">
      <w:pPr>
        <w:pStyle w:val="a3"/>
        <w:spacing w:before="52"/>
      </w:pPr>
    </w:p>
    <w:p w:rsidR="00B775D4" w:rsidRDefault="00E25323">
      <w:pPr>
        <w:pStyle w:val="a3"/>
        <w:spacing w:before="1" w:line="266" w:lineRule="auto"/>
        <w:ind w:left="1143" w:right="691" w:firstLine="706"/>
        <w:jc w:val="both"/>
      </w:pPr>
      <w:r>
        <w:rPr>
          <w:color w:val="333333"/>
        </w:rPr>
        <w:t>Дыхание организмов. Дыхание растений. Дыхание животных. Диффузия газовчерез поверхность клетки. Кожное дыхание. Дыхательная поверхность. Жаберное и лѐгочное ды- хание. Дыхание позвоночных животных и человека. Эволюционное усложнение строения лѐгких позвоночных животных. Дыхательная система человека. Механизм вентиляции лѐг- ких у птиц и млекопитающих. Регуляция дыхания. Дыхательные объѐмы.</w:t>
      </w:r>
    </w:p>
    <w:p w:rsidR="00B775D4" w:rsidRDefault="00B775D4">
      <w:pPr>
        <w:pStyle w:val="a3"/>
        <w:spacing w:before="61"/>
      </w:pPr>
    </w:p>
    <w:p w:rsidR="00B775D4" w:rsidRDefault="00E25323">
      <w:pPr>
        <w:pStyle w:val="a3"/>
        <w:spacing w:line="266" w:lineRule="auto"/>
        <w:ind w:left="1143" w:right="694" w:firstLine="706"/>
        <w:jc w:val="both"/>
      </w:pPr>
      <w:r>
        <w:rPr>
          <w:color w:val="333333"/>
        </w:rPr>
        <w:t>Транспорт веществ у организмов. Транспортные системы растений. Транспорт ве- ществ у животных. Кровеносная система и еѐ органы. Кровеносная система позвоночных животных и человека. Сердце, кровеносные сосуды и кровь. Круги кровообращения. Эво- люционные усложнения строения кровеносной системы позвоночных животных. Работа сердца и еѐ регуляция.</w:t>
      </w:r>
    </w:p>
    <w:p w:rsidR="00B775D4" w:rsidRDefault="00B775D4">
      <w:pPr>
        <w:pStyle w:val="a3"/>
        <w:spacing w:before="55"/>
      </w:pPr>
    </w:p>
    <w:p w:rsidR="00B775D4" w:rsidRDefault="00E25323">
      <w:pPr>
        <w:pStyle w:val="a3"/>
        <w:spacing w:line="266" w:lineRule="auto"/>
        <w:ind w:left="1143" w:right="694" w:firstLine="706"/>
        <w:jc w:val="both"/>
      </w:pPr>
      <w:r>
        <w:rPr>
          <w:color w:val="333333"/>
        </w:rPr>
        <w:t>Выделение уорганизмов. Выделение урастений. Выделение уживотных. Сократи- тельные вакуоли. Органы выделения. Фильтрация, секреция и обратное всасывание как ме- 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 нирование нефрона. Образование мочи у человека.</w:t>
      </w:r>
    </w:p>
    <w:p w:rsidR="00B775D4" w:rsidRDefault="00B775D4">
      <w:pPr>
        <w:pStyle w:val="a3"/>
        <w:spacing w:before="17"/>
      </w:pPr>
    </w:p>
    <w:p w:rsidR="00B775D4" w:rsidRDefault="00E25323">
      <w:pPr>
        <w:pStyle w:val="a3"/>
        <w:spacing w:line="266" w:lineRule="auto"/>
        <w:ind w:left="1143" w:right="694" w:firstLine="706"/>
        <w:jc w:val="both"/>
      </w:pPr>
      <w:r>
        <w:rPr>
          <w:color w:val="333333"/>
        </w:rPr>
        <w:t>Защита у организмов. Защита у одноклеточных организмов. Споры бактерий и ци- сты простейших. Защита у многоклеточных растений. Кутикула. Средства пассивной ихи- мической защиты. Фитонциды.</w:t>
      </w:r>
    </w:p>
    <w:p w:rsidR="00B775D4" w:rsidRDefault="00B775D4">
      <w:pPr>
        <w:pStyle w:val="a3"/>
        <w:spacing w:before="53"/>
      </w:pPr>
    </w:p>
    <w:p w:rsidR="00B775D4" w:rsidRDefault="00E25323">
      <w:pPr>
        <w:pStyle w:val="a3"/>
        <w:spacing w:before="1" w:line="266" w:lineRule="auto"/>
        <w:ind w:left="1143" w:right="697" w:firstLine="706"/>
        <w:jc w:val="both"/>
      </w:pPr>
      <w:r>
        <w:rPr>
          <w:color w:val="333333"/>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Врождѐн- ный и приобретѐнный специфический иммунитет. Теория клонально-селективного имму- нитета (П. Эрлих, Ф. М. Бернет, С. Тонегава). Воспалительныеответыорганизмов.Рольврождѐнногоиммунитетавразвитиисистемных </w:t>
      </w:r>
      <w:r>
        <w:rPr>
          <w:color w:val="333333"/>
          <w:spacing w:val="-2"/>
        </w:rPr>
        <w:t>заболеваний.</w:t>
      </w:r>
    </w:p>
    <w:p w:rsidR="00B775D4" w:rsidRDefault="00B775D4">
      <w:pPr>
        <w:pStyle w:val="a3"/>
        <w:spacing w:before="56"/>
      </w:pPr>
    </w:p>
    <w:p w:rsidR="00B775D4" w:rsidRDefault="00E25323">
      <w:pPr>
        <w:pStyle w:val="a3"/>
        <w:spacing w:line="266" w:lineRule="auto"/>
        <w:ind w:left="1143" w:right="695" w:firstLine="706"/>
        <w:jc w:val="both"/>
      </w:pPr>
      <w:r>
        <w:rPr>
          <w:color w:val="333333"/>
        </w:rPr>
        <w:t xml:space="preserve">Раздражимость и регуляция у организмов. Раздражимость у одноклеточных организ- мов. Таксисы. Раздражимость и регуляция у растений. Ростовые вещества и их </w:t>
      </w:r>
      <w:r>
        <w:rPr>
          <w:color w:val="333333"/>
          <w:spacing w:val="-2"/>
        </w:rPr>
        <w:t>значение.</w:t>
      </w:r>
    </w:p>
    <w:p w:rsidR="00B775D4" w:rsidRDefault="00B775D4">
      <w:pPr>
        <w:pStyle w:val="a3"/>
        <w:spacing w:before="53"/>
      </w:pPr>
    </w:p>
    <w:p w:rsidR="00B775D4" w:rsidRDefault="00E25323">
      <w:pPr>
        <w:pStyle w:val="a3"/>
        <w:spacing w:line="266" w:lineRule="auto"/>
        <w:ind w:left="1143" w:right="694" w:firstLine="706"/>
        <w:jc w:val="both"/>
      </w:pPr>
      <w:r>
        <w:rPr>
          <w:color w:val="333333"/>
        </w:rPr>
        <w:t>Нервная система и рефлекторная регуляция у животных. Нервная система и еѐ от- делы. Эволюционное усложнение строения нервной системы у животных. Отделы голов- ного мозга позвоночных животных. Рефлекс и рефлекторная дуга. Безусловные и условные рефлексы.</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pStyle w:val="a3"/>
        <w:spacing w:before="70" w:line="266" w:lineRule="auto"/>
        <w:ind w:left="1143" w:right="694" w:firstLine="706"/>
        <w:jc w:val="both"/>
      </w:pPr>
      <w:r>
        <w:rPr>
          <w:color w:val="333333"/>
        </w:rPr>
        <w:lastRenderedPageBreak/>
        <w:t>Гуморальная регуляция и эндокринная система животных и человека. Железыэндо- кринной системы и их гормоны. Действие гормонов. Взаимосвязь нервной и эндокринной систем. Гипоталамо-гипофизарная система.</w:t>
      </w:r>
    </w:p>
    <w:p w:rsidR="00B775D4" w:rsidRDefault="00B775D4">
      <w:pPr>
        <w:pStyle w:val="a3"/>
        <w:spacing w:before="73"/>
      </w:pPr>
    </w:p>
    <w:p w:rsidR="00B775D4" w:rsidRDefault="00E25323">
      <w:pPr>
        <w:pStyle w:val="Heading3"/>
        <w:ind w:left="1839"/>
      </w:pPr>
      <w:r>
        <w:rPr>
          <w:color w:val="333333"/>
          <w:spacing w:val="-2"/>
        </w:rPr>
        <w:t>Демонстрации</w:t>
      </w:r>
    </w:p>
    <w:p w:rsidR="00B775D4" w:rsidRDefault="00B775D4">
      <w:pPr>
        <w:pStyle w:val="a3"/>
        <w:spacing w:before="72"/>
        <w:rPr>
          <w:b/>
        </w:rPr>
      </w:pPr>
    </w:p>
    <w:p w:rsidR="00B775D4" w:rsidRDefault="00E25323">
      <w:pPr>
        <w:pStyle w:val="a3"/>
        <w:ind w:left="1849"/>
      </w:pPr>
      <w:r>
        <w:rPr>
          <w:color w:val="333333"/>
          <w:u w:val="single" w:color="333333"/>
        </w:rPr>
        <w:t>Портрет:</w:t>
      </w:r>
      <w:r>
        <w:rPr>
          <w:color w:val="333333"/>
        </w:rPr>
        <w:t>И. П.</w:t>
      </w:r>
      <w:r>
        <w:rPr>
          <w:color w:val="333333"/>
          <w:spacing w:val="-2"/>
        </w:rPr>
        <w:t>Павлов.</w:t>
      </w:r>
    </w:p>
    <w:p w:rsidR="00B775D4" w:rsidRDefault="00B775D4">
      <w:pPr>
        <w:pStyle w:val="a3"/>
        <w:spacing w:before="250"/>
      </w:pPr>
    </w:p>
    <w:p w:rsidR="00B775D4" w:rsidRDefault="00E25323">
      <w:pPr>
        <w:pStyle w:val="a3"/>
        <w:ind w:left="1849"/>
        <w:jc w:val="both"/>
      </w:pPr>
      <w:r>
        <w:rPr>
          <w:color w:val="333333"/>
          <w:u w:val="single" w:color="333333"/>
        </w:rPr>
        <w:t>Таблицыисхемы:</w:t>
      </w:r>
      <w:r>
        <w:rPr>
          <w:color w:val="333333"/>
        </w:rPr>
        <w:t>«Одноклеточныеводоросли»,«Многоклеточные</w:t>
      </w:r>
      <w:r>
        <w:rPr>
          <w:color w:val="333333"/>
          <w:spacing w:val="-2"/>
        </w:rPr>
        <w:t>водоросли»,</w:t>
      </w:r>
    </w:p>
    <w:p w:rsidR="00B775D4" w:rsidRDefault="00E25323">
      <w:pPr>
        <w:pStyle w:val="a3"/>
        <w:spacing w:before="32" w:line="266" w:lineRule="auto"/>
        <w:ind w:left="1143" w:right="694"/>
        <w:jc w:val="both"/>
      </w:pPr>
      <w:r>
        <w:rPr>
          <w:color w:val="333333"/>
        </w:rPr>
        <w:t>«Бактерии», «Простейшие», «Органы цветковых растений», «Системы органов позвоноч- ных животных», «Внутреннее строение насекомых», «Ткани растений», «Корневые си- стемы», «Строениестебля», «Строениелистовойпластинки»,«Ткани животных», «Скелет человека»,«Пищеварительнаясистема»,«Кровеноснаясистема»,«Дыхательная</w:t>
      </w:r>
      <w:r>
        <w:rPr>
          <w:color w:val="333333"/>
          <w:spacing w:val="-2"/>
        </w:rPr>
        <w:t>система»,</w:t>
      </w:r>
    </w:p>
    <w:p w:rsidR="00B775D4" w:rsidRDefault="00E25323">
      <w:pPr>
        <w:pStyle w:val="a3"/>
        <w:spacing w:before="3"/>
        <w:ind w:left="1143"/>
        <w:jc w:val="both"/>
      </w:pPr>
      <w:r>
        <w:rPr>
          <w:color w:val="333333"/>
        </w:rPr>
        <w:t>«Нервнаясистема»,«Кожа»,«Мышечнаясистема»,«Выделительная</w:t>
      </w:r>
      <w:r>
        <w:rPr>
          <w:color w:val="333333"/>
          <w:spacing w:val="-2"/>
        </w:rPr>
        <w:t>система»,</w:t>
      </w:r>
    </w:p>
    <w:p w:rsidR="00B775D4" w:rsidRDefault="00E25323">
      <w:pPr>
        <w:pStyle w:val="a3"/>
        <w:spacing w:before="32"/>
        <w:ind w:left="1143"/>
        <w:jc w:val="both"/>
      </w:pPr>
      <w:r>
        <w:rPr>
          <w:color w:val="333333"/>
        </w:rPr>
        <w:t>«Эндокрин-наясистема»,«Строениемышцы»,«Иммунитет»,</w:t>
      </w:r>
      <w:r>
        <w:rPr>
          <w:color w:val="333333"/>
          <w:spacing w:val="-2"/>
        </w:rPr>
        <w:t>«Кишечнополостные»,</w:t>
      </w:r>
    </w:p>
    <w:p w:rsidR="00B775D4" w:rsidRDefault="00E25323">
      <w:pPr>
        <w:pStyle w:val="a3"/>
        <w:spacing w:before="31" w:line="266" w:lineRule="auto"/>
        <w:ind w:left="1143" w:right="703"/>
        <w:jc w:val="both"/>
      </w:pPr>
      <w:r>
        <w:rPr>
          <w:color w:val="333333"/>
        </w:rPr>
        <w:t>«Схема питания растений», «Кровеносные системы позвоночных животных», «Строение гидры», «Строе- ние планарии», «Внутреннее строение дождевого червя», «Нервная системарыб»,«Нерв-наясистемалягушки»,«Нервнаясистема</w:t>
      </w:r>
      <w:r>
        <w:rPr>
          <w:color w:val="333333"/>
          <w:spacing w:val="-2"/>
        </w:rPr>
        <w:t>пресмыкающихся»,</w:t>
      </w:r>
    </w:p>
    <w:p w:rsidR="00B775D4" w:rsidRDefault="00E25323">
      <w:pPr>
        <w:pStyle w:val="a3"/>
        <w:spacing w:before="3"/>
        <w:ind w:left="1143"/>
        <w:jc w:val="both"/>
      </w:pPr>
      <w:r>
        <w:rPr>
          <w:color w:val="333333"/>
        </w:rPr>
        <w:t>«Нервнаясистема</w:t>
      </w:r>
      <w:r>
        <w:rPr>
          <w:color w:val="333333"/>
          <w:spacing w:val="-2"/>
        </w:rPr>
        <w:t>птиц»,</w:t>
      </w:r>
    </w:p>
    <w:p w:rsidR="00B775D4" w:rsidRDefault="00E25323">
      <w:pPr>
        <w:pStyle w:val="a3"/>
        <w:spacing w:before="41"/>
        <w:ind w:left="1143"/>
        <w:jc w:val="both"/>
      </w:pPr>
      <w:r>
        <w:rPr>
          <w:color w:val="333333"/>
        </w:rPr>
        <w:t>«Нервнаясистемамлекопитающих»,«Нервнаясистемачеловека»,</w:t>
      </w:r>
      <w:r>
        <w:rPr>
          <w:color w:val="333333"/>
          <w:spacing w:val="-2"/>
        </w:rPr>
        <w:t>«Рефлекс».</w:t>
      </w:r>
    </w:p>
    <w:p w:rsidR="00B775D4" w:rsidRDefault="00B775D4">
      <w:pPr>
        <w:pStyle w:val="a3"/>
        <w:spacing w:before="91"/>
      </w:pPr>
    </w:p>
    <w:p w:rsidR="00B775D4" w:rsidRDefault="00E25323">
      <w:pPr>
        <w:pStyle w:val="a3"/>
        <w:spacing w:line="266" w:lineRule="auto"/>
        <w:ind w:left="1143" w:right="693" w:firstLine="706"/>
        <w:jc w:val="both"/>
      </w:pPr>
      <w:r>
        <w:rPr>
          <w:color w:val="333333"/>
          <w:u w:val="single" w:color="333333"/>
        </w:rPr>
        <w:t>Оборудование:</w:t>
      </w:r>
      <w:r>
        <w:rPr>
          <w:color w:val="333333"/>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ѐмкости лѐгких, механизма дыхательных движений, модели голов- ного мозга различных животных.</w:t>
      </w:r>
    </w:p>
    <w:p w:rsidR="00B775D4" w:rsidRDefault="00E25323">
      <w:pPr>
        <w:spacing w:before="17" w:line="523" w:lineRule="auto"/>
        <w:ind w:left="1849" w:right="2399"/>
        <w:rPr>
          <w:sz w:val="24"/>
        </w:rPr>
      </w:pPr>
      <w:r>
        <w:rPr>
          <w:b/>
          <w:color w:val="333333"/>
          <w:sz w:val="24"/>
        </w:rPr>
        <w:t xml:space="preserve">Лабораторная работа </w:t>
      </w:r>
      <w:r>
        <w:rPr>
          <w:color w:val="333333"/>
          <w:sz w:val="24"/>
        </w:rPr>
        <w:t xml:space="preserve">«Изучение тканей растений». </w:t>
      </w:r>
      <w:r>
        <w:rPr>
          <w:b/>
          <w:color w:val="333333"/>
          <w:sz w:val="24"/>
        </w:rPr>
        <w:t xml:space="preserve">Лабораторная работа </w:t>
      </w:r>
      <w:r>
        <w:rPr>
          <w:color w:val="333333"/>
          <w:sz w:val="24"/>
        </w:rPr>
        <w:t xml:space="preserve">«Изучение тканей животных». </w:t>
      </w:r>
      <w:r>
        <w:rPr>
          <w:b/>
          <w:color w:val="333333"/>
          <w:sz w:val="24"/>
        </w:rPr>
        <w:t>Лабораторнаяработа</w:t>
      </w:r>
      <w:r>
        <w:rPr>
          <w:color w:val="333333"/>
          <w:sz w:val="24"/>
        </w:rPr>
        <w:t>«Изучениеоргановцветковогорастения».</w:t>
      </w:r>
    </w:p>
    <w:p w:rsidR="00B775D4" w:rsidRDefault="00B775D4">
      <w:pPr>
        <w:pStyle w:val="a3"/>
      </w:pPr>
    </w:p>
    <w:p w:rsidR="00B775D4" w:rsidRDefault="00B775D4">
      <w:pPr>
        <w:pStyle w:val="a3"/>
        <w:spacing w:before="260"/>
      </w:pPr>
    </w:p>
    <w:p w:rsidR="00B775D4" w:rsidRDefault="00E25323">
      <w:pPr>
        <w:pStyle w:val="Heading3"/>
        <w:ind w:left="1839"/>
        <w:jc w:val="both"/>
      </w:pPr>
      <w:bookmarkStart w:id="41" w:name="Тема_10._Размножение_и_развитие_организм"/>
      <w:bookmarkEnd w:id="41"/>
      <w:r>
        <w:rPr>
          <w:color w:val="333333"/>
        </w:rPr>
        <w:t>Тема10. Размножениеиразвитие</w:t>
      </w:r>
      <w:r>
        <w:rPr>
          <w:color w:val="333333"/>
          <w:spacing w:val="-2"/>
        </w:rPr>
        <w:t>организмов</w:t>
      </w:r>
    </w:p>
    <w:p w:rsidR="00B775D4" w:rsidRDefault="00B775D4">
      <w:pPr>
        <w:pStyle w:val="a3"/>
        <w:spacing w:before="72"/>
        <w:rPr>
          <w:b/>
        </w:rPr>
      </w:pPr>
    </w:p>
    <w:p w:rsidR="00B775D4" w:rsidRDefault="00E25323">
      <w:pPr>
        <w:pStyle w:val="a3"/>
        <w:ind w:left="1849"/>
        <w:jc w:val="both"/>
      </w:pPr>
      <w:r>
        <w:rPr>
          <w:color w:val="333333"/>
        </w:rPr>
        <w:t>Формыразмноженияорганизмов:бесполое(включаявегетативное)и</w:t>
      </w:r>
      <w:r>
        <w:rPr>
          <w:color w:val="333333"/>
          <w:spacing w:val="-2"/>
        </w:rPr>
        <w:t>половое.</w:t>
      </w:r>
    </w:p>
    <w:p w:rsidR="00B775D4" w:rsidRDefault="00E25323">
      <w:pPr>
        <w:pStyle w:val="a3"/>
        <w:spacing w:before="32"/>
        <w:ind w:left="1143"/>
        <w:jc w:val="both"/>
      </w:pPr>
      <w:r>
        <w:rPr>
          <w:color w:val="333333"/>
        </w:rPr>
        <w:t>Видыбеспологоразмножения:почкование,споруляция,фрагментация,</w:t>
      </w:r>
      <w:r>
        <w:rPr>
          <w:color w:val="333333"/>
          <w:spacing w:val="-2"/>
        </w:rPr>
        <w:t>клонирование.</w:t>
      </w:r>
    </w:p>
    <w:p w:rsidR="00B775D4" w:rsidRDefault="00B775D4">
      <w:pPr>
        <w:pStyle w:val="a3"/>
        <w:jc w:val="both"/>
        <w:sectPr w:rsidR="00B775D4">
          <w:pgSz w:w="11910" w:h="16390"/>
          <w:pgMar w:top="1100" w:right="141" w:bottom="1260" w:left="566" w:header="0" w:footer="1013" w:gutter="0"/>
          <w:cols w:space="720"/>
        </w:sectPr>
      </w:pPr>
    </w:p>
    <w:p w:rsidR="00B775D4" w:rsidRDefault="00E25323">
      <w:pPr>
        <w:pStyle w:val="a3"/>
        <w:spacing w:before="70" w:line="266" w:lineRule="auto"/>
        <w:ind w:left="1143" w:right="694" w:firstLine="706"/>
        <w:jc w:val="both"/>
      </w:pPr>
      <w:r>
        <w:rPr>
          <w:color w:val="333333"/>
        </w:rPr>
        <w:lastRenderedPageBreak/>
        <w:t>Половое размножение. Половые клетки, или гаметы. Мейоз. Стадии мейоза. Пове- дение хромосом в мейозе. Кроссинговер. Биологический смысл мейоза и полового про- цесса. Мейоз и его место в жизненном цикле организмов.</w:t>
      </w:r>
    </w:p>
    <w:p w:rsidR="00B775D4" w:rsidRDefault="00B775D4">
      <w:pPr>
        <w:pStyle w:val="a3"/>
        <w:spacing w:before="59"/>
      </w:pPr>
    </w:p>
    <w:p w:rsidR="00B775D4" w:rsidRDefault="00E25323">
      <w:pPr>
        <w:pStyle w:val="a3"/>
        <w:spacing w:line="266" w:lineRule="auto"/>
        <w:ind w:left="1143" w:right="694" w:firstLine="706"/>
        <w:jc w:val="both"/>
      </w:pPr>
      <w:r>
        <w:rPr>
          <w:color w:val="333333"/>
        </w:rPr>
        <w:t>Предзародышевое развитие. Гаметогенез у животных. Половые железы. Образова- ние и развитие половых клеток. Сперматогенез и оогенез. Строение половых клеток.</w:t>
      </w:r>
    </w:p>
    <w:p w:rsidR="00B775D4" w:rsidRDefault="00B775D4">
      <w:pPr>
        <w:pStyle w:val="a3"/>
        <w:spacing w:before="52"/>
      </w:pPr>
    </w:p>
    <w:p w:rsidR="00B775D4" w:rsidRDefault="00E25323">
      <w:pPr>
        <w:pStyle w:val="a3"/>
        <w:spacing w:line="280" w:lineRule="auto"/>
        <w:ind w:left="1143" w:firstLine="706"/>
      </w:pPr>
      <w:r>
        <w:rPr>
          <w:color w:val="333333"/>
        </w:rPr>
        <w:t>Оплодотворениеиэмбриональноеразвитиеживотных.Способыоплодотворения: наружное, внутреннее. Партеногенез.</w:t>
      </w:r>
    </w:p>
    <w:p w:rsidR="00B775D4" w:rsidRDefault="00B775D4">
      <w:pPr>
        <w:pStyle w:val="a3"/>
        <w:spacing w:before="34"/>
      </w:pPr>
    </w:p>
    <w:p w:rsidR="00B775D4" w:rsidRDefault="00E25323">
      <w:pPr>
        <w:spacing w:line="266" w:lineRule="auto"/>
        <w:ind w:left="1143" w:right="693" w:firstLine="706"/>
        <w:jc w:val="both"/>
        <w:rPr>
          <w:sz w:val="24"/>
        </w:rPr>
      </w:pPr>
      <w:r>
        <w:rPr>
          <w:color w:val="333333"/>
          <w:sz w:val="24"/>
        </w:rPr>
        <w:t xml:space="preserve">Индивидуальноеразвитиеорганизмов(онтогенез).Эмбриология –наукао развитии организмов. </w:t>
      </w:r>
      <w:r>
        <w:rPr>
          <w:i/>
          <w:color w:val="333333"/>
          <w:sz w:val="24"/>
        </w:rPr>
        <w:t>Морфогенез – одна из главных проблем эмбриологии. Концепция морфогенови модели морфогенеза</w:t>
      </w:r>
      <w:r>
        <w:rPr>
          <w:color w:val="333333"/>
          <w:sz w:val="24"/>
        </w:rPr>
        <w:t xml:space="preserve">.Стадии эмбриогенезаживотных(на примере лягушки). Дробление. Типы дробления. </w:t>
      </w:r>
      <w:r>
        <w:rPr>
          <w:i/>
          <w:color w:val="333333"/>
          <w:sz w:val="24"/>
        </w:rPr>
        <w:t>Детерминированное и недерминированное дробление. Бластула, типы бластул</w:t>
      </w:r>
      <w:r>
        <w:rPr>
          <w:color w:val="333333"/>
          <w:sz w:val="24"/>
        </w:rPr>
        <w:t>. Особенности дробления млекопитающих. Зародышевые листки (гаструляция).За- кладка органов и тканей из зародышевых листков. Взаимное влияние частей развивающе- гося зародыша (эмбриональная индукция). Закладка плана строения животного как резуль- тат иерархических взаимодействий генов. Влияние на эмбриональное развитие различных факторов окружающей среды.</w:t>
      </w:r>
    </w:p>
    <w:p w:rsidR="00B775D4" w:rsidRDefault="00B775D4">
      <w:pPr>
        <w:pStyle w:val="a3"/>
        <w:spacing w:before="64"/>
      </w:pPr>
    </w:p>
    <w:p w:rsidR="00B775D4" w:rsidRDefault="00E25323">
      <w:pPr>
        <w:pStyle w:val="a3"/>
        <w:spacing w:line="266" w:lineRule="auto"/>
        <w:ind w:left="1143" w:right="694" w:firstLine="706"/>
        <w:jc w:val="both"/>
      </w:pPr>
      <w:r>
        <w:rPr>
          <w:color w:val="333333"/>
        </w:rPr>
        <w:t>Рост и развитиеживотных. Постэмбриональный период. Прямое и непрямое разви- тие. Развитие с метаморфозом у беспозвоночных и позвоночных животных.Биологическое значение прямого и непрямого развития, их распространение в природе. Типы роста живот- 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 ские процессы.</w:t>
      </w:r>
    </w:p>
    <w:p w:rsidR="00B775D4" w:rsidRDefault="00B775D4">
      <w:pPr>
        <w:pStyle w:val="a3"/>
        <w:spacing w:before="60"/>
      </w:pPr>
    </w:p>
    <w:p w:rsidR="00B775D4" w:rsidRDefault="00E25323">
      <w:pPr>
        <w:pStyle w:val="a3"/>
        <w:spacing w:before="1" w:line="266" w:lineRule="auto"/>
        <w:ind w:left="1143" w:right="702" w:firstLine="706"/>
        <w:jc w:val="both"/>
      </w:pPr>
      <w:r>
        <w:rPr>
          <w:color w:val="333333"/>
        </w:rPr>
        <w:t>Размножение и развитие растений. Гаметофит и спорофит. Мейоз в жизненном цикле растений. Образование спор в процессе мейоза. Гаметогенез у растений.Оплодотво- рение и развитие растительных организмов. Двойное оплодотворение у цветковых расте- ний. Образование и развитие семени.</w:t>
      </w:r>
    </w:p>
    <w:p w:rsidR="00B775D4" w:rsidRDefault="00B775D4">
      <w:pPr>
        <w:pStyle w:val="a3"/>
        <w:spacing w:before="59"/>
      </w:pPr>
    </w:p>
    <w:p w:rsidR="00B775D4" w:rsidRDefault="00E25323">
      <w:pPr>
        <w:pStyle w:val="a3"/>
        <w:ind w:left="1849"/>
      </w:pPr>
      <w:r>
        <w:rPr>
          <w:color w:val="333333"/>
        </w:rPr>
        <w:t>Механизмырегуляциионтогенезаурастенийи</w:t>
      </w:r>
      <w:r>
        <w:rPr>
          <w:color w:val="333333"/>
          <w:spacing w:val="-2"/>
        </w:rPr>
        <w:t>животных.</w:t>
      </w:r>
    </w:p>
    <w:p w:rsidR="00B775D4" w:rsidRDefault="00B775D4">
      <w:pPr>
        <w:pStyle w:val="a3"/>
        <w:spacing w:before="96"/>
      </w:pPr>
    </w:p>
    <w:p w:rsidR="00B775D4" w:rsidRDefault="00E25323">
      <w:pPr>
        <w:pStyle w:val="Heading3"/>
        <w:ind w:left="1839"/>
      </w:pPr>
      <w:r>
        <w:rPr>
          <w:color w:val="333333"/>
          <w:spacing w:val="-2"/>
        </w:rPr>
        <w:t>Демонстрации</w:t>
      </w:r>
    </w:p>
    <w:p w:rsidR="00B775D4" w:rsidRDefault="00E25323">
      <w:pPr>
        <w:pStyle w:val="a3"/>
        <w:spacing w:before="36"/>
        <w:ind w:left="1849"/>
      </w:pPr>
      <w:r>
        <w:rPr>
          <w:color w:val="333333"/>
          <w:u w:val="single" w:color="333333"/>
        </w:rPr>
        <w:t>Портреты:</w:t>
      </w:r>
      <w:r>
        <w:rPr>
          <w:color w:val="333333"/>
        </w:rPr>
        <w:t>С.Г.Навашин,Х.</w:t>
      </w:r>
      <w:r>
        <w:rPr>
          <w:color w:val="333333"/>
          <w:spacing w:val="-2"/>
        </w:rPr>
        <w:t>Шпеман.</w:t>
      </w:r>
    </w:p>
    <w:p w:rsidR="00B775D4" w:rsidRDefault="00B775D4">
      <w:pPr>
        <w:pStyle w:val="a3"/>
        <w:spacing w:before="250"/>
      </w:pPr>
    </w:p>
    <w:p w:rsidR="00B775D4" w:rsidRDefault="00E25323">
      <w:pPr>
        <w:pStyle w:val="a3"/>
        <w:ind w:left="1863"/>
        <w:jc w:val="both"/>
      </w:pPr>
      <w:r>
        <w:rPr>
          <w:color w:val="333333"/>
          <w:u w:val="single" w:color="333333"/>
        </w:rPr>
        <w:t>Таблицыисхемы:</w:t>
      </w:r>
      <w:r>
        <w:rPr>
          <w:color w:val="333333"/>
        </w:rPr>
        <w:t xml:space="preserve">«Вегетативноеразмножение»,«Типыбесполого </w:t>
      </w:r>
      <w:r>
        <w:rPr>
          <w:color w:val="333333"/>
          <w:spacing w:val="-2"/>
        </w:rPr>
        <w:t>размножения»,</w:t>
      </w:r>
    </w:p>
    <w:p w:rsidR="00B775D4" w:rsidRDefault="00E25323">
      <w:pPr>
        <w:pStyle w:val="a3"/>
        <w:spacing w:before="41"/>
        <w:ind w:left="1143"/>
        <w:jc w:val="both"/>
      </w:pPr>
      <w:r>
        <w:rPr>
          <w:color w:val="333333"/>
        </w:rPr>
        <w:t>«Размножениехламидомонады»,«Размножениеэвглены»,«Размножение</w:t>
      </w:r>
      <w:r>
        <w:rPr>
          <w:color w:val="333333"/>
          <w:spacing w:val="-2"/>
        </w:rPr>
        <w:t>гидры»,</w:t>
      </w:r>
    </w:p>
    <w:p w:rsidR="00B775D4" w:rsidRDefault="00E25323">
      <w:pPr>
        <w:pStyle w:val="a3"/>
        <w:spacing w:before="31"/>
        <w:ind w:left="1152"/>
        <w:jc w:val="both"/>
      </w:pPr>
      <w:r>
        <w:rPr>
          <w:color w:val="333333"/>
        </w:rPr>
        <w:t>«Мейоз»,«Хромосомы»,«Гаметогенез»,«Строениеяйцеклеткии</w:t>
      </w:r>
      <w:r>
        <w:rPr>
          <w:color w:val="333333"/>
          <w:spacing w:val="-2"/>
        </w:rPr>
        <w:t>сперматозоида»,</w:t>
      </w:r>
    </w:p>
    <w:p w:rsidR="00B775D4" w:rsidRDefault="00E25323">
      <w:pPr>
        <w:pStyle w:val="a3"/>
        <w:spacing w:before="31" w:line="266" w:lineRule="auto"/>
        <w:ind w:left="1152" w:right="689"/>
        <w:jc w:val="both"/>
      </w:pPr>
      <w:r>
        <w:rPr>
          <w:color w:val="333333"/>
        </w:rPr>
        <w:t>«Основ- ные стадии онтогенеза», «Прямое и непрямое развитие», «Развитие майского жука», «Раз- витие саранчи», «Развитие лягушки», «Двойноеоплодотворение уцветковых растений»,«Строениесемяноднодольныхидвудольныхрастений»,«Жизненныйцикл</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pStyle w:val="a3"/>
        <w:tabs>
          <w:tab w:val="left" w:pos="2227"/>
          <w:tab w:val="left" w:pos="2987"/>
          <w:tab w:val="left" w:pos="3749"/>
          <w:tab w:val="left" w:pos="5293"/>
          <w:tab w:val="left" w:pos="5993"/>
          <w:tab w:val="left" w:pos="6760"/>
          <w:tab w:val="left" w:pos="8309"/>
          <w:tab w:val="left" w:pos="9009"/>
        </w:tabs>
        <w:spacing w:before="70"/>
        <w:ind w:left="1152"/>
      </w:pPr>
      <w:r>
        <w:rPr>
          <w:color w:val="333333"/>
          <w:spacing w:val="-2"/>
        </w:rPr>
        <w:lastRenderedPageBreak/>
        <w:t>морской</w:t>
      </w:r>
      <w:r>
        <w:rPr>
          <w:color w:val="333333"/>
        </w:rPr>
        <w:tab/>
      </w:r>
      <w:r>
        <w:rPr>
          <w:color w:val="333333"/>
          <w:spacing w:val="-4"/>
        </w:rPr>
        <w:t>капу-</w:t>
      </w:r>
      <w:r>
        <w:rPr>
          <w:color w:val="333333"/>
        </w:rPr>
        <w:tab/>
      </w:r>
      <w:r>
        <w:rPr>
          <w:color w:val="333333"/>
          <w:spacing w:val="-4"/>
        </w:rPr>
        <w:t>сты»,</w:t>
      </w:r>
      <w:r>
        <w:rPr>
          <w:color w:val="333333"/>
        </w:rPr>
        <w:tab/>
      </w:r>
      <w:r>
        <w:rPr>
          <w:color w:val="333333"/>
          <w:spacing w:val="-2"/>
        </w:rPr>
        <w:t>«Жизненный</w:t>
      </w:r>
      <w:r>
        <w:rPr>
          <w:color w:val="333333"/>
        </w:rPr>
        <w:tab/>
      </w:r>
      <w:r>
        <w:rPr>
          <w:color w:val="333333"/>
          <w:spacing w:val="-4"/>
        </w:rPr>
        <w:t>цикл</w:t>
      </w:r>
      <w:r>
        <w:rPr>
          <w:color w:val="333333"/>
        </w:rPr>
        <w:tab/>
      </w:r>
      <w:r>
        <w:rPr>
          <w:color w:val="333333"/>
          <w:spacing w:val="-2"/>
        </w:rPr>
        <w:t>мха»,</w:t>
      </w:r>
      <w:r>
        <w:rPr>
          <w:color w:val="333333"/>
        </w:rPr>
        <w:tab/>
      </w:r>
      <w:r>
        <w:rPr>
          <w:color w:val="333333"/>
          <w:spacing w:val="-2"/>
        </w:rPr>
        <w:t>«Жизненный</w:t>
      </w:r>
      <w:r>
        <w:rPr>
          <w:color w:val="333333"/>
        </w:rPr>
        <w:tab/>
      </w:r>
      <w:r>
        <w:rPr>
          <w:color w:val="333333"/>
          <w:spacing w:val="-4"/>
        </w:rPr>
        <w:t>цикл</w:t>
      </w:r>
      <w:r>
        <w:rPr>
          <w:color w:val="333333"/>
        </w:rPr>
        <w:tab/>
      </w:r>
      <w:r>
        <w:rPr>
          <w:color w:val="333333"/>
          <w:spacing w:val="-2"/>
        </w:rPr>
        <w:t>папоротника»,</w:t>
      </w:r>
    </w:p>
    <w:p w:rsidR="00B775D4" w:rsidRDefault="00E25323">
      <w:pPr>
        <w:pStyle w:val="a3"/>
        <w:spacing w:before="32"/>
        <w:ind w:left="1152"/>
      </w:pPr>
      <w:r>
        <w:rPr>
          <w:color w:val="333333"/>
        </w:rPr>
        <w:t>«Жизненныйцикл</w:t>
      </w:r>
      <w:r>
        <w:rPr>
          <w:color w:val="333333"/>
          <w:spacing w:val="-2"/>
        </w:rPr>
        <w:t>сосны».</w:t>
      </w:r>
    </w:p>
    <w:p w:rsidR="00B775D4" w:rsidRDefault="00B775D4">
      <w:pPr>
        <w:pStyle w:val="a3"/>
        <w:spacing w:before="81"/>
      </w:pPr>
    </w:p>
    <w:p w:rsidR="00B775D4" w:rsidRDefault="00E25323">
      <w:pPr>
        <w:pStyle w:val="a3"/>
        <w:tabs>
          <w:tab w:val="left" w:pos="3803"/>
          <w:tab w:val="left" w:pos="5118"/>
          <w:tab w:val="left" w:pos="6686"/>
          <w:tab w:val="left" w:pos="8811"/>
          <w:tab w:val="left" w:pos="10370"/>
        </w:tabs>
        <w:spacing w:line="268" w:lineRule="auto"/>
        <w:ind w:left="1143" w:right="700" w:firstLine="706"/>
      </w:pPr>
      <w:r>
        <w:rPr>
          <w:color w:val="333333"/>
          <w:spacing w:val="-2"/>
          <w:u w:val="single" w:color="333333"/>
        </w:rPr>
        <w:t>Оборудование:</w:t>
      </w:r>
      <w:r>
        <w:rPr>
          <w:color w:val="333333"/>
        </w:rPr>
        <w:tab/>
      </w:r>
      <w:r>
        <w:rPr>
          <w:color w:val="333333"/>
          <w:spacing w:val="-2"/>
        </w:rPr>
        <w:t>световой</w:t>
      </w:r>
      <w:r>
        <w:rPr>
          <w:color w:val="333333"/>
        </w:rPr>
        <w:tab/>
      </w:r>
      <w:r>
        <w:rPr>
          <w:color w:val="333333"/>
          <w:spacing w:val="-2"/>
        </w:rPr>
        <w:t>микроскоп,</w:t>
      </w:r>
      <w:r>
        <w:rPr>
          <w:color w:val="333333"/>
        </w:rPr>
        <w:tab/>
      </w:r>
      <w:r>
        <w:rPr>
          <w:color w:val="333333"/>
          <w:spacing w:val="-2"/>
        </w:rPr>
        <w:t>микропрепараты</w:t>
      </w:r>
      <w:r>
        <w:rPr>
          <w:color w:val="333333"/>
        </w:rPr>
        <w:tab/>
      </w:r>
      <w:r>
        <w:rPr>
          <w:color w:val="333333"/>
          <w:spacing w:val="-2"/>
        </w:rPr>
        <w:t>яйцеклеток</w:t>
      </w:r>
      <w:r>
        <w:rPr>
          <w:color w:val="333333"/>
        </w:rPr>
        <w:tab/>
      </w:r>
      <w:r>
        <w:rPr>
          <w:color w:val="333333"/>
          <w:spacing w:val="-10"/>
        </w:rPr>
        <w:t xml:space="preserve">и </w:t>
      </w:r>
      <w:r>
        <w:rPr>
          <w:color w:val="333333"/>
        </w:rPr>
        <w:t>сперматозоидов, модель «Цикл развития лягушки».</w:t>
      </w:r>
    </w:p>
    <w:p w:rsidR="00B775D4" w:rsidRDefault="00B775D4">
      <w:pPr>
        <w:pStyle w:val="a3"/>
        <w:spacing w:before="38"/>
      </w:pPr>
    </w:p>
    <w:p w:rsidR="00B775D4" w:rsidRDefault="00E25323">
      <w:pPr>
        <w:spacing w:line="276" w:lineRule="auto"/>
        <w:ind w:left="1143" w:firstLine="706"/>
        <w:rPr>
          <w:sz w:val="24"/>
        </w:rPr>
      </w:pPr>
      <w:r>
        <w:rPr>
          <w:b/>
          <w:color w:val="333333"/>
          <w:sz w:val="24"/>
        </w:rPr>
        <w:t xml:space="preserve">Лабораторнаяработа </w:t>
      </w:r>
      <w:r>
        <w:rPr>
          <w:color w:val="333333"/>
          <w:sz w:val="24"/>
        </w:rPr>
        <w:t xml:space="preserve">«Изучениестроенияполовыхклетокнаготовыхмикропре- </w:t>
      </w:r>
      <w:r>
        <w:rPr>
          <w:color w:val="333333"/>
          <w:spacing w:val="-2"/>
          <w:sz w:val="24"/>
        </w:rPr>
        <w:t>паратах».</w:t>
      </w:r>
    </w:p>
    <w:p w:rsidR="00B775D4" w:rsidRDefault="00B775D4">
      <w:pPr>
        <w:pStyle w:val="a3"/>
        <w:spacing w:before="35"/>
      </w:pPr>
    </w:p>
    <w:p w:rsidR="00B775D4" w:rsidRDefault="00E25323">
      <w:pPr>
        <w:spacing w:line="266" w:lineRule="auto"/>
        <w:ind w:left="1143" w:firstLine="706"/>
        <w:rPr>
          <w:sz w:val="24"/>
        </w:rPr>
      </w:pPr>
      <w:r>
        <w:rPr>
          <w:b/>
          <w:color w:val="333333"/>
          <w:sz w:val="24"/>
        </w:rPr>
        <w:t>Практическаяработа</w:t>
      </w:r>
      <w:r>
        <w:rPr>
          <w:color w:val="333333"/>
          <w:sz w:val="24"/>
        </w:rPr>
        <w:t xml:space="preserve">«Выявлениепризнаковсходствазародышейпозвоночных </w:t>
      </w:r>
      <w:r>
        <w:rPr>
          <w:color w:val="333333"/>
          <w:spacing w:val="-2"/>
          <w:sz w:val="24"/>
        </w:rPr>
        <w:t>животных».</w:t>
      </w:r>
    </w:p>
    <w:p w:rsidR="00B775D4" w:rsidRDefault="00B775D4">
      <w:pPr>
        <w:pStyle w:val="a3"/>
        <w:spacing w:before="43"/>
      </w:pPr>
    </w:p>
    <w:p w:rsidR="00B775D4" w:rsidRDefault="00E25323">
      <w:pPr>
        <w:ind w:left="1849"/>
        <w:rPr>
          <w:sz w:val="24"/>
        </w:rPr>
      </w:pPr>
      <w:r>
        <w:rPr>
          <w:b/>
          <w:color w:val="333333"/>
          <w:sz w:val="24"/>
        </w:rPr>
        <w:t xml:space="preserve">Лабораторнаяработа </w:t>
      </w:r>
      <w:r>
        <w:rPr>
          <w:color w:val="333333"/>
          <w:sz w:val="24"/>
        </w:rPr>
        <w:t>«Строениеоргановразмножениявысших</w:t>
      </w:r>
      <w:r>
        <w:rPr>
          <w:color w:val="333333"/>
          <w:spacing w:val="-2"/>
          <w:sz w:val="24"/>
        </w:rPr>
        <w:t>растений».</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60"/>
      </w:pPr>
    </w:p>
    <w:p w:rsidR="00B775D4" w:rsidRDefault="00E25323">
      <w:pPr>
        <w:pStyle w:val="Heading3"/>
        <w:ind w:left="1839"/>
      </w:pPr>
      <w:bookmarkStart w:id="42" w:name="Тема_11._Генетика_–_наука_о_наследственн"/>
      <w:bookmarkEnd w:id="42"/>
      <w:r>
        <w:rPr>
          <w:color w:val="333333"/>
        </w:rPr>
        <w:t>Тема11.Генетика–наукаонаследственности иизменчивости</w:t>
      </w:r>
      <w:r>
        <w:rPr>
          <w:color w:val="333333"/>
          <w:spacing w:val="-2"/>
        </w:rPr>
        <w:t>организмов</w:t>
      </w:r>
    </w:p>
    <w:p w:rsidR="00B775D4" w:rsidRDefault="00B775D4">
      <w:pPr>
        <w:pStyle w:val="a3"/>
        <w:spacing w:before="72"/>
        <w:rPr>
          <w:b/>
        </w:rPr>
      </w:pPr>
    </w:p>
    <w:p w:rsidR="00B775D4" w:rsidRDefault="00E25323">
      <w:pPr>
        <w:pStyle w:val="a3"/>
        <w:spacing w:before="1" w:line="280" w:lineRule="auto"/>
        <w:ind w:left="1143" w:right="933" w:firstLine="706"/>
      </w:pPr>
      <w:r>
        <w:rPr>
          <w:color w:val="333333"/>
        </w:rPr>
        <w:t>Историястановленияиразвитиягенетикикакнауки.РаботыГ.Менделя,Г. де Фриза, Т. Моргана. Роль отечественных учѐных в развитии генетики. Работы Н.</w:t>
      </w:r>
    </w:p>
    <w:p w:rsidR="00B775D4" w:rsidRDefault="00E25323">
      <w:pPr>
        <w:pStyle w:val="a3"/>
        <w:spacing w:line="266" w:lineRule="auto"/>
        <w:ind w:left="1152" w:right="688" w:hanging="10"/>
      </w:pPr>
      <w:r>
        <w:rPr>
          <w:color w:val="333333"/>
        </w:rPr>
        <w:t>К. Кольцова, Н. И.Вавилова,А. Н.Белозерского, Г. Д.Карпеченко,Ю.А. Филипченко,Н. В. Тимофеева-Ресовского.</w:t>
      </w:r>
    </w:p>
    <w:p w:rsidR="00B775D4" w:rsidRDefault="00B775D4">
      <w:pPr>
        <w:pStyle w:val="a3"/>
        <w:spacing w:before="49"/>
      </w:pPr>
    </w:p>
    <w:p w:rsidR="00B775D4" w:rsidRDefault="00E25323">
      <w:pPr>
        <w:pStyle w:val="a3"/>
        <w:spacing w:before="1" w:line="266" w:lineRule="auto"/>
        <w:ind w:left="1143" w:right="701" w:firstLine="706"/>
        <w:jc w:val="both"/>
      </w:pPr>
      <w:r>
        <w:rPr>
          <w:color w:val="333333"/>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гомозигота,гетеро- зигота, чистая линия, гибриды, генотип, фенотип. Основные методы генетики: гибридоло- гический, цитологический, молекулярно-генетический.</w:t>
      </w:r>
    </w:p>
    <w:p w:rsidR="00B775D4" w:rsidRDefault="00B775D4">
      <w:pPr>
        <w:pStyle w:val="a3"/>
        <w:spacing w:before="68"/>
      </w:pPr>
    </w:p>
    <w:p w:rsidR="00B775D4" w:rsidRDefault="00E25323">
      <w:pPr>
        <w:pStyle w:val="Heading3"/>
        <w:ind w:left="1839"/>
      </w:pPr>
      <w:r>
        <w:rPr>
          <w:color w:val="333333"/>
          <w:spacing w:val="-2"/>
        </w:rPr>
        <w:t>Демонстрации</w:t>
      </w:r>
    </w:p>
    <w:p w:rsidR="00B775D4" w:rsidRDefault="00B775D4">
      <w:pPr>
        <w:pStyle w:val="a3"/>
        <w:spacing w:before="82"/>
        <w:rPr>
          <w:b/>
        </w:rPr>
      </w:pPr>
    </w:p>
    <w:p w:rsidR="00B775D4" w:rsidRDefault="00E25323">
      <w:pPr>
        <w:pStyle w:val="a3"/>
        <w:spacing w:line="266" w:lineRule="auto"/>
        <w:ind w:left="1143" w:right="700" w:firstLine="706"/>
        <w:jc w:val="both"/>
      </w:pPr>
      <w:r>
        <w:rPr>
          <w:color w:val="333333"/>
          <w:u w:val="single" w:color="333333"/>
        </w:rPr>
        <w:t>Портреты:</w:t>
      </w:r>
      <w:r>
        <w:rPr>
          <w:color w:val="333333"/>
        </w:rPr>
        <w:t xml:space="preserve"> Г. Мендель, Г. де Фриз, Т. Морган, Н. К. Кольцов, Н. И. Вавилов, А. Н. Белозерский, Г. Д. Карпеченко, Ю. А. Филипченко, Н. В. Тимофеев-Ресовский.</w:t>
      </w:r>
    </w:p>
    <w:p w:rsidR="00B775D4" w:rsidRDefault="00B775D4">
      <w:pPr>
        <w:pStyle w:val="a3"/>
        <w:spacing w:before="57"/>
      </w:pPr>
    </w:p>
    <w:p w:rsidR="00B775D4" w:rsidRDefault="00E25323">
      <w:pPr>
        <w:pStyle w:val="a3"/>
        <w:ind w:left="1849"/>
      </w:pPr>
      <w:r>
        <w:rPr>
          <w:color w:val="333333"/>
          <w:u w:val="single" w:color="333333"/>
        </w:rPr>
        <w:t>Таблицыисхемы:</w:t>
      </w:r>
      <w:r>
        <w:rPr>
          <w:color w:val="333333"/>
        </w:rPr>
        <w:t>«Методыгенетики»,«Схемы</w:t>
      </w:r>
      <w:r>
        <w:rPr>
          <w:color w:val="333333"/>
          <w:spacing w:val="-2"/>
        </w:rPr>
        <w:t xml:space="preserve"> скрещивания».</w:t>
      </w:r>
    </w:p>
    <w:p w:rsidR="00B775D4" w:rsidRDefault="00B775D4">
      <w:pPr>
        <w:pStyle w:val="a3"/>
        <w:spacing w:before="265"/>
      </w:pPr>
    </w:p>
    <w:p w:rsidR="00B775D4" w:rsidRDefault="00E25323">
      <w:pPr>
        <w:ind w:left="1849"/>
        <w:rPr>
          <w:sz w:val="24"/>
        </w:rPr>
      </w:pPr>
      <w:r>
        <w:rPr>
          <w:b/>
          <w:color w:val="333333"/>
          <w:sz w:val="24"/>
        </w:rPr>
        <w:t xml:space="preserve">Лабораторнаяработа </w:t>
      </w:r>
      <w:r>
        <w:rPr>
          <w:color w:val="333333"/>
          <w:sz w:val="24"/>
        </w:rPr>
        <w:t>«Дрозофилакакобъектгенетических</w:t>
      </w:r>
      <w:r>
        <w:rPr>
          <w:color w:val="333333"/>
          <w:spacing w:val="-2"/>
          <w:sz w:val="24"/>
        </w:rPr>
        <w:t>исследований».</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60"/>
      </w:pPr>
    </w:p>
    <w:p w:rsidR="00B775D4" w:rsidRDefault="00E25323">
      <w:pPr>
        <w:pStyle w:val="Heading3"/>
        <w:ind w:left="1839"/>
      </w:pPr>
      <w:bookmarkStart w:id="43" w:name="Тема_12._Закономерности_наследственности"/>
      <w:bookmarkEnd w:id="43"/>
      <w:r>
        <w:rPr>
          <w:color w:val="333333"/>
        </w:rPr>
        <w:t>Тема12.Закономерности</w:t>
      </w:r>
      <w:r>
        <w:rPr>
          <w:color w:val="333333"/>
          <w:spacing w:val="-2"/>
        </w:rPr>
        <w:t xml:space="preserve"> наследственности</w:t>
      </w:r>
    </w:p>
    <w:p w:rsidR="00B775D4" w:rsidRDefault="00E25323">
      <w:pPr>
        <w:pStyle w:val="a3"/>
        <w:spacing w:before="32" w:line="266" w:lineRule="auto"/>
        <w:ind w:left="1143" w:right="156" w:firstLine="706"/>
      </w:pPr>
      <w:r>
        <w:rPr>
          <w:color w:val="333333"/>
        </w:rPr>
        <w:t>Моногибридноескрещивание.ПервыйзаконМенделя–законединообразия гибридовпервогопоколения.Правилодоминирования.ВторойзаконМенделя–</w:t>
      </w:r>
      <w:r>
        <w:rPr>
          <w:color w:val="333333"/>
          <w:spacing w:val="-2"/>
        </w:rPr>
        <w:t>закон</w:t>
      </w:r>
    </w:p>
    <w:p w:rsidR="00B775D4" w:rsidRDefault="00B775D4">
      <w:pPr>
        <w:pStyle w:val="a3"/>
        <w:spacing w:line="266" w:lineRule="auto"/>
        <w:sectPr w:rsidR="00B775D4">
          <w:pgSz w:w="11910" w:h="16390"/>
          <w:pgMar w:top="1100" w:right="141" w:bottom="1260" w:left="566" w:header="0" w:footer="1013" w:gutter="0"/>
          <w:cols w:space="720"/>
        </w:sectPr>
      </w:pPr>
    </w:p>
    <w:p w:rsidR="00B775D4" w:rsidRDefault="00E25323">
      <w:pPr>
        <w:pStyle w:val="a3"/>
        <w:spacing w:before="70" w:line="266" w:lineRule="auto"/>
        <w:ind w:left="1143"/>
      </w:pPr>
      <w:r>
        <w:rPr>
          <w:color w:val="333333"/>
        </w:rPr>
        <w:lastRenderedPageBreak/>
        <w:t>расщепления признаков. Цитологические основы моногибридного скрещивания. Гипотеза чистоты гамет.</w:t>
      </w:r>
    </w:p>
    <w:p w:rsidR="00B775D4" w:rsidRDefault="00B775D4">
      <w:pPr>
        <w:pStyle w:val="a3"/>
        <w:spacing w:before="57"/>
      </w:pPr>
    </w:p>
    <w:p w:rsidR="00B775D4" w:rsidRDefault="00E25323">
      <w:pPr>
        <w:pStyle w:val="a3"/>
        <w:spacing w:line="268" w:lineRule="auto"/>
        <w:ind w:left="1143" w:right="694" w:firstLine="706"/>
        <w:jc w:val="both"/>
      </w:pPr>
      <w:r>
        <w:rPr>
          <w:color w:val="333333"/>
        </w:rPr>
        <w:t>Анализирующее скрещивание. Промежуточный характер наследования. Расщепле- ние признаков при неполном доминировании.</w:t>
      </w:r>
    </w:p>
    <w:p w:rsidR="00B775D4" w:rsidRDefault="00B775D4">
      <w:pPr>
        <w:pStyle w:val="a3"/>
        <w:spacing w:before="47"/>
      </w:pPr>
    </w:p>
    <w:p w:rsidR="00B775D4" w:rsidRDefault="00E25323">
      <w:pPr>
        <w:pStyle w:val="a3"/>
        <w:spacing w:before="1" w:line="266" w:lineRule="auto"/>
        <w:ind w:left="1143" w:right="699" w:firstLine="706"/>
        <w:jc w:val="both"/>
      </w:pPr>
      <w:r>
        <w:rPr>
          <w:color w:val="333333"/>
        </w:rPr>
        <w:t>Дигибридное скрещивание. Третий закон Менделя – закон независимогонаследова- ния признаков. Цитологические основы дигибридного скрещивания.</w:t>
      </w:r>
    </w:p>
    <w:p w:rsidR="00B775D4" w:rsidRDefault="00B775D4">
      <w:pPr>
        <w:pStyle w:val="a3"/>
        <w:spacing w:before="52"/>
      </w:pPr>
    </w:p>
    <w:p w:rsidR="00B775D4" w:rsidRDefault="00E25323">
      <w:pPr>
        <w:pStyle w:val="a3"/>
        <w:spacing w:line="266" w:lineRule="auto"/>
        <w:ind w:left="1143" w:right="702" w:firstLine="706"/>
        <w:jc w:val="both"/>
      </w:pPr>
      <w:r>
        <w:rPr>
          <w:color w:val="333333"/>
        </w:rP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Pr>
          <w:color w:val="333333"/>
          <w:spacing w:val="-2"/>
        </w:rPr>
        <w:t>наследственности.</w:t>
      </w:r>
    </w:p>
    <w:p w:rsidR="00B775D4" w:rsidRDefault="00B775D4">
      <w:pPr>
        <w:pStyle w:val="a3"/>
        <w:spacing w:before="53"/>
      </w:pPr>
    </w:p>
    <w:p w:rsidR="00B775D4" w:rsidRDefault="00E25323">
      <w:pPr>
        <w:pStyle w:val="a3"/>
        <w:spacing w:line="266" w:lineRule="auto"/>
        <w:ind w:left="1143" w:right="693" w:firstLine="706"/>
        <w:jc w:val="both"/>
      </w:pPr>
      <w:r>
        <w:rPr>
          <w:color w:val="333333"/>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 сом. Наследование признаков, сцепленных с полом.</w:t>
      </w:r>
    </w:p>
    <w:p w:rsidR="00B775D4" w:rsidRDefault="00B775D4">
      <w:pPr>
        <w:pStyle w:val="a3"/>
        <w:spacing w:before="58"/>
      </w:pPr>
    </w:p>
    <w:p w:rsidR="00B775D4" w:rsidRDefault="00E25323">
      <w:pPr>
        <w:pStyle w:val="a3"/>
        <w:spacing w:before="1" w:line="266" w:lineRule="auto"/>
        <w:ind w:left="1143" w:right="699" w:firstLine="706"/>
        <w:jc w:val="both"/>
      </w:pPr>
      <w:r>
        <w:rPr>
          <w:color w:val="333333"/>
        </w:rPr>
        <w:t>Генотип как целостная система. Плейотропия – множественное действие гена.Мно- жественный аллелизм. Взаимодействие неаллельных генов. Комплементарность. Эпистаз. Полимерия.</w:t>
      </w:r>
    </w:p>
    <w:p w:rsidR="00B775D4" w:rsidRDefault="00B775D4">
      <w:pPr>
        <w:pStyle w:val="a3"/>
        <w:spacing w:before="58"/>
      </w:pPr>
    </w:p>
    <w:p w:rsidR="00B775D4" w:rsidRDefault="00E25323">
      <w:pPr>
        <w:pStyle w:val="a3"/>
        <w:spacing w:line="266" w:lineRule="auto"/>
        <w:ind w:left="1143" w:right="694" w:firstLine="706"/>
        <w:jc w:val="both"/>
      </w:pPr>
      <w:r>
        <w:rPr>
          <w:color w:val="333333"/>
        </w:rPr>
        <w:t>Генетический контроль развития растений, животныхи человека, а также физиоло- гических процессов, поведения и когнитивных функций. Генетические механизмы симбио- генеза, механизмы взаимодействия «хозяин – паразит» и «хозяин – микробиом». Генетиче- ские аспекты контроля и изменения наследственной информации в поколениях клеток и организмов.</w:t>
      </w:r>
    </w:p>
    <w:p w:rsidR="00B775D4" w:rsidRDefault="00B775D4">
      <w:pPr>
        <w:pStyle w:val="a3"/>
        <w:spacing w:before="74"/>
      </w:pPr>
    </w:p>
    <w:p w:rsidR="00B775D4" w:rsidRDefault="00E25323">
      <w:pPr>
        <w:pStyle w:val="Heading3"/>
        <w:ind w:left="1839"/>
      </w:pPr>
      <w:bookmarkStart w:id="44" w:name="Демонстрации_(11)"/>
      <w:bookmarkEnd w:id="44"/>
      <w:r>
        <w:rPr>
          <w:color w:val="333333"/>
          <w:spacing w:val="-2"/>
        </w:rPr>
        <w:t>Демонстрации</w:t>
      </w:r>
    </w:p>
    <w:p w:rsidR="00B775D4" w:rsidRDefault="00B775D4">
      <w:pPr>
        <w:pStyle w:val="a3"/>
        <w:spacing w:before="67"/>
        <w:rPr>
          <w:b/>
        </w:rPr>
      </w:pPr>
    </w:p>
    <w:p w:rsidR="00B775D4" w:rsidRDefault="00E25323">
      <w:pPr>
        <w:pStyle w:val="a3"/>
        <w:ind w:left="1849"/>
      </w:pPr>
      <w:r>
        <w:rPr>
          <w:color w:val="333333"/>
          <w:u w:val="single" w:color="333333"/>
        </w:rPr>
        <w:t>Портреты:</w:t>
      </w:r>
      <w:r>
        <w:rPr>
          <w:color w:val="333333"/>
        </w:rPr>
        <w:t>Г.Мендель,Т.</w:t>
      </w:r>
      <w:r>
        <w:rPr>
          <w:color w:val="333333"/>
          <w:spacing w:val="-2"/>
        </w:rPr>
        <w:t>Морган.</w:t>
      </w:r>
    </w:p>
    <w:p w:rsidR="00B775D4" w:rsidRDefault="00B775D4">
      <w:pPr>
        <w:pStyle w:val="a3"/>
        <w:spacing w:before="260"/>
      </w:pPr>
    </w:p>
    <w:p w:rsidR="00B775D4" w:rsidRDefault="00E25323">
      <w:pPr>
        <w:pStyle w:val="a3"/>
        <w:ind w:left="1849"/>
      </w:pPr>
      <w:r>
        <w:rPr>
          <w:color w:val="333333"/>
          <w:u w:val="single" w:color="333333"/>
        </w:rPr>
        <w:t>Таблицыисхемы:</w:t>
      </w:r>
      <w:r>
        <w:rPr>
          <w:color w:val="333333"/>
        </w:rPr>
        <w:t>«ПервыйивторойзаконыМенделя»,«Третийзакон</w:t>
      </w:r>
      <w:r>
        <w:rPr>
          <w:color w:val="333333"/>
          <w:spacing w:val="-2"/>
        </w:rPr>
        <w:t>Менделя»,</w:t>
      </w:r>
    </w:p>
    <w:p w:rsidR="00B775D4" w:rsidRDefault="00E25323">
      <w:pPr>
        <w:pStyle w:val="a3"/>
        <w:spacing w:before="27" w:line="266" w:lineRule="auto"/>
        <w:ind w:left="1143"/>
      </w:pPr>
      <w:r>
        <w:rPr>
          <w:color w:val="333333"/>
        </w:rPr>
        <w:t>«Анализирующее скрещивание», «Неполное доминирование», «Сцепленноенаследование признаковудрозофилы»,«Генетикапола»,«Кариотипчеловека»,«Кариотип</w:t>
      </w:r>
      <w:r>
        <w:rPr>
          <w:color w:val="333333"/>
          <w:spacing w:val="-2"/>
        </w:rPr>
        <w:t>дрозофилы»,</w:t>
      </w:r>
    </w:p>
    <w:p w:rsidR="00B775D4" w:rsidRDefault="00E25323">
      <w:pPr>
        <w:pStyle w:val="a3"/>
        <w:spacing w:before="16"/>
        <w:ind w:left="1143"/>
      </w:pPr>
      <w:r>
        <w:rPr>
          <w:color w:val="333333"/>
        </w:rPr>
        <w:t>«Кариотипптицы»,«Множественныйаллелизм»,«Взаимодействие</w:t>
      </w:r>
      <w:r>
        <w:rPr>
          <w:color w:val="333333"/>
          <w:spacing w:val="-2"/>
        </w:rPr>
        <w:t>генов».</w:t>
      </w:r>
    </w:p>
    <w:p w:rsidR="00B775D4" w:rsidRDefault="00B775D4">
      <w:pPr>
        <w:pStyle w:val="a3"/>
        <w:spacing w:before="82"/>
      </w:pPr>
    </w:p>
    <w:p w:rsidR="00B775D4" w:rsidRDefault="00E25323">
      <w:pPr>
        <w:pStyle w:val="a3"/>
        <w:spacing w:line="266" w:lineRule="auto"/>
        <w:ind w:left="1143" w:right="703" w:firstLine="706"/>
        <w:jc w:val="both"/>
      </w:pPr>
      <w:r>
        <w:rPr>
          <w:color w:val="333333"/>
          <w:u w:val="single" w:color="333333"/>
        </w:rPr>
        <w:t>Оборудование:</w:t>
      </w:r>
      <w:r>
        <w:rPr>
          <w:color w:val="333333"/>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 дования признаков, модель для демонстрации сцепленного наследования признаков, свето- вой микроскоп, микропрепарат: «Дрозофила».</w:t>
      </w:r>
    </w:p>
    <w:p w:rsidR="00B775D4" w:rsidRDefault="00B775D4">
      <w:pPr>
        <w:pStyle w:val="a3"/>
        <w:spacing w:before="40"/>
      </w:pPr>
    </w:p>
    <w:p w:rsidR="00B775D4" w:rsidRDefault="00E25323">
      <w:pPr>
        <w:spacing w:line="266" w:lineRule="auto"/>
        <w:ind w:left="1143" w:right="700" w:firstLine="706"/>
        <w:jc w:val="both"/>
        <w:rPr>
          <w:sz w:val="24"/>
        </w:rPr>
      </w:pPr>
      <w:r>
        <w:rPr>
          <w:b/>
          <w:color w:val="333333"/>
          <w:sz w:val="24"/>
        </w:rPr>
        <w:t xml:space="preserve">Практическая работа </w:t>
      </w:r>
      <w:r>
        <w:rPr>
          <w:color w:val="333333"/>
          <w:sz w:val="24"/>
        </w:rPr>
        <w:t>«Изучение результатов моногибридного скрещивания удро- зофилы».</w:t>
      </w:r>
    </w:p>
    <w:p w:rsidR="00B775D4" w:rsidRDefault="00B775D4">
      <w:pPr>
        <w:spacing w:line="266" w:lineRule="auto"/>
        <w:jc w:val="both"/>
        <w:rPr>
          <w:sz w:val="24"/>
        </w:rPr>
        <w:sectPr w:rsidR="00B775D4">
          <w:pgSz w:w="11910" w:h="16390"/>
          <w:pgMar w:top="1100" w:right="141" w:bottom="1260" w:left="566" w:header="0" w:footer="1013" w:gutter="0"/>
          <w:cols w:space="720"/>
        </w:sectPr>
      </w:pPr>
    </w:p>
    <w:p w:rsidR="00B775D4" w:rsidRDefault="00E25323">
      <w:pPr>
        <w:spacing w:before="78" w:line="266" w:lineRule="auto"/>
        <w:ind w:left="1143" w:right="694" w:firstLine="706"/>
        <w:jc w:val="both"/>
        <w:rPr>
          <w:sz w:val="24"/>
        </w:rPr>
      </w:pPr>
      <w:r>
        <w:rPr>
          <w:b/>
          <w:color w:val="333333"/>
          <w:sz w:val="24"/>
        </w:rPr>
        <w:lastRenderedPageBreak/>
        <w:t xml:space="preserve">Практическая работа </w:t>
      </w:r>
      <w:r>
        <w:rPr>
          <w:color w:val="333333"/>
          <w:sz w:val="24"/>
        </w:rPr>
        <w:t xml:space="preserve">«Изучение результатовдигибридного скрещивания удрозо- </w:t>
      </w:r>
      <w:r>
        <w:rPr>
          <w:color w:val="333333"/>
          <w:spacing w:val="-2"/>
          <w:sz w:val="24"/>
        </w:rPr>
        <w:t>филы».</w:t>
      </w:r>
    </w:p>
    <w:p w:rsidR="00B775D4" w:rsidRDefault="00E25323">
      <w:pPr>
        <w:pStyle w:val="Heading3"/>
        <w:spacing w:before="21"/>
        <w:ind w:left="1839"/>
      </w:pPr>
      <w:bookmarkStart w:id="45" w:name="Тема_13._Закономерности_изменчивости"/>
      <w:bookmarkEnd w:id="45"/>
      <w:r>
        <w:rPr>
          <w:color w:val="333333"/>
        </w:rPr>
        <w:t>Тема13. Закономерности</w:t>
      </w:r>
      <w:r>
        <w:rPr>
          <w:color w:val="333333"/>
          <w:spacing w:val="-2"/>
        </w:rPr>
        <w:t xml:space="preserve"> изменчивости</w:t>
      </w:r>
    </w:p>
    <w:p w:rsidR="00B775D4" w:rsidRDefault="00B775D4">
      <w:pPr>
        <w:pStyle w:val="a3"/>
        <w:spacing w:before="67"/>
        <w:rPr>
          <w:b/>
        </w:rPr>
      </w:pPr>
    </w:p>
    <w:p w:rsidR="00B775D4" w:rsidRDefault="00E25323">
      <w:pPr>
        <w:pStyle w:val="a3"/>
        <w:spacing w:line="266" w:lineRule="auto"/>
        <w:ind w:left="1143" w:right="700" w:firstLine="706"/>
        <w:jc w:val="both"/>
      </w:pPr>
      <w:r>
        <w:rPr>
          <w:color w:val="333333"/>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775D4" w:rsidRDefault="00B775D4">
      <w:pPr>
        <w:pStyle w:val="a3"/>
        <w:spacing w:before="58"/>
      </w:pPr>
    </w:p>
    <w:p w:rsidR="00B775D4" w:rsidRDefault="00E25323">
      <w:pPr>
        <w:pStyle w:val="a3"/>
        <w:spacing w:before="1" w:line="266" w:lineRule="auto"/>
        <w:ind w:left="1143" w:right="705" w:firstLine="706"/>
        <w:jc w:val="both"/>
      </w:pPr>
      <w:r>
        <w:rPr>
          <w:color w:val="333333"/>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775D4" w:rsidRDefault="00B775D4">
      <w:pPr>
        <w:pStyle w:val="a3"/>
        <w:spacing w:before="52"/>
      </w:pPr>
    </w:p>
    <w:p w:rsidR="00B775D4" w:rsidRDefault="00E25323">
      <w:pPr>
        <w:pStyle w:val="a3"/>
        <w:spacing w:before="1" w:line="266" w:lineRule="auto"/>
        <w:ind w:left="1143" w:right="710" w:firstLine="706"/>
        <w:jc w:val="both"/>
      </w:pPr>
      <w:r>
        <w:rPr>
          <w:color w:val="333333"/>
        </w:rPr>
        <w:t>Генотипическая изменчивость. Свойства генотипической изменчивости. Видыгено- типической изменчивости: комбинативная, мутационная.</w:t>
      </w:r>
    </w:p>
    <w:p w:rsidR="00B775D4" w:rsidRDefault="00B775D4">
      <w:pPr>
        <w:pStyle w:val="a3"/>
        <w:spacing w:before="57"/>
      </w:pPr>
    </w:p>
    <w:p w:rsidR="00B775D4" w:rsidRDefault="00E25323">
      <w:pPr>
        <w:pStyle w:val="a3"/>
        <w:spacing w:line="266" w:lineRule="auto"/>
        <w:ind w:left="1143" w:right="696" w:firstLine="706"/>
        <w:jc w:val="both"/>
      </w:pPr>
      <w:r>
        <w:rPr>
          <w:color w:val="333333"/>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775D4" w:rsidRDefault="00B775D4">
      <w:pPr>
        <w:pStyle w:val="a3"/>
        <w:spacing w:before="53"/>
      </w:pPr>
    </w:p>
    <w:p w:rsidR="00B775D4" w:rsidRDefault="00E25323">
      <w:pPr>
        <w:pStyle w:val="a3"/>
        <w:spacing w:before="1" w:line="266" w:lineRule="auto"/>
        <w:ind w:left="1143" w:right="696" w:firstLine="706"/>
        <w:jc w:val="both"/>
      </w:pPr>
      <w:r>
        <w:rPr>
          <w:color w:val="333333"/>
        </w:rPr>
        <w:t xml:space="preserve">Мутационная изменчивость. Виды мутаций: генные, хромосомные, геномные. Спон- танные и индуцированные мутации. Ядерные и цитоплазматические мутации. Соматиче- ские и половые мутации. Причины возникновения мутаций. Мутагены и их влияние на ор- ганизмы. Закономерности мутационного процесса. Закон гомологических рядов в наслед- ственной изменчивости (Н.И. Вавилов). Внеядерная изменчивость и </w:t>
      </w:r>
      <w:r>
        <w:rPr>
          <w:color w:val="333333"/>
          <w:spacing w:val="-2"/>
        </w:rPr>
        <w:t>наследственность.</w:t>
      </w:r>
    </w:p>
    <w:p w:rsidR="00B775D4" w:rsidRDefault="00B775D4">
      <w:pPr>
        <w:pStyle w:val="a3"/>
        <w:spacing w:before="60"/>
      </w:pPr>
    </w:p>
    <w:p w:rsidR="00B775D4" w:rsidRDefault="00E25323">
      <w:pPr>
        <w:spacing w:line="266" w:lineRule="auto"/>
        <w:ind w:left="1138" w:right="684" w:firstLine="710"/>
        <w:jc w:val="both"/>
        <w:rPr>
          <w:i/>
          <w:sz w:val="24"/>
        </w:rPr>
      </w:pPr>
      <w:r>
        <w:rPr>
          <w:i/>
          <w:color w:val="333333"/>
          <w:sz w:val="24"/>
        </w:rPr>
        <w:t>Эпигенетика и эпигеномика, роль эпигенетических факторов в наследовании и из- менчивости фенотипических признаков у организмов.</w:t>
      </w:r>
    </w:p>
    <w:p w:rsidR="00B775D4" w:rsidRDefault="00B775D4">
      <w:pPr>
        <w:pStyle w:val="a3"/>
        <w:spacing w:before="72"/>
        <w:rPr>
          <w:i/>
        </w:rPr>
      </w:pPr>
    </w:p>
    <w:p w:rsidR="00B775D4" w:rsidRDefault="00E25323">
      <w:pPr>
        <w:pStyle w:val="Heading3"/>
        <w:ind w:left="1839"/>
      </w:pPr>
      <w:bookmarkStart w:id="46" w:name="Демонстрации_(12)"/>
      <w:bookmarkEnd w:id="46"/>
      <w:r>
        <w:rPr>
          <w:color w:val="333333"/>
          <w:spacing w:val="-2"/>
        </w:rPr>
        <w:t>Демонстрации</w:t>
      </w:r>
    </w:p>
    <w:p w:rsidR="00B775D4" w:rsidRDefault="00B775D4">
      <w:pPr>
        <w:pStyle w:val="a3"/>
        <w:spacing w:before="72"/>
        <w:rPr>
          <w:b/>
        </w:rPr>
      </w:pPr>
    </w:p>
    <w:p w:rsidR="00B775D4" w:rsidRDefault="00E25323">
      <w:pPr>
        <w:pStyle w:val="a3"/>
        <w:ind w:left="1849"/>
      </w:pPr>
      <w:r>
        <w:rPr>
          <w:color w:val="333333"/>
          <w:u w:val="single" w:color="333333"/>
        </w:rPr>
        <w:t>Портреты:</w:t>
      </w:r>
      <w:r>
        <w:rPr>
          <w:color w:val="333333"/>
        </w:rPr>
        <w:t>Г. деФриз,В.Иоганнсен, Н. И.</w:t>
      </w:r>
      <w:r>
        <w:rPr>
          <w:color w:val="333333"/>
          <w:spacing w:val="-2"/>
        </w:rPr>
        <w:t>Вавилов.</w:t>
      </w:r>
    </w:p>
    <w:p w:rsidR="00B775D4" w:rsidRDefault="00B775D4">
      <w:pPr>
        <w:pStyle w:val="a3"/>
        <w:spacing w:before="255"/>
      </w:pPr>
    </w:p>
    <w:p w:rsidR="00B775D4" w:rsidRDefault="00E25323">
      <w:pPr>
        <w:pStyle w:val="a3"/>
        <w:ind w:left="1849"/>
      </w:pPr>
      <w:r>
        <w:rPr>
          <w:color w:val="333333"/>
          <w:u w:val="single" w:color="333333"/>
        </w:rPr>
        <w:t>Таблицыисхемы:</w:t>
      </w:r>
      <w:r>
        <w:rPr>
          <w:color w:val="333333"/>
        </w:rPr>
        <w:t>«Видыизменчивости»,«Модификационная</w:t>
      </w:r>
      <w:r>
        <w:rPr>
          <w:color w:val="333333"/>
          <w:spacing w:val="-2"/>
        </w:rPr>
        <w:t>изменчивость»,</w:t>
      </w:r>
    </w:p>
    <w:p w:rsidR="00B775D4" w:rsidRDefault="00E25323">
      <w:pPr>
        <w:pStyle w:val="a3"/>
        <w:tabs>
          <w:tab w:val="left" w:pos="3258"/>
          <w:tab w:val="left" w:pos="5238"/>
          <w:tab w:val="left" w:pos="6581"/>
          <w:tab w:val="left" w:pos="8979"/>
        </w:tabs>
        <w:spacing w:before="31" w:line="266" w:lineRule="auto"/>
        <w:ind w:left="1143" w:right="708"/>
      </w:pPr>
      <w:r>
        <w:rPr>
          <w:color w:val="333333"/>
          <w:spacing w:val="-2"/>
        </w:rPr>
        <w:t>«Комбинативная</w:t>
      </w:r>
      <w:r>
        <w:rPr>
          <w:color w:val="333333"/>
        </w:rPr>
        <w:tab/>
      </w:r>
      <w:r>
        <w:rPr>
          <w:color w:val="333333"/>
          <w:spacing w:val="-2"/>
        </w:rPr>
        <w:t>изменчивость»,</w:t>
      </w:r>
      <w:r>
        <w:rPr>
          <w:color w:val="333333"/>
        </w:rPr>
        <w:tab/>
      </w:r>
      <w:r>
        <w:rPr>
          <w:color w:val="333333"/>
          <w:spacing w:val="-2"/>
        </w:rPr>
        <w:t>«Мейоз»,</w:t>
      </w:r>
      <w:r>
        <w:rPr>
          <w:color w:val="333333"/>
        </w:rPr>
        <w:tab/>
      </w:r>
      <w:r>
        <w:rPr>
          <w:color w:val="333333"/>
          <w:spacing w:val="-2"/>
        </w:rPr>
        <w:t>«Оплодотворение»,</w:t>
      </w:r>
      <w:r>
        <w:rPr>
          <w:color w:val="333333"/>
        </w:rPr>
        <w:tab/>
      </w:r>
      <w:r>
        <w:rPr>
          <w:color w:val="333333"/>
          <w:spacing w:val="-2"/>
        </w:rPr>
        <w:t xml:space="preserve">«Генетические </w:t>
      </w:r>
      <w:r>
        <w:rPr>
          <w:color w:val="333333"/>
        </w:rPr>
        <w:t>заболевания человека», «Виды мутаций».</w:t>
      </w:r>
    </w:p>
    <w:p w:rsidR="00B775D4" w:rsidRDefault="00B775D4">
      <w:pPr>
        <w:pStyle w:val="a3"/>
        <w:spacing w:before="52"/>
      </w:pPr>
    </w:p>
    <w:p w:rsidR="00B775D4" w:rsidRDefault="00E25323">
      <w:pPr>
        <w:pStyle w:val="a3"/>
        <w:spacing w:before="1" w:line="266" w:lineRule="auto"/>
        <w:ind w:left="1143" w:firstLine="706"/>
      </w:pPr>
      <w:r>
        <w:rPr>
          <w:color w:val="333333"/>
          <w:u w:val="single" w:color="333333"/>
        </w:rPr>
        <w:t>Оборудование:</w:t>
      </w:r>
      <w:r>
        <w:rPr>
          <w:color w:val="333333"/>
        </w:rPr>
        <w:t xml:space="preserve"> живые и гербарные экземпляры комнатных растений, рисунки (фо- тографии) животных с различными видами изменчивости.</w:t>
      </w:r>
    </w:p>
    <w:p w:rsidR="00B775D4" w:rsidRDefault="00B775D4">
      <w:pPr>
        <w:pStyle w:val="a3"/>
        <w:spacing w:before="38"/>
      </w:pPr>
    </w:p>
    <w:p w:rsidR="00B775D4" w:rsidRDefault="00E25323">
      <w:pPr>
        <w:pStyle w:val="a3"/>
        <w:spacing w:line="266" w:lineRule="auto"/>
        <w:ind w:left="1143" w:firstLine="706"/>
      </w:pPr>
      <w:r>
        <w:rPr>
          <w:b/>
          <w:color w:val="333333"/>
        </w:rPr>
        <w:t>Лабораторная работа</w:t>
      </w:r>
      <w:r>
        <w:rPr>
          <w:color w:val="333333"/>
        </w:rPr>
        <w:t>«Исследование закономерностей модификационной измен- чивости. Построение вариационного ряда и вариационной кривой».</w:t>
      </w:r>
    </w:p>
    <w:p w:rsidR="00B775D4" w:rsidRDefault="00B775D4">
      <w:pPr>
        <w:pStyle w:val="a3"/>
        <w:spacing w:line="266" w:lineRule="auto"/>
        <w:sectPr w:rsidR="00B775D4">
          <w:pgSz w:w="11910" w:h="16390"/>
          <w:pgMar w:top="1400" w:right="141" w:bottom="1260" w:left="566" w:header="0" w:footer="1013" w:gutter="0"/>
          <w:cols w:space="720"/>
        </w:sectPr>
      </w:pPr>
    </w:p>
    <w:p w:rsidR="00B775D4" w:rsidRDefault="00E25323">
      <w:pPr>
        <w:spacing w:before="72"/>
        <w:ind w:left="1849"/>
        <w:rPr>
          <w:sz w:val="24"/>
        </w:rPr>
      </w:pPr>
      <w:r>
        <w:rPr>
          <w:b/>
          <w:color w:val="333333"/>
          <w:sz w:val="24"/>
        </w:rPr>
        <w:lastRenderedPageBreak/>
        <w:t>Практическаяработа</w:t>
      </w:r>
      <w:r>
        <w:rPr>
          <w:color w:val="333333"/>
          <w:sz w:val="24"/>
        </w:rPr>
        <w:t>«Мутацииудрозофилы(наготовых</w:t>
      </w:r>
      <w:r>
        <w:rPr>
          <w:color w:val="333333"/>
          <w:spacing w:val="-2"/>
          <w:sz w:val="24"/>
        </w:rPr>
        <w:t>микропрепаратах)».</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56"/>
      </w:pPr>
    </w:p>
    <w:p w:rsidR="00B775D4" w:rsidRDefault="00E25323">
      <w:pPr>
        <w:pStyle w:val="Heading3"/>
        <w:ind w:left="1839"/>
      </w:pPr>
      <w:bookmarkStart w:id="47" w:name="Тема_14._Генетика_человека"/>
      <w:bookmarkEnd w:id="47"/>
      <w:r>
        <w:rPr>
          <w:color w:val="333333"/>
        </w:rPr>
        <w:t xml:space="preserve">Тема14.Генетика </w:t>
      </w:r>
      <w:r>
        <w:rPr>
          <w:color w:val="333333"/>
          <w:spacing w:val="-2"/>
        </w:rPr>
        <w:t>человека</w:t>
      </w:r>
    </w:p>
    <w:p w:rsidR="00B775D4" w:rsidRDefault="00B775D4">
      <w:pPr>
        <w:pStyle w:val="a3"/>
        <w:spacing w:before="86"/>
        <w:rPr>
          <w:b/>
        </w:rPr>
      </w:pPr>
    </w:p>
    <w:p w:rsidR="00B775D4" w:rsidRDefault="00E25323">
      <w:pPr>
        <w:pStyle w:val="a3"/>
        <w:spacing w:line="266" w:lineRule="auto"/>
        <w:ind w:left="1143" w:right="689" w:firstLine="706"/>
        <w:jc w:val="both"/>
      </w:pPr>
      <w:r>
        <w:rPr>
          <w:color w:val="333333"/>
        </w:rPr>
        <w:t>Кариотипчеловека. Международнаяпрограммаисследованиягеномачеловека. Ме- тоды изучения генетики человека: генеалогический, близнецовый, цитогенетический, по- пуляционно-статистический, молекулярно-генетический. Современное определение генотипа:полногеномноесеквенирование,генотипирование,в том числеспомощьюПЦР- анализа. Наследственныезаболеваниячеловека. Генныеихромосомныеболезничеловека.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Понятие«генетического груза». Этические аспекты исследова- ний в области редактирования генома и стволовых клеток.</w:t>
      </w:r>
    </w:p>
    <w:p w:rsidR="00B775D4" w:rsidRDefault="00B775D4">
      <w:pPr>
        <w:pStyle w:val="a3"/>
        <w:spacing w:before="55"/>
      </w:pPr>
    </w:p>
    <w:p w:rsidR="00B775D4" w:rsidRDefault="00E25323">
      <w:pPr>
        <w:pStyle w:val="a3"/>
        <w:spacing w:line="266" w:lineRule="auto"/>
        <w:ind w:left="1143" w:right="703" w:firstLine="706"/>
        <w:jc w:val="both"/>
      </w:pPr>
      <w:r>
        <w:rPr>
          <w:color w:val="333333"/>
        </w:rPr>
        <w:t>Генетические факторы повышенной чувствительности человека к физическому и хи- мическому загрязнению окружающей среды. Генетическая предрасположенность человека к патологиям.</w:t>
      </w:r>
    </w:p>
    <w:p w:rsidR="00B775D4" w:rsidRDefault="00B775D4">
      <w:pPr>
        <w:pStyle w:val="a3"/>
        <w:spacing w:before="72"/>
      </w:pPr>
    </w:p>
    <w:p w:rsidR="00B775D4" w:rsidRDefault="00E25323">
      <w:pPr>
        <w:pStyle w:val="Heading3"/>
        <w:ind w:left="1839"/>
      </w:pPr>
      <w:bookmarkStart w:id="48" w:name="Демонстрации_(13)"/>
      <w:bookmarkEnd w:id="48"/>
      <w:r>
        <w:rPr>
          <w:color w:val="333333"/>
          <w:spacing w:val="-2"/>
        </w:rPr>
        <w:t>Демонстрации</w:t>
      </w:r>
    </w:p>
    <w:p w:rsidR="00B775D4" w:rsidRDefault="00B775D4">
      <w:pPr>
        <w:pStyle w:val="a3"/>
        <w:spacing w:before="72"/>
        <w:rPr>
          <w:b/>
        </w:rPr>
      </w:pPr>
    </w:p>
    <w:p w:rsidR="00B775D4" w:rsidRDefault="00E25323">
      <w:pPr>
        <w:pStyle w:val="a3"/>
        <w:ind w:left="2166"/>
      </w:pPr>
      <w:r>
        <w:rPr>
          <w:color w:val="333333"/>
          <w:u w:val="single" w:color="333333"/>
        </w:rPr>
        <w:t>Таблицыисхемы:</w:t>
      </w:r>
      <w:r>
        <w:rPr>
          <w:color w:val="333333"/>
        </w:rPr>
        <w:t xml:space="preserve"> «Кариотипчеловека»,«Методыизучениягенетики</w:t>
      </w:r>
      <w:r>
        <w:rPr>
          <w:color w:val="333333"/>
          <w:spacing w:val="-2"/>
        </w:rPr>
        <w:t xml:space="preserve"> человека»,</w:t>
      </w:r>
    </w:p>
    <w:p w:rsidR="00B775D4" w:rsidRDefault="00E25323">
      <w:pPr>
        <w:pStyle w:val="a3"/>
        <w:spacing w:before="46"/>
        <w:ind w:left="1143"/>
      </w:pPr>
      <w:r>
        <w:rPr>
          <w:color w:val="333333"/>
        </w:rPr>
        <w:t>«Генетическиезаболевания</w:t>
      </w:r>
      <w:r>
        <w:rPr>
          <w:color w:val="333333"/>
          <w:spacing w:val="-2"/>
        </w:rPr>
        <w:t>человека».</w:t>
      </w:r>
    </w:p>
    <w:p w:rsidR="00B775D4" w:rsidRDefault="00B775D4">
      <w:pPr>
        <w:pStyle w:val="a3"/>
        <w:spacing w:before="87"/>
      </w:pPr>
    </w:p>
    <w:p w:rsidR="00B775D4" w:rsidRDefault="00E25323">
      <w:pPr>
        <w:ind w:left="1849"/>
        <w:rPr>
          <w:sz w:val="24"/>
        </w:rPr>
      </w:pPr>
      <w:r>
        <w:rPr>
          <w:b/>
          <w:color w:val="333333"/>
          <w:sz w:val="24"/>
        </w:rPr>
        <w:t>Практическаяработа</w:t>
      </w:r>
      <w:r>
        <w:rPr>
          <w:color w:val="333333"/>
          <w:sz w:val="24"/>
        </w:rPr>
        <w:t>«Составлениеианализ</w:t>
      </w:r>
      <w:r>
        <w:rPr>
          <w:color w:val="333333"/>
          <w:spacing w:val="-2"/>
          <w:sz w:val="24"/>
        </w:rPr>
        <w:t>родословной».</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56"/>
      </w:pPr>
    </w:p>
    <w:p w:rsidR="00B775D4" w:rsidRDefault="00E25323">
      <w:pPr>
        <w:pStyle w:val="Heading3"/>
        <w:ind w:left="1839"/>
      </w:pPr>
      <w:bookmarkStart w:id="49" w:name="Тема_15._Селекция_организмов"/>
      <w:bookmarkEnd w:id="49"/>
      <w:r>
        <w:rPr>
          <w:color w:val="333333"/>
        </w:rPr>
        <w:t>Тема15.Селекция</w:t>
      </w:r>
      <w:r>
        <w:rPr>
          <w:color w:val="333333"/>
          <w:spacing w:val="-2"/>
        </w:rPr>
        <w:t>организмов</w:t>
      </w:r>
    </w:p>
    <w:p w:rsidR="00B775D4" w:rsidRDefault="00B775D4">
      <w:pPr>
        <w:pStyle w:val="a3"/>
        <w:spacing w:before="77"/>
        <w:rPr>
          <w:b/>
        </w:rPr>
      </w:pPr>
    </w:p>
    <w:p w:rsidR="00B775D4" w:rsidRDefault="00E25323">
      <w:pPr>
        <w:pStyle w:val="a3"/>
        <w:spacing w:line="266" w:lineRule="auto"/>
        <w:ind w:left="1143" w:right="694" w:firstLine="706"/>
        <w:jc w:val="both"/>
      </w:pPr>
      <w:r>
        <w:rPr>
          <w:color w:val="333333"/>
        </w:rPr>
        <w:t xml:space="preserve">Доместикация и селекция. Зарождение селекции и доместикации. Учение Н. И. Ва- вилова о Центрах происхождения и многообразия культурных растений. Роль селекции в создании сортов растенийи породживотных. Сорт,порода, штамм.Законгомологических рядов в наследственной изменчивости Н. И. Вавилова, его значение для селекционной ра- </w:t>
      </w:r>
      <w:r>
        <w:rPr>
          <w:color w:val="333333"/>
          <w:spacing w:val="-2"/>
        </w:rPr>
        <w:t>боты.</w:t>
      </w:r>
    </w:p>
    <w:p w:rsidR="00B775D4" w:rsidRDefault="00B775D4">
      <w:pPr>
        <w:pStyle w:val="a3"/>
        <w:spacing w:before="55"/>
      </w:pPr>
    </w:p>
    <w:p w:rsidR="00B775D4" w:rsidRDefault="00E25323">
      <w:pPr>
        <w:pStyle w:val="a3"/>
        <w:spacing w:line="266" w:lineRule="auto"/>
        <w:ind w:left="1143" w:right="703" w:firstLine="706"/>
        <w:jc w:val="both"/>
      </w:pPr>
      <w:r>
        <w:rPr>
          <w:color w:val="333333"/>
        </w:rPr>
        <w:t>Методы селекционной работы. Искусственный отбор: массовый ииндивидуальный. Этапы комбинационной селекции. Испытание производителей по потомству. Отбор по ге- нотипу с помощью оценки фенотипа потомства и отбор по генотипу с помощью анализа ДНК.</w:t>
      </w:r>
    </w:p>
    <w:p w:rsidR="00B775D4" w:rsidRDefault="00B775D4">
      <w:pPr>
        <w:pStyle w:val="a3"/>
        <w:spacing w:line="266" w:lineRule="auto"/>
        <w:jc w:val="both"/>
        <w:sectPr w:rsidR="00B775D4">
          <w:pgSz w:w="11910" w:h="16390"/>
          <w:pgMar w:top="1420" w:right="141" w:bottom="1260" w:left="566" w:header="0" w:footer="1013" w:gutter="0"/>
          <w:cols w:space="720"/>
        </w:sectPr>
      </w:pPr>
    </w:p>
    <w:p w:rsidR="00B775D4" w:rsidRDefault="00E25323">
      <w:pPr>
        <w:pStyle w:val="a3"/>
        <w:spacing w:before="70" w:line="266" w:lineRule="auto"/>
        <w:ind w:left="1143" w:right="694" w:firstLine="706"/>
        <w:jc w:val="both"/>
      </w:pPr>
      <w:r>
        <w:rPr>
          <w:color w:val="333333"/>
        </w:rPr>
        <w:lastRenderedPageBreak/>
        <w:t>Искусственный мутагенез как метод селекционной работы. Радиационный и хими- 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 териала для селекции.</w:t>
      </w:r>
    </w:p>
    <w:p w:rsidR="00B775D4" w:rsidRDefault="00B775D4">
      <w:pPr>
        <w:pStyle w:val="a3"/>
        <w:spacing w:before="60"/>
      </w:pPr>
    </w:p>
    <w:p w:rsidR="00B775D4" w:rsidRDefault="00E25323">
      <w:pPr>
        <w:pStyle w:val="a3"/>
        <w:spacing w:line="266" w:lineRule="auto"/>
        <w:ind w:left="1143" w:right="692" w:firstLine="706"/>
        <w:jc w:val="both"/>
        <w:rPr>
          <w:i/>
        </w:rPr>
      </w:pPr>
      <w:r>
        <w:rPr>
          <w:color w:val="333333"/>
        </w:rPr>
        <w:t xml:space="preserve">Получение полиплоидов. Внутривидовая гибридизация. Близкородственное скре- щивание, или инбридинг. Неродственное скрещивание, или аутбридинг. Гетерозис и его причины. Использование гетерозиса в селекции. Отдалѐнная гибридизация. Преодоление бесплодия межвидовых гибридов. Достижения селекции растений и животных. </w:t>
      </w:r>
      <w:r>
        <w:rPr>
          <w:i/>
          <w:color w:val="333333"/>
        </w:rPr>
        <w:t xml:space="preserve">«Зелѐная </w:t>
      </w:r>
      <w:r>
        <w:rPr>
          <w:i/>
          <w:color w:val="333333"/>
          <w:spacing w:val="-2"/>
        </w:rPr>
        <w:t>революция».</w:t>
      </w:r>
    </w:p>
    <w:p w:rsidR="00B775D4" w:rsidRDefault="00B775D4">
      <w:pPr>
        <w:pStyle w:val="a3"/>
        <w:spacing w:before="55"/>
        <w:rPr>
          <w:i/>
        </w:rPr>
      </w:pPr>
    </w:p>
    <w:p w:rsidR="00B775D4" w:rsidRDefault="00E25323">
      <w:pPr>
        <w:spacing w:line="268" w:lineRule="auto"/>
        <w:ind w:left="1138" w:right="679" w:firstLine="710"/>
        <w:jc w:val="both"/>
        <w:rPr>
          <w:i/>
          <w:sz w:val="24"/>
        </w:rPr>
      </w:pPr>
      <w:r>
        <w:rPr>
          <w:color w:val="333333"/>
          <w:sz w:val="24"/>
        </w:rPr>
        <w:t>Сохранение иизучение генетическихресурсовкультурныхрастений иихдикихро- дичей для создания новых сортов и гибридов сельскохозяйственных культур.</w:t>
      </w:r>
      <w:r>
        <w:rPr>
          <w:i/>
          <w:color w:val="333333"/>
          <w:sz w:val="24"/>
        </w:rPr>
        <w:t>Изучение, со- хранение и управление генетическими ресурсами сельскохозяйственных ипромысловых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B775D4" w:rsidRDefault="00B775D4">
      <w:pPr>
        <w:pStyle w:val="a3"/>
        <w:spacing w:before="63"/>
        <w:rPr>
          <w:i/>
        </w:rPr>
      </w:pPr>
    </w:p>
    <w:p w:rsidR="00B775D4" w:rsidRDefault="00E25323">
      <w:pPr>
        <w:pStyle w:val="Heading3"/>
        <w:spacing w:before="1"/>
        <w:ind w:left="1839"/>
      </w:pPr>
      <w:bookmarkStart w:id="50" w:name="Демонстрации_(14)"/>
      <w:bookmarkEnd w:id="50"/>
      <w:r>
        <w:rPr>
          <w:color w:val="333333"/>
          <w:spacing w:val="-2"/>
        </w:rPr>
        <w:t>Демонстрации</w:t>
      </w:r>
    </w:p>
    <w:p w:rsidR="00B775D4" w:rsidRDefault="00B775D4">
      <w:pPr>
        <w:pStyle w:val="a3"/>
        <w:spacing w:before="72"/>
        <w:rPr>
          <w:b/>
        </w:rPr>
      </w:pPr>
    </w:p>
    <w:p w:rsidR="00B775D4" w:rsidRDefault="00E25323">
      <w:pPr>
        <w:pStyle w:val="a3"/>
        <w:spacing w:line="266" w:lineRule="auto"/>
        <w:ind w:left="1143" w:right="705" w:firstLine="706"/>
        <w:jc w:val="both"/>
      </w:pPr>
      <w:r>
        <w:rPr>
          <w:color w:val="333333"/>
          <w:u w:val="single" w:color="333333"/>
        </w:rPr>
        <w:t>Портреты:</w:t>
      </w:r>
      <w:r>
        <w:rPr>
          <w:color w:val="333333"/>
        </w:rPr>
        <w:t>Н.И.Вавилов,И.В. Мичурин, Г. Д.Карпеченко, П.П.Лукьяненко,Б.Л. Астауров, Н. Борлоуг, Д. К. Беляев.</w:t>
      </w:r>
    </w:p>
    <w:p w:rsidR="00B775D4" w:rsidRDefault="00B775D4">
      <w:pPr>
        <w:pStyle w:val="a3"/>
        <w:spacing w:before="52"/>
      </w:pPr>
    </w:p>
    <w:p w:rsidR="00B775D4" w:rsidRDefault="00E25323">
      <w:pPr>
        <w:pStyle w:val="a3"/>
        <w:tabs>
          <w:tab w:val="left" w:pos="3019"/>
          <w:tab w:val="left" w:pos="3374"/>
          <w:tab w:val="left" w:pos="4317"/>
          <w:tab w:val="left" w:pos="5454"/>
          <w:tab w:val="left" w:pos="7281"/>
          <w:tab w:val="left" w:pos="7636"/>
          <w:tab w:val="left" w:pos="9282"/>
        </w:tabs>
        <w:spacing w:line="266" w:lineRule="auto"/>
        <w:ind w:left="1883" w:right="699" w:hanging="5"/>
      </w:pPr>
      <w:r>
        <w:rPr>
          <w:color w:val="333333"/>
          <w:spacing w:val="-2"/>
          <w:u w:val="single" w:color="333333"/>
        </w:rPr>
        <w:t>Таблицы</w:t>
      </w:r>
      <w:r>
        <w:rPr>
          <w:color w:val="333333"/>
          <w:u w:val="single" w:color="333333"/>
        </w:rPr>
        <w:tab/>
      </w:r>
      <w:r>
        <w:rPr>
          <w:color w:val="333333"/>
          <w:spacing w:val="-10"/>
          <w:u w:val="single" w:color="333333"/>
        </w:rPr>
        <w:t>и</w:t>
      </w:r>
      <w:r>
        <w:rPr>
          <w:color w:val="333333"/>
          <w:u w:val="single" w:color="333333"/>
        </w:rPr>
        <w:tab/>
      </w:r>
      <w:r>
        <w:rPr>
          <w:color w:val="333333"/>
          <w:spacing w:val="-2"/>
          <w:u w:val="single" w:color="333333"/>
        </w:rPr>
        <w:t>схемы:</w:t>
      </w:r>
      <w:r>
        <w:rPr>
          <w:color w:val="333333"/>
        </w:rPr>
        <w:tab/>
      </w:r>
      <w:r>
        <w:rPr>
          <w:color w:val="333333"/>
          <w:spacing w:val="-2"/>
        </w:rPr>
        <w:t>«Центры</w:t>
      </w:r>
      <w:r>
        <w:rPr>
          <w:color w:val="333333"/>
        </w:rPr>
        <w:tab/>
      </w:r>
      <w:r>
        <w:rPr>
          <w:color w:val="333333"/>
          <w:spacing w:val="-2"/>
        </w:rPr>
        <w:t>происхождения</w:t>
      </w:r>
      <w:r>
        <w:rPr>
          <w:color w:val="333333"/>
        </w:rPr>
        <w:tab/>
      </w:r>
      <w:r>
        <w:rPr>
          <w:color w:val="333333"/>
          <w:spacing w:val="-10"/>
        </w:rPr>
        <w:t>и</w:t>
      </w:r>
      <w:r>
        <w:rPr>
          <w:color w:val="333333"/>
        </w:rPr>
        <w:tab/>
      </w:r>
      <w:r>
        <w:rPr>
          <w:color w:val="333333"/>
          <w:spacing w:val="-2"/>
        </w:rPr>
        <w:t>многообразия</w:t>
      </w:r>
      <w:r>
        <w:rPr>
          <w:color w:val="333333"/>
        </w:rPr>
        <w:tab/>
      </w:r>
      <w:r>
        <w:rPr>
          <w:color w:val="333333"/>
          <w:spacing w:val="-2"/>
        </w:rPr>
        <w:t>культурных растений»,</w:t>
      </w:r>
    </w:p>
    <w:p w:rsidR="00B775D4" w:rsidRDefault="00E25323">
      <w:pPr>
        <w:pStyle w:val="a3"/>
        <w:spacing w:before="11" w:line="266" w:lineRule="auto"/>
        <w:ind w:left="1152" w:hanging="10"/>
      </w:pPr>
      <w:r>
        <w:rPr>
          <w:color w:val="333333"/>
        </w:rPr>
        <w:t>«Законгомологическихрядоввнаследственной изменчивости», «Методыселекции», «От- далѐнная гибридизация», «Мутагенез».</w:t>
      </w:r>
    </w:p>
    <w:p w:rsidR="00B775D4" w:rsidRDefault="00B775D4">
      <w:pPr>
        <w:pStyle w:val="a3"/>
        <w:spacing w:before="48"/>
      </w:pPr>
    </w:p>
    <w:p w:rsidR="00B775D4" w:rsidRDefault="00E25323">
      <w:pPr>
        <w:spacing w:line="266" w:lineRule="auto"/>
        <w:ind w:left="1143" w:right="701" w:firstLine="706"/>
        <w:jc w:val="both"/>
        <w:rPr>
          <w:sz w:val="24"/>
        </w:rPr>
      </w:pPr>
      <w:r>
        <w:rPr>
          <w:b/>
          <w:color w:val="333333"/>
          <w:sz w:val="24"/>
        </w:rPr>
        <w:t xml:space="preserve">Лабораторная работа </w:t>
      </w:r>
      <w:r>
        <w:rPr>
          <w:color w:val="333333"/>
          <w:sz w:val="24"/>
        </w:rPr>
        <w:t xml:space="preserve">«Изучение сортов культурных растений и пород домашних </w:t>
      </w:r>
      <w:r>
        <w:rPr>
          <w:color w:val="333333"/>
          <w:spacing w:val="-2"/>
          <w:sz w:val="24"/>
        </w:rPr>
        <w:t>животных».</w:t>
      </w:r>
    </w:p>
    <w:p w:rsidR="00B775D4" w:rsidRDefault="00B775D4">
      <w:pPr>
        <w:pStyle w:val="a3"/>
        <w:spacing w:before="58"/>
      </w:pPr>
    </w:p>
    <w:p w:rsidR="00B775D4" w:rsidRDefault="00E25323">
      <w:pPr>
        <w:ind w:left="1849"/>
        <w:rPr>
          <w:sz w:val="24"/>
        </w:rPr>
      </w:pPr>
      <w:r>
        <w:rPr>
          <w:b/>
          <w:color w:val="333333"/>
          <w:sz w:val="24"/>
        </w:rPr>
        <w:t>Лабораторнаяработа</w:t>
      </w:r>
      <w:r>
        <w:rPr>
          <w:color w:val="333333"/>
          <w:sz w:val="24"/>
        </w:rPr>
        <w:t>«Изучениеметодовселекции</w:t>
      </w:r>
      <w:r>
        <w:rPr>
          <w:color w:val="333333"/>
          <w:spacing w:val="-2"/>
          <w:sz w:val="24"/>
        </w:rPr>
        <w:t xml:space="preserve"> растений».</w:t>
      </w:r>
    </w:p>
    <w:p w:rsidR="00B775D4" w:rsidRDefault="00B775D4">
      <w:pPr>
        <w:pStyle w:val="a3"/>
        <w:spacing w:before="86"/>
      </w:pPr>
    </w:p>
    <w:p w:rsidR="00B775D4" w:rsidRDefault="00E25323">
      <w:pPr>
        <w:ind w:left="1849"/>
        <w:rPr>
          <w:sz w:val="24"/>
        </w:rPr>
      </w:pPr>
      <w:r>
        <w:rPr>
          <w:b/>
          <w:color w:val="333333"/>
          <w:sz w:val="24"/>
        </w:rPr>
        <w:t>Практическаяработа</w:t>
      </w:r>
      <w:r>
        <w:rPr>
          <w:color w:val="333333"/>
          <w:sz w:val="24"/>
        </w:rPr>
        <w:t>«Прививка</w:t>
      </w:r>
      <w:r>
        <w:rPr>
          <w:color w:val="333333"/>
          <w:spacing w:val="-2"/>
          <w:sz w:val="24"/>
        </w:rPr>
        <w:t>растений».</w:t>
      </w:r>
    </w:p>
    <w:p w:rsidR="00B775D4" w:rsidRDefault="00B775D4">
      <w:pPr>
        <w:pStyle w:val="a3"/>
        <w:spacing w:before="77"/>
      </w:pPr>
    </w:p>
    <w:p w:rsidR="00B775D4" w:rsidRDefault="00E25323">
      <w:pPr>
        <w:pStyle w:val="a3"/>
        <w:spacing w:line="266" w:lineRule="auto"/>
        <w:ind w:left="1143" w:right="702" w:firstLine="706"/>
        <w:jc w:val="both"/>
      </w:pPr>
      <w:r>
        <w:rPr>
          <w:b/>
          <w:color w:val="333333"/>
        </w:rPr>
        <w:t xml:space="preserve">Экскурсия </w:t>
      </w:r>
      <w:r>
        <w:rPr>
          <w:color w:val="333333"/>
        </w:rPr>
        <w:t>«Основные методы и достижения селекции растений и животных (на се- лекционную станцию, племенную ферму, сортоиспытательный участок, в тепличное хозяй- ство, в лабораторию агроуниверситета или научного центра)».</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37"/>
      </w:pPr>
    </w:p>
    <w:p w:rsidR="00B775D4" w:rsidRDefault="00E25323">
      <w:pPr>
        <w:pStyle w:val="Heading3"/>
        <w:ind w:left="1839"/>
      </w:pPr>
      <w:bookmarkStart w:id="51" w:name="Тема_16._Биотехнология_и_синтетическая_б"/>
      <w:bookmarkEnd w:id="51"/>
      <w:r>
        <w:rPr>
          <w:color w:val="333333"/>
        </w:rPr>
        <w:t>Тема16.Биотехнологияисинтетическая</w:t>
      </w:r>
      <w:r>
        <w:rPr>
          <w:color w:val="333333"/>
          <w:spacing w:val="-2"/>
        </w:rPr>
        <w:t xml:space="preserve"> биология</w:t>
      </w:r>
    </w:p>
    <w:p w:rsidR="00B775D4" w:rsidRDefault="00B775D4">
      <w:pPr>
        <w:pStyle w:val="Heading3"/>
        <w:sectPr w:rsidR="00B775D4">
          <w:pgSz w:w="11910" w:h="16390"/>
          <w:pgMar w:top="1100" w:right="141" w:bottom="1260" w:left="566" w:header="0" w:footer="1013" w:gutter="0"/>
          <w:cols w:space="720"/>
        </w:sectPr>
      </w:pPr>
    </w:p>
    <w:p w:rsidR="00B775D4" w:rsidRDefault="00E25323">
      <w:pPr>
        <w:pStyle w:val="a3"/>
        <w:spacing w:before="70" w:line="266" w:lineRule="auto"/>
        <w:ind w:left="1143" w:right="702" w:firstLine="706"/>
        <w:jc w:val="both"/>
      </w:pPr>
      <w:r>
        <w:rPr>
          <w:color w:val="333333"/>
        </w:rPr>
        <w:lastRenderedPageBreak/>
        <w:t>Объекты, используемые в биотехнологии, – клеточные и тканевые культуры, микро- 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 логических технологий. Производство белка, аминокислот и витаминов.</w:t>
      </w:r>
    </w:p>
    <w:p w:rsidR="00B775D4" w:rsidRDefault="00B775D4">
      <w:pPr>
        <w:pStyle w:val="a3"/>
        <w:spacing w:before="60"/>
      </w:pPr>
    </w:p>
    <w:p w:rsidR="00B775D4" w:rsidRDefault="00E25323">
      <w:pPr>
        <w:pStyle w:val="a3"/>
        <w:spacing w:line="266" w:lineRule="auto"/>
        <w:ind w:left="1143" w:right="694" w:firstLine="706"/>
        <w:jc w:val="both"/>
      </w:pPr>
      <w:r>
        <w:rPr>
          <w:color w:val="333333"/>
        </w:rPr>
        <w:t>Создание технологий и инструментов целенаправленного изменения и конструиро- вания геномов с целью получения организмов и их компонентов, содержащих не встреча- ющиеся в природе биосинтетические пути.</w:t>
      </w:r>
    </w:p>
    <w:p w:rsidR="00B775D4" w:rsidRDefault="00B775D4">
      <w:pPr>
        <w:pStyle w:val="a3"/>
        <w:spacing w:before="58"/>
      </w:pPr>
    </w:p>
    <w:p w:rsidR="00B775D4" w:rsidRDefault="00E25323">
      <w:pPr>
        <w:spacing w:line="266" w:lineRule="auto"/>
        <w:ind w:left="1143" w:right="694" w:firstLine="706"/>
        <w:jc w:val="both"/>
        <w:rPr>
          <w:sz w:val="24"/>
        </w:rPr>
      </w:pPr>
      <w:r>
        <w:rPr>
          <w:color w:val="333333"/>
          <w:sz w:val="24"/>
        </w:rPr>
        <w:t xml:space="preserve">Клеточная инженерия. Методы культуры клеток и тканей растений и животных. Криобанки.Соматическая гибридизация исоматический эмбриогенез.Использованиегап- лоидов в селекции растений. </w:t>
      </w:r>
      <w:r>
        <w:rPr>
          <w:i/>
          <w:color w:val="333333"/>
          <w:sz w:val="24"/>
        </w:rPr>
        <w:t xml:space="preserve">Получение моноклональных антител. Использование монокло- нальных иполиклональных антителвмедицине. </w:t>
      </w:r>
      <w:r>
        <w:rPr>
          <w:color w:val="333333"/>
          <w:sz w:val="24"/>
        </w:rPr>
        <w:t xml:space="preserve">Искусственноеоплодотворение. Рекон- струкция яйцеклеток и клонирование животных. Метод трансплантации ядер клеток. </w:t>
      </w:r>
      <w:r>
        <w:rPr>
          <w:i/>
          <w:color w:val="333333"/>
          <w:sz w:val="24"/>
        </w:rPr>
        <w:t>Тех- нологии оздоровления, культивирования и микроклонального размножения сельскохозяй- ственных культур</w:t>
      </w:r>
      <w:r>
        <w:rPr>
          <w:color w:val="333333"/>
          <w:sz w:val="24"/>
        </w:rPr>
        <w:t>.</w:t>
      </w:r>
    </w:p>
    <w:p w:rsidR="00B775D4" w:rsidRDefault="00B775D4">
      <w:pPr>
        <w:pStyle w:val="a3"/>
        <w:spacing w:before="62"/>
      </w:pPr>
    </w:p>
    <w:p w:rsidR="00B775D4" w:rsidRDefault="00E25323">
      <w:pPr>
        <w:pStyle w:val="a3"/>
        <w:spacing w:line="266" w:lineRule="auto"/>
        <w:ind w:left="1143" w:right="694" w:firstLine="706"/>
        <w:jc w:val="both"/>
      </w:pPr>
      <w:r>
        <w:rPr>
          <w:color w:val="333333"/>
        </w:rPr>
        <w:t xml:space="preserve">Хромосомная и генная инженерия. Искусственный синтез гена и конструирование рекомбинантных ДНК. </w:t>
      </w:r>
      <w:r>
        <w:rPr>
          <w:i/>
          <w:color w:val="333333"/>
        </w:rPr>
        <w:t>Создание трансгенных организмов</w:t>
      </w:r>
      <w:r>
        <w:rPr>
          <w:color w:val="333333"/>
        </w:rPr>
        <w:t xml:space="preserve">. Достижения и перспективы хромосомной и генной инженерии. Экологические и этические проблемы генной инжене- </w:t>
      </w:r>
      <w:r>
        <w:rPr>
          <w:color w:val="333333"/>
          <w:spacing w:val="-4"/>
        </w:rPr>
        <w:t>рии.</w:t>
      </w:r>
    </w:p>
    <w:p w:rsidR="00B775D4" w:rsidRDefault="00E25323">
      <w:pPr>
        <w:pStyle w:val="a3"/>
        <w:spacing w:before="13" w:line="266" w:lineRule="auto"/>
        <w:ind w:left="1143" w:right="694" w:firstLine="706"/>
        <w:jc w:val="both"/>
      </w:pPr>
      <w:r>
        <w:rPr>
          <w:color w:val="333333"/>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оценкисостоянияего здоровья. Использование стволовыхклеток. Таргетнаятерапиярака. 3D-биоинженерия для разработки фундаментальных основ медицинских технологий, создания комплексных тканей сочетанием технологий трѐхмерного биопринтинга и скаффолдинга для решения задач персонализированной медицины.</w:t>
      </w:r>
    </w:p>
    <w:p w:rsidR="00B775D4" w:rsidRDefault="00B775D4">
      <w:pPr>
        <w:pStyle w:val="a3"/>
        <w:spacing w:before="56"/>
      </w:pPr>
    </w:p>
    <w:p w:rsidR="00B775D4" w:rsidRDefault="00E25323">
      <w:pPr>
        <w:pStyle w:val="a3"/>
        <w:spacing w:line="266" w:lineRule="auto"/>
        <w:ind w:left="1143" w:right="694" w:firstLine="706"/>
        <w:jc w:val="both"/>
      </w:pPr>
      <w:r>
        <w:rPr>
          <w:color w:val="333333"/>
        </w:rPr>
        <w:t>Созданиевекторныхвакцин сцельюобеспечения комбинированной защитыот воз- будителей ОРВИ, установление молекулярных механизмов функционирования РНК- содер- жащих вирусов, вызывающих особо опасные заболевания человека и животных.</w:t>
      </w:r>
    </w:p>
    <w:p w:rsidR="00B775D4" w:rsidRDefault="00B775D4">
      <w:pPr>
        <w:pStyle w:val="a3"/>
        <w:spacing w:before="68"/>
      </w:pPr>
    </w:p>
    <w:p w:rsidR="00B775D4" w:rsidRDefault="00E25323">
      <w:pPr>
        <w:pStyle w:val="Heading3"/>
        <w:ind w:left="1839"/>
      </w:pPr>
      <w:bookmarkStart w:id="52" w:name="Демонстрации_(15)"/>
      <w:bookmarkEnd w:id="52"/>
      <w:r>
        <w:rPr>
          <w:color w:val="333333"/>
          <w:spacing w:val="-2"/>
        </w:rPr>
        <w:t>Демонстрации</w:t>
      </w:r>
    </w:p>
    <w:p w:rsidR="00B775D4" w:rsidRDefault="00B775D4">
      <w:pPr>
        <w:pStyle w:val="a3"/>
        <w:spacing w:before="87"/>
        <w:rPr>
          <w:b/>
        </w:rPr>
      </w:pPr>
    </w:p>
    <w:p w:rsidR="00B775D4" w:rsidRDefault="00E25323">
      <w:pPr>
        <w:pStyle w:val="a3"/>
        <w:spacing w:line="266" w:lineRule="auto"/>
        <w:ind w:left="1143" w:right="694" w:firstLine="706"/>
        <w:jc w:val="both"/>
      </w:pPr>
      <w:r>
        <w:rPr>
          <w:color w:val="333333"/>
          <w:u w:val="single" w:color="333333"/>
        </w:rPr>
        <w:t>Таблицы и схемы:</w:t>
      </w:r>
      <w:r>
        <w:rPr>
          <w:color w:val="333333"/>
        </w:rPr>
        <w:t xml:space="preserve"> «Использование микроорганизмов в промышленном производ- стве», «Клеточная инженерия», «Генная инженерия».</w:t>
      </w:r>
    </w:p>
    <w:p w:rsidR="00B775D4" w:rsidRDefault="00B775D4">
      <w:pPr>
        <w:pStyle w:val="a3"/>
        <w:spacing w:before="52"/>
      </w:pPr>
    </w:p>
    <w:p w:rsidR="00B775D4" w:rsidRDefault="00E25323">
      <w:pPr>
        <w:ind w:left="1849"/>
        <w:rPr>
          <w:sz w:val="24"/>
        </w:rPr>
      </w:pPr>
      <w:r>
        <w:rPr>
          <w:b/>
          <w:color w:val="333333"/>
          <w:sz w:val="24"/>
        </w:rPr>
        <w:t>Лабораторнаяработа</w:t>
      </w:r>
      <w:r>
        <w:rPr>
          <w:color w:val="333333"/>
          <w:sz w:val="24"/>
        </w:rPr>
        <w:t>«Изучениеобъектов</w:t>
      </w:r>
      <w:r>
        <w:rPr>
          <w:color w:val="333333"/>
          <w:spacing w:val="-2"/>
          <w:sz w:val="24"/>
        </w:rPr>
        <w:t xml:space="preserve"> биотехнологии».</w:t>
      </w:r>
    </w:p>
    <w:p w:rsidR="00B775D4" w:rsidRDefault="00B775D4">
      <w:pPr>
        <w:pStyle w:val="a3"/>
        <w:spacing w:before="87"/>
      </w:pPr>
    </w:p>
    <w:p w:rsidR="00B775D4" w:rsidRDefault="00E25323">
      <w:pPr>
        <w:ind w:left="1849"/>
        <w:rPr>
          <w:sz w:val="24"/>
        </w:rPr>
      </w:pPr>
      <w:r>
        <w:rPr>
          <w:b/>
          <w:color w:val="333333"/>
          <w:sz w:val="24"/>
        </w:rPr>
        <w:t>Практическаяработа</w:t>
      </w:r>
      <w:r>
        <w:rPr>
          <w:color w:val="333333"/>
          <w:sz w:val="24"/>
        </w:rPr>
        <w:t>«Получениемолочнокислых</w:t>
      </w:r>
      <w:r>
        <w:rPr>
          <w:color w:val="333333"/>
          <w:spacing w:val="-2"/>
          <w:sz w:val="24"/>
        </w:rPr>
        <w:t>продуктов».</w:t>
      </w:r>
    </w:p>
    <w:p w:rsidR="00B775D4" w:rsidRDefault="00B775D4">
      <w:pPr>
        <w:pStyle w:val="a3"/>
        <w:spacing w:before="76"/>
      </w:pPr>
    </w:p>
    <w:p w:rsidR="00B775D4" w:rsidRDefault="00E25323">
      <w:pPr>
        <w:pStyle w:val="a3"/>
        <w:spacing w:before="1" w:line="268" w:lineRule="auto"/>
        <w:ind w:left="1143" w:right="700" w:firstLine="706"/>
        <w:jc w:val="both"/>
      </w:pPr>
      <w:r>
        <w:rPr>
          <w:b/>
          <w:color w:val="333333"/>
        </w:rPr>
        <w:t xml:space="preserve">Экскурсия </w:t>
      </w:r>
      <w:r>
        <w:rPr>
          <w:color w:val="333333"/>
        </w:rPr>
        <w:t>«Биотехнология – важнейшая производительная сила современности (на биотехнологическое производство)».</w:t>
      </w:r>
    </w:p>
    <w:p w:rsidR="00B775D4" w:rsidRDefault="00B775D4">
      <w:pPr>
        <w:pStyle w:val="a3"/>
        <w:spacing w:line="268" w:lineRule="auto"/>
        <w:jc w:val="both"/>
        <w:sectPr w:rsidR="00B775D4">
          <w:pgSz w:w="11910" w:h="16390"/>
          <w:pgMar w:top="1100" w:right="141" w:bottom="1260" w:left="566" w:header="0" w:footer="1013" w:gutter="0"/>
          <w:cols w:space="720"/>
        </w:sectPr>
      </w:pPr>
    </w:p>
    <w:p w:rsidR="00B775D4" w:rsidRDefault="00E25323">
      <w:pPr>
        <w:pStyle w:val="Heading2"/>
        <w:spacing w:before="116"/>
        <w:ind w:left="1138"/>
      </w:pPr>
      <w:r>
        <w:rPr>
          <w:color w:val="333333"/>
        </w:rPr>
        <w:lastRenderedPageBreak/>
        <w:t>11</w:t>
      </w:r>
      <w:r>
        <w:rPr>
          <w:color w:val="333333"/>
          <w:spacing w:val="-2"/>
        </w:rPr>
        <w:t>КЛАСС</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51"/>
        <w:rPr>
          <w:b/>
        </w:rPr>
      </w:pPr>
    </w:p>
    <w:p w:rsidR="00B775D4" w:rsidRDefault="00E25323">
      <w:pPr>
        <w:pStyle w:val="Heading3"/>
        <w:ind w:left="1839"/>
      </w:pPr>
      <w:bookmarkStart w:id="53" w:name="Тема_1._Зарождение_и_развитие_эволюционн"/>
      <w:bookmarkEnd w:id="53"/>
      <w:r>
        <w:rPr>
          <w:color w:val="333333"/>
        </w:rPr>
        <w:t>Тема1.Зарождениеиразвитиеэволюционныхпредставленийв</w:t>
      </w:r>
      <w:r>
        <w:rPr>
          <w:color w:val="333333"/>
          <w:spacing w:val="-2"/>
        </w:rPr>
        <w:t xml:space="preserve"> биологии</w:t>
      </w:r>
    </w:p>
    <w:p w:rsidR="00B775D4" w:rsidRDefault="00B775D4">
      <w:pPr>
        <w:pStyle w:val="a3"/>
        <w:spacing w:before="72"/>
        <w:rPr>
          <w:b/>
        </w:rPr>
      </w:pPr>
    </w:p>
    <w:p w:rsidR="00B775D4" w:rsidRDefault="00E25323">
      <w:pPr>
        <w:pStyle w:val="a3"/>
        <w:spacing w:before="1"/>
        <w:ind w:left="1849"/>
      </w:pPr>
      <w:r>
        <w:rPr>
          <w:color w:val="333333"/>
        </w:rPr>
        <w:t>ЭволюционнаятеорияЧ.Дарвина.Предпосылкивозникновения</w:t>
      </w:r>
      <w:r>
        <w:rPr>
          <w:color w:val="333333"/>
          <w:spacing w:val="-2"/>
        </w:rPr>
        <w:t>дарвинизма.</w:t>
      </w:r>
    </w:p>
    <w:p w:rsidR="00B775D4" w:rsidRDefault="00E25323">
      <w:pPr>
        <w:pStyle w:val="a3"/>
        <w:spacing w:before="31"/>
        <w:ind w:left="1143"/>
      </w:pPr>
      <w:r>
        <w:rPr>
          <w:color w:val="333333"/>
        </w:rPr>
        <w:t>Жизньинаучная деятельностьЧ.</w:t>
      </w:r>
      <w:r>
        <w:rPr>
          <w:color w:val="333333"/>
          <w:spacing w:val="-2"/>
        </w:rPr>
        <w:t>Дарвина.</w:t>
      </w:r>
    </w:p>
    <w:p w:rsidR="00B775D4" w:rsidRDefault="00B775D4">
      <w:pPr>
        <w:pStyle w:val="a3"/>
        <w:spacing w:before="86"/>
      </w:pPr>
    </w:p>
    <w:p w:rsidR="00B775D4" w:rsidRDefault="00E25323">
      <w:pPr>
        <w:pStyle w:val="a3"/>
        <w:spacing w:line="266" w:lineRule="auto"/>
        <w:ind w:left="1143" w:right="694" w:firstLine="706"/>
        <w:jc w:val="both"/>
      </w:pPr>
      <w:r>
        <w:rPr>
          <w:color w:val="333333"/>
        </w:rPr>
        <w:t>Движущиесилы эволюциивидовпо Ч. Дарвину(высокаяинтенсивностьразмноже- ния организмов, наследственная изменчивость, борьба за существование, естественный и искусственный отбор).</w:t>
      </w:r>
    </w:p>
    <w:p w:rsidR="00B775D4" w:rsidRDefault="00B775D4">
      <w:pPr>
        <w:pStyle w:val="a3"/>
        <w:spacing w:before="54"/>
      </w:pPr>
    </w:p>
    <w:p w:rsidR="00B775D4" w:rsidRDefault="00E25323">
      <w:pPr>
        <w:pStyle w:val="a3"/>
        <w:spacing w:line="266" w:lineRule="auto"/>
        <w:ind w:left="1143" w:right="699" w:firstLine="706"/>
        <w:jc w:val="both"/>
      </w:pPr>
      <w:r>
        <w:rPr>
          <w:color w:val="333333"/>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775D4" w:rsidRDefault="00B775D4">
      <w:pPr>
        <w:pStyle w:val="a3"/>
        <w:spacing w:before="68"/>
      </w:pPr>
    </w:p>
    <w:p w:rsidR="00B775D4" w:rsidRDefault="00E25323">
      <w:pPr>
        <w:pStyle w:val="Heading3"/>
        <w:ind w:left="1839"/>
      </w:pPr>
      <w:bookmarkStart w:id="54" w:name="Демонстрации"/>
      <w:bookmarkEnd w:id="54"/>
      <w:r>
        <w:rPr>
          <w:color w:val="333333"/>
          <w:spacing w:val="-2"/>
        </w:rPr>
        <w:t>Демонстрации</w:t>
      </w:r>
    </w:p>
    <w:p w:rsidR="00B775D4" w:rsidRDefault="00B775D4">
      <w:pPr>
        <w:pStyle w:val="a3"/>
        <w:spacing w:before="81"/>
        <w:rPr>
          <w:b/>
        </w:rPr>
      </w:pPr>
    </w:p>
    <w:p w:rsidR="00B775D4" w:rsidRDefault="00E25323">
      <w:pPr>
        <w:pStyle w:val="a3"/>
        <w:spacing w:line="266" w:lineRule="auto"/>
        <w:ind w:left="1143" w:right="696" w:firstLine="706"/>
        <w:jc w:val="both"/>
      </w:pPr>
      <w:r>
        <w:rPr>
          <w:color w:val="333333"/>
          <w:u w:val="single" w:color="333333"/>
        </w:rPr>
        <w:t>Портреты:</w:t>
      </w:r>
      <w:r>
        <w:rPr>
          <w:color w:val="333333"/>
        </w:rPr>
        <w:t xml:space="preserve"> Аристотель, К. Линней, Ж. Б. Ламарк, Э. Ж. Сент-Илер, Ж. Кювье, Ч. Дарвин, С. С. Четвериков, И. И. Шмальгаузен, Дж. Холдейн, Д. К. Беляев.</w:t>
      </w:r>
    </w:p>
    <w:p w:rsidR="00B775D4" w:rsidRDefault="00E25323">
      <w:pPr>
        <w:pStyle w:val="a3"/>
        <w:spacing w:before="12" w:line="266" w:lineRule="auto"/>
        <w:ind w:left="1143" w:right="697" w:firstLine="706"/>
        <w:jc w:val="both"/>
      </w:pPr>
      <w:r>
        <w:rPr>
          <w:color w:val="333333"/>
          <w:u w:val="single" w:color="333333"/>
        </w:rPr>
        <w:t xml:space="preserve">Таблицы и схемы: </w:t>
      </w:r>
      <w:r>
        <w:rPr>
          <w:color w:val="333333"/>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 ской теории эволюции».</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40"/>
      </w:pPr>
    </w:p>
    <w:p w:rsidR="00B775D4" w:rsidRDefault="00E25323">
      <w:pPr>
        <w:pStyle w:val="Heading3"/>
        <w:ind w:left="1839"/>
      </w:pPr>
      <w:bookmarkStart w:id="55" w:name="Тема_2._Микроэволюция_и_еѐ_результаты"/>
      <w:bookmarkEnd w:id="55"/>
      <w:r>
        <w:rPr>
          <w:color w:val="333333"/>
        </w:rPr>
        <w:t>Тема2.Микроэволюцияи еѐ</w:t>
      </w:r>
      <w:r>
        <w:rPr>
          <w:color w:val="333333"/>
          <w:spacing w:val="-2"/>
        </w:rPr>
        <w:t>результаты</w:t>
      </w:r>
    </w:p>
    <w:p w:rsidR="00B775D4" w:rsidRDefault="00B775D4">
      <w:pPr>
        <w:pStyle w:val="a3"/>
        <w:spacing w:before="82"/>
        <w:rPr>
          <w:b/>
        </w:rPr>
      </w:pPr>
    </w:p>
    <w:p w:rsidR="00B775D4" w:rsidRDefault="00E25323">
      <w:pPr>
        <w:pStyle w:val="a3"/>
        <w:spacing w:line="266" w:lineRule="auto"/>
        <w:ind w:left="1143" w:right="701" w:firstLine="706"/>
        <w:jc w:val="both"/>
      </w:pPr>
      <w:r>
        <w:rPr>
          <w:color w:val="333333"/>
        </w:rPr>
        <w:t>Популяция как элементарная единица эволюции. Современные методы оценки гене- тического разнообразия и структуры популяций. Изменение генофонда популяции как эле- ментарноеэволюционноеявление. Законгенетического равновесияДж.Харди,В. Вайн- берга.</w:t>
      </w:r>
    </w:p>
    <w:p w:rsidR="00B775D4" w:rsidRDefault="00B775D4">
      <w:pPr>
        <w:pStyle w:val="a3"/>
        <w:spacing w:before="55"/>
      </w:pPr>
    </w:p>
    <w:p w:rsidR="00B775D4" w:rsidRDefault="00E25323">
      <w:pPr>
        <w:pStyle w:val="a3"/>
        <w:spacing w:line="266" w:lineRule="auto"/>
        <w:ind w:left="1143" w:right="694" w:firstLine="706"/>
        <w:jc w:val="both"/>
      </w:pPr>
      <w:r>
        <w:rPr>
          <w:color w:val="333333"/>
        </w:rPr>
        <w:t>Элементарные факторы (движущие силы) эволюции. Мутационный процесс. Ком- бинативнаяизменчивость.Дрейфгенов–случайныененаправленныеизменениячастот</w:t>
      </w:r>
    </w:p>
    <w:p w:rsidR="00B775D4" w:rsidRDefault="00B775D4">
      <w:pPr>
        <w:pStyle w:val="a3"/>
        <w:spacing w:line="266" w:lineRule="auto"/>
        <w:jc w:val="both"/>
        <w:sectPr w:rsidR="00B775D4">
          <w:pgSz w:w="11910" w:h="16390"/>
          <w:pgMar w:top="1880" w:right="141" w:bottom="1260" w:left="566" w:header="0" w:footer="1013" w:gutter="0"/>
          <w:cols w:space="720"/>
        </w:sectPr>
      </w:pPr>
    </w:p>
    <w:p w:rsidR="00B775D4" w:rsidRDefault="00E25323">
      <w:pPr>
        <w:spacing w:before="70" w:line="266" w:lineRule="auto"/>
        <w:ind w:left="1143" w:right="697"/>
        <w:jc w:val="both"/>
        <w:rPr>
          <w:sz w:val="24"/>
        </w:rPr>
      </w:pPr>
      <w:r>
        <w:rPr>
          <w:color w:val="333333"/>
          <w:sz w:val="24"/>
        </w:rPr>
        <w:lastRenderedPageBreak/>
        <w:t xml:space="preserve">ал- лелей в популяциях. Эффект основателя. </w:t>
      </w:r>
      <w:r>
        <w:rPr>
          <w:i/>
          <w:color w:val="333333"/>
          <w:sz w:val="24"/>
        </w:rPr>
        <w:t xml:space="preserve">Эффект бутылочного горлышка. Снижение гене- тического разнообразия: причины и следствия. Проявление эффекта дрейфа геновв боль- ших и малых популяциях. </w:t>
      </w:r>
      <w:r>
        <w:rPr>
          <w:color w:val="333333"/>
          <w:sz w:val="24"/>
        </w:rPr>
        <w:t>Миграции. Изоляция популяций: географическая (пространствен- ная), биологическая (репродуктивная).</w:t>
      </w:r>
    </w:p>
    <w:p w:rsidR="00B775D4" w:rsidRDefault="00B775D4">
      <w:pPr>
        <w:pStyle w:val="a3"/>
        <w:spacing w:before="60"/>
      </w:pPr>
    </w:p>
    <w:p w:rsidR="00B775D4" w:rsidRDefault="00E25323">
      <w:pPr>
        <w:pStyle w:val="a3"/>
        <w:spacing w:line="266" w:lineRule="auto"/>
        <w:ind w:left="1143" w:right="694" w:firstLine="706"/>
        <w:jc w:val="both"/>
      </w:pPr>
      <w:r>
        <w:rPr>
          <w:color w:val="333333"/>
        </w:rPr>
        <w:t>Естественный отбор – направляющий фактор эволюции. Формы естественного от- бора: движущий, стабилизирующий, разрывающий (дизруптивный). Половой отбор. Воз- никновение и эволюция социального поведения животных.</w:t>
      </w:r>
    </w:p>
    <w:p w:rsidR="00B775D4" w:rsidRDefault="00B775D4">
      <w:pPr>
        <w:pStyle w:val="a3"/>
        <w:spacing w:before="53"/>
      </w:pPr>
    </w:p>
    <w:p w:rsidR="00B775D4" w:rsidRDefault="00E25323">
      <w:pPr>
        <w:pStyle w:val="a3"/>
        <w:spacing w:line="266" w:lineRule="auto"/>
        <w:ind w:left="1143" w:right="702" w:firstLine="706"/>
        <w:jc w:val="both"/>
      </w:pPr>
      <w:r>
        <w:rPr>
          <w:color w:val="333333"/>
        </w:rPr>
        <w:t>Приспособленность организмов как результат микроэволюции. Возникновениепри- способленийуорганизмов.Ароморфозыиидиоадаптации. Примерыприспособлений у ор- ганизмов: морфологические, физиологические, биохимические, поведенческие. Относи- тельность приспособленности организмов.</w:t>
      </w:r>
    </w:p>
    <w:p w:rsidR="00B775D4" w:rsidRDefault="00B775D4">
      <w:pPr>
        <w:pStyle w:val="a3"/>
        <w:spacing w:before="59"/>
      </w:pPr>
    </w:p>
    <w:p w:rsidR="00B775D4" w:rsidRDefault="00E25323">
      <w:pPr>
        <w:pStyle w:val="a3"/>
        <w:spacing w:line="266" w:lineRule="auto"/>
        <w:ind w:left="1143" w:right="696" w:firstLine="706"/>
        <w:jc w:val="both"/>
      </w:pPr>
      <w:r>
        <w:rPr>
          <w:color w:val="333333"/>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 рическое (географическое), симпатрическое (экологическое), «мгновенное» (полиплоиди- зация, гибридизация). Длительность эволюционных процессов.</w:t>
      </w:r>
    </w:p>
    <w:p w:rsidR="00B775D4" w:rsidRDefault="00B775D4">
      <w:pPr>
        <w:pStyle w:val="a3"/>
        <w:spacing w:before="59"/>
      </w:pPr>
    </w:p>
    <w:p w:rsidR="00B775D4" w:rsidRDefault="00E25323">
      <w:pPr>
        <w:pStyle w:val="a3"/>
        <w:ind w:left="1849"/>
      </w:pPr>
      <w:r>
        <w:rPr>
          <w:color w:val="333333"/>
        </w:rPr>
        <w:t>Механизмыформированиябиологического</w:t>
      </w:r>
      <w:r>
        <w:rPr>
          <w:color w:val="333333"/>
          <w:spacing w:val="-2"/>
        </w:rPr>
        <w:t xml:space="preserve"> разнообразия.</w:t>
      </w:r>
    </w:p>
    <w:p w:rsidR="00B775D4" w:rsidRDefault="00B775D4">
      <w:pPr>
        <w:pStyle w:val="a3"/>
        <w:spacing w:before="87"/>
      </w:pPr>
    </w:p>
    <w:p w:rsidR="00B775D4" w:rsidRDefault="00E25323">
      <w:pPr>
        <w:pStyle w:val="a3"/>
        <w:spacing w:line="266" w:lineRule="auto"/>
        <w:ind w:left="1143" w:right="694" w:firstLine="706"/>
        <w:jc w:val="both"/>
      </w:pPr>
      <w:r>
        <w:rPr>
          <w:color w:val="333333"/>
        </w:rPr>
        <w:t>Роль эволюционной биологии в разработке научных методов сохранения биоразно- образия. Микроэволюцияи коэволюцияпаразитов и иххозяев. Механизмы формирования устойчивости к антибиотикам и способы борьбы с ней.</w:t>
      </w:r>
    </w:p>
    <w:p w:rsidR="00B775D4" w:rsidRDefault="00B775D4">
      <w:pPr>
        <w:pStyle w:val="a3"/>
        <w:spacing w:before="68"/>
      </w:pPr>
    </w:p>
    <w:p w:rsidR="00B775D4" w:rsidRDefault="00E25323">
      <w:pPr>
        <w:pStyle w:val="Heading3"/>
        <w:ind w:left="1839"/>
      </w:pPr>
      <w:bookmarkStart w:id="56" w:name="Демонстрации_(1)"/>
      <w:bookmarkEnd w:id="56"/>
      <w:r>
        <w:rPr>
          <w:color w:val="333333"/>
          <w:spacing w:val="-2"/>
        </w:rPr>
        <w:t>Демонстрации</w:t>
      </w:r>
    </w:p>
    <w:p w:rsidR="00B775D4" w:rsidRDefault="00B775D4">
      <w:pPr>
        <w:pStyle w:val="a3"/>
        <w:spacing w:before="76"/>
        <w:rPr>
          <w:b/>
        </w:rPr>
      </w:pPr>
    </w:p>
    <w:p w:rsidR="00B775D4" w:rsidRDefault="00E25323">
      <w:pPr>
        <w:pStyle w:val="a3"/>
        <w:spacing w:before="1"/>
        <w:ind w:left="1849"/>
        <w:jc w:val="both"/>
      </w:pPr>
      <w:r>
        <w:rPr>
          <w:color w:val="333333"/>
          <w:u w:val="single" w:color="333333"/>
        </w:rPr>
        <w:t>Портреты:</w:t>
      </w:r>
      <w:r>
        <w:rPr>
          <w:color w:val="333333"/>
        </w:rPr>
        <w:t xml:space="preserve"> С.С.Четвериков,Э.</w:t>
      </w:r>
      <w:r>
        <w:rPr>
          <w:color w:val="333333"/>
          <w:spacing w:val="-4"/>
        </w:rPr>
        <w:t>Майр.</w:t>
      </w:r>
    </w:p>
    <w:p w:rsidR="00B775D4" w:rsidRDefault="00E25323">
      <w:pPr>
        <w:pStyle w:val="a3"/>
        <w:spacing w:before="45" w:line="266" w:lineRule="auto"/>
        <w:ind w:left="1143" w:right="701" w:firstLine="706"/>
        <w:jc w:val="both"/>
      </w:pPr>
      <w:r>
        <w:rPr>
          <w:color w:val="333333"/>
          <w:u w:val="single" w:color="333333"/>
        </w:rPr>
        <w:t xml:space="preserve">Таблицы и схемы: </w:t>
      </w:r>
      <w:r>
        <w:rPr>
          <w:color w:val="333333"/>
        </w:rPr>
        <w:t>«Мутационная изменчивость», «Популяционная структура вида»,«СхемапроявлениязаконаХарди–Вайнберга»,«Движущиесилы</w:t>
      </w:r>
      <w:r>
        <w:rPr>
          <w:color w:val="333333"/>
          <w:spacing w:val="-2"/>
        </w:rPr>
        <w:t>эволюции»,</w:t>
      </w:r>
    </w:p>
    <w:p w:rsidR="00B775D4" w:rsidRDefault="00E25323">
      <w:pPr>
        <w:pStyle w:val="a3"/>
        <w:spacing w:before="2" w:line="266" w:lineRule="auto"/>
        <w:ind w:left="1143" w:right="696"/>
        <w:jc w:val="both"/>
      </w:pPr>
      <w:r>
        <w:rPr>
          <w:color w:val="333333"/>
        </w:rPr>
        <w:t>«Экологическая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существование»,«Индустриальныймеланизм»,«Живые</w:t>
      </w:r>
      <w:r>
        <w:rPr>
          <w:color w:val="333333"/>
          <w:spacing w:val="-2"/>
        </w:rPr>
        <w:t>ископаемые»,</w:t>
      </w:r>
    </w:p>
    <w:p w:rsidR="00B775D4" w:rsidRDefault="00E25323">
      <w:pPr>
        <w:pStyle w:val="a3"/>
        <w:spacing w:line="275" w:lineRule="exact"/>
        <w:ind w:left="1143"/>
        <w:jc w:val="both"/>
      </w:pPr>
      <w:r>
        <w:rPr>
          <w:color w:val="333333"/>
        </w:rPr>
        <w:t>«Покровительственнаяокраскаживот-ных»,«Предупреждающаяокраска</w:t>
      </w:r>
      <w:r>
        <w:rPr>
          <w:color w:val="333333"/>
          <w:spacing w:val="-2"/>
        </w:rPr>
        <w:t>животных»,</w:t>
      </w:r>
    </w:p>
    <w:p w:rsidR="00B775D4" w:rsidRDefault="00E25323">
      <w:pPr>
        <w:pStyle w:val="a3"/>
        <w:spacing w:before="31"/>
        <w:ind w:left="1143"/>
      </w:pPr>
      <w:r>
        <w:rPr>
          <w:color w:val="333333"/>
        </w:rPr>
        <w:t>«Физиологическиеадаптации»,«Приспо-собленностьорганизмовиеѐ</w:t>
      </w:r>
      <w:r>
        <w:rPr>
          <w:color w:val="333333"/>
          <w:spacing w:val="-2"/>
        </w:rPr>
        <w:t>относительность»,</w:t>
      </w:r>
    </w:p>
    <w:p w:rsidR="00B775D4" w:rsidRDefault="00E25323">
      <w:pPr>
        <w:pStyle w:val="a3"/>
        <w:tabs>
          <w:tab w:val="left" w:pos="2514"/>
          <w:tab w:val="left" w:pos="3334"/>
          <w:tab w:val="left" w:pos="3425"/>
          <w:tab w:val="left" w:pos="5359"/>
          <w:tab w:val="left" w:pos="5628"/>
          <w:tab w:val="left" w:pos="6867"/>
          <w:tab w:val="left" w:pos="7072"/>
          <w:tab w:val="left" w:pos="7706"/>
          <w:tab w:val="left" w:pos="7801"/>
          <w:tab w:val="left" w:pos="8174"/>
          <w:tab w:val="left" w:pos="8411"/>
          <w:tab w:val="left" w:pos="9264"/>
          <w:tab w:val="left" w:pos="9460"/>
        </w:tabs>
        <w:spacing w:before="32" w:line="266" w:lineRule="auto"/>
        <w:ind w:left="1143" w:right="700"/>
      </w:pPr>
      <w:r>
        <w:rPr>
          <w:color w:val="333333"/>
          <w:spacing w:val="-2"/>
        </w:rPr>
        <w:t>«Критерии</w:t>
      </w:r>
      <w:r>
        <w:rPr>
          <w:color w:val="333333"/>
        </w:rPr>
        <w:tab/>
      </w:r>
      <w:r>
        <w:rPr>
          <w:color w:val="333333"/>
          <w:spacing w:val="-2"/>
        </w:rPr>
        <w:t>вида»,</w:t>
      </w:r>
      <w:r>
        <w:rPr>
          <w:color w:val="333333"/>
        </w:rPr>
        <w:tab/>
      </w:r>
      <w:r>
        <w:rPr>
          <w:color w:val="333333"/>
        </w:rPr>
        <w:tab/>
      </w:r>
      <w:r>
        <w:rPr>
          <w:color w:val="333333"/>
          <w:spacing w:val="-2"/>
        </w:rPr>
        <w:t>«Виды-двойники»,</w:t>
      </w:r>
      <w:r>
        <w:rPr>
          <w:color w:val="333333"/>
        </w:rPr>
        <w:tab/>
      </w:r>
      <w:r>
        <w:rPr>
          <w:color w:val="333333"/>
          <w:spacing w:val="-2"/>
        </w:rPr>
        <w:t>«Структура</w:t>
      </w:r>
      <w:r>
        <w:rPr>
          <w:color w:val="333333"/>
        </w:rPr>
        <w:tab/>
      </w:r>
      <w:r>
        <w:rPr>
          <w:color w:val="333333"/>
        </w:rPr>
        <w:tab/>
      </w:r>
      <w:r>
        <w:rPr>
          <w:color w:val="333333"/>
          <w:spacing w:val="-4"/>
        </w:rPr>
        <w:t>вида</w:t>
      </w:r>
      <w:r>
        <w:rPr>
          <w:color w:val="333333"/>
        </w:rPr>
        <w:tab/>
      </w:r>
      <w:r>
        <w:rPr>
          <w:color w:val="333333"/>
        </w:rPr>
        <w:tab/>
      </w:r>
      <w:r>
        <w:rPr>
          <w:color w:val="333333"/>
          <w:spacing w:val="-10"/>
        </w:rPr>
        <w:t>в</w:t>
      </w:r>
      <w:r>
        <w:rPr>
          <w:color w:val="333333"/>
        </w:rPr>
        <w:tab/>
      </w:r>
      <w:r>
        <w:rPr>
          <w:color w:val="333333"/>
          <w:spacing w:val="-2"/>
        </w:rPr>
        <w:t>природе»,</w:t>
      </w:r>
      <w:r>
        <w:rPr>
          <w:color w:val="333333"/>
        </w:rPr>
        <w:tab/>
      </w:r>
      <w:r>
        <w:rPr>
          <w:color w:val="333333"/>
        </w:rPr>
        <w:tab/>
      </w:r>
      <w:r>
        <w:rPr>
          <w:color w:val="333333"/>
          <w:spacing w:val="-2"/>
        </w:rPr>
        <w:t>«Способы видообразования»,</w:t>
      </w:r>
      <w:r>
        <w:rPr>
          <w:color w:val="333333"/>
        </w:rPr>
        <w:tab/>
      </w:r>
      <w:r>
        <w:rPr>
          <w:color w:val="333333"/>
          <w:spacing w:val="-2"/>
        </w:rPr>
        <w:t>«Географическое</w:t>
      </w:r>
      <w:r>
        <w:rPr>
          <w:color w:val="333333"/>
        </w:rPr>
        <w:tab/>
      </w:r>
      <w:r>
        <w:rPr>
          <w:color w:val="333333"/>
          <w:spacing w:val="-2"/>
        </w:rPr>
        <w:t>видообразо-</w:t>
      </w:r>
      <w:r>
        <w:rPr>
          <w:color w:val="333333"/>
        </w:rPr>
        <w:tab/>
      </w:r>
      <w:r>
        <w:rPr>
          <w:color w:val="333333"/>
          <w:spacing w:val="-2"/>
        </w:rPr>
        <w:t>вание</w:t>
      </w:r>
      <w:r>
        <w:rPr>
          <w:color w:val="333333"/>
        </w:rPr>
        <w:tab/>
      </w:r>
      <w:r>
        <w:rPr>
          <w:color w:val="333333"/>
          <w:spacing w:val="-4"/>
        </w:rPr>
        <w:t>трѐх</w:t>
      </w:r>
      <w:r>
        <w:rPr>
          <w:color w:val="333333"/>
        </w:rPr>
        <w:tab/>
      </w:r>
      <w:r>
        <w:rPr>
          <w:color w:val="333333"/>
        </w:rPr>
        <w:tab/>
      </w:r>
      <w:r>
        <w:rPr>
          <w:color w:val="333333"/>
          <w:spacing w:val="-2"/>
        </w:rPr>
        <w:t>видов</w:t>
      </w:r>
      <w:r>
        <w:rPr>
          <w:color w:val="333333"/>
        </w:rPr>
        <w:tab/>
      </w:r>
      <w:r>
        <w:rPr>
          <w:color w:val="333333"/>
          <w:spacing w:val="-2"/>
        </w:rPr>
        <w:t>ландышей»,</w:t>
      </w:r>
    </w:p>
    <w:p w:rsidR="00B775D4" w:rsidRDefault="00E25323">
      <w:pPr>
        <w:pStyle w:val="a3"/>
        <w:spacing w:before="2" w:line="266" w:lineRule="auto"/>
        <w:ind w:left="1143"/>
      </w:pPr>
      <w:r>
        <w:rPr>
          <w:color w:val="333333"/>
        </w:rPr>
        <w:t>«Экологическоевидообразованиевидовсиниц»,«Полипло-идырастений»,«Капустно- редечный гибрид».</w:t>
      </w:r>
    </w:p>
    <w:p w:rsidR="00B775D4" w:rsidRDefault="00B775D4">
      <w:pPr>
        <w:pStyle w:val="a3"/>
        <w:spacing w:before="56"/>
      </w:pPr>
    </w:p>
    <w:p w:rsidR="00B775D4" w:rsidRDefault="00E25323">
      <w:pPr>
        <w:pStyle w:val="a3"/>
        <w:spacing w:before="1" w:line="266" w:lineRule="auto"/>
        <w:ind w:left="1143" w:right="694" w:firstLine="706"/>
        <w:jc w:val="both"/>
      </w:pPr>
      <w:r>
        <w:rPr>
          <w:color w:val="333333"/>
          <w:u w:val="single" w:color="333333"/>
        </w:rPr>
        <w:t>Оборудование:</w:t>
      </w:r>
      <w:r>
        <w:rPr>
          <w:color w:val="333333"/>
        </w:rPr>
        <w:t xml:space="preserve"> гербарии растений, коллекции насекомых, чучела птиц и зверей с примерами различныхприспособлений, чучела птиц и зверей разныхвидов, гербарии рас- тений близких видов, образовавшихся различными способами.</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spacing w:before="72"/>
        <w:ind w:left="1849"/>
        <w:rPr>
          <w:sz w:val="24"/>
        </w:rPr>
      </w:pPr>
      <w:r>
        <w:rPr>
          <w:b/>
          <w:color w:val="333333"/>
          <w:sz w:val="24"/>
        </w:rPr>
        <w:lastRenderedPageBreak/>
        <w:t>Лабораторнаяработа</w:t>
      </w:r>
      <w:r>
        <w:rPr>
          <w:color w:val="333333"/>
          <w:sz w:val="24"/>
        </w:rPr>
        <w:t>«Выявлениеизменчивостиуособейодного</w:t>
      </w:r>
      <w:r>
        <w:rPr>
          <w:color w:val="333333"/>
          <w:spacing w:val="-2"/>
          <w:sz w:val="24"/>
        </w:rPr>
        <w:t>вида».</w:t>
      </w:r>
    </w:p>
    <w:p w:rsidR="00B775D4" w:rsidRDefault="00B775D4">
      <w:pPr>
        <w:pStyle w:val="a3"/>
        <w:spacing w:before="81"/>
      </w:pPr>
    </w:p>
    <w:p w:rsidR="00B775D4" w:rsidRDefault="00E25323">
      <w:pPr>
        <w:spacing w:before="1" w:line="276" w:lineRule="auto"/>
        <w:ind w:left="1143" w:right="737" w:firstLine="706"/>
        <w:jc w:val="both"/>
        <w:rPr>
          <w:sz w:val="24"/>
        </w:rPr>
      </w:pPr>
      <w:r>
        <w:rPr>
          <w:b/>
          <w:color w:val="333333"/>
          <w:sz w:val="24"/>
        </w:rPr>
        <w:t xml:space="preserve">Лабораторнаяработа </w:t>
      </w:r>
      <w:r>
        <w:rPr>
          <w:color w:val="333333"/>
          <w:sz w:val="24"/>
        </w:rPr>
        <w:t xml:space="preserve">«Приспособленияорганизмовиихотносительнаяцелесооб- </w:t>
      </w:r>
      <w:r>
        <w:rPr>
          <w:color w:val="333333"/>
          <w:spacing w:val="-2"/>
          <w:sz w:val="24"/>
        </w:rPr>
        <w:t>разность».</w:t>
      </w:r>
    </w:p>
    <w:p w:rsidR="00B775D4" w:rsidRDefault="00B775D4">
      <w:pPr>
        <w:pStyle w:val="a3"/>
        <w:spacing w:before="35"/>
      </w:pPr>
    </w:p>
    <w:p w:rsidR="00B775D4" w:rsidRDefault="00E25323">
      <w:pPr>
        <w:ind w:left="1849"/>
        <w:rPr>
          <w:sz w:val="24"/>
        </w:rPr>
      </w:pPr>
      <w:r>
        <w:rPr>
          <w:b/>
          <w:color w:val="333333"/>
          <w:sz w:val="24"/>
        </w:rPr>
        <w:t>Лабораторнаяработа</w:t>
      </w:r>
      <w:r>
        <w:rPr>
          <w:color w:val="333333"/>
          <w:sz w:val="24"/>
        </w:rPr>
        <w:t>«Сравнениевидовпо морфологическому</w:t>
      </w:r>
      <w:r>
        <w:rPr>
          <w:color w:val="333333"/>
          <w:spacing w:val="-2"/>
          <w:sz w:val="24"/>
        </w:rPr>
        <w:t>критерию».</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56"/>
      </w:pPr>
    </w:p>
    <w:p w:rsidR="00B775D4" w:rsidRDefault="00E25323">
      <w:pPr>
        <w:pStyle w:val="Heading3"/>
        <w:ind w:left="1839"/>
      </w:pPr>
      <w:bookmarkStart w:id="57" w:name="Тема_3._Макроэволюция_и_еѐ_результаты"/>
      <w:bookmarkEnd w:id="57"/>
      <w:r>
        <w:rPr>
          <w:color w:val="333333"/>
        </w:rPr>
        <w:t>Тема3.Макроэволюцияиеѐ</w:t>
      </w:r>
      <w:r>
        <w:rPr>
          <w:color w:val="333333"/>
          <w:spacing w:val="-2"/>
        </w:rPr>
        <w:t>результаты</w:t>
      </w:r>
    </w:p>
    <w:p w:rsidR="00B775D4" w:rsidRDefault="00B775D4">
      <w:pPr>
        <w:pStyle w:val="a3"/>
        <w:spacing w:before="77"/>
        <w:rPr>
          <w:b/>
        </w:rPr>
      </w:pPr>
    </w:p>
    <w:p w:rsidR="00B775D4" w:rsidRDefault="00E25323">
      <w:pPr>
        <w:pStyle w:val="a3"/>
        <w:spacing w:line="266" w:lineRule="auto"/>
        <w:ind w:left="1143" w:right="689" w:firstLine="706"/>
        <w:jc w:val="both"/>
      </w:pPr>
      <w:r>
        <w:rPr>
          <w:color w:val="333333"/>
        </w:rPr>
        <w:t>Методы изучения макроэволюции. Палеонтологические методы изучения эволю- ции. Переходные формы и филогенетические ряды организмов.</w:t>
      </w:r>
    </w:p>
    <w:p w:rsidR="00B775D4" w:rsidRDefault="00B775D4">
      <w:pPr>
        <w:pStyle w:val="a3"/>
        <w:spacing w:before="52"/>
      </w:pPr>
    </w:p>
    <w:p w:rsidR="00B775D4" w:rsidRDefault="00E25323">
      <w:pPr>
        <w:pStyle w:val="a3"/>
        <w:spacing w:line="266" w:lineRule="auto"/>
        <w:ind w:left="1143" w:right="699" w:firstLine="706"/>
        <w:jc w:val="both"/>
      </w:pPr>
      <w:r>
        <w:rPr>
          <w:color w:val="333333"/>
        </w:rPr>
        <w:t>Биогеографическиеметодыизученияэволюции.Сравнениефлорыифауныматери- ков и островов. Биогеографические области Земли. Виды-эндемики и реликты.</w:t>
      </w:r>
    </w:p>
    <w:p w:rsidR="00B775D4" w:rsidRDefault="00B775D4">
      <w:pPr>
        <w:pStyle w:val="a3"/>
        <w:spacing w:before="57"/>
      </w:pPr>
    </w:p>
    <w:p w:rsidR="00B775D4" w:rsidRDefault="00E25323">
      <w:pPr>
        <w:pStyle w:val="a3"/>
        <w:spacing w:line="266" w:lineRule="auto"/>
        <w:ind w:left="1143" w:right="694" w:firstLine="706"/>
        <w:jc w:val="both"/>
      </w:pPr>
      <w:r>
        <w:rPr>
          <w:color w:val="333333"/>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 мологичные и аналогичные органы. Рудиментарные органы и атавизмы. Молекулярно-ге- 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775D4" w:rsidRDefault="00B775D4">
      <w:pPr>
        <w:pStyle w:val="a3"/>
        <w:spacing w:before="55"/>
      </w:pPr>
    </w:p>
    <w:p w:rsidR="00B775D4" w:rsidRDefault="00E25323">
      <w:pPr>
        <w:pStyle w:val="a3"/>
        <w:spacing w:before="1"/>
        <w:ind w:left="1849"/>
      </w:pPr>
      <w:r>
        <w:rPr>
          <w:color w:val="333333"/>
        </w:rPr>
        <w:t>Хромосомныемутациииэволюция</w:t>
      </w:r>
      <w:r>
        <w:rPr>
          <w:color w:val="333333"/>
          <w:spacing w:val="-2"/>
        </w:rPr>
        <w:t>геномов.</w:t>
      </w:r>
    </w:p>
    <w:p w:rsidR="00B775D4" w:rsidRDefault="00B775D4">
      <w:pPr>
        <w:pStyle w:val="a3"/>
        <w:spacing w:before="81"/>
      </w:pPr>
    </w:p>
    <w:p w:rsidR="00B775D4" w:rsidRDefault="00E25323">
      <w:pPr>
        <w:pStyle w:val="a3"/>
        <w:spacing w:before="1" w:line="266" w:lineRule="auto"/>
        <w:ind w:left="1143" w:right="694" w:firstLine="706"/>
        <w:jc w:val="both"/>
      </w:pPr>
      <w:r>
        <w:rPr>
          <w:color w:val="333333"/>
        </w:rPr>
        <w:t xml:space="preserve">Общие закономерности (правила) эволюции. </w:t>
      </w:r>
      <w:r>
        <w:rPr>
          <w:i/>
          <w:color w:val="333333"/>
        </w:rPr>
        <w:t>Принцип смены функций</w:t>
      </w:r>
      <w:r>
        <w:rPr>
          <w:color w:val="333333"/>
        </w:rPr>
        <w:t>. Необрати- мость эволюции. Адаптивная радиация. Неравномерность темпов эволюции.</w:t>
      </w:r>
    </w:p>
    <w:p w:rsidR="00B775D4" w:rsidRDefault="00B775D4">
      <w:pPr>
        <w:pStyle w:val="a3"/>
        <w:spacing w:before="71"/>
      </w:pPr>
    </w:p>
    <w:p w:rsidR="00B775D4" w:rsidRDefault="00E25323">
      <w:pPr>
        <w:pStyle w:val="Heading3"/>
        <w:ind w:left="1839"/>
      </w:pPr>
      <w:bookmarkStart w:id="58" w:name="Демонстрации_(2)"/>
      <w:bookmarkEnd w:id="58"/>
      <w:r>
        <w:rPr>
          <w:color w:val="333333"/>
          <w:spacing w:val="-2"/>
        </w:rPr>
        <w:t>Демонстрации</w:t>
      </w:r>
    </w:p>
    <w:p w:rsidR="00B775D4" w:rsidRDefault="00B775D4">
      <w:pPr>
        <w:pStyle w:val="a3"/>
        <w:spacing w:before="68"/>
        <w:rPr>
          <w:b/>
        </w:rPr>
      </w:pPr>
    </w:p>
    <w:p w:rsidR="00B775D4" w:rsidRDefault="00E25323">
      <w:pPr>
        <w:pStyle w:val="a3"/>
        <w:ind w:left="1849"/>
        <w:jc w:val="both"/>
      </w:pPr>
      <w:r>
        <w:rPr>
          <w:color w:val="333333"/>
          <w:u w:val="single" w:color="333333"/>
        </w:rPr>
        <w:t>Портреты:</w:t>
      </w:r>
      <w:r>
        <w:rPr>
          <w:color w:val="333333"/>
        </w:rPr>
        <w:t xml:space="preserve"> К.М.Бэр,А.О.Ковалевский,Ф.Мюллер, Э.</w:t>
      </w:r>
      <w:r>
        <w:rPr>
          <w:color w:val="333333"/>
          <w:spacing w:val="-2"/>
        </w:rPr>
        <w:t>Геккель.</w:t>
      </w:r>
    </w:p>
    <w:p w:rsidR="00B775D4" w:rsidRDefault="00E25323">
      <w:pPr>
        <w:pStyle w:val="a3"/>
        <w:spacing w:before="45" w:line="266" w:lineRule="auto"/>
        <w:ind w:left="1143" w:right="705" w:firstLine="706"/>
        <w:jc w:val="both"/>
      </w:pPr>
      <w:r>
        <w:rPr>
          <w:color w:val="333333"/>
          <w:u w:val="single" w:color="333333"/>
        </w:rPr>
        <w:t xml:space="preserve">Таблицы и схемы: </w:t>
      </w:r>
      <w:r>
        <w:rPr>
          <w:color w:val="333333"/>
        </w:rPr>
        <w:t>«Филогенетический рядлошади»,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развитияпозвоночныхживотных»,«Гомологичныеианалогичныеорганы»,</w:t>
      </w:r>
    </w:p>
    <w:p w:rsidR="00B775D4" w:rsidRDefault="00E25323">
      <w:pPr>
        <w:pStyle w:val="a3"/>
        <w:spacing w:line="266" w:lineRule="auto"/>
        <w:ind w:left="1143" w:right="701"/>
        <w:jc w:val="both"/>
      </w:pPr>
      <w:r>
        <w:rPr>
          <w:color w:val="333333"/>
        </w:rPr>
        <w:t>«Рудименты», «Атавизмы», «Хромосомные наборы человека и шимпанзе», «Главные направления эволюции», «Общие закономерности эволюции».</w:t>
      </w:r>
    </w:p>
    <w:p w:rsidR="00B775D4" w:rsidRDefault="00B775D4">
      <w:pPr>
        <w:pStyle w:val="a3"/>
        <w:spacing w:before="56"/>
      </w:pPr>
    </w:p>
    <w:p w:rsidR="00B775D4" w:rsidRDefault="00E25323">
      <w:pPr>
        <w:pStyle w:val="a3"/>
        <w:spacing w:line="266" w:lineRule="auto"/>
        <w:ind w:left="1143" w:right="694" w:firstLine="706"/>
        <w:jc w:val="both"/>
      </w:pPr>
      <w:r>
        <w:rPr>
          <w:color w:val="333333"/>
          <w:u w:val="single" w:color="333333"/>
        </w:rPr>
        <w:t>Оборудование:</w:t>
      </w:r>
      <w:r>
        <w:rPr>
          <w:color w:val="333333"/>
        </w:rPr>
        <w:t xml:space="preserve"> коллекции,гербарии, муляжи ископаемыхостатковорганизмов,му- ляжи гомологичных, аналогичных, рудиментарных органов и атавизмов, коллекции насе- </w:t>
      </w:r>
      <w:r>
        <w:rPr>
          <w:color w:val="333333"/>
          <w:spacing w:val="-2"/>
        </w:rPr>
        <w:t>комых.</w:t>
      </w:r>
    </w:p>
    <w:p w:rsidR="00B775D4" w:rsidRDefault="00B775D4">
      <w:pPr>
        <w:pStyle w:val="a3"/>
        <w:spacing w:line="266" w:lineRule="auto"/>
        <w:jc w:val="both"/>
        <w:sectPr w:rsidR="00B775D4">
          <w:pgSz w:w="11910" w:h="16390"/>
          <w:pgMar w:top="1420" w:right="141" w:bottom="1260" w:left="566" w:header="0" w:footer="1013" w:gutter="0"/>
          <w:cols w:space="720"/>
        </w:sectPr>
      </w:pPr>
    </w:p>
    <w:p w:rsidR="00B775D4" w:rsidRDefault="00E25323">
      <w:pPr>
        <w:pStyle w:val="Heading3"/>
        <w:spacing w:before="116"/>
        <w:ind w:left="1839"/>
      </w:pPr>
      <w:bookmarkStart w:id="59" w:name="Тема_4._Происхождение_и_развитие_жизни_н"/>
      <w:bookmarkEnd w:id="59"/>
      <w:r>
        <w:rPr>
          <w:color w:val="333333"/>
        </w:rPr>
        <w:lastRenderedPageBreak/>
        <w:t>Тема4.Происхождениеиразвитиежизнина</w:t>
      </w:r>
      <w:r>
        <w:rPr>
          <w:color w:val="333333"/>
          <w:spacing w:val="-2"/>
        </w:rPr>
        <w:t>Земле</w:t>
      </w:r>
    </w:p>
    <w:p w:rsidR="00B775D4" w:rsidRDefault="00B775D4">
      <w:pPr>
        <w:pStyle w:val="a3"/>
        <w:spacing w:before="77"/>
        <w:rPr>
          <w:b/>
        </w:rPr>
      </w:pPr>
    </w:p>
    <w:p w:rsidR="00B775D4" w:rsidRDefault="00E25323">
      <w:pPr>
        <w:pStyle w:val="a3"/>
        <w:spacing w:line="266" w:lineRule="auto"/>
        <w:ind w:left="1143" w:right="694" w:firstLine="706"/>
        <w:jc w:val="both"/>
      </w:pPr>
      <w:r>
        <w:rPr>
          <w:color w:val="333333"/>
        </w:rPr>
        <w:t>НаучныегипотезыпроисхожденияжизнинаЗемле. Абиогенезипанспермия. Дона- учные представления о зарождении жизни (креационизм). Гипотеза постоянного самоза- рожденияжизнии еѐопровержениеопытамиФ. Реди,Л.Спалланцани, Л. Пастера. Проис- хождение жизни и астробиология.</w:t>
      </w:r>
    </w:p>
    <w:p w:rsidR="00B775D4" w:rsidRDefault="00B775D4">
      <w:pPr>
        <w:pStyle w:val="a3"/>
        <w:spacing w:before="55"/>
      </w:pPr>
    </w:p>
    <w:p w:rsidR="00B775D4" w:rsidRDefault="00E25323">
      <w:pPr>
        <w:pStyle w:val="a3"/>
        <w:spacing w:line="266" w:lineRule="auto"/>
        <w:ind w:left="1143" w:right="700" w:firstLine="706"/>
        <w:jc w:val="both"/>
      </w:pPr>
      <w:r>
        <w:rPr>
          <w:color w:val="333333"/>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Мѐл- лера. Рибозимы (Т. Чек) и гипотеза «мира РНК» У. Гилберта. Формирование мембран и воз- никновение протоклетки.</w:t>
      </w:r>
    </w:p>
    <w:p w:rsidR="00B775D4" w:rsidRDefault="00B775D4">
      <w:pPr>
        <w:pStyle w:val="a3"/>
        <w:spacing w:before="61"/>
      </w:pPr>
    </w:p>
    <w:p w:rsidR="00B775D4" w:rsidRDefault="00E25323">
      <w:pPr>
        <w:pStyle w:val="a3"/>
        <w:spacing w:line="264" w:lineRule="auto"/>
        <w:ind w:left="1143" w:right="704" w:firstLine="706"/>
        <w:jc w:val="both"/>
      </w:pPr>
      <w:r>
        <w:rPr>
          <w:color w:val="333333"/>
        </w:rPr>
        <w:t>История Земли и методы еѐ изучения. Ископаемые органические остатки. Геохроно- логия и еѐ методы. Относительная и абсолютная геохронология. Геохронологическая шкала: эоны, эры, периоды, эпохи.</w:t>
      </w:r>
    </w:p>
    <w:p w:rsidR="00B775D4" w:rsidRDefault="00B775D4">
      <w:pPr>
        <w:pStyle w:val="a3"/>
        <w:spacing w:before="66"/>
      </w:pPr>
    </w:p>
    <w:p w:rsidR="00B775D4" w:rsidRDefault="00E25323">
      <w:pPr>
        <w:pStyle w:val="a3"/>
        <w:spacing w:line="266" w:lineRule="auto"/>
        <w:ind w:left="1143" w:right="694" w:firstLine="706"/>
        <w:jc w:val="both"/>
      </w:pPr>
      <w:r>
        <w:rPr>
          <w:color w:val="333333"/>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 плѐнки как аналог первых на Земле сообществ. Строматолиты. Прокариоты и эукариоты.</w:t>
      </w:r>
    </w:p>
    <w:p w:rsidR="00B775D4" w:rsidRDefault="00B775D4">
      <w:pPr>
        <w:pStyle w:val="a3"/>
        <w:spacing w:before="53"/>
      </w:pPr>
    </w:p>
    <w:p w:rsidR="00B775D4" w:rsidRDefault="00E25323">
      <w:pPr>
        <w:pStyle w:val="a3"/>
        <w:spacing w:line="266" w:lineRule="auto"/>
        <w:ind w:left="1143" w:right="694" w:firstLine="706"/>
        <w:jc w:val="both"/>
      </w:pPr>
      <w:r>
        <w:rPr>
          <w:color w:val="333333"/>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 точных организмов.</w:t>
      </w:r>
    </w:p>
    <w:p w:rsidR="00B775D4" w:rsidRDefault="00B775D4">
      <w:pPr>
        <w:pStyle w:val="a3"/>
        <w:spacing w:before="63"/>
      </w:pPr>
    </w:p>
    <w:p w:rsidR="00B775D4" w:rsidRDefault="00E25323">
      <w:pPr>
        <w:pStyle w:val="a3"/>
        <w:spacing w:line="266" w:lineRule="auto"/>
        <w:ind w:left="1143" w:right="692" w:firstLine="706"/>
        <w:jc w:val="both"/>
      </w:pPr>
      <w:r>
        <w:rPr>
          <w:color w:val="333333"/>
        </w:rPr>
        <w:t>Основныеэтапыэволюциивысшихрастений.Основныеароморфозырастений. Вы- ход растений на сушу. Появление споровых растений и завоевание ими суши. Семенные растения. Происхождение цветковых растений.</w:t>
      </w:r>
    </w:p>
    <w:p w:rsidR="00B775D4" w:rsidRDefault="00B775D4">
      <w:pPr>
        <w:pStyle w:val="a3"/>
        <w:spacing w:before="54"/>
      </w:pPr>
    </w:p>
    <w:p w:rsidR="00B775D4" w:rsidRDefault="00E25323">
      <w:pPr>
        <w:pStyle w:val="a3"/>
        <w:spacing w:line="266" w:lineRule="auto"/>
        <w:ind w:left="1143" w:right="694" w:firstLine="706"/>
        <w:jc w:val="both"/>
      </w:pPr>
      <w:r>
        <w:rPr>
          <w:color w:val="333333"/>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 позвоночными и позвоночными животными суши.</w:t>
      </w:r>
    </w:p>
    <w:p w:rsidR="00B775D4" w:rsidRDefault="00E25323">
      <w:pPr>
        <w:pStyle w:val="a3"/>
        <w:spacing w:before="14" w:line="278" w:lineRule="auto"/>
        <w:ind w:left="1124" w:right="756" w:firstLine="706"/>
      </w:pPr>
      <w:r>
        <w:rPr>
          <w:color w:val="333333"/>
        </w:rPr>
        <w:t>Развитие жизни на Земле по эрам и периодам: архей, протерозой, палеозой, мезозой,кайнозой.Общаяхарактеристикаклиматаигеологическихпроцессов.Появление и расцвет характерных организмов. Углеобразование: его условия и влияние на газовый состав атмосферы.</w:t>
      </w:r>
    </w:p>
    <w:p w:rsidR="00B775D4" w:rsidRDefault="00B775D4">
      <w:pPr>
        <w:pStyle w:val="a3"/>
        <w:spacing w:line="278" w:lineRule="auto"/>
        <w:sectPr w:rsidR="00B775D4">
          <w:pgSz w:w="11910" w:h="16390"/>
          <w:pgMar w:top="1880" w:right="141" w:bottom="1260" w:left="566" w:header="0" w:footer="1013" w:gutter="0"/>
          <w:cols w:space="720"/>
        </w:sectPr>
      </w:pPr>
    </w:p>
    <w:p w:rsidR="00B775D4" w:rsidRDefault="00E25323">
      <w:pPr>
        <w:pStyle w:val="a3"/>
        <w:spacing w:before="70" w:line="266" w:lineRule="auto"/>
        <w:ind w:left="1143" w:right="699" w:firstLine="706"/>
        <w:jc w:val="both"/>
      </w:pPr>
      <w:r>
        <w:rPr>
          <w:color w:val="333333"/>
        </w:rPr>
        <w:lastRenderedPageBreak/>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Проблемасо- хранения биоразнообразия на Земле.</w:t>
      </w:r>
    </w:p>
    <w:p w:rsidR="00B775D4" w:rsidRDefault="00B775D4">
      <w:pPr>
        <w:pStyle w:val="a3"/>
        <w:spacing w:before="54"/>
      </w:pPr>
    </w:p>
    <w:p w:rsidR="00B775D4" w:rsidRDefault="00E25323">
      <w:pPr>
        <w:pStyle w:val="a3"/>
        <w:ind w:left="1849"/>
      </w:pPr>
      <w:r>
        <w:rPr>
          <w:color w:val="333333"/>
        </w:rPr>
        <w:t>Современнаясистемаорганическогомира.Принципыклассификации</w:t>
      </w:r>
      <w:r>
        <w:rPr>
          <w:color w:val="333333"/>
          <w:spacing w:val="-2"/>
        </w:rPr>
        <w:t>организмов.</w:t>
      </w:r>
    </w:p>
    <w:p w:rsidR="00B775D4" w:rsidRDefault="00E25323">
      <w:pPr>
        <w:pStyle w:val="a3"/>
        <w:spacing w:before="31"/>
        <w:ind w:left="1143"/>
      </w:pPr>
      <w:r>
        <w:rPr>
          <w:color w:val="333333"/>
        </w:rPr>
        <w:t>Основныесистематическиегруппы</w:t>
      </w:r>
      <w:r>
        <w:rPr>
          <w:color w:val="333333"/>
          <w:spacing w:val="-2"/>
        </w:rPr>
        <w:t>организмов.</w:t>
      </w:r>
    </w:p>
    <w:p w:rsidR="00B775D4" w:rsidRDefault="00B775D4">
      <w:pPr>
        <w:pStyle w:val="a3"/>
        <w:spacing w:before="96"/>
      </w:pPr>
    </w:p>
    <w:p w:rsidR="00B775D4" w:rsidRDefault="00E25323">
      <w:pPr>
        <w:pStyle w:val="Heading3"/>
        <w:ind w:left="1839"/>
      </w:pPr>
      <w:bookmarkStart w:id="60" w:name="Демонстрации_(3)"/>
      <w:bookmarkEnd w:id="60"/>
      <w:r>
        <w:rPr>
          <w:color w:val="333333"/>
          <w:spacing w:val="-2"/>
        </w:rPr>
        <w:t>Демонстрации</w:t>
      </w:r>
    </w:p>
    <w:p w:rsidR="00B775D4" w:rsidRDefault="00B775D4">
      <w:pPr>
        <w:pStyle w:val="a3"/>
        <w:spacing w:before="77"/>
        <w:rPr>
          <w:b/>
        </w:rPr>
      </w:pPr>
    </w:p>
    <w:p w:rsidR="00B775D4" w:rsidRDefault="00E25323">
      <w:pPr>
        <w:pStyle w:val="a3"/>
        <w:spacing w:before="1"/>
        <w:ind w:left="1849"/>
      </w:pPr>
      <w:r>
        <w:rPr>
          <w:color w:val="333333"/>
          <w:u w:val="single" w:color="333333"/>
        </w:rPr>
        <w:t>Портреты:</w:t>
      </w:r>
      <w:r>
        <w:rPr>
          <w:color w:val="333333"/>
        </w:rPr>
        <w:t>Ф.Реди,Л.Спалланцани,Л.Пастер,И. И.Мечников,А.И.Опарин,</w:t>
      </w:r>
      <w:r>
        <w:rPr>
          <w:color w:val="333333"/>
          <w:spacing w:val="-5"/>
        </w:rPr>
        <w:t>Дж.</w:t>
      </w:r>
    </w:p>
    <w:p w:rsidR="00B775D4" w:rsidRDefault="00E25323">
      <w:pPr>
        <w:pStyle w:val="a3"/>
        <w:spacing w:before="31"/>
        <w:ind w:left="1143"/>
      </w:pPr>
      <w:r>
        <w:rPr>
          <w:color w:val="333333"/>
        </w:rPr>
        <w:t>Холдейн,Г.Мѐллер,С.Миллер,Г.</w:t>
      </w:r>
      <w:r>
        <w:rPr>
          <w:color w:val="333333"/>
          <w:spacing w:val="-4"/>
        </w:rPr>
        <w:t>Юри.</w:t>
      </w:r>
    </w:p>
    <w:p w:rsidR="00B775D4" w:rsidRDefault="00B775D4">
      <w:pPr>
        <w:pStyle w:val="a3"/>
        <w:spacing w:before="86"/>
      </w:pPr>
    </w:p>
    <w:p w:rsidR="00B775D4" w:rsidRDefault="00E25323">
      <w:pPr>
        <w:pStyle w:val="a3"/>
        <w:spacing w:line="266" w:lineRule="auto"/>
        <w:ind w:left="1143" w:right="694" w:firstLine="706"/>
        <w:jc w:val="both"/>
      </w:pPr>
      <w:r>
        <w:rPr>
          <w:color w:val="333333"/>
          <w:u w:val="single" w:color="333333"/>
        </w:rPr>
        <w:t>Таблицы и схемы:</w:t>
      </w:r>
      <w:r>
        <w:rPr>
          <w:color w:val="333333"/>
        </w:rPr>
        <w:t xml:space="preserve"> «Схема опыта Ф. Реди», «Схема опыта Л. Пастера по изучению самозарождения жизни», «Схема опыта С. Миллера, Г. Юри», «Этапы неорганическойэво-люции»,«Геохронологическаяшкала»,«Начальныеэтапыорганической</w:t>
      </w:r>
      <w:r>
        <w:rPr>
          <w:color w:val="333333"/>
          <w:spacing w:val="-2"/>
        </w:rPr>
        <w:t>эволюции»,</w:t>
      </w:r>
    </w:p>
    <w:p w:rsidR="00B775D4" w:rsidRDefault="00E25323">
      <w:pPr>
        <w:pStyle w:val="a3"/>
        <w:spacing w:before="3"/>
        <w:ind w:left="1143"/>
        <w:jc w:val="both"/>
      </w:pPr>
      <w:r>
        <w:rPr>
          <w:color w:val="333333"/>
        </w:rPr>
        <w:t>«Схемаобразованияэукариотпутѐмсимбиогенеза»,«Системаживой</w:t>
      </w:r>
      <w:r>
        <w:rPr>
          <w:color w:val="333333"/>
          <w:spacing w:val="-2"/>
        </w:rPr>
        <w:t>природы»,</w:t>
      </w:r>
    </w:p>
    <w:p w:rsidR="00B775D4" w:rsidRDefault="00E25323">
      <w:pPr>
        <w:pStyle w:val="a3"/>
        <w:spacing w:before="32" w:line="266" w:lineRule="auto"/>
        <w:ind w:left="1143" w:right="700"/>
        <w:jc w:val="both"/>
      </w:pPr>
      <w:r>
        <w:rPr>
          <w:color w:val="333333"/>
        </w:rPr>
        <w:t>«Строение вируса», «Ароморфозы растений», «Риниофиты», «Одноклеточныеводоросли», «Много- клеточные водоросли», «Мхи», «Папоротники», «Голосеменные растения»,«Органыцвет-ковыхрастений»,«Схемаразвитияживотного</w:t>
      </w:r>
      <w:r>
        <w:rPr>
          <w:color w:val="333333"/>
          <w:spacing w:val="-2"/>
        </w:rPr>
        <w:t>мира»,</w:t>
      </w:r>
    </w:p>
    <w:p w:rsidR="00B775D4" w:rsidRDefault="00E25323">
      <w:pPr>
        <w:pStyle w:val="a3"/>
        <w:spacing w:before="2"/>
        <w:ind w:left="1143"/>
        <w:jc w:val="both"/>
      </w:pPr>
      <w:r>
        <w:rPr>
          <w:color w:val="333333"/>
        </w:rPr>
        <w:t>«Ароморфозыживотных»,«Простей-шие»,«Кишечнополостные»,«Плоские</w:t>
      </w:r>
      <w:r>
        <w:rPr>
          <w:color w:val="333333"/>
          <w:spacing w:val="-2"/>
        </w:rPr>
        <w:t>черви»,</w:t>
      </w:r>
    </w:p>
    <w:p w:rsidR="00B775D4" w:rsidRDefault="00E25323">
      <w:pPr>
        <w:pStyle w:val="a3"/>
        <w:spacing w:before="32"/>
        <w:ind w:left="1143"/>
        <w:jc w:val="both"/>
      </w:pPr>
      <w:r>
        <w:rPr>
          <w:color w:val="333333"/>
        </w:rPr>
        <w:t>«Членистоногие»,«Рыбы»,«Земновод-ные»,«Пресмыкающиеся»,</w:t>
      </w:r>
      <w:r>
        <w:rPr>
          <w:color w:val="333333"/>
          <w:spacing w:val="-2"/>
        </w:rPr>
        <w:t>«Птицы»,</w:t>
      </w:r>
    </w:p>
    <w:p w:rsidR="00B775D4" w:rsidRDefault="00E25323">
      <w:pPr>
        <w:pStyle w:val="a3"/>
        <w:spacing w:before="31" w:line="266" w:lineRule="auto"/>
        <w:ind w:left="1143" w:right="691"/>
        <w:jc w:val="both"/>
      </w:pPr>
      <w:r>
        <w:rPr>
          <w:color w:val="333333"/>
        </w:rPr>
        <w:t>«Млекопитающие», «Развитие жизни в архейской эре», «Развитие жизни впротерозойской эре», «Развитие жизни в палеозойской эре», «Раз- витие жизни в мезозойской эре», «Развитие жизни в кайнозойской эре», «Современная си- стема органического мира».</w:t>
      </w:r>
    </w:p>
    <w:p w:rsidR="00B775D4" w:rsidRDefault="00B775D4">
      <w:pPr>
        <w:pStyle w:val="a3"/>
        <w:spacing w:before="54"/>
      </w:pPr>
    </w:p>
    <w:p w:rsidR="00B775D4" w:rsidRDefault="00E25323">
      <w:pPr>
        <w:pStyle w:val="a3"/>
        <w:spacing w:line="266" w:lineRule="auto"/>
        <w:ind w:left="1143" w:right="694" w:firstLine="706"/>
        <w:jc w:val="both"/>
      </w:pPr>
      <w:r>
        <w:rPr>
          <w:color w:val="333333"/>
          <w:u w:val="single" w:color="333333"/>
        </w:rPr>
        <w:t>Оборудование:</w:t>
      </w:r>
      <w:r>
        <w:rPr>
          <w:color w:val="333333"/>
        </w:rPr>
        <w:t>гербариирастенийразличныхотделов,коллекциинасекомых,влаж- ные препараты животных, раковины моллюсков, коллекции иглокожих, скелетыпозвоноч- ных животных, чучела птиц и зверей, коллекции окаменелостей, полезных ископаемых, му- ляжи органических остатков организмов.</w:t>
      </w:r>
    </w:p>
    <w:p w:rsidR="00B775D4" w:rsidRDefault="00B775D4">
      <w:pPr>
        <w:pStyle w:val="a3"/>
        <w:spacing w:before="45"/>
      </w:pPr>
    </w:p>
    <w:p w:rsidR="00B775D4" w:rsidRDefault="00E25323">
      <w:pPr>
        <w:spacing w:line="266" w:lineRule="auto"/>
        <w:ind w:left="1143" w:right="697" w:firstLine="706"/>
        <w:jc w:val="both"/>
        <w:rPr>
          <w:sz w:val="24"/>
        </w:rPr>
      </w:pPr>
      <w:r>
        <w:rPr>
          <w:b/>
          <w:color w:val="333333"/>
          <w:sz w:val="24"/>
        </w:rPr>
        <w:t xml:space="preserve">Виртуальная лабораторная работа </w:t>
      </w:r>
      <w:r>
        <w:rPr>
          <w:color w:val="333333"/>
          <w:sz w:val="24"/>
        </w:rPr>
        <w:t>«Моделирование опытов Миллера–Юри по изучению абиогенного синтеза органических соединений в первичной атмосфере».</w:t>
      </w:r>
    </w:p>
    <w:p w:rsidR="00B775D4" w:rsidRDefault="00B775D4">
      <w:pPr>
        <w:pStyle w:val="a3"/>
        <w:spacing w:before="43"/>
      </w:pPr>
    </w:p>
    <w:p w:rsidR="00B775D4" w:rsidRDefault="00E25323">
      <w:pPr>
        <w:spacing w:line="266" w:lineRule="auto"/>
        <w:ind w:left="1143" w:right="694" w:firstLine="706"/>
        <w:jc w:val="both"/>
        <w:rPr>
          <w:sz w:val="24"/>
        </w:rPr>
      </w:pPr>
      <w:r>
        <w:rPr>
          <w:b/>
          <w:color w:val="333333"/>
          <w:sz w:val="24"/>
        </w:rPr>
        <w:t xml:space="preserve">Лабораторная работа </w:t>
      </w:r>
      <w:r>
        <w:rPr>
          <w:color w:val="333333"/>
          <w:sz w:val="24"/>
        </w:rPr>
        <w:t xml:space="preserve">«Изучение и описание ископаемых остатков древних орга- </w:t>
      </w:r>
      <w:r>
        <w:rPr>
          <w:color w:val="333333"/>
          <w:spacing w:val="-2"/>
          <w:sz w:val="24"/>
        </w:rPr>
        <w:t>низмов».</w:t>
      </w:r>
    </w:p>
    <w:p w:rsidR="00B775D4" w:rsidRDefault="00B775D4">
      <w:pPr>
        <w:pStyle w:val="a3"/>
        <w:spacing w:before="230"/>
      </w:pPr>
    </w:p>
    <w:p w:rsidR="00B775D4" w:rsidRDefault="00E25323">
      <w:pPr>
        <w:ind w:left="1849"/>
        <w:rPr>
          <w:sz w:val="24"/>
        </w:rPr>
      </w:pPr>
      <w:r>
        <w:rPr>
          <w:b/>
          <w:color w:val="333333"/>
          <w:sz w:val="24"/>
        </w:rPr>
        <w:t>Практическаяработа</w:t>
      </w:r>
      <w:r>
        <w:rPr>
          <w:color w:val="333333"/>
          <w:sz w:val="24"/>
        </w:rPr>
        <w:t>«Изучениеособенностейстроениярастенийразных</w:t>
      </w:r>
      <w:r>
        <w:rPr>
          <w:color w:val="333333"/>
          <w:spacing w:val="-2"/>
          <w:sz w:val="24"/>
        </w:rPr>
        <w:t>отде-</w:t>
      </w:r>
    </w:p>
    <w:p w:rsidR="00B775D4" w:rsidRDefault="00E25323">
      <w:pPr>
        <w:pStyle w:val="a3"/>
        <w:spacing w:before="31"/>
        <w:ind w:left="1143"/>
      </w:pPr>
      <w:r>
        <w:rPr>
          <w:color w:val="333333"/>
          <w:spacing w:val="-2"/>
        </w:rPr>
        <w:t>лов».</w:t>
      </w:r>
    </w:p>
    <w:p w:rsidR="00B775D4" w:rsidRDefault="00B775D4">
      <w:pPr>
        <w:pStyle w:val="a3"/>
        <w:spacing w:before="259"/>
      </w:pPr>
    </w:p>
    <w:p w:rsidR="00B775D4" w:rsidRDefault="00E25323">
      <w:pPr>
        <w:ind w:left="1839"/>
        <w:rPr>
          <w:sz w:val="24"/>
        </w:rPr>
      </w:pPr>
      <w:r>
        <w:rPr>
          <w:b/>
          <w:color w:val="333333"/>
          <w:sz w:val="24"/>
        </w:rPr>
        <w:t xml:space="preserve">Практическаяработа </w:t>
      </w:r>
      <w:r>
        <w:rPr>
          <w:color w:val="333333"/>
          <w:sz w:val="24"/>
        </w:rPr>
        <w:t>«Изучениеособенностейстроенияпозвоночных</w:t>
      </w:r>
      <w:r>
        <w:rPr>
          <w:color w:val="333333"/>
          <w:spacing w:val="-2"/>
          <w:sz w:val="24"/>
        </w:rPr>
        <w:t>животных».</w:t>
      </w:r>
    </w:p>
    <w:p w:rsidR="00B775D4" w:rsidRDefault="00B775D4">
      <w:pPr>
        <w:rPr>
          <w:sz w:val="24"/>
        </w:rPr>
        <w:sectPr w:rsidR="00B775D4">
          <w:pgSz w:w="11910" w:h="16390"/>
          <w:pgMar w:top="1100" w:right="141" w:bottom="1260" w:left="566" w:header="0" w:footer="1013" w:gutter="0"/>
          <w:cols w:space="720"/>
        </w:sectPr>
      </w:pPr>
    </w:p>
    <w:p w:rsidR="00B775D4" w:rsidRDefault="00E25323">
      <w:pPr>
        <w:pStyle w:val="Heading3"/>
        <w:spacing w:before="78"/>
        <w:ind w:left="1839"/>
      </w:pPr>
      <w:bookmarkStart w:id="61" w:name="Тема_5._Происхождение_человека_–_антропо"/>
      <w:bookmarkEnd w:id="61"/>
      <w:r>
        <w:rPr>
          <w:color w:val="333333"/>
        </w:rPr>
        <w:lastRenderedPageBreak/>
        <w:t>Тема5.Происхождениечеловека–</w:t>
      </w:r>
      <w:r>
        <w:rPr>
          <w:color w:val="333333"/>
          <w:spacing w:val="-2"/>
        </w:rPr>
        <w:t xml:space="preserve"> антропогенез</w:t>
      </w:r>
    </w:p>
    <w:p w:rsidR="00B775D4" w:rsidRDefault="00E25323">
      <w:pPr>
        <w:pStyle w:val="a3"/>
        <w:spacing w:before="32"/>
        <w:ind w:left="1849"/>
      </w:pPr>
      <w:r>
        <w:rPr>
          <w:color w:val="333333"/>
        </w:rPr>
        <w:t>Разделыизадачи антропологии.Методы</w:t>
      </w:r>
      <w:r>
        <w:rPr>
          <w:color w:val="333333"/>
          <w:spacing w:val="-2"/>
        </w:rPr>
        <w:t>антропологии.</w:t>
      </w:r>
    </w:p>
    <w:p w:rsidR="00B775D4" w:rsidRDefault="00B775D4">
      <w:pPr>
        <w:pStyle w:val="a3"/>
        <w:spacing w:before="82"/>
      </w:pPr>
    </w:p>
    <w:p w:rsidR="00B775D4" w:rsidRDefault="00E25323">
      <w:pPr>
        <w:pStyle w:val="a3"/>
        <w:ind w:left="1849"/>
      </w:pPr>
      <w:r>
        <w:rPr>
          <w:color w:val="333333"/>
        </w:rPr>
        <w:t>Становлениепредставленийопроисхождениичеловека.Религиозные</w:t>
      </w:r>
      <w:r>
        <w:rPr>
          <w:color w:val="333333"/>
          <w:spacing w:val="-2"/>
        </w:rPr>
        <w:t>воззрения.</w:t>
      </w:r>
    </w:p>
    <w:p w:rsidR="00B775D4" w:rsidRDefault="00E25323">
      <w:pPr>
        <w:pStyle w:val="a3"/>
        <w:spacing w:before="31"/>
        <w:ind w:left="1143"/>
      </w:pPr>
      <w:r>
        <w:rPr>
          <w:color w:val="333333"/>
        </w:rPr>
        <w:t>Современныенаучные</w:t>
      </w:r>
      <w:r>
        <w:rPr>
          <w:color w:val="333333"/>
          <w:spacing w:val="-2"/>
        </w:rPr>
        <w:t>теории.</w:t>
      </w:r>
    </w:p>
    <w:p w:rsidR="00B775D4" w:rsidRDefault="00B775D4">
      <w:pPr>
        <w:pStyle w:val="a3"/>
        <w:spacing w:before="82"/>
      </w:pPr>
    </w:p>
    <w:p w:rsidR="00B775D4" w:rsidRDefault="00E25323">
      <w:pPr>
        <w:pStyle w:val="a3"/>
        <w:spacing w:line="266" w:lineRule="auto"/>
        <w:ind w:left="1143" w:right="696" w:firstLine="706"/>
        <w:jc w:val="both"/>
      </w:pPr>
      <w:r>
        <w:rPr>
          <w:color w:val="333333"/>
        </w:rPr>
        <w:t>Сходство человека с животными. Систематическое положение человека.Свидетель- 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 ние и комплекс связанных с ним признаков. Развитие головного мозга и второй сигнальной системы.</w:t>
      </w:r>
    </w:p>
    <w:p w:rsidR="00B775D4" w:rsidRDefault="00B775D4">
      <w:pPr>
        <w:pStyle w:val="a3"/>
        <w:spacing w:before="60"/>
      </w:pPr>
    </w:p>
    <w:p w:rsidR="00B775D4" w:rsidRDefault="00E25323">
      <w:pPr>
        <w:pStyle w:val="a3"/>
        <w:spacing w:line="268" w:lineRule="auto"/>
        <w:ind w:left="1143" w:right="694" w:firstLine="706"/>
        <w:jc w:val="both"/>
      </w:pPr>
      <w:r>
        <w:rPr>
          <w:color w:val="333333"/>
        </w:rPr>
        <w:t>Движущие силы (факторы) антропогенеза: биологические, социальные. Соотноше- ние биологических и социальных факторов в антропогенезе.</w:t>
      </w:r>
    </w:p>
    <w:p w:rsidR="00B775D4" w:rsidRDefault="00B775D4">
      <w:pPr>
        <w:pStyle w:val="a3"/>
        <w:spacing w:before="47"/>
      </w:pPr>
    </w:p>
    <w:p w:rsidR="00B775D4" w:rsidRDefault="00E25323">
      <w:pPr>
        <w:pStyle w:val="a3"/>
        <w:spacing w:line="266" w:lineRule="auto"/>
        <w:ind w:left="1143" w:right="692" w:firstLine="706"/>
        <w:jc w:val="both"/>
      </w:pPr>
      <w:r>
        <w:rPr>
          <w:color w:val="333333"/>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 моходящий и первый выход людей за пределы Африки. Человек гейдельбергский – общийпредокнеандертальского человекаичеловекаразумного. Человекнеандертальский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775D4" w:rsidRDefault="00B775D4">
      <w:pPr>
        <w:pStyle w:val="a3"/>
        <w:spacing w:before="57"/>
      </w:pPr>
    </w:p>
    <w:p w:rsidR="00B775D4" w:rsidRDefault="00E25323">
      <w:pPr>
        <w:pStyle w:val="a3"/>
        <w:ind w:left="1830"/>
      </w:pPr>
      <w:r>
        <w:rPr>
          <w:color w:val="333333"/>
        </w:rPr>
        <w:t>Эволюциясовременногочеловека.Естественныйотборвпопуляциях</w:t>
      </w:r>
      <w:r>
        <w:rPr>
          <w:color w:val="333333"/>
          <w:spacing w:val="-2"/>
        </w:rPr>
        <w:t>человека.</w:t>
      </w:r>
    </w:p>
    <w:p w:rsidR="00B775D4" w:rsidRDefault="00E25323">
      <w:pPr>
        <w:pStyle w:val="a3"/>
        <w:spacing w:before="46"/>
        <w:ind w:left="1124"/>
      </w:pPr>
      <w:r>
        <w:rPr>
          <w:color w:val="333333"/>
        </w:rPr>
        <w:t>Му-тационныйпроцессиполиморфизм. Популяционныеволны,дрейфгенов,миграция</w:t>
      </w:r>
      <w:r>
        <w:rPr>
          <w:color w:val="333333"/>
          <w:spacing w:val="-10"/>
        </w:rPr>
        <w:t>и</w:t>
      </w:r>
    </w:p>
    <w:p w:rsidR="00B775D4" w:rsidRDefault="00E25323">
      <w:pPr>
        <w:pStyle w:val="a3"/>
        <w:spacing w:before="41"/>
        <w:ind w:left="1124"/>
      </w:pPr>
      <w:r>
        <w:rPr>
          <w:color w:val="333333"/>
        </w:rPr>
        <w:t>«эф-фектоснователя»впопуляцияхсовременного</w:t>
      </w:r>
      <w:r>
        <w:rPr>
          <w:color w:val="333333"/>
          <w:spacing w:val="-2"/>
        </w:rPr>
        <w:t>человека.</w:t>
      </w:r>
    </w:p>
    <w:p w:rsidR="00B775D4" w:rsidRDefault="00B775D4">
      <w:pPr>
        <w:pStyle w:val="a3"/>
        <w:spacing w:before="96"/>
      </w:pPr>
    </w:p>
    <w:p w:rsidR="00B775D4" w:rsidRDefault="00E25323">
      <w:pPr>
        <w:pStyle w:val="a3"/>
        <w:spacing w:line="266" w:lineRule="auto"/>
        <w:ind w:left="1143" w:right="694" w:firstLine="706"/>
        <w:jc w:val="both"/>
      </w:pPr>
      <w:r>
        <w:rPr>
          <w:color w:val="333333"/>
        </w:rPr>
        <w:t>Человеческиерасы. Понятиео расе. Большиерасы:европеоидная(евразийская), ав- страло-негроидная (экваториальная), монголоидная (азиатско-американская). Время ипути расселения человека по планете. Единство человеческих рас. Научная несостоятельность расизма. Приспособленность человека к разным условиямокружающей среды. Влияние географической среды и дрейфа генов на морфологию и физиологию человека.</w:t>
      </w:r>
    </w:p>
    <w:p w:rsidR="00B775D4" w:rsidRDefault="00B775D4">
      <w:pPr>
        <w:pStyle w:val="a3"/>
        <w:spacing w:before="61"/>
      </w:pPr>
    </w:p>
    <w:p w:rsidR="00B775D4" w:rsidRDefault="00E25323">
      <w:pPr>
        <w:pStyle w:val="a3"/>
        <w:spacing w:line="266" w:lineRule="auto"/>
        <w:ind w:left="1143" w:right="694" w:firstLine="706"/>
        <w:jc w:val="both"/>
      </w:pPr>
      <w:r>
        <w:rPr>
          <w:color w:val="333333"/>
        </w:rPr>
        <w:t>Междисциплинарныеметодыв физической(биологической) антропологии.Эволю- ционная антропология и палеоантропология человеческих популяций. Биосоциальные ис- следования природы человека. Исследование коэволюции биологического и социальногов человеке.</w:t>
      </w:r>
    </w:p>
    <w:p w:rsidR="00B775D4" w:rsidRDefault="00B775D4">
      <w:pPr>
        <w:pStyle w:val="a3"/>
        <w:spacing w:before="68"/>
      </w:pPr>
    </w:p>
    <w:p w:rsidR="00B775D4" w:rsidRDefault="00E25323">
      <w:pPr>
        <w:pStyle w:val="Heading3"/>
        <w:ind w:left="1839"/>
      </w:pPr>
      <w:bookmarkStart w:id="62" w:name="Демонстрации_(4)"/>
      <w:bookmarkEnd w:id="62"/>
      <w:r>
        <w:rPr>
          <w:color w:val="333333"/>
          <w:spacing w:val="-2"/>
        </w:rPr>
        <w:t>Демонстрации</w:t>
      </w:r>
    </w:p>
    <w:p w:rsidR="00B775D4" w:rsidRDefault="00B775D4">
      <w:pPr>
        <w:pStyle w:val="a3"/>
        <w:spacing w:before="82"/>
        <w:rPr>
          <w:b/>
        </w:rPr>
      </w:pPr>
    </w:p>
    <w:p w:rsidR="00B775D4" w:rsidRDefault="00E25323">
      <w:pPr>
        <w:pStyle w:val="a3"/>
        <w:spacing w:before="1"/>
        <w:ind w:left="1849"/>
      </w:pPr>
      <w:r>
        <w:rPr>
          <w:color w:val="333333"/>
          <w:u w:val="single" w:color="333333"/>
        </w:rPr>
        <w:t>Портреты:</w:t>
      </w:r>
      <w:r>
        <w:rPr>
          <w:color w:val="333333"/>
        </w:rPr>
        <w:t>Ч.Дарвин, Л.Лики,Я.Я.Рогинский,М.М.</w:t>
      </w:r>
      <w:r>
        <w:rPr>
          <w:color w:val="333333"/>
          <w:spacing w:val="-2"/>
        </w:rPr>
        <w:t>Герасимов.</w:t>
      </w:r>
    </w:p>
    <w:p w:rsidR="00B775D4" w:rsidRDefault="00B775D4">
      <w:pPr>
        <w:pStyle w:val="a3"/>
        <w:sectPr w:rsidR="00B775D4">
          <w:pgSz w:w="11910" w:h="16390"/>
          <w:pgMar w:top="1620" w:right="141" w:bottom="1260" w:left="566" w:header="0" w:footer="1013" w:gutter="0"/>
          <w:cols w:space="720"/>
        </w:sectPr>
      </w:pPr>
    </w:p>
    <w:p w:rsidR="00B775D4" w:rsidRDefault="00E25323">
      <w:pPr>
        <w:pStyle w:val="a3"/>
        <w:spacing w:before="60" w:line="266" w:lineRule="auto"/>
        <w:ind w:left="1143" w:firstLine="710"/>
      </w:pPr>
      <w:r>
        <w:rPr>
          <w:color w:val="333333"/>
          <w:u w:val="single" w:color="333333"/>
        </w:rPr>
        <w:lastRenderedPageBreak/>
        <w:t>Таблицыи схемы:</w:t>
      </w:r>
      <w:r>
        <w:rPr>
          <w:color w:val="333333"/>
        </w:rPr>
        <w:t xml:space="preserve"> «Методы антропологии», «Головноймозг человека», «Человеко- образныеобезьяны»,«Скелетчеловекаискелетшимпанзе»,«Рудиментыи</w:t>
      </w:r>
      <w:r>
        <w:rPr>
          <w:color w:val="333333"/>
          <w:spacing w:val="-2"/>
        </w:rPr>
        <w:t>атавизмы»,</w:t>
      </w:r>
    </w:p>
    <w:p w:rsidR="00B775D4" w:rsidRDefault="00E25323">
      <w:pPr>
        <w:pStyle w:val="a3"/>
        <w:spacing w:before="2"/>
        <w:ind w:left="1143"/>
      </w:pPr>
      <w:r>
        <w:rPr>
          <w:color w:val="333333"/>
        </w:rPr>
        <w:t>«Движущиесилыантропогенеза»,«Эволюционноедревочеловека»,</w:t>
      </w:r>
      <w:r>
        <w:rPr>
          <w:color w:val="333333"/>
          <w:spacing w:val="-2"/>
        </w:rPr>
        <w:t>«Австралопитек»,</w:t>
      </w:r>
    </w:p>
    <w:p w:rsidR="00B775D4" w:rsidRDefault="00E25323">
      <w:pPr>
        <w:pStyle w:val="a3"/>
        <w:spacing w:before="41"/>
        <w:ind w:left="1143"/>
      </w:pPr>
      <w:r>
        <w:rPr>
          <w:color w:val="333333"/>
        </w:rPr>
        <w:t>«Человекумелый»,«Человекпрямоходящий»,«Денисовскийчеловек»</w:t>
      </w:r>
      <w:r>
        <w:rPr>
          <w:color w:val="333333"/>
          <w:spacing w:val="-2"/>
        </w:rPr>
        <w:t>«Неандертальцы»,</w:t>
      </w:r>
    </w:p>
    <w:p w:rsidR="00B775D4" w:rsidRDefault="00E25323">
      <w:pPr>
        <w:pStyle w:val="a3"/>
        <w:spacing w:before="46"/>
        <w:ind w:left="1143"/>
      </w:pPr>
      <w:r>
        <w:rPr>
          <w:color w:val="333333"/>
        </w:rPr>
        <w:t>«Кроманьонцы»,«Предкичеловека»,«Этапыэволюциичеловека»,«Расы</w:t>
      </w:r>
      <w:r>
        <w:rPr>
          <w:color w:val="333333"/>
          <w:spacing w:val="-2"/>
        </w:rPr>
        <w:t>человека».</w:t>
      </w:r>
    </w:p>
    <w:p w:rsidR="00B775D4" w:rsidRDefault="00B775D4">
      <w:pPr>
        <w:pStyle w:val="a3"/>
        <w:spacing w:before="81"/>
      </w:pPr>
    </w:p>
    <w:p w:rsidR="00B775D4" w:rsidRDefault="00E25323">
      <w:pPr>
        <w:pStyle w:val="a3"/>
        <w:spacing w:line="266" w:lineRule="auto"/>
        <w:ind w:left="1143" w:right="704" w:firstLine="725"/>
        <w:jc w:val="both"/>
      </w:pPr>
      <w:r>
        <w:rPr>
          <w:color w:val="333333"/>
          <w:u w:val="single" w:color="333333"/>
        </w:rPr>
        <w:t>Оборудование:</w:t>
      </w:r>
      <w:r>
        <w:rPr>
          <w:color w:val="333333"/>
        </w:rPr>
        <w:t xml:space="preserve"> муляжиокаменелостей, предметов материальнойкультуры предков человека, репродукции (фотографии) картин с мифологическими и библейскими </w:t>
      </w:r>
      <w:r>
        <w:rPr>
          <w:color w:val="333333"/>
          <w:spacing w:val="-2"/>
        </w:rPr>
        <w:t>сюжетами</w:t>
      </w:r>
    </w:p>
    <w:p w:rsidR="00B775D4" w:rsidRDefault="00B775D4">
      <w:pPr>
        <w:pStyle w:val="a3"/>
        <w:spacing w:line="266" w:lineRule="auto"/>
        <w:jc w:val="both"/>
        <w:sectPr w:rsidR="00B775D4">
          <w:pgSz w:w="11910" w:h="16390"/>
          <w:pgMar w:top="1600" w:right="141" w:bottom="1260" w:left="566" w:header="0" w:footer="1013" w:gutter="0"/>
          <w:cols w:space="720"/>
        </w:sectPr>
      </w:pPr>
    </w:p>
    <w:p w:rsidR="00B775D4" w:rsidRDefault="00E25323">
      <w:pPr>
        <w:spacing w:before="62"/>
        <w:ind w:right="636"/>
        <w:jc w:val="right"/>
        <w:rPr>
          <w:sz w:val="24"/>
        </w:rPr>
      </w:pPr>
      <w:r>
        <w:rPr>
          <w:color w:val="333333"/>
          <w:spacing w:val="-10"/>
          <w:sz w:val="24"/>
        </w:rPr>
        <w:lastRenderedPageBreak/>
        <w:t>-</w:t>
      </w:r>
    </w:p>
    <w:p w:rsidR="00B775D4" w:rsidRDefault="00E25323">
      <w:pPr>
        <w:pStyle w:val="a3"/>
        <w:spacing w:before="8" w:line="266" w:lineRule="auto"/>
        <w:ind w:left="1152" w:right="702" w:hanging="10"/>
        <w:jc w:val="both"/>
      </w:pPr>
      <w:r>
        <w:rPr>
          <w:color w:val="333333"/>
        </w:rPr>
        <w:t>происхождения человека, фотографии находок ископаемых остатков человека, скелет че ловека, модель черепа человека и черепа шимпанзе, модель кисти человека и кисти шимпанзе, модели торса предков человека.</w:t>
      </w:r>
    </w:p>
    <w:p w:rsidR="00B775D4" w:rsidRDefault="00B775D4">
      <w:pPr>
        <w:pStyle w:val="a3"/>
        <w:spacing w:before="39"/>
      </w:pPr>
    </w:p>
    <w:p w:rsidR="00B775D4" w:rsidRDefault="00E25323">
      <w:pPr>
        <w:pStyle w:val="a3"/>
        <w:spacing w:line="266" w:lineRule="auto"/>
        <w:ind w:left="1143" w:right="545" w:firstLine="706"/>
      </w:pPr>
      <w:r>
        <w:rPr>
          <w:b/>
          <w:color w:val="333333"/>
        </w:rPr>
        <w:t xml:space="preserve">Лабораторная работа </w:t>
      </w:r>
      <w:r>
        <w:rPr>
          <w:color w:val="333333"/>
        </w:rPr>
        <w:t>«Изучение особенностей строения скелета человека, связан- ных с прямохождением».</w:t>
      </w:r>
    </w:p>
    <w:p w:rsidR="00B775D4" w:rsidRDefault="00B775D4">
      <w:pPr>
        <w:pStyle w:val="a3"/>
        <w:spacing w:before="52"/>
      </w:pPr>
    </w:p>
    <w:p w:rsidR="00B775D4" w:rsidRDefault="00E25323">
      <w:pPr>
        <w:ind w:left="1839"/>
        <w:rPr>
          <w:sz w:val="24"/>
        </w:rPr>
      </w:pPr>
      <w:r>
        <w:rPr>
          <w:b/>
          <w:color w:val="333333"/>
          <w:sz w:val="24"/>
        </w:rPr>
        <w:t>Практическаяработа</w:t>
      </w:r>
      <w:r>
        <w:rPr>
          <w:color w:val="333333"/>
          <w:sz w:val="24"/>
        </w:rPr>
        <w:t>«Изучениеэкологическихадаптаций</w:t>
      </w:r>
      <w:r>
        <w:rPr>
          <w:color w:val="333333"/>
          <w:spacing w:val="-2"/>
          <w:sz w:val="24"/>
        </w:rPr>
        <w:t>человека».</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46"/>
      </w:pPr>
    </w:p>
    <w:p w:rsidR="00B775D4" w:rsidRDefault="00E25323">
      <w:pPr>
        <w:pStyle w:val="Heading3"/>
        <w:spacing w:line="271" w:lineRule="auto"/>
        <w:ind w:left="1138" w:right="545" w:firstLine="710"/>
      </w:pPr>
      <w:bookmarkStart w:id="63" w:name="Тема_6._Экология_–_наука_о_взаимоотношен"/>
      <w:bookmarkEnd w:id="63"/>
      <w:r>
        <w:rPr>
          <w:color w:val="333333"/>
        </w:rPr>
        <w:t>Тема6. Экология –наукаовзаимоотношенияхорганизмовинадорганизмен- ных систем с окружающей средой</w:t>
      </w:r>
    </w:p>
    <w:p w:rsidR="00B775D4" w:rsidRDefault="00B775D4">
      <w:pPr>
        <w:pStyle w:val="a3"/>
        <w:spacing w:before="37"/>
        <w:rPr>
          <w:b/>
        </w:rPr>
      </w:pPr>
    </w:p>
    <w:p w:rsidR="00B775D4" w:rsidRDefault="00E25323">
      <w:pPr>
        <w:pStyle w:val="a3"/>
        <w:spacing w:line="266" w:lineRule="auto"/>
        <w:ind w:left="1143" w:right="694" w:firstLine="706"/>
        <w:jc w:val="both"/>
      </w:pPr>
      <w:r>
        <w:rPr>
          <w:color w:val="333333"/>
        </w:rPr>
        <w:t>Зарождение и развитие экологиив трудах А. Гумбольдта, К. Ф. Рулье, Н. А. Север- цова, Э. Геккеля, А. Тенсли, В. Н. Сукачѐва. Разделы и задачи экологии. Связь экологии с другими науками.</w:t>
      </w:r>
    </w:p>
    <w:p w:rsidR="00B775D4" w:rsidRDefault="00B775D4">
      <w:pPr>
        <w:pStyle w:val="a3"/>
        <w:spacing w:before="58"/>
      </w:pPr>
    </w:p>
    <w:p w:rsidR="00B775D4" w:rsidRDefault="00E25323">
      <w:pPr>
        <w:pStyle w:val="a3"/>
        <w:spacing w:line="266" w:lineRule="auto"/>
        <w:ind w:left="1143" w:right="705" w:firstLine="706"/>
        <w:jc w:val="both"/>
      </w:pPr>
      <w:r>
        <w:rPr>
          <w:color w:val="333333"/>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775D4" w:rsidRDefault="00B775D4">
      <w:pPr>
        <w:pStyle w:val="a3"/>
        <w:spacing w:before="53"/>
      </w:pPr>
    </w:p>
    <w:p w:rsidR="00B775D4" w:rsidRDefault="00E25323">
      <w:pPr>
        <w:pStyle w:val="a3"/>
        <w:spacing w:line="266" w:lineRule="auto"/>
        <w:ind w:left="1143" w:right="701" w:firstLine="706"/>
        <w:jc w:val="both"/>
      </w:pPr>
      <w:r>
        <w:rPr>
          <w:color w:val="333333"/>
        </w:rPr>
        <w:t>Значение экологических знаний для человека. Экологическое мировоззрение какос- нова связей человечества с природой. Формирование экологической культуры и экологиче- ской грамотности населения.</w:t>
      </w:r>
    </w:p>
    <w:p w:rsidR="00B775D4" w:rsidRDefault="00B775D4">
      <w:pPr>
        <w:pStyle w:val="a3"/>
        <w:spacing w:before="73"/>
      </w:pPr>
    </w:p>
    <w:p w:rsidR="00B775D4" w:rsidRDefault="00E25323">
      <w:pPr>
        <w:pStyle w:val="Heading3"/>
        <w:ind w:left="1839"/>
      </w:pPr>
      <w:bookmarkStart w:id="64" w:name="Демонстрации_(5)"/>
      <w:bookmarkEnd w:id="64"/>
      <w:r>
        <w:rPr>
          <w:color w:val="333333"/>
          <w:spacing w:val="-2"/>
        </w:rPr>
        <w:t>Демонстрации</w:t>
      </w:r>
    </w:p>
    <w:p w:rsidR="00B775D4" w:rsidRDefault="00B775D4">
      <w:pPr>
        <w:pStyle w:val="a3"/>
        <w:spacing w:before="81"/>
        <w:rPr>
          <w:b/>
        </w:rPr>
      </w:pPr>
    </w:p>
    <w:p w:rsidR="00B775D4" w:rsidRDefault="00E25323">
      <w:pPr>
        <w:pStyle w:val="a3"/>
        <w:spacing w:before="1" w:line="266" w:lineRule="auto"/>
        <w:ind w:left="1143" w:right="699" w:firstLine="706"/>
        <w:jc w:val="both"/>
      </w:pPr>
      <w:r>
        <w:rPr>
          <w:color w:val="333333"/>
          <w:u w:val="single" w:color="333333"/>
        </w:rPr>
        <w:t>Портреты:</w:t>
      </w:r>
      <w:r>
        <w:rPr>
          <w:color w:val="333333"/>
        </w:rPr>
        <w:t xml:space="preserve"> А. Гумбольдт, К. Ф. Рулье, Н. А. Северцов, Э. Геккель, А. Тенсли, В. Н. </w:t>
      </w:r>
      <w:r>
        <w:rPr>
          <w:color w:val="333333"/>
          <w:spacing w:val="-2"/>
        </w:rPr>
        <w:t>Сукачѐв.</w:t>
      </w:r>
    </w:p>
    <w:p w:rsidR="00B775D4" w:rsidRDefault="00B775D4">
      <w:pPr>
        <w:pStyle w:val="a3"/>
        <w:spacing w:before="62"/>
      </w:pPr>
    </w:p>
    <w:p w:rsidR="00B775D4" w:rsidRDefault="00E25323">
      <w:pPr>
        <w:pStyle w:val="a3"/>
        <w:spacing w:line="266" w:lineRule="auto"/>
        <w:ind w:left="1143" w:right="700" w:firstLine="706"/>
        <w:jc w:val="both"/>
      </w:pPr>
      <w:r>
        <w:rPr>
          <w:color w:val="333333"/>
          <w:u w:val="single" w:color="333333"/>
        </w:rPr>
        <w:t>Таблицы и схемы:</w:t>
      </w:r>
      <w:r>
        <w:rPr>
          <w:color w:val="333333"/>
        </w:rPr>
        <w:t xml:space="preserve"> «Разделы экологии», «Методы экологии», «Схема мониторинга окружающей среды».</w:t>
      </w:r>
    </w:p>
    <w:p w:rsidR="00B775D4" w:rsidRDefault="00B775D4">
      <w:pPr>
        <w:pStyle w:val="a3"/>
        <w:spacing w:before="47"/>
      </w:pPr>
    </w:p>
    <w:p w:rsidR="00B775D4" w:rsidRDefault="00E25323">
      <w:pPr>
        <w:ind w:left="1830"/>
        <w:rPr>
          <w:sz w:val="24"/>
        </w:rPr>
      </w:pPr>
      <w:r>
        <w:rPr>
          <w:b/>
          <w:color w:val="333333"/>
          <w:sz w:val="24"/>
        </w:rPr>
        <w:t>Лабораторнаяработа</w:t>
      </w:r>
      <w:r>
        <w:rPr>
          <w:color w:val="333333"/>
          <w:sz w:val="24"/>
        </w:rPr>
        <w:t>«Изучениеметодовэкологических</w:t>
      </w:r>
      <w:r>
        <w:rPr>
          <w:color w:val="333333"/>
          <w:spacing w:val="-2"/>
          <w:sz w:val="24"/>
        </w:rPr>
        <w:t>исследований».</w:t>
      </w:r>
    </w:p>
    <w:p w:rsidR="00B775D4" w:rsidRDefault="00B775D4">
      <w:pPr>
        <w:pStyle w:val="a3"/>
      </w:pPr>
    </w:p>
    <w:p w:rsidR="00B775D4" w:rsidRDefault="00B775D4">
      <w:pPr>
        <w:pStyle w:val="a3"/>
      </w:pPr>
    </w:p>
    <w:p w:rsidR="00B775D4" w:rsidRDefault="00B775D4">
      <w:pPr>
        <w:pStyle w:val="a3"/>
        <w:spacing w:before="164"/>
      </w:pPr>
    </w:p>
    <w:p w:rsidR="00B775D4" w:rsidRDefault="00E25323">
      <w:pPr>
        <w:pStyle w:val="Heading3"/>
        <w:ind w:left="1839"/>
      </w:pPr>
      <w:bookmarkStart w:id="65" w:name="Тема_7._Организмы_и_среда_обитания"/>
      <w:bookmarkEnd w:id="65"/>
      <w:r>
        <w:rPr>
          <w:color w:val="333333"/>
        </w:rPr>
        <w:t xml:space="preserve">Тема7.Организмыисреда </w:t>
      </w:r>
      <w:r>
        <w:rPr>
          <w:color w:val="333333"/>
          <w:spacing w:val="-2"/>
        </w:rPr>
        <w:t>обитания</w:t>
      </w:r>
    </w:p>
    <w:p w:rsidR="00B775D4" w:rsidRDefault="00B775D4">
      <w:pPr>
        <w:pStyle w:val="Heading3"/>
        <w:sectPr w:rsidR="00B775D4">
          <w:pgSz w:w="11910" w:h="16390"/>
          <w:pgMar w:top="1060" w:right="141" w:bottom="1260" w:left="566" w:header="0" w:footer="1013" w:gutter="0"/>
          <w:cols w:space="720"/>
        </w:sectPr>
      </w:pPr>
    </w:p>
    <w:p w:rsidR="00B775D4" w:rsidRDefault="00E25323">
      <w:pPr>
        <w:spacing w:before="62"/>
        <w:ind w:right="694"/>
        <w:jc w:val="right"/>
        <w:rPr>
          <w:sz w:val="24"/>
        </w:rPr>
      </w:pPr>
      <w:r>
        <w:rPr>
          <w:color w:val="333333"/>
          <w:spacing w:val="-10"/>
          <w:sz w:val="24"/>
        </w:rPr>
        <w:lastRenderedPageBreak/>
        <w:t>-</w:t>
      </w:r>
    </w:p>
    <w:p w:rsidR="00B775D4" w:rsidRDefault="00E25323">
      <w:pPr>
        <w:pStyle w:val="a3"/>
        <w:spacing w:before="32" w:line="266" w:lineRule="auto"/>
        <w:ind w:left="1143" w:right="689" w:firstLine="706"/>
        <w:jc w:val="both"/>
      </w:pPr>
      <w:r>
        <w:rPr>
          <w:color w:val="333333"/>
        </w:rPr>
        <w:t>Экологические факторы и закономерности их действия. Классификация экологиче- ских факторов: абиотические, биотические, антропогенные. Общие закономерности дей- ствия экологических факторов. Правило минимума (К. Шпренгель, Ю. Либих). Толерант- ность. Эврибионтные и стенобионтные организмы.</w:t>
      </w:r>
    </w:p>
    <w:p w:rsidR="00B775D4" w:rsidRDefault="00B775D4">
      <w:pPr>
        <w:pStyle w:val="a3"/>
        <w:spacing w:before="54"/>
      </w:pPr>
    </w:p>
    <w:p w:rsidR="00B775D4" w:rsidRDefault="00E25323">
      <w:pPr>
        <w:pStyle w:val="a3"/>
        <w:spacing w:line="266" w:lineRule="auto"/>
        <w:ind w:left="1143" w:right="694" w:firstLine="706"/>
        <w:jc w:val="both"/>
      </w:pPr>
      <w:r>
        <w:rPr>
          <w:color w:val="333333"/>
        </w:rPr>
        <w:t>Абиотические факторы. Свет как экологический фактор.Действие разных участков солнечного спектра на организмы. Экологические группы растений и животных по отно- шению к свету. Сигнальная роль света. Фотопериодизм.</w:t>
      </w:r>
    </w:p>
    <w:p w:rsidR="00B775D4" w:rsidRDefault="00E25323">
      <w:pPr>
        <w:pStyle w:val="a3"/>
        <w:spacing w:before="12" w:line="266" w:lineRule="auto"/>
        <w:ind w:left="1143" w:right="698" w:firstLine="706"/>
        <w:jc w:val="both"/>
      </w:pPr>
      <w:r>
        <w:rPr>
          <w:color w:val="333333"/>
        </w:rPr>
        <w:t>Температура как экологический фактор. Действие температуры на организмы. Пой килотермные и гомойотермные организмы. Эвритермные и стенотермные организмы.</w:t>
      </w:r>
    </w:p>
    <w:p w:rsidR="00B775D4" w:rsidRDefault="00B775D4">
      <w:pPr>
        <w:pStyle w:val="a3"/>
        <w:spacing w:before="53"/>
      </w:pPr>
    </w:p>
    <w:p w:rsidR="00B775D4" w:rsidRDefault="00E25323">
      <w:pPr>
        <w:pStyle w:val="a3"/>
        <w:spacing w:line="266" w:lineRule="auto"/>
        <w:ind w:left="1143" w:right="689" w:firstLine="706"/>
        <w:jc w:val="both"/>
      </w:pPr>
      <w:r>
        <w:rPr>
          <w:color w:val="333333"/>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 ных к изменению водного режима.</w:t>
      </w:r>
    </w:p>
    <w:p w:rsidR="00B775D4" w:rsidRDefault="00B775D4">
      <w:pPr>
        <w:pStyle w:val="a3"/>
        <w:spacing w:before="53"/>
      </w:pPr>
    </w:p>
    <w:p w:rsidR="00B775D4" w:rsidRDefault="00E25323">
      <w:pPr>
        <w:pStyle w:val="a3"/>
        <w:spacing w:before="1" w:line="266" w:lineRule="auto"/>
        <w:ind w:left="1143" w:right="689" w:firstLine="706"/>
        <w:jc w:val="both"/>
      </w:pPr>
      <w:r>
        <w:rPr>
          <w:color w:val="333333"/>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 ганизмов. Приспособления организмов к жизни в разных средах.</w:t>
      </w:r>
    </w:p>
    <w:p w:rsidR="00B775D4" w:rsidRDefault="00B775D4">
      <w:pPr>
        <w:pStyle w:val="a3"/>
        <w:spacing w:before="53"/>
      </w:pPr>
    </w:p>
    <w:p w:rsidR="00B775D4" w:rsidRDefault="00E25323">
      <w:pPr>
        <w:pStyle w:val="a3"/>
        <w:ind w:left="1849"/>
      </w:pPr>
      <w:r>
        <w:rPr>
          <w:color w:val="333333"/>
        </w:rPr>
        <w:t>Биологическиеритмы.Внешниеивнутренниеритмы.Суточныеигодичные</w:t>
      </w:r>
      <w:r>
        <w:rPr>
          <w:color w:val="333333"/>
          <w:spacing w:val="-2"/>
        </w:rPr>
        <w:t>ритмы.</w:t>
      </w:r>
    </w:p>
    <w:p w:rsidR="00B775D4" w:rsidRDefault="00E25323">
      <w:pPr>
        <w:pStyle w:val="a3"/>
        <w:spacing w:before="31"/>
        <w:ind w:left="1143"/>
      </w:pPr>
      <w:r>
        <w:rPr>
          <w:color w:val="333333"/>
        </w:rPr>
        <w:t>Приспособленностьорганизмовксезоннымизменениямусловий</w:t>
      </w:r>
      <w:r>
        <w:rPr>
          <w:color w:val="333333"/>
          <w:spacing w:val="-2"/>
        </w:rPr>
        <w:t>жизни.</w:t>
      </w:r>
    </w:p>
    <w:p w:rsidR="00B775D4" w:rsidRDefault="00B775D4">
      <w:pPr>
        <w:pStyle w:val="a3"/>
        <w:spacing w:before="86"/>
      </w:pPr>
    </w:p>
    <w:p w:rsidR="00B775D4" w:rsidRDefault="00E25323">
      <w:pPr>
        <w:pStyle w:val="a3"/>
        <w:spacing w:before="1" w:line="266" w:lineRule="auto"/>
        <w:ind w:left="1143" w:right="689" w:firstLine="706"/>
        <w:jc w:val="both"/>
      </w:pPr>
      <w:r>
        <w:rPr>
          <w:color w:val="333333"/>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 ненные формы животных: гидробионты, геобионты, аэробионты. Особенности строения и образа жизни.</w:t>
      </w:r>
    </w:p>
    <w:p w:rsidR="00B775D4" w:rsidRDefault="00B775D4">
      <w:pPr>
        <w:pStyle w:val="a3"/>
        <w:spacing w:before="59"/>
      </w:pPr>
    </w:p>
    <w:p w:rsidR="00B775D4" w:rsidRDefault="00E25323">
      <w:pPr>
        <w:pStyle w:val="a3"/>
        <w:spacing w:line="266" w:lineRule="auto"/>
        <w:ind w:left="1143" w:right="691" w:firstLine="706"/>
        <w:jc w:val="both"/>
      </w:pPr>
      <w:r>
        <w:rPr>
          <w:color w:val="333333"/>
        </w:rPr>
        <w:t>Биотические факторы. Виды биотических взаимодействий: конкуренция, хищниче- ство, симбиоз и его формы. Паразитизм, кооперация, мутуализм, комменсализм (кварти- рантство, нахлебничество). Нетрофические взаимодействия (топические, форические,фаб- рические). Значение биотических взаимодействий для существования организмов в среде обитания. Принцип конкурентного исключения.</w:t>
      </w:r>
    </w:p>
    <w:p w:rsidR="00B775D4" w:rsidRDefault="00B775D4">
      <w:pPr>
        <w:pStyle w:val="a3"/>
        <w:spacing w:before="69"/>
      </w:pPr>
    </w:p>
    <w:p w:rsidR="00B775D4" w:rsidRDefault="00E25323">
      <w:pPr>
        <w:pStyle w:val="Heading3"/>
        <w:ind w:left="1839"/>
      </w:pPr>
      <w:bookmarkStart w:id="66" w:name="Демонстрации_(6)"/>
      <w:bookmarkEnd w:id="66"/>
      <w:r>
        <w:rPr>
          <w:color w:val="333333"/>
          <w:spacing w:val="-2"/>
        </w:rPr>
        <w:t>Демонстрации</w:t>
      </w:r>
    </w:p>
    <w:p w:rsidR="00B775D4" w:rsidRDefault="00B775D4">
      <w:pPr>
        <w:pStyle w:val="a3"/>
        <w:spacing w:before="78"/>
        <w:rPr>
          <w:b/>
        </w:rPr>
      </w:pPr>
    </w:p>
    <w:p w:rsidR="00B775D4" w:rsidRDefault="00E25323">
      <w:pPr>
        <w:pStyle w:val="a3"/>
        <w:spacing w:line="266" w:lineRule="auto"/>
        <w:ind w:left="1143" w:right="703" w:firstLine="706"/>
        <w:jc w:val="both"/>
      </w:pPr>
      <w:r>
        <w:rPr>
          <w:color w:val="333333"/>
          <w:u w:val="single" w:color="333333"/>
        </w:rPr>
        <w:t>Таблицы и схемы:</w:t>
      </w:r>
      <w:r>
        <w:rPr>
          <w:color w:val="333333"/>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животные»,«Физиологическиеадаптацииживотных»,«Средыобитанияорганизмов»,</w:t>
      </w:r>
    </w:p>
    <w:p w:rsidR="00B775D4" w:rsidRDefault="00B775D4">
      <w:pPr>
        <w:pStyle w:val="a3"/>
        <w:spacing w:line="266" w:lineRule="auto"/>
        <w:jc w:val="both"/>
        <w:sectPr w:rsidR="00B775D4">
          <w:pgSz w:w="11910" w:h="16390"/>
          <w:pgMar w:top="1060" w:right="141" w:bottom="1260" w:left="566" w:header="0" w:footer="1013" w:gutter="0"/>
          <w:cols w:space="720"/>
        </w:sectPr>
      </w:pPr>
    </w:p>
    <w:p w:rsidR="00B775D4" w:rsidRDefault="00E25323">
      <w:pPr>
        <w:spacing w:before="62"/>
        <w:ind w:right="694"/>
        <w:jc w:val="right"/>
        <w:rPr>
          <w:sz w:val="24"/>
        </w:rPr>
      </w:pPr>
      <w:r>
        <w:rPr>
          <w:color w:val="333333"/>
          <w:spacing w:val="-10"/>
          <w:sz w:val="24"/>
        </w:rPr>
        <w:lastRenderedPageBreak/>
        <w:t>-</w:t>
      </w:r>
    </w:p>
    <w:p w:rsidR="00B775D4" w:rsidRDefault="00E25323">
      <w:pPr>
        <w:pStyle w:val="a3"/>
        <w:spacing w:before="32"/>
        <w:ind w:right="714"/>
        <w:jc w:val="right"/>
      </w:pPr>
      <w:r>
        <w:rPr>
          <w:color w:val="333333"/>
        </w:rPr>
        <w:t>«Биологическиеритмы»,«Жизненныеформырастений»,«Жизненныеформы</w:t>
      </w:r>
      <w:r>
        <w:rPr>
          <w:color w:val="333333"/>
          <w:spacing w:val="-2"/>
        </w:rPr>
        <w:t>животных»,</w:t>
      </w:r>
    </w:p>
    <w:p w:rsidR="00B775D4" w:rsidRDefault="00E25323">
      <w:pPr>
        <w:pStyle w:val="a3"/>
        <w:spacing w:before="26"/>
        <w:ind w:left="1143"/>
      </w:pPr>
      <w:r>
        <w:rPr>
          <w:color w:val="333333"/>
        </w:rPr>
        <w:t>«Экосистемашироколиственноголеса»,«Экосистемахвойноголеса»,«Цепи</w:t>
      </w:r>
      <w:r>
        <w:rPr>
          <w:color w:val="333333"/>
          <w:spacing w:val="-2"/>
        </w:rPr>
        <w:t>питания»,</w:t>
      </w:r>
    </w:p>
    <w:p w:rsidR="00B775D4" w:rsidRDefault="00E25323">
      <w:pPr>
        <w:pStyle w:val="a3"/>
        <w:spacing w:before="46"/>
        <w:ind w:left="1143"/>
      </w:pPr>
      <w:r>
        <w:rPr>
          <w:color w:val="333333"/>
        </w:rPr>
        <w:t>«Хищничество»,«Паразитизм»,«Конкуренция»,«Симбиоз»,</w:t>
      </w:r>
      <w:r>
        <w:rPr>
          <w:color w:val="333333"/>
          <w:spacing w:val="-2"/>
        </w:rPr>
        <w:t>«Комменсализм».</w:t>
      </w:r>
    </w:p>
    <w:p w:rsidR="00B775D4" w:rsidRDefault="00B775D4">
      <w:pPr>
        <w:pStyle w:val="a3"/>
        <w:spacing w:before="82"/>
      </w:pPr>
    </w:p>
    <w:p w:rsidR="00B775D4" w:rsidRDefault="00E25323">
      <w:pPr>
        <w:pStyle w:val="a3"/>
        <w:spacing w:line="266" w:lineRule="auto"/>
        <w:ind w:left="1143" w:right="691" w:firstLine="706"/>
        <w:jc w:val="both"/>
      </w:pPr>
      <w:r>
        <w:rPr>
          <w:color w:val="333333"/>
          <w:u w:val="single" w:color="333333"/>
        </w:rPr>
        <w:t>Оборудование:</w:t>
      </w:r>
      <w:r>
        <w:rPr>
          <w:color w:val="333333"/>
        </w:rPr>
        <w:t xml:space="preserve"> гербарии растений и животных, приспособленных к влиянию раз- 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 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 лекции растений и животных, обладающих чертами приспособленности к сезонным изме- 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B775D4" w:rsidRDefault="00B775D4">
      <w:pPr>
        <w:pStyle w:val="a3"/>
        <w:spacing w:before="60"/>
      </w:pPr>
    </w:p>
    <w:p w:rsidR="00B775D4" w:rsidRDefault="00E25323">
      <w:pPr>
        <w:ind w:left="1811"/>
        <w:rPr>
          <w:sz w:val="24"/>
        </w:rPr>
      </w:pPr>
      <w:r>
        <w:rPr>
          <w:b/>
          <w:color w:val="333333"/>
          <w:sz w:val="24"/>
        </w:rPr>
        <w:t xml:space="preserve">Лабораторнаяработа </w:t>
      </w:r>
      <w:r>
        <w:rPr>
          <w:color w:val="333333"/>
          <w:sz w:val="24"/>
        </w:rPr>
        <w:t>«Выявлениеприспособленийорганизмовквлиянию</w:t>
      </w:r>
      <w:r>
        <w:rPr>
          <w:color w:val="333333"/>
          <w:spacing w:val="-2"/>
          <w:sz w:val="24"/>
        </w:rPr>
        <w:t>света».</w:t>
      </w:r>
    </w:p>
    <w:p w:rsidR="00B775D4" w:rsidRDefault="00B775D4">
      <w:pPr>
        <w:pStyle w:val="a3"/>
        <w:spacing w:before="81"/>
      </w:pPr>
    </w:p>
    <w:p w:rsidR="00B775D4" w:rsidRDefault="00E25323">
      <w:pPr>
        <w:spacing w:before="1" w:line="266" w:lineRule="auto"/>
        <w:ind w:left="1143" w:right="698" w:firstLine="706"/>
        <w:jc w:val="both"/>
        <w:rPr>
          <w:sz w:val="24"/>
        </w:rPr>
      </w:pPr>
      <w:r>
        <w:rPr>
          <w:b/>
          <w:color w:val="333333"/>
          <w:sz w:val="24"/>
        </w:rPr>
        <w:t xml:space="preserve">Лабораторная работа </w:t>
      </w:r>
      <w:r>
        <w:rPr>
          <w:color w:val="333333"/>
          <w:sz w:val="24"/>
        </w:rPr>
        <w:t xml:space="preserve">«Выявление приспособлений организмов к влиянию </w:t>
      </w:r>
      <w:r>
        <w:rPr>
          <w:color w:val="333333"/>
          <w:spacing w:val="-2"/>
          <w:sz w:val="24"/>
        </w:rPr>
        <w:t>температуры».</w:t>
      </w:r>
    </w:p>
    <w:p w:rsidR="00B775D4" w:rsidRDefault="00E25323">
      <w:pPr>
        <w:spacing w:before="16" w:line="266" w:lineRule="auto"/>
        <w:ind w:left="1143" w:right="701" w:firstLine="706"/>
        <w:jc w:val="both"/>
        <w:rPr>
          <w:sz w:val="24"/>
        </w:rPr>
      </w:pPr>
      <w:r>
        <w:rPr>
          <w:b/>
          <w:color w:val="333333"/>
          <w:sz w:val="24"/>
        </w:rPr>
        <w:t xml:space="preserve">Лабораторная работа </w:t>
      </w:r>
      <w:r>
        <w:rPr>
          <w:color w:val="333333"/>
          <w:sz w:val="24"/>
        </w:rPr>
        <w:t xml:space="preserve">«Анатомические особенности растений из разных мест оби </w:t>
      </w:r>
      <w:r>
        <w:rPr>
          <w:color w:val="333333"/>
          <w:spacing w:val="-2"/>
          <w:sz w:val="24"/>
        </w:rPr>
        <w:t>тания».</w:t>
      </w:r>
    </w:p>
    <w:p w:rsidR="00B775D4" w:rsidRDefault="00B775D4">
      <w:pPr>
        <w:pStyle w:val="a3"/>
      </w:pPr>
    </w:p>
    <w:p w:rsidR="00B775D4" w:rsidRDefault="00B775D4">
      <w:pPr>
        <w:pStyle w:val="a3"/>
        <w:spacing w:before="93"/>
      </w:pPr>
    </w:p>
    <w:p w:rsidR="00B775D4" w:rsidRDefault="00E25323">
      <w:pPr>
        <w:pStyle w:val="Heading3"/>
        <w:ind w:left="1138"/>
      </w:pPr>
      <w:bookmarkStart w:id="67" w:name="Тема_8._Экология_видов_и_популяций"/>
      <w:bookmarkEnd w:id="67"/>
      <w:r>
        <w:rPr>
          <w:color w:val="333333"/>
        </w:rPr>
        <w:t xml:space="preserve">Тема8.Экологиявидови </w:t>
      </w:r>
      <w:r>
        <w:rPr>
          <w:color w:val="333333"/>
          <w:spacing w:val="-2"/>
        </w:rPr>
        <w:t>популяций</w:t>
      </w:r>
    </w:p>
    <w:p w:rsidR="00B775D4" w:rsidRDefault="00B775D4">
      <w:pPr>
        <w:pStyle w:val="a3"/>
        <w:spacing w:before="72"/>
        <w:rPr>
          <w:b/>
        </w:rPr>
      </w:pPr>
    </w:p>
    <w:p w:rsidR="00B775D4" w:rsidRDefault="00E25323">
      <w:pPr>
        <w:pStyle w:val="a3"/>
        <w:spacing w:before="1" w:line="266" w:lineRule="auto"/>
        <w:ind w:left="1143" w:right="694" w:firstLine="706"/>
        <w:jc w:val="both"/>
      </w:pPr>
      <w:r>
        <w:rPr>
          <w:color w:val="333333"/>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 мировании пространственной структуры популяций. Основные показатели популяции: чис- ленность, плотность, возрастная и половая структура, рождаемость, прирост, темп роста, смертность, миграция.</w:t>
      </w:r>
    </w:p>
    <w:p w:rsidR="00B775D4" w:rsidRDefault="00B775D4">
      <w:pPr>
        <w:pStyle w:val="a3"/>
        <w:spacing w:before="60"/>
      </w:pPr>
    </w:p>
    <w:p w:rsidR="00B775D4" w:rsidRDefault="00E25323">
      <w:pPr>
        <w:pStyle w:val="a3"/>
        <w:spacing w:line="266" w:lineRule="auto"/>
        <w:ind w:left="1143" w:right="697" w:firstLine="706"/>
        <w:jc w:val="both"/>
      </w:pPr>
      <w:r>
        <w:rPr>
          <w:color w:val="333333"/>
        </w:rPr>
        <w:t>Экологическая структура популяции. Оценка численности популяции. Динамика по- пуляции и еѐ регуляция. Биотический потенциал популяции. Моделированиединамики по- пуляции. Кривые роста численности популяции. Кривые выживания. Регуляция численно- сти популяций: роль факторов, зависящих и не зависящих от плотности. Экологические стратегии видов (r- и K-стратегии).</w:t>
      </w:r>
    </w:p>
    <w:p w:rsidR="00B775D4" w:rsidRDefault="00B775D4">
      <w:pPr>
        <w:pStyle w:val="a3"/>
        <w:spacing w:before="55"/>
      </w:pPr>
    </w:p>
    <w:p w:rsidR="00B775D4" w:rsidRDefault="00E25323">
      <w:pPr>
        <w:pStyle w:val="a3"/>
        <w:spacing w:line="266" w:lineRule="auto"/>
        <w:ind w:left="1143" w:right="694" w:firstLine="706"/>
        <w:jc w:val="both"/>
      </w:pPr>
      <w:r>
        <w:rPr>
          <w:color w:val="333333"/>
        </w:rPr>
        <w:t>Понятиеобэкологическойнишевида. Местообитание. Многомернаямодель эколо- гическойниши Дж.И. Хатчинсона. Размеры экологическойниши.Потенциальная иреали- зованная ниши.</w:t>
      </w:r>
    </w:p>
    <w:p w:rsidR="00B775D4" w:rsidRDefault="00B775D4">
      <w:pPr>
        <w:pStyle w:val="a3"/>
        <w:spacing w:line="266" w:lineRule="auto"/>
        <w:jc w:val="both"/>
        <w:sectPr w:rsidR="00B775D4">
          <w:pgSz w:w="11910" w:h="16390"/>
          <w:pgMar w:top="1060" w:right="141" w:bottom="1260" w:left="566" w:header="0" w:footer="1013" w:gutter="0"/>
          <w:cols w:space="720"/>
        </w:sectPr>
      </w:pPr>
    </w:p>
    <w:p w:rsidR="00B775D4" w:rsidRDefault="00E25323">
      <w:pPr>
        <w:spacing w:before="62"/>
        <w:ind w:right="694"/>
        <w:jc w:val="right"/>
        <w:rPr>
          <w:sz w:val="24"/>
        </w:rPr>
      </w:pPr>
      <w:r>
        <w:rPr>
          <w:color w:val="333333"/>
          <w:spacing w:val="-10"/>
          <w:sz w:val="24"/>
        </w:rPr>
        <w:lastRenderedPageBreak/>
        <w:t>-</w:t>
      </w:r>
    </w:p>
    <w:p w:rsidR="00B775D4" w:rsidRDefault="00B775D4">
      <w:pPr>
        <w:pStyle w:val="a3"/>
        <w:spacing w:before="67"/>
      </w:pPr>
    </w:p>
    <w:p w:rsidR="00B775D4" w:rsidRDefault="00E25323">
      <w:pPr>
        <w:pStyle w:val="a3"/>
        <w:spacing w:before="1"/>
        <w:ind w:left="1849"/>
      </w:pPr>
      <w:r>
        <w:rPr>
          <w:color w:val="333333"/>
        </w:rPr>
        <w:t>Видкаксистемапопуляций.Ареалывидов.Видыиихжизненные</w:t>
      </w:r>
      <w:r>
        <w:rPr>
          <w:color w:val="333333"/>
          <w:spacing w:val="-2"/>
        </w:rPr>
        <w:t>стратегии.</w:t>
      </w:r>
    </w:p>
    <w:p w:rsidR="00B775D4" w:rsidRDefault="00E25323">
      <w:pPr>
        <w:pStyle w:val="a3"/>
        <w:spacing w:before="31"/>
        <w:ind w:left="1143"/>
      </w:pPr>
      <w:r>
        <w:rPr>
          <w:color w:val="333333"/>
        </w:rPr>
        <w:t>Эколо-гические</w:t>
      </w:r>
      <w:r>
        <w:rPr>
          <w:color w:val="333333"/>
          <w:spacing w:val="-2"/>
        </w:rPr>
        <w:t>эквиваленты.</w:t>
      </w:r>
    </w:p>
    <w:p w:rsidR="00B775D4" w:rsidRDefault="00B775D4">
      <w:pPr>
        <w:pStyle w:val="a3"/>
        <w:spacing w:before="82"/>
      </w:pPr>
    </w:p>
    <w:p w:rsidR="00B775D4" w:rsidRDefault="00E25323">
      <w:pPr>
        <w:pStyle w:val="a3"/>
        <w:tabs>
          <w:tab w:val="left" w:pos="3748"/>
          <w:tab w:val="left" w:pos="5033"/>
          <w:tab w:val="left" w:pos="5378"/>
          <w:tab w:val="left" w:pos="6591"/>
          <w:tab w:val="left" w:pos="7915"/>
          <w:tab w:val="left" w:pos="9670"/>
        </w:tabs>
        <w:spacing w:line="266" w:lineRule="auto"/>
        <w:ind w:left="1143" w:right="700" w:firstLine="706"/>
      </w:pPr>
      <w:r>
        <w:rPr>
          <w:color w:val="333333"/>
          <w:spacing w:val="-2"/>
        </w:rPr>
        <w:t>Закономерности</w:t>
      </w:r>
      <w:r>
        <w:rPr>
          <w:color w:val="333333"/>
        </w:rPr>
        <w:tab/>
      </w:r>
      <w:r>
        <w:rPr>
          <w:color w:val="333333"/>
          <w:spacing w:val="-2"/>
        </w:rPr>
        <w:t>поведения</w:t>
      </w:r>
      <w:r>
        <w:rPr>
          <w:color w:val="333333"/>
        </w:rPr>
        <w:tab/>
      </w:r>
      <w:r>
        <w:rPr>
          <w:color w:val="333333"/>
          <w:spacing w:val="-10"/>
        </w:rPr>
        <w:t>и</w:t>
      </w:r>
      <w:r>
        <w:rPr>
          <w:color w:val="333333"/>
        </w:rPr>
        <w:tab/>
      </w:r>
      <w:r>
        <w:rPr>
          <w:color w:val="333333"/>
          <w:spacing w:val="-2"/>
        </w:rPr>
        <w:t>миграций</w:t>
      </w:r>
      <w:r>
        <w:rPr>
          <w:color w:val="333333"/>
        </w:rPr>
        <w:tab/>
      </w:r>
      <w:r>
        <w:rPr>
          <w:color w:val="333333"/>
          <w:spacing w:val="-2"/>
        </w:rPr>
        <w:t>животных.</w:t>
      </w:r>
      <w:r>
        <w:rPr>
          <w:color w:val="333333"/>
        </w:rPr>
        <w:tab/>
      </w:r>
      <w:r>
        <w:rPr>
          <w:color w:val="333333"/>
          <w:spacing w:val="-2"/>
        </w:rPr>
        <w:t>Биологические</w:t>
      </w:r>
      <w:r>
        <w:rPr>
          <w:color w:val="333333"/>
        </w:rPr>
        <w:tab/>
      </w:r>
      <w:r>
        <w:rPr>
          <w:color w:val="333333"/>
          <w:spacing w:val="-2"/>
        </w:rPr>
        <w:t xml:space="preserve">инвазии </w:t>
      </w:r>
      <w:r>
        <w:rPr>
          <w:color w:val="333333"/>
        </w:rPr>
        <w:t>чужерод- ных видов.</w:t>
      </w:r>
    </w:p>
    <w:p w:rsidR="00B775D4" w:rsidRDefault="00B775D4">
      <w:pPr>
        <w:pStyle w:val="a3"/>
        <w:spacing w:before="67"/>
      </w:pPr>
    </w:p>
    <w:p w:rsidR="00B775D4" w:rsidRDefault="00E25323">
      <w:pPr>
        <w:pStyle w:val="Heading3"/>
        <w:ind w:left="1839"/>
      </w:pPr>
      <w:bookmarkStart w:id="68" w:name="Демонстрации_(7)"/>
      <w:bookmarkEnd w:id="68"/>
      <w:r>
        <w:rPr>
          <w:color w:val="333333"/>
          <w:spacing w:val="-2"/>
        </w:rPr>
        <w:t>Демонстрации</w:t>
      </w:r>
    </w:p>
    <w:p w:rsidR="00B775D4" w:rsidRDefault="00B775D4">
      <w:pPr>
        <w:pStyle w:val="a3"/>
        <w:spacing w:before="72"/>
        <w:rPr>
          <w:b/>
        </w:rPr>
      </w:pPr>
    </w:p>
    <w:p w:rsidR="00B775D4" w:rsidRDefault="00E25323">
      <w:pPr>
        <w:pStyle w:val="a3"/>
        <w:ind w:left="1849"/>
      </w:pPr>
      <w:r>
        <w:rPr>
          <w:color w:val="333333"/>
          <w:u w:val="single" w:color="333333"/>
        </w:rPr>
        <w:t>Портрет:</w:t>
      </w:r>
      <w:r>
        <w:rPr>
          <w:color w:val="333333"/>
        </w:rPr>
        <w:t>Дж.И.</w:t>
      </w:r>
      <w:r>
        <w:rPr>
          <w:color w:val="333333"/>
          <w:spacing w:val="-2"/>
        </w:rPr>
        <w:t>Хатчинсон.</w:t>
      </w:r>
    </w:p>
    <w:p w:rsidR="00B775D4" w:rsidRDefault="00B775D4">
      <w:pPr>
        <w:pStyle w:val="a3"/>
        <w:spacing w:before="254"/>
      </w:pPr>
    </w:p>
    <w:p w:rsidR="00B775D4" w:rsidRDefault="00E25323">
      <w:pPr>
        <w:pStyle w:val="a3"/>
        <w:tabs>
          <w:tab w:val="left" w:pos="1381"/>
          <w:tab w:val="left" w:pos="1975"/>
          <w:tab w:val="left" w:pos="3154"/>
          <w:tab w:val="left" w:pos="5280"/>
          <w:tab w:val="left" w:pos="7357"/>
        </w:tabs>
        <w:spacing w:before="1"/>
        <w:ind w:right="705"/>
        <w:jc w:val="right"/>
      </w:pPr>
      <w:r>
        <w:rPr>
          <w:color w:val="333333"/>
          <w:spacing w:val="-2"/>
          <w:u w:val="single" w:color="333333"/>
        </w:rPr>
        <w:t>Таблицы</w:t>
      </w:r>
      <w:r>
        <w:rPr>
          <w:color w:val="333333"/>
          <w:u w:val="single" w:color="333333"/>
        </w:rPr>
        <w:tab/>
      </w:r>
      <w:r>
        <w:rPr>
          <w:color w:val="333333"/>
          <w:spacing w:val="-10"/>
          <w:u w:val="single" w:color="333333"/>
        </w:rPr>
        <w:t>и</w:t>
      </w:r>
      <w:r>
        <w:rPr>
          <w:color w:val="333333"/>
          <w:u w:val="single" w:color="333333"/>
        </w:rPr>
        <w:tab/>
      </w:r>
      <w:r>
        <w:rPr>
          <w:color w:val="333333"/>
          <w:spacing w:val="-2"/>
          <w:u w:val="single" w:color="333333"/>
        </w:rPr>
        <w:t>схемы:</w:t>
      </w:r>
      <w:r>
        <w:rPr>
          <w:color w:val="333333"/>
        </w:rPr>
        <w:tab/>
      </w:r>
      <w:r>
        <w:rPr>
          <w:color w:val="333333"/>
          <w:spacing w:val="-2"/>
        </w:rPr>
        <w:t>«Экологические</w:t>
      </w:r>
      <w:r>
        <w:rPr>
          <w:color w:val="333333"/>
        </w:rPr>
        <w:tab/>
      </w:r>
      <w:r>
        <w:rPr>
          <w:color w:val="333333"/>
          <w:spacing w:val="-2"/>
        </w:rPr>
        <w:t>характеристики</w:t>
      </w:r>
      <w:r>
        <w:rPr>
          <w:color w:val="333333"/>
        </w:rPr>
        <w:tab/>
      </w:r>
      <w:r>
        <w:rPr>
          <w:color w:val="333333"/>
          <w:spacing w:val="-2"/>
        </w:rPr>
        <w:t>популяции»,</w:t>
      </w:r>
    </w:p>
    <w:p w:rsidR="00B775D4" w:rsidRDefault="00E25323">
      <w:pPr>
        <w:pStyle w:val="a3"/>
        <w:tabs>
          <w:tab w:val="left" w:pos="2283"/>
          <w:tab w:val="left" w:pos="3569"/>
          <w:tab w:val="left" w:pos="5146"/>
          <w:tab w:val="left" w:pos="6748"/>
          <w:tab w:val="left" w:pos="8067"/>
        </w:tabs>
        <w:spacing w:before="31"/>
        <w:ind w:right="705"/>
        <w:jc w:val="right"/>
      </w:pPr>
      <w:r>
        <w:rPr>
          <w:color w:val="333333"/>
          <w:spacing w:val="-2"/>
        </w:rPr>
        <w:t>«Пространственная</w:t>
      </w:r>
      <w:r>
        <w:rPr>
          <w:color w:val="333333"/>
        </w:rPr>
        <w:tab/>
      </w:r>
      <w:r>
        <w:rPr>
          <w:color w:val="333333"/>
          <w:spacing w:val="-2"/>
        </w:rPr>
        <w:t>структура</w:t>
      </w:r>
      <w:r>
        <w:rPr>
          <w:color w:val="333333"/>
        </w:rPr>
        <w:tab/>
      </w:r>
      <w:r>
        <w:rPr>
          <w:color w:val="333333"/>
          <w:spacing w:val="-2"/>
        </w:rPr>
        <w:t>популяции»,</w:t>
      </w:r>
      <w:r>
        <w:rPr>
          <w:color w:val="333333"/>
        </w:rPr>
        <w:tab/>
      </w:r>
      <w:r>
        <w:rPr>
          <w:color w:val="333333"/>
          <w:spacing w:val="-2"/>
        </w:rPr>
        <w:t>«Возрастные</w:t>
      </w:r>
      <w:r>
        <w:rPr>
          <w:color w:val="333333"/>
        </w:rPr>
        <w:tab/>
      </w:r>
      <w:r>
        <w:rPr>
          <w:color w:val="333333"/>
          <w:spacing w:val="-2"/>
        </w:rPr>
        <w:t>пирамиды</w:t>
      </w:r>
      <w:r>
        <w:rPr>
          <w:color w:val="333333"/>
        </w:rPr>
        <w:tab/>
      </w:r>
      <w:r>
        <w:rPr>
          <w:color w:val="333333"/>
          <w:spacing w:val="-2"/>
        </w:rPr>
        <w:t>популяции»,</w:t>
      </w:r>
    </w:p>
    <w:p w:rsidR="00B775D4" w:rsidRDefault="00E25323">
      <w:pPr>
        <w:pStyle w:val="a3"/>
        <w:tabs>
          <w:tab w:val="left" w:pos="2447"/>
          <w:tab w:val="left" w:pos="3680"/>
          <w:tab w:val="left" w:pos="4701"/>
          <w:tab w:val="left" w:pos="5516"/>
          <w:tab w:val="left" w:pos="6365"/>
          <w:tab w:val="left" w:pos="7842"/>
          <w:tab w:val="left" w:pos="9588"/>
        </w:tabs>
        <w:spacing w:before="32" w:line="266" w:lineRule="auto"/>
        <w:ind w:left="1143" w:right="705"/>
      </w:pPr>
      <w:r>
        <w:rPr>
          <w:color w:val="333333"/>
          <w:spacing w:val="-2"/>
        </w:rPr>
        <w:t>«Скорость</w:t>
      </w:r>
      <w:r>
        <w:rPr>
          <w:color w:val="333333"/>
        </w:rPr>
        <w:tab/>
      </w:r>
      <w:r>
        <w:rPr>
          <w:color w:val="333333"/>
          <w:spacing w:val="-2"/>
        </w:rPr>
        <w:t>заселения</w:t>
      </w:r>
      <w:r>
        <w:rPr>
          <w:color w:val="333333"/>
        </w:rPr>
        <w:tab/>
      </w:r>
      <w:r>
        <w:rPr>
          <w:color w:val="333333"/>
          <w:spacing w:val="-2"/>
        </w:rPr>
        <w:t>поверх-</w:t>
      </w:r>
      <w:r>
        <w:rPr>
          <w:color w:val="333333"/>
        </w:rPr>
        <w:tab/>
      </w:r>
      <w:r>
        <w:rPr>
          <w:color w:val="333333"/>
          <w:spacing w:val="-4"/>
        </w:rPr>
        <w:t>ности</w:t>
      </w:r>
      <w:r>
        <w:rPr>
          <w:color w:val="333333"/>
        </w:rPr>
        <w:tab/>
      </w:r>
      <w:r>
        <w:rPr>
          <w:color w:val="333333"/>
          <w:spacing w:val="-4"/>
        </w:rPr>
        <w:t>Земли</w:t>
      </w:r>
      <w:r>
        <w:rPr>
          <w:color w:val="333333"/>
        </w:rPr>
        <w:tab/>
      </w:r>
      <w:r>
        <w:rPr>
          <w:color w:val="333333"/>
          <w:spacing w:val="-2"/>
        </w:rPr>
        <w:t>различными</w:t>
      </w:r>
      <w:r>
        <w:rPr>
          <w:color w:val="333333"/>
        </w:rPr>
        <w:tab/>
      </w:r>
      <w:r>
        <w:rPr>
          <w:color w:val="333333"/>
          <w:spacing w:val="-2"/>
        </w:rPr>
        <w:t>организмами»,</w:t>
      </w:r>
      <w:r>
        <w:rPr>
          <w:color w:val="333333"/>
        </w:rPr>
        <w:tab/>
      </w:r>
      <w:r>
        <w:rPr>
          <w:color w:val="333333"/>
          <w:spacing w:val="-2"/>
        </w:rPr>
        <w:t xml:space="preserve">«Модель </w:t>
      </w:r>
      <w:r>
        <w:rPr>
          <w:color w:val="333333"/>
        </w:rPr>
        <w:t>экологической ниши Дж. И. Хатчин- сона».</w:t>
      </w:r>
    </w:p>
    <w:p w:rsidR="00B775D4" w:rsidRDefault="00B775D4">
      <w:pPr>
        <w:pStyle w:val="a3"/>
        <w:spacing w:before="52"/>
      </w:pPr>
    </w:p>
    <w:p w:rsidR="00B775D4" w:rsidRDefault="00E25323">
      <w:pPr>
        <w:pStyle w:val="a3"/>
        <w:ind w:left="1849"/>
      </w:pPr>
      <w:r>
        <w:rPr>
          <w:color w:val="333333"/>
          <w:u w:val="single" w:color="333333"/>
        </w:rPr>
        <w:t>Оборудование:</w:t>
      </w:r>
      <w:r>
        <w:rPr>
          <w:color w:val="333333"/>
        </w:rPr>
        <w:t>гербариирастений,коллекции</w:t>
      </w:r>
      <w:r>
        <w:rPr>
          <w:color w:val="333333"/>
          <w:spacing w:val="-2"/>
        </w:rPr>
        <w:t>животных.</w:t>
      </w:r>
    </w:p>
    <w:p w:rsidR="00B775D4" w:rsidRDefault="00B775D4">
      <w:pPr>
        <w:pStyle w:val="a3"/>
        <w:spacing w:before="259"/>
      </w:pPr>
    </w:p>
    <w:p w:rsidR="00B775D4" w:rsidRDefault="00E25323">
      <w:pPr>
        <w:ind w:left="1849"/>
        <w:rPr>
          <w:sz w:val="24"/>
        </w:rPr>
      </w:pPr>
      <w:r>
        <w:rPr>
          <w:b/>
          <w:color w:val="333333"/>
          <w:sz w:val="24"/>
        </w:rPr>
        <w:t>Лабораторнаяработа</w:t>
      </w:r>
      <w:r>
        <w:rPr>
          <w:color w:val="333333"/>
          <w:sz w:val="24"/>
        </w:rPr>
        <w:t>«Приспособлениясемянрастений к</w:t>
      </w:r>
      <w:r>
        <w:rPr>
          <w:color w:val="333333"/>
          <w:spacing w:val="-2"/>
          <w:sz w:val="24"/>
        </w:rPr>
        <w:t>расселению».</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65"/>
      </w:pPr>
    </w:p>
    <w:p w:rsidR="00B775D4" w:rsidRDefault="00E25323">
      <w:pPr>
        <w:pStyle w:val="Heading3"/>
        <w:ind w:left="1839"/>
      </w:pPr>
      <w:r>
        <w:rPr>
          <w:color w:val="333333"/>
        </w:rPr>
        <w:t>Тема9.Экологиясообществ.Экологические</w:t>
      </w:r>
      <w:r>
        <w:rPr>
          <w:color w:val="333333"/>
          <w:spacing w:val="-2"/>
        </w:rPr>
        <w:t>системы.</w:t>
      </w:r>
    </w:p>
    <w:p w:rsidR="00B775D4" w:rsidRDefault="00B775D4">
      <w:pPr>
        <w:pStyle w:val="a3"/>
        <w:spacing w:before="68"/>
        <w:rPr>
          <w:b/>
        </w:rPr>
      </w:pPr>
    </w:p>
    <w:p w:rsidR="00B775D4" w:rsidRDefault="00E25323">
      <w:pPr>
        <w:pStyle w:val="a3"/>
        <w:spacing w:line="266" w:lineRule="auto"/>
        <w:ind w:left="1143" w:firstLine="706"/>
      </w:pPr>
      <w:r>
        <w:rPr>
          <w:color w:val="333333"/>
        </w:rPr>
        <w:t xml:space="preserve">Сообществаорганизмов.Биоценозиегоструктура.Связимеждуорганизмамив </w:t>
      </w:r>
      <w:r>
        <w:rPr>
          <w:color w:val="333333"/>
          <w:spacing w:val="-2"/>
        </w:rPr>
        <w:t>биоценозе.</w:t>
      </w:r>
    </w:p>
    <w:p w:rsidR="00B775D4" w:rsidRDefault="00B775D4">
      <w:pPr>
        <w:pStyle w:val="a3"/>
        <w:spacing w:line="266" w:lineRule="auto"/>
        <w:sectPr w:rsidR="00B775D4">
          <w:pgSz w:w="11910" w:h="16390"/>
          <w:pgMar w:top="1060" w:right="141" w:bottom="1260" w:left="566" w:header="0" w:footer="1013" w:gutter="0"/>
          <w:cols w:space="720"/>
        </w:sectPr>
      </w:pPr>
    </w:p>
    <w:p w:rsidR="00B775D4" w:rsidRDefault="00E25323">
      <w:pPr>
        <w:pStyle w:val="a3"/>
        <w:spacing w:before="75" w:line="266" w:lineRule="auto"/>
        <w:ind w:left="1143" w:right="700" w:firstLine="706"/>
        <w:jc w:val="both"/>
      </w:pPr>
      <w:r>
        <w:rPr>
          <w:color w:val="333333"/>
        </w:rPr>
        <w:lastRenderedPageBreak/>
        <w:t>Экосистема как открытая система (А. Дж. Тенсли). Функциональные блоки организ- 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 ществ и поток энергии в экосистеме.</w:t>
      </w:r>
    </w:p>
    <w:p w:rsidR="00B775D4" w:rsidRDefault="00B775D4">
      <w:pPr>
        <w:pStyle w:val="a3"/>
        <w:spacing w:before="55"/>
      </w:pPr>
    </w:p>
    <w:p w:rsidR="00B775D4" w:rsidRDefault="00E25323">
      <w:pPr>
        <w:pStyle w:val="a3"/>
        <w:spacing w:line="266" w:lineRule="auto"/>
        <w:ind w:left="1143" w:right="698" w:firstLine="706"/>
        <w:jc w:val="both"/>
      </w:pPr>
      <w:r>
        <w:rPr>
          <w:color w:val="333333"/>
        </w:rPr>
        <w:t>Основные показатели экосистемы. Биомасса и продукция. Экологические пирамиды чисел, биомассы и энергии.</w:t>
      </w:r>
    </w:p>
    <w:p w:rsidR="00B775D4" w:rsidRDefault="00B775D4">
      <w:pPr>
        <w:pStyle w:val="a3"/>
        <w:spacing w:before="52"/>
      </w:pPr>
    </w:p>
    <w:p w:rsidR="00B775D4" w:rsidRDefault="00E25323">
      <w:pPr>
        <w:spacing w:line="266" w:lineRule="auto"/>
        <w:ind w:left="1143" w:right="694" w:firstLine="706"/>
        <w:jc w:val="both"/>
        <w:rPr>
          <w:sz w:val="24"/>
        </w:rPr>
      </w:pPr>
      <w:r>
        <w:rPr>
          <w:i/>
          <w:color w:val="333333"/>
          <w:sz w:val="24"/>
        </w:rPr>
        <w:t xml:space="preserve">Динамика экосистем. Катастрофические перестройки. Флуктуации. </w:t>
      </w:r>
      <w:r>
        <w:rPr>
          <w:color w:val="333333"/>
          <w:sz w:val="24"/>
        </w:rPr>
        <w:t>Направлен- ные закономерные смены сообществ –сукцессии. Первичныеи вторичныесукцессии и их причины. Антропогенные воздействия на сукцессии. Климаксное сообщество.Биоразнооб- разие и полнота круговорота веществ – основа устойчивости сообществ.</w:t>
      </w:r>
    </w:p>
    <w:p w:rsidR="00B775D4" w:rsidRDefault="00B775D4">
      <w:pPr>
        <w:pStyle w:val="a3"/>
        <w:spacing w:before="49"/>
      </w:pPr>
    </w:p>
    <w:p w:rsidR="00B775D4" w:rsidRDefault="00E25323">
      <w:pPr>
        <w:ind w:left="1849"/>
        <w:rPr>
          <w:i/>
          <w:sz w:val="24"/>
        </w:rPr>
      </w:pPr>
      <w:r>
        <w:rPr>
          <w:color w:val="333333"/>
          <w:sz w:val="24"/>
        </w:rPr>
        <w:t>Природныеэкосистемы.</w:t>
      </w:r>
      <w:r>
        <w:rPr>
          <w:i/>
          <w:color w:val="333333"/>
          <w:sz w:val="24"/>
        </w:rPr>
        <w:t>Экосистемыозѐрирек.Экосистемыморейи</w:t>
      </w:r>
      <w:r>
        <w:rPr>
          <w:i/>
          <w:color w:val="333333"/>
          <w:spacing w:val="-2"/>
          <w:sz w:val="24"/>
        </w:rPr>
        <w:t>океанов.</w:t>
      </w:r>
    </w:p>
    <w:p w:rsidR="00B775D4" w:rsidRDefault="00E25323">
      <w:pPr>
        <w:spacing w:before="32"/>
        <w:ind w:left="1138"/>
        <w:rPr>
          <w:i/>
          <w:sz w:val="24"/>
        </w:rPr>
      </w:pPr>
      <w:r>
        <w:rPr>
          <w:i/>
          <w:color w:val="333333"/>
          <w:sz w:val="24"/>
        </w:rPr>
        <w:t>Эко-системы тундр,лесов,степей,</w:t>
      </w:r>
      <w:r>
        <w:rPr>
          <w:i/>
          <w:color w:val="333333"/>
          <w:spacing w:val="-2"/>
          <w:sz w:val="24"/>
        </w:rPr>
        <w:t>пустынь.</w:t>
      </w:r>
    </w:p>
    <w:p w:rsidR="00B775D4" w:rsidRDefault="00B775D4">
      <w:pPr>
        <w:pStyle w:val="a3"/>
        <w:spacing w:before="86"/>
        <w:rPr>
          <w:i/>
        </w:rPr>
      </w:pPr>
    </w:p>
    <w:p w:rsidR="00B775D4" w:rsidRDefault="00E25323">
      <w:pPr>
        <w:pStyle w:val="a3"/>
        <w:spacing w:before="1" w:line="266" w:lineRule="auto"/>
        <w:ind w:left="1143" w:right="689" w:firstLine="706"/>
        <w:jc w:val="both"/>
      </w:pPr>
      <w:r>
        <w:rPr>
          <w:color w:val="333333"/>
        </w:rPr>
        <w:t>Антропогенныеэкосистемы. Агроэкосистема.Агроценоз.Различиямеждуантропо- генными и природными экосистемами.</w:t>
      </w:r>
    </w:p>
    <w:p w:rsidR="00B775D4" w:rsidRDefault="00B775D4">
      <w:pPr>
        <w:pStyle w:val="a3"/>
        <w:spacing w:before="56"/>
      </w:pPr>
    </w:p>
    <w:p w:rsidR="00B775D4" w:rsidRDefault="00E25323">
      <w:pPr>
        <w:pStyle w:val="a3"/>
        <w:spacing w:before="1" w:line="266" w:lineRule="auto"/>
        <w:ind w:left="1143" w:right="694" w:firstLine="706"/>
        <w:jc w:val="both"/>
      </w:pPr>
      <w:r>
        <w:rPr>
          <w:color w:val="333333"/>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 стем и урбоэкосистем.</w:t>
      </w:r>
    </w:p>
    <w:p w:rsidR="00B775D4" w:rsidRDefault="00B775D4">
      <w:pPr>
        <w:pStyle w:val="a3"/>
        <w:spacing w:before="62"/>
      </w:pPr>
    </w:p>
    <w:p w:rsidR="00B775D4" w:rsidRDefault="00E25323">
      <w:pPr>
        <w:spacing w:before="1" w:line="266" w:lineRule="auto"/>
        <w:ind w:left="1143" w:right="689" w:firstLine="706"/>
        <w:jc w:val="both"/>
        <w:rPr>
          <w:sz w:val="24"/>
        </w:rPr>
      </w:pPr>
      <w:r>
        <w:rPr>
          <w:color w:val="333333"/>
          <w:sz w:val="24"/>
        </w:rPr>
        <w:t xml:space="preserve">Закономерности формирования основных взаимодействий организмов в экосисте- мах. </w:t>
      </w:r>
      <w:r>
        <w:rPr>
          <w:i/>
          <w:color w:val="333333"/>
          <w:sz w:val="24"/>
        </w:rPr>
        <w:t>Роль каскадного эффекта и видов-эдификаторов (ключевых видов) вфункционирова- нии экосистем</w:t>
      </w:r>
      <w:r>
        <w:rPr>
          <w:color w:val="333333"/>
          <w:sz w:val="24"/>
        </w:rPr>
        <w:t>. Перенос энергии и веществ между смежными экосистемами.Устойчивость организмов, популяций и экосистем в условиях естественных и антропогенных воздей- ствий.</w:t>
      </w:r>
    </w:p>
    <w:p w:rsidR="00B775D4" w:rsidRDefault="00B775D4">
      <w:pPr>
        <w:pStyle w:val="a3"/>
        <w:spacing w:before="55"/>
      </w:pPr>
    </w:p>
    <w:p w:rsidR="00B775D4" w:rsidRDefault="00E25323">
      <w:pPr>
        <w:spacing w:line="268" w:lineRule="auto"/>
        <w:ind w:left="1138" w:right="679" w:firstLine="710"/>
        <w:jc w:val="both"/>
        <w:rPr>
          <w:sz w:val="24"/>
        </w:rPr>
      </w:pPr>
      <w:r>
        <w:rPr>
          <w:i/>
          <w:color w:val="333333"/>
          <w:sz w:val="24"/>
        </w:rPr>
        <w:t>Механизмы воздействия загрязнений разных типов на суборганизменном, организ- менном, популяционном и экосистемном уровнях, основы экологического нормированияан- тропогенного воздействия</w:t>
      </w:r>
      <w:r>
        <w:rPr>
          <w:color w:val="333333"/>
          <w:sz w:val="24"/>
        </w:rPr>
        <w:t>. Методология мониторинга естественных и антропогенных эко- систем.</w:t>
      </w:r>
    </w:p>
    <w:p w:rsidR="00B775D4" w:rsidRDefault="00B775D4">
      <w:pPr>
        <w:pStyle w:val="a3"/>
        <w:spacing w:before="67"/>
      </w:pPr>
    </w:p>
    <w:p w:rsidR="00B775D4" w:rsidRDefault="00E25323">
      <w:pPr>
        <w:pStyle w:val="Heading3"/>
        <w:ind w:left="1839"/>
      </w:pPr>
      <w:bookmarkStart w:id="69" w:name="Демонстрации_(8)"/>
      <w:bookmarkEnd w:id="69"/>
      <w:r>
        <w:rPr>
          <w:color w:val="333333"/>
          <w:spacing w:val="-2"/>
        </w:rPr>
        <w:t>Демонстрации</w:t>
      </w:r>
    </w:p>
    <w:p w:rsidR="00B775D4" w:rsidRDefault="00B775D4">
      <w:pPr>
        <w:pStyle w:val="a3"/>
        <w:spacing w:before="82"/>
        <w:rPr>
          <w:b/>
        </w:rPr>
      </w:pPr>
    </w:p>
    <w:p w:rsidR="00B775D4" w:rsidRDefault="00E25323">
      <w:pPr>
        <w:pStyle w:val="a3"/>
        <w:ind w:left="1849"/>
      </w:pPr>
      <w:r>
        <w:rPr>
          <w:color w:val="333333"/>
          <w:u w:val="single" w:color="333333"/>
        </w:rPr>
        <w:t>Портрет:</w:t>
      </w:r>
      <w:r>
        <w:rPr>
          <w:color w:val="333333"/>
        </w:rPr>
        <w:t>А.Дж.</w:t>
      </w:r>
      <w:r>
        <w:rPr>
          <w:color w:val="333333"/>
          <w:spacing w:val="-2"/>
        </w:rPr>
        <w:t>Тенсли.</w:t>
      </w:r>
    </w:p>
    <w:p w:rsidR="00B775D4" w:rsidRDefault="00B775D4">
      <w:pPr>
        <w:pStyle w:val="a3"/>
        <w:spacing w:before="255"/>
      </w:pPr>
    </w:p>
    <w:p w:rsidR="00B775D4" w:rsidRDefault="00E25323">
      <w:pPr>
        <w:pStyle w:val="a3"/>
        <w:ind w:right="707"/>
        <w:jc w:val="right"/>
      </w:pPr>
      <w:r>
        <w:rPr>
          <w:color w:val="333333"/>
          <w:u w:val="single" w:color="333333"/>
        </w:rPr>
        <w:t>Таблицыисхемы:</w:t>
      </w:r>
      <w:r>
        <w:rPr>
          <w:color w:val="333333"/>
        </w:rPr>
        <w:t>«Структурабиоценоза»,«Экосистемашироколиственного</w:t>
      </w:r>
      <w:r>
        <w:rPr>
          <w:color w:val="333333"/>
          <w:spacing w:val="-2"/>
        </w:rPr>
        <w:t>леса»,</w:t>
      </w:r>
    </w:p>
    <w:p w:rsidR="00B775D4" w:rsidRDefault="00E25323">
      <w:pPr>
        <w:pStyle w:val="a3"/>
        <w:spacing w:before="31"/>
        <w:ind w:right="699"/>
        <w:jc w:val="right"/>
      </w:pPr>
      <w:r>
        <w:rPr>
          <w:color w:val="333333"/>
        </w:rPr>
        <w:t>«Экосистемахвойноголеса»,«Функциональныегруппыорганизмоввэкосистеме»,</w:t>
      </w:r>
      <w:r>
        <w:rPr>
          <w:color w:val="333333"/>
          <w:spacing w:val="-2"/>
        </w:rPr>
        <w:t>«Кру-</w:t>
      </w:r>
    </w:p>
    <w:p w:rsidR="00B775D4" w:rsidRDefault="00B775D4">
      <w:pPr>
        <w:pStyle w:val="a3"/>
        <w:jc w:val="right"/>
        <w:sectPr w:rsidR="00B775D4">
          <w:pgSz w:w="11910" w:h="16390"/>
          <w:pgMar w:top="1100" w:right="141" w:bottom="1260" w:left="566" w:header="0" w:footer="1013" w:gutter="0"/>
          <w:cols w:space="720"/>
        </w:sectPr>
      </w:pPr>
    </w:p>
    <w:p w:rsidR="00B775D4" w:rsidRDefault="00E25323">
      <w:pPr>
        <w:pStyle w:val="a3"/>
        <w:spacing w:before="75" w:line="266" w:lineRule="auto"/>
        <w:ind w:left="1143" w:right="689"/>
        <w:jc w:val="both"/>
      </w:pPr>
      <w:r>
        <w:rPr>
          <w:color w:val="333333"/>
        </w:rPr>
        <w:lastRenderedPageBreak/>
        <w:t>говоротвеществвэкосистеме»,«Цепипитания(пастбищная,детритная)»,«Экологическая пирамида чисел», «Экологическая пирамида биомассы», «Экологическая пирамида энер- гии», «Образование болота», «Первичная сукцессия», «Восстановление леса после по- жара», «Экосистема озера», «Агроценоз», «Круговорот веществ и поток энергиив агроце- нозе», «Примеры урбоэкосистем».</w:t>
      </w:r>
    </w:p>
    <w:p w:rsidR="00B775D4" w:rsidRDefault="00B775D4">
      <w:pPr>
        <w:pStyle w:val="a3"/>
        <w:spacing w:before="55"/>
      </w:pPr>
    </w:p>
    <w:p w:rsidR="00B775D4" w:rsidRDefault="00E25323">
      <w:pPr>
        <w:pStyle w:val="a3"/>
        <w:spacing w:before="1" w:line="266" w:lineRule="auto"/>
        <w:ind w:left="1143" w:right="704" w:firstLine="706"/>
        <w:jc w:val="both"/>
      </w:pPr>
      <w:r>
        <w:rPr>
          <w:color w:val="333333"/>
          <w:u w:val="single" w:color="333333"/>
        </w:rPr>
        <w:t>Оборудование:</w:t>
      </w:r>
      <w:r>
        <w:rPr>
          <w:color w:val="333333"/>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B775D4" w:rsidRDefault="00B775D4">
      <w:pPr>
        <w:pStyle w:val="a3"/>
        <w:spacing w:before="52"/>
      </w:pPr>
    </w:p>
    <w:p w:rsidR="00B775D4" w:rsidRDefault="00E25323">
      <w:pPr>
        <w:ind w:left="1849"/>
        <w:rPr>
          <w:sz w:val="24"/>
        </w:rPr>
      </w:pPr>
      <w:r>
        <w:rPr>
          <w:b/>
          <w:color w:val="333333"/>
          <w:sz w:val="24"/>
        </w:rPr>
        <w:t>Практическаяработа</w:t>
      </w:r>
      <w:r>
        <w:rPr>
          <w:color w:val="333333"/>
          <w:sz w:val="24"/>
        </w:rPr>
        <w:t>«Изучениеиописание</w:t>
      </w:r>
      <w:r>
        <w:rPr>
          <w:color w:val="333333"/>
          <w:spacing w:val="-2"/>
          <w:sz w:val="24"/>
        </w:rPr>
        <w:t>урбоэкосистемы».</w:t>
      </w:r>
    </w:p>
    <w:p w:rsidR="00B775D4" w:rsidRDefault="00E25323">
      <w:pPr>
        <w:spacing w:before="46" w:line="266" w:lineRule="auto"/>
        <w:ind w:left="1143" w:right="700" w:firstLine="706"/>
        <w:jc w:val="both"/>
        <w:rPr>
          <w:sz w:val="24"/>
        </w:rPr>
      </w:pPr>
      <w:r>
        <w:rPr>
          <w:b/>
          <w:color w:val="333333"/>
          <w:sz w:val="24"/>
        </w:rPr>
        <w:t xml:space="preserve">Лабораторная работа </w:t>
      </w:r>
      <w:r>
        <w:rPr>
          <w:color w:val="333333"/>
          <w:sz w:val="24"/>
        </w:rPr>
        <w:t>«Изучение разнообразия мелких почвенных членистоногихв разных экосистемах».</w:t>
      </w:r>
    </w:p>
    <w:p w:rsidR="00B775D4" w:rsidRDefault="00B775D4">
      <w:pPr>
        <w:pStyle w:val="a3"/>
        <w:spacing w:before="37"/>
      </w:pPr>
    </w:p>
    <w:p w:rsidR="00B775D4" w:rsidRDefault="00E25323">
      <w:pPr>
        <w:pStyle w:val="a3"/>
        <w:spacing w:before="1" w:line="264" w:lineRule="auto"/>
        <w:ind w:left="1143" w:right="697" w:firstLine="706"/>
        <w:jc w:val="both"/>
      </w:pPr>
      <w:r>
        <w:rPr>
          <w:b/>
          <w:color w:val="333333"/>
        </w:rPr>
        <w:t xml:space="preserve">Экскурсия </w:t>
      </w:r>
      <w:r>
        <w:rPr>
          <w:color w:val="333333"/>
        </w:rPr>
        <w:t>«Экскурсия в типичный биогеоценоз (в дубраву, березняк, ельник, на су- ходольный или пойменный луг, озеро, болото)».</w:t>
      </w:r>
    </w:p>
    <w:p w:rsidR="00B775D4" w:rsidRDefault="00B775D4">
      <w:pPr>
        <w:pStyle w:val="a3"/>
        <w:spacing w:before="58"/>
      </w:pPr>
    </w:p>
    <w:p w:rsidR="00B775D4" w:rsidRDefault="00E25323">
      <w:pPr>
        <w:pStyle w:val="a3"/>
        <w:ind w:left="1849"/>
      </w:pPr>
      <w:r>
        <w:rPr>
          <w:b/>
          <w:color w:val="333333"/>
        </w:rPr>
        <w:t>Экскурсия</w:t>
      </w:r>
      <w:r>
        <w:rPr>
          <w:color w:val="333333"/>
        </w:rPr>
        <w:t>«Экскурсиявагроэкосистему(наполеилив тепличное</w:t>
      </w:r>
      <w:r>
        <w:rPr>
          <w:color w:val="333333"/>
          <w:spacing w:val="-2"/>
        </w:rPr>
        <w:t>хозяйство)».</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55"/>
      </w:pPr>
    </w:p>
    <w:p w:rsidR="00B775D4" w:rsidRDefault="00E25323">
      <w:pPr>
        <w:pStyle w:val="Heading3"/>
        <w:spacing w:before="1"/>
        <w:ind w:left="1839"/>
      </w:pPr>
      <w:bookmarkStart w:id="70" w:name="Тема_10._Биосфера_–_глобальная_экосистем"/>
      <w:bookmarkEnd w:id="70"/>
      <w:r>
        <w:rPr>
          <w:color w:val="333333"/>
        </w:rPr>
        <w:t>Тема10.Биосфера –глобальная</w:t>
      </w:r>
      <w:r>
        <w:rPr>
          <w:color w:val="333333"/>
          <w:spacing w:val="-2"/>
        </w:rPr>
        <w:t xml:space="preserve"> экосистема</w:t>
      </w:r>
    </w:p>
    <w:p w:rsidR="00B775D4" w:rsidRDefault="00B775D4">
      <w:pPr>
        <w:pStyle w:val="a3"/>
        <w:spacing w:before="76"/>
        <w:rPr>
          <w:b/>
        </w:rPr>
      </w:pPr>
    </w:p>
    <w:p w:rsidR="00B775D4" w:rsidRDefault="00E25323">
      <w:pPr>
        <w:pStyle w:val="a3"/>
        <w:spacing w:line="266" w:lineRule="auto"/>
        <w:ind w:left="1143" w:right="696" w:firstLine="706"/>
        <w:jc w:val="both"/>
      </w:pPr>
      <w:r>
        <w:rPr>
          <w:color w:val="333333"/>
        </w:rPr>
        <w:t>Биосфера – общепланетарная оболочка Земли, где существует или существовала жизнь. Развитиепредставленийо биосферев трудахЭ. Зюсса. УчениеВ. И. Вернадскогоо биосфере. Области биосферы и еѐ состав. Живое вещество биосферы и его функции.</w:t>
      </w:r>
    </w:p>
    <w:p w:rsidR="00B775D4" w:rsidRDefault="00B775D4">
      <w:pPr>
        <w:pStyle w:val="a3"/>
        <w:spacing w:before="58"/>
      </w:pPr>
    </w:p>
    <w:p w:rsidR="00B775D4" w:rsidRDefault="00E25323">
      <w:pPr>
        <w:pStyle w:val="a3"/>
        <w:spacing w:before="1" w:line="266" w:lineRule="auto"/>
        <w:ind w:left="1143" w:right="696" w:firstLine="706"/>
        <w:jc w:val="both"/>
      </w:pPr>
      <w:r>
        <w:rPr>
          <w:color w:val="333333"/>
        </w:rPr>
        <w:t>Закономерности существования биосферы. Особенности биосферы как глобальной экосистемы. Динамическое равновесие в биосфере. Круговороты веществ ибиогеохимиче- ские циклы (углерода, азота). Ритмичность явлений в биосфере.</w:t>
      </w:r>
    </w:p>
    <w:p w:rsidR="00B775D4" w:rsidRDefault="00B775D4">
      <w:pPr>
        <w:pStyle w:val="a3"/>
        <w:spacing w:before="58"/>
      </w:pPr>
    </w:p>
    <w:p w:rsidR="00B775D4" w:rsidRDefault="00E25323">
      <w:pPr>
        <w:pStyle w:val="a3"/>
        <w:spacing w:line="264" w:lineRule="auto"/>
        <w:ind w:left="1143" w:right="702" w:firstLine="706"/>
        <w:jc w:val="both"/>
      </w:pPr>
      <w:r>
        <w:rPr>
          <w:color w:val="333333"/>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775D4" w:rsidRDefault="00B775D4">
      <w:pPr>
        <w:pStyle w:val="a3"/>
        <w:spacing w:before="61"/>
      </w:pPr>
    </w:p>
    <w:p w:rsidR="00B775D4" w:rsidRDefault="00E25323">
      <w:pPr>
        <w:pStyle w:val="a3"/>
        <w:spacing w:line="266" w:lineRule="auto"/>
        <w:ind w:left="1143" w:right="694" w:firstLine="706"/>
        <w:jc w:val="both"/>
      </w:pPr>
      <w:r>
        <w:rPr>
          <w:color w:val="333333"/>
        </w:rPr>
        <w:t>Структура и функция живых систем, оценка их ресурсного потенциала и биосфер- ных функций.</w:t>
      </w:r>
    </w:p>
    <w:p w:rsidR="00B775D4" w:rsidRDefault="00B775D4">
      <w:pPr>
        <w:pStyle w:val="a3"/>
        <w:spacing w:before="72"/>
      </w:pPr>
    </w:p>
    <w:p w:rsidR="00B775D4" w:rsidRDefault="00E25323">
      <w:pPr>
        <w:pStyle w:val="Heading3"/>
        <w:ind w:left="1839"/>
      </w:pPr>
      <w:bookmarkStart w:id="71" w:name="Демонстрации_(9)"/>
      <w:bookmarkEnd w:id="71"/>
      <w:r>
        <w:rPr>
          <w:color w:val="333333"/>
          <w:spacing w:val="-2"/>
        </w:rPr>
        <w:t>Демонстрации</w:t>
      </w:r>
    </w:p>
    <w:p w:rsidR="00B775D4" w:rsidRDefault="00B775D4">
      <w:pPr>
        <w:pStyle w:val="a3"/>
        <w:spacing w:before="72"/>
        <w:rPr>
          <w:b/>
        </w:rPr>
      </w:pPr>
    </w:p>
    <w:p w:rsidR="00B775D4" w:rsidRDefault="00E25323">
      <w:pPr>
        <w:pStyle w:val="a3"/>
        <w:ind w:left="1849"/>
      </w:pPr>
      <w:r>
        <w:rPr>
          <w:color w:val="333333"/>
          <w:u w:val="single" w:color="333333"/>
        </w:rPr>
        <w:t>Портреты:</w:t>
      </w:r>
      <w:r>
        <w:rPr>
          <w:color w:val="333333"/>
        </w:rPr>
        <w:t>В.И.Вернадский,Э.</w:t>
      </w:r>
      <w:r>
        <w:rPr>
          <w:color w:val="333333"/>
          <w:spacing w:val="-4"/>
        </w:rPr>
        <w:t>Зюсс.</w:t>
      </w:r>
    </w:p>
    <w:p w:rsidR="00B775D4" w:rsidRDefault="00B775D4">
      <w:pPr>
        <w:pStyle w:val="a3"/>
        <w:sectPr w:rsidR="00B775D4">
          <w:pgSz w:w="11910" w:h="16390"/>
          <w:pgMar w:top="1100" w:right="141" w:bottom="1260" w:left="566" w:header="0" w:footer="1013" w:gutter="0"/>
          <w:cols w:space="720"/>
        </w:sectPr>
      </w:pPr>
    </w:p>
    <w:p w:rsidR="00B775D4" w:rsidRDefault="00E25323">
      <w:pPr>
        <w:pStyle w:val="a3"/>
        <w:spacing w:before="75" w:line="266" w:lineRule="auto"/>
        <w:ind w:left="1143" w:firstLine="706"/>
      </w:pPr>
      <w:r>
        <w:rPr>
          <w:color w:val="333333"/>
          <w:u w:val="single" w:color="333333"/>
        </w:rPr>
        <w:lastRenderedPageBreak/>
        <w:t>Таблицы и схемы:</w:t>
      </w:r>
      <w:r>
        <w:rPr>
          <w:color w:val="333333"/>
        </w:rPr>
        <w:t xml:space="preserve"> «Геосферы Земли», «Круговорот азота в природе», «Круговорот углеродавприроде»,«Круговороткислородавприроде»,«Круговоротводыв</w:t>
      </w:r>
      <w:r>
        <w:rPr>
          <w:color w:val="333333"/>
          <w:spacing w:val="-2"/>
        </w:rPr>
        <w:t>природе»,</w:t>
      </w:r>
    </w:p>
    <w:p w:rsidR="00B775D4" w:rsidRDefault="00E25323">
      <w:pPr>
        <w:pStyle w:val="a3"/>
        <w:tabs>
          <w:tab w:val="left" w:pos="2557"/>
          <w:tab w:val="left" w:pos="3497"/>
          <w:tab w:val="left" w:pos="4466"/>
          <w:tab w:val="left" w:pos="6428"/>
          <w:tab w:val="left" w:pos="7253"/>
          <w:tab w:val="left" w:pos="8313"/>
          <w:tab w:val="left" w:pos="9619"/>
        </w:tabs>
        <w:spacing w:before="2"/>
        <w:ind w:left="1143"/>
      </w:pPr>
      <w:r>
        <w:rPr>
          <w:color w:val="333333"/>
          <w:spacing w:val="-2"/>
        </w:rPr>
        <w:t>«Основные</w:t>
      </w:r>
      <w:r>
        <w:rPr>
          <w:color w:val="333333"/>
        </w:rPr>
        <w:tab/>
      </w:r>
      <w:r>
        <w:rPr>
          <w:color w:val="333333"/>
          <w:spacing w:val="-4"/>
        </w:rPr>
        <w:t>биомы</w:t>
      </w:r>
      <w:r>
        <w:rPr>
          <w:color w:val="333333"/>
        </w:rPr>
        <w:tab/>
      </w:r>
      <w:r>
        <w:rPr>
          <w:color w:val="333333"/>
          <w:spacing w:val="-2"/>
        </w:rPr>
        <w:t>суши»,</w:t>
      </w:r>
      <w:r>
        <w:rPr>
          <w:color w:val="333333"/>
        </w:rPr>
        <w:tab/>
      </w:r>
      <w:r>
        <w:rPr>
          <w:color w:val="333333"/>
          <w:spacing w:val="-2"/>
        </w:rPr>
        <w:t>«Климатические</w:t>
      </w:r>
      <w:r>
        <w:rPr>
          <w:color w:val="333333"/>
        </w:rPr>
        <w:tab/>
      </w:r>
      <w:r>
        <w:rPr>
          <w:color w:val="333333"/>
          <w:spacing w:val="-2"/>
        </w:rPr>
        <w:t>пояса</w:t>
      </w:r>
      <w:r>
        <w:rPr>
          <w:color w:val="333333"/>
        </w:rPr>
        <w:tab/>
      </w:r>
      <w:r>
        <w:rPr>
          <w:color w:val="333333"/>
          <w:spacing w:val="-2"/>
        </w:rPr>
        <w:t>Земли»,</w:t>
      </w:r>
      <w:r>
        <w:rPr>
          <w:color w:val="333333"/>
        </w:rPr>
        <w:tab/>
      </w:r>
      <w:r>
        <w:rPr>
          <w:color w:val="333333"/>
          <w:spacing w:val="-2"/>
        </w:rPr>
        <w:t>«Тундра»,</w:t>
      </w:r>
      <w:r>
        <w:rPr>
          <w:color w:val="333333"/>
        </w:rPr>
        <w:tab/>
      </w:r>
      <w:r>
        <w:rPr>
          <w:color w:val="333333"/>
          <w:spacing w:val="-2"/>
        </w:rPr>
        <w:t>«Тайга»,</w:t>
      </w:r>
    </w:p>
    <w:p w:rsidR="00B775D4" w:rsidRDefault="00E25323">
      <w:pPr>
        <w:pStyle w:val="a3"/>
        <w:tabs>
          <w:tab w:val="left" w:pos="2773"/>
          <w:tab w:val="left" w:pos="3536"/>
          <w:tab w:val="left" w:pos="5972"/>
          <w:tab w:val="left" w:pos="6735"/>
          <w:tab w:val="left" w:pos="7895"/>
          <w:tab w:val="left" w:pos="9291"/>
        </w:tabs>
        <w:spacing w:before="31"/>
        <w:ind w:left="1143"/>
      </w:pPr>
      <w:r>
        <w:rPr>
          <w:color w:val="333333"/>
          <w:spacing w:val="-2"/>
        </w:rPr>
        <w:t>«Смешанный</w:t>
      </w:r>
      <w:r>
        <w:rPr>
          <w:color w:val="333333"/>
        </w:rPr>
        <w:tab/>
      </w:r>
      <w:r>
        <w:rPr>
          <w:color w:val="333333"/>
          <w:spacing w:val="-4"/>
        </w:rPr>
        <w:t>лес»,</w:t>
      </w:r>
      <w:r>
        <w:rPr>
          <w:color w:val="333333"/>
        </w:rPr>
        <w:tab/>
      </w:r>
      <w:r>
        <w:rPr>
          <w:color w:val="333333"/>
          <w:spacing w:val="-2"/>
        </w:rPr>
        <w:t>«Широколиственный</w:t>
      </w:r>
      <w:r>
        <w:rPr>
          <w:color w:val="333333"/>
        </w:rPr>
        <w:tab/>
      </w:r>
      <w:r>
        <w:rPr>
          <w:color w:val="333333"/>
          <w:spacing w:val="-2"/>
        </w:rPr>
        <w:t>лес»,</w:t>
      </w:r>
      <w:r>
        <w:rPr>
          <w:color w:val="333333"/>
        </w:rPr>
        <w:tab/>
      </w:r>
      <w:r>
        <w:rPr>
          <w:color w:val="333333"/>
          <w:spacing w:val="-2"/>
        </w:rPr>
        <w:t>«Степь»,</w:t>
      </w:r>
      <w:r>
        <w:rPr>
          <w:color w:val="333333"/>
        </w:rPr>
        <w:tab/>
      </w:r>
      <w:r>
        <w:rPr>
          <w:color w:val="333333"/>
          <w:spacing w:val="-2"/>
        </w:rPr>
        <w:t>«Саванна»,</w:t>
      </w:r>
      <w:r>
        <w:rPr>
          <w:color w:val="333333"/>
        </w:rPr>
        <w:tab/>
      </w:r>
      <w:r>
        <w:rPr>
          <w:color w:val="333333"/>
          <w:spacing w:val="-2"/>
        </w:rPr>
        <w:t>«Пустыня»,</w:t>
      </w:r>
    </w:p>
    <w:p w:rsidR="00B775D4" w:rsidRDefault="00E25323">
      <w:pPr>
        <w:pStyle w:val="a3"/>
        <w:spacing w:before="27"/>
        <w:ind w:left="1143"/>
      </w:pPr>
      <w:r>
        <w:rPr>
          <w:color w:val="333333"/>
        </w:rPr>
        <w:t>«Тропический</w:t>
      </w:r>
      <w:r>
        <w:rPr>
          <w:color w:val="333333"/>
          <w:spacing w:val="-4"/>
        </w:rPr>
        <w:t xml:space="preserve"> лес».</w:t>
      </w:r>
    </w:p>
    <w:p w:rsidR="00B775D4" w:rsidRDefault="00B775D4">
      <w:pPr>
        <w:pStyle w:val="a3"/>
        <w:spacing w:before="86"/>
      </w:pPr>
    </w:p>
    <w:p w:rsidR="00B775D4" w:rsidRDefault="00E25323">
      <w:pPr>
        <w:pStyle w:val="a3"/>
        <w:spacing w:before="1"/>
        <w:ind w:left="931" w:right="937"/>
        <w:jc w:val="center"/>
      </w:pPr>
      <w:r>
        <w:rPr>
          <w:color w:val="333333"/>
          <w:u w:val="single" w:color="333333"/>
        </w:rPr>
        <w:t>Оборудование:</w:t>
      </w:r>
      <w:r>
        <w:rPr>
          <w:color w:val="333333"/>
        </w:rPr>
        <w:t>гербариирастенийразныхбиомов,коллекции</w:t>
      </w:r>
      <w:r>
        <w:rPr>
          <w:color w:val="333333"/>
          <w:spacing w:val="-2"/>
        </w:rPr>
        <w:t>животных.</w:t>
      </w:r>
    </w:p>
    <w:p w:rsidR="00B775D4" w:rsidRDefault="00B775D4">
      <w:pPr>
        <w:pStyle w:val="a3"/>
      </w:pPr>
    </w:p>
    <w:p w:rsidR="00B775D4" w:rsidRDefault="00B775D4">
      <w:pPr>
        <w:pStyle w:val="a3"/>
      </w:pPr>
    </w:p>
    <w:p w:rsidR="00B775D4" w:rsidRDefault="00B775D4">
      <w:pPr>
        <w:pStyle w:val="a3"/>
        <w:spacing w:before="245"/>
      </w:pPr>
    </w:p>
    <w:p w:rsidR="00B775D4" w:rsidRDefault="00E25323">
      <w:pPr>
        <w:pStyle w:val="Heading3"/>
        <w:ind w:left="1839"/>
      </w:pPr>
      <w:bookmarkStart w:id="72" w:name="Тема_11._Человек_и_окружающая_среда"/>
      <w:bookmarkEnd w:id="72"/>
      <w:r>
        <w:rPr>
          <w:color w:val="333333"/>
        </w:rPr>
        <w:t>Тема11. Человекиокружающая</w:t>
      </w:r>
      <w:r>
        <w:rPr>
          <w:color w:val="333333"/>
          <w:spacing w:val="-4"/>
        </w:rPr>
        <w:t>среда</w:t>
      </w:r>
    </w:p>
    <w:p w:rsidR="00B775D4" w:rsidRDefault="00B775D4">
      <w:pPr>
        <w:pStyle w:val="a3"/>
        <w:spacing w:before="86"/>
        <w:rPr>
          <w:b/>
        </w:rPr>
      </w:pPr>
    </w:p>
    <w:p w:rsidR="00B775D4" w:rsidRDefault="00E25323">
      <w:pPr>
        <w:pStyle w:val="a3"/>
        <w:spacing w:line="266" w:lineRule="auto"/>
        <w:ind w:left="1143" w:right="689" w:firstLine="706"/>
        <w:jc w:val="both"/>
      </w:pPr>
      <w:r>
        <w:rPr>
          <w:color w:val="333333"/>
        </w:rPr>
        <w:t>Экологические кризисы и их причины. Воздействие человека на биосферу. Загряз- нение воздушной среды. Охрана воздуха. Загрязнение водной среды. Охрана водных ресур- сов. Разрушение почвы. Охрана почвенных ресурсов. Изменение климата.</w:t>
      </w:r>
    </w:p>
    <w:p w:rsidR="00B775D4" w:rsidRDefault="00B775D4">
      <w:pPr>
        <w:pStyle w:val="a3"/>
        <w:spacing w:before="59"/>
      </w:pPr>
    </w:p>
    <w:p w:rsidR="00B775D4" w:rsidRDefault="00E25323">
      <w:pPr>
        <w:pStyle w:val="a3"/>
        <w:spacing w:line="266" w:lineRule="auto"/>
        <w:ind w:left="1143" w:right="694" w:firstLine="706"/>
        <w:jc w:val="both"/>
      </w:pPr>
      <w:r>
        <w:rPr>
          <w:color w:val="333333"/>
        </w:rPr>
        <w:t>Антропогенное воздействие на растительный и животный мир. Охрана раститель- ного и животного мира. Основные принципы охраны природы. Красные книги. Особо охра- няемые природные территории (ООПТ). Ботанические сады и зоологические парки.</w:t>
      </w:r>
    </w:p>
    <w:p w:rsidR="00B775D4" w:rsidRDefault="00E25323">
      <w:pPr>
        <w:pStyle w:val="a3"/>
        <w:spacing w:before="12" w:line="266" w:lineRule="auto"/>
        <w:ind w:left="1143" w:right="702" w:firstLine="706"/>
        <w:jc w:val="both"/>
      </w:pPr>
      <w:r>
        <w:rPr>
          <w:color w:val="333333"/>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 ности глобальных экологических кризисов. Особенности современного кризиса и его веро- ятные последствия.</w:t>
      </w:r>
    </w:p>
    <w:p w:rsidR="00B775D4" w:rsidRDefault="00B775D4">
      <w:pPr>
        <w:pStyle w:val="a3"/>
        <w:spacing w:before="16"/>
      </w:pPr>
    </w:p>
    <w:p w:rsidR="00B775D4" w:rsidRDefault="00E25323">
      <w:pPr>
        <w:spacing w:line="268" w:lineRule="auto"/>
        <w:ind w:left="1138" w:right="679" w:firstLine="710"/>
        <w:jc w:val="both"/>
        <w:rPr>
          <w:i/>
          <w:sz w:val="24"/>
        </w:rPr>
      </w:pPr>
      <w:r>
        <w:rPr>
          <w:color w:val="333333"/>
          <w:sz w:val="24"/>
        </w:rPr>
        <w:t xml:space="preserve">Развитиеметодов мониторинга развитияопасныхтехногенныхпроцессов. </w:t>
      </w:r>
      <w:r>
        <w:rPr>
          <w:i/>
          <w:color w:val="333333"/>
          <w:sz w:val="24"/>
        </w:rPr>
        <w:t>Систем- ные исследования перехода к ресурсосберегающей и конкурентоспособной энерге- тике. Биологическое разнообразие и биоресурсы. Национальные информационные си- стемы, обеспечивающие доступ к информации по состоянию отдельных видов и экоси- стем. Основы экореабилитации экосистем и способов борьбы с биоповреждениями. Ре- конструкция морских и наземных экосистем.</w:t>
      </w:r>
    </w:p>
    <w:p w:rsidR="00B775D4" w:rsidRDefault="00B775D4">
      <w:pPr>
        <w:pStyle w:val="a3"/>
        <w:spacing w:before="69"/>
        <w:rPr>
          <w:i/>
        </w:rPr>
      </w:pPr>
    </w:p>
    <w:p w:rsidR="00B775D4" w:rsidRDefault="00E25323">
      <w:pPr>
        <w:pStyle w:val="Heading3"/>
        <w:ind w:left="1839"/>
      </w:pPr>
      <w:bookmarkStart w:id="73" w:name="Демонстрации_(10)"/>
      <w:bookmarkEnd w:id="73"/>
      <w:r>
        <w:rPr>
          <w:color w:val="333333"/>
          <w:spacing w:val="-2"/>
        </w:rPr>
        <w:t>Демонстрации</w:t>
      </w:r>
    </w:p>
    <w:p w:rsidR="00B775D4" w:rsidRDefault="00B775D4">
      <w:pPr>
        <w:pStyle w:val="a3"/>
        <w:spacing w:before="81"/>
        <w:rPr>
          <w:b/>
        </w:rPr>
      </w:pPr>
    </w:p>
    <w:p w:rsidR="00B775D4" w:rsidRDefault="00E25323">
      <w:pPr>
        <w:pStyle w:val="a3"/>
        <w:spacing w:line="266" w:lineRule="auto"/>
        <w:ind w:left="1143" w:right="694" w:firstLine="706"/>
        <w:jc w:val="both"/>
      </w:pPr>
      <w:r>
        <w:rPr>
          <w:color w:val="333333"/>
          <w:u w:val="single" w:color="333333"/>
        </w:rPr>
        <w:t>Таблицы и схемы:</w:t>
      </w:r>
      <w:r>
        <w:rPr>
          <w:color w:val="333333"/>
        </w:rPr>
        <w:t xml:space="preserve"> «Загрязнение атмосферы», «Загрязнение гидросферы», «Загряз- нение почвы», «Парниковый эффект», «Особо охраняемые природные территории», «Мо- дели управляемого мира».</w:t>
      </w:r>
    </w:p>
    <w:p w:rsidR="00B775D4" w:rsidRDefault="00B775D4">
      <w:pPr>
        <w:pStyle w:val="a3"/>
        <w:spacing w:before="54"/>
      </w:pPr>
    </w:p>
    <w:p w:rsidR="00B775D4" w:rsidRDefault="00E25323">
      <w:pPr>
        <w:pStyle w:val="a3"/>
        <w:spacing w:line="266" w:lineRule="auto"/>
        <w:ind w:left="1152" w:hanging="10"/>
      </w:pPr>
      <w:r>
        <w:rPr>
          <w:color w:val="333333"/>
          <w:u w:val="single" w:color="333333"/>
        </w:rPr>
        <w:t>Оборудование:</w:t>
      </w:r>
      <w:r>
        <w:rPr>
          <w:color w:val="333333"/>
        </w:rPr>
        <w:t xml:space="preserve"> фотографии охраняемых растений и животных Красной книги Российской Федерации, Красной книги региона.</w:t>
      </w:r>
    </w:p>
    <w:p w:rsidR="00B775D4" w:rsidRDefault="00B775D4">
      <w:pPr>
        <w:pStyle w:val="a3"/>
        <w:spacing w:before="71"/>
      </w:pPr>
    </w:p>
    <w:p w:rsidR="00B775D4" w:rsidRDefault="00E25323">
      <w:pPr>
        <w:pStyle w:val="Heading2"/>
        <w:spacing w:line="271" w:lineRule="auto"/>
      </w:pPr>
      <w:r>
        <w:t>ПЛАНИРУЕМЫЕРЕЗУЛЬТАТЫОСВОЕНИЯПРОГРАММЫПОБИОЛОГИИНА УРОВНЕ СРЕДНЕГО ОБЩЕГО ОБРАЗОВАНИЯ</w:t>
      </w:r>
    </w:p>
    <w:p w:rsidR="00B775D4" w:rsidRDefault="00B775D4">
      <w:pPr>
        <w:pStyle w:val="Heading2"/>
        <w:spacing w:line="271" w:lineRule="auto"/>
        <w:sectPr w:rsidR="00B775D4">
          <w:pgSz w:w="11910" w:h="16390"/>
          <w:pgMar w:top="1100" w:right="141" w:bottom="1260" w:left="566" w:header="0" w:footer="1013" w:gutter="0"/>
          <w:cols w:space="720"/>
        </w:sectPr>
      </w:pPr>
    </w:p>
    <w:p w:rsidR="00B775D4" w:rsidRDefault="00E25323">
      <w:pPr>
        <w:spacing w:before="60"/>
        <w:ind w:left="1138"/>
        <w:rPr>
          <w:b/>
          <w:sz w:val="24"/>
        </w:rPr>
      </w:pPr>
      <w:bookmarkStart w:id="74" w:name="ЛИЧНОСТНЫЕ_РЕЗУЛЬТАТЫ"/>
      <w:bookmarkEnd w:id="74"/>
      <w:r>
        <w:rPr>
          <w:b/>
          <w:color w:val="333333"/>
          <w:sz w:val="24"/>
        </w:rPr>
        <w:lastRenderedPageBreak/>
        <w:t>ЛИЧНОСТНЫЕ</w:t>
      </w:r>
      <w:r>
        <w:rPr>
          <w:b/>
          <w:color w:val="333333"/>
          <w:spacing w:val="-2"/>
          <w:sz w:val="24"/>
        </w:rPr>
        <w:t>РЕЗУЛЬТАТЫ</w:t>
      </w:r>
    </w:p>
    <w:p w:rsidR="00B775D4" w:rsidRDefault="00B775D4">
      <w:pPr>
        <w:pStyle w:val="a3"/>
        <w:spacing w:before="72"/>
        <w:rPr>
          <w:b/>
        </w:rPr>
      </w:pPr>
    </w:p>
    <w:p w:rsidR="00B775D4" w:rsidRDefault="00E25323">
      <w:pPr>
        <w:pStyle w:val="a3"/>
        <w:spacing w:line="264" w:lineRule="auto"/>
        <w:ind w:left="1143" w:right="694" w:firstLine="706"/>
        <w:jc w:val="both"/>
      </w:pPr>
      <w:r>
        <w:rPr>
          <w:color w:val="333333"/>
        </w:rPr>
        <w:t>ФГОС СОО устанавливает требования к результатам освоенияобучающимися про- грамм среднего общего образования: личностные, метапредметные и предметные.</w:t>
      </w:r>
    </w:p>
    <w:p w:rsidR="00B775D4" w:rsidRDefault="00B775D4">
      <w:pPr>
        <w:pStyle w:val="a3"/>
        <w:spacing w:before="58"/>
      </w:pPr>
    </w:p>
    <w:p w:rsidR="00B775D4" w:rsidRDefault="00E25323">
      <w:pPr>
        <w:pStyle w:val="a3"/>
        <w:spacing w:line="266" w:lineRule="auto"/>
        <w:ind w:left="1143" w:right="694" w:firstLine="706"/>
        <w:jc w:val="both"/>
      </w:pPr>
      <w:r>
        <w:rPr>
          <w:color w:val="333333"/>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гражданскойидентично- сти – готовности к саморазвитию, самостоятельности и самоопределению, </w:t>
      </w:r>
      <w:r>
        <w:rPr>
          <w:i/>
          <w:color w:val="333333"/>
        </w:rPr>
        <w:t xml:space="preserve">наличие моти- вации </w:t>
      </w:r>
      <w:r>
        <w:rPr>
          <w:color w:val="333333"/>
        </w:rPr>
        <w:t xml:space="preserve">к обучению биологии, </w:t>
      </w:r>
      <w:r>
        <w:rPr>
          <w:i/>
          <w:color w:val="333333"/>
        </w:rPr>
        <w:t xml:space="preserve">целенаправленное развитие </w:t>
      </w:r>
      <w:r>
        <w:rPr>
          <w:color w:val="333333"/>
        </w:rPr>
        <w:t xml:space="preserve">внутренних убеждений личности на основе ключевых ценностей и исторических традиций развития биологического зна- ния, </w:t>
      </w:r>
      <w:r>
        <w:rPr>
          <w:i/>
          <w:color w:val="333333"/>
        </w:rPr>
        <w:t xml:space="preserve">готовность и способность </w:t>
      </w:r>
      <w:r>
        <w:rPr>
          <w:color w:val="333333"/>
        </w:rPr>
        <w:t xml:space="preserve">обучающихся руководствоваться в своей деятельности ценностно-смысловыми установками, присущими системе биологического образова- ния, </w:t>
      </w:r>
      <w:r>
        <w:rPr>
          <w:i/>
          <w:color w:val="333333"/>
        </w:rPr>
        <w:t xml:space="preserve">наличие правосознания </w:t>
      </w:r>
      <w:r>
        <w:rPr>
          <w:color w:val="333333"/>
        </w:rPr>
        <w:t xml:space="preserve">экологической культуры, </w:t>
      </w:r>
      <w:r>
        <w:rPr>
          <w:i/>
          <w:color w:val="333333"/>
        </w:rPr>
        <w:t xml:space="preserve">способности ставить </w:t>
      </w:r>
      <w:r>
        <w:rPr>
          <w:color w:val="333333"/>
        </w:rPr>
        <w:t>цели и стро- ить жизненные планы.</w:t>
      </w:r>
    </w:p>
    <w:p w:rsidR="00B775D4" w:rsidRDefault="00B775D4">
      <w:pPr>
        <w:pStyle w:val="a3"/>
        <w:spacing w:before="59"/>
      </w:pPr>
    </w:p>
    <w:p w:rsidR="00B775D4" w:rsidRDefault="00E25323">
      <w:pPr>
        <w:pStyle w:val="a3"/>
        <w:spacing w:before="1" w:line="266" w:lineRule="auto"/>
        <w:ind w:left="1143" w:right="694" w:firstLine="706"/>
        <w:jc w:val="both"/>
      </w:pPr>
      <w:r>
        <w:rPr>
          <w:color w:val="333333"/>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российскимисо- циокультурными, историческимии духовно-нравственнымиценностями, принятымив об- ществе правилами и нормами поведения и способствуют процессам самопознания, само- воспитания и саморазвития, развития внутренней позиции личности, патриотизма и уваже- 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775D4" w:rsidRDefault="00B775D4">
      <w:pPr>
        <w:pStyle w:val="a3"/>
        <w:spacing w:before="57"/>
      </w:pPr>
    </w:p>
    <w:p w:rsidR="00B775D4" w:rsidRDefault="00E25323">
      <w:pPr>
        <w:pStyle w:val="a3"/>
        <w:spacing w:line="266" w:lineRule="auto"/>
        <w:ind w:left="1143" w:right="690" w:firstLine="706"/>
        <w:jc w:val="both"/>
      </w:pPr>
      <w:r>
        <w:rPr>
          <w:color w:val="333333"/>
        </w:rPr>
        <w:t>Личностные результаты освоения учебного предмета «Биология»должныотражать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 ненного опыта и опыта деятельности в процессе реализации основных направлений воспи- тательной деятельности, в том числе в части:</w:t>
      </w:r>
    </w:p>
    <w:p w:rsidR="00B775D4" w:rsidRDefault="00B775D4">
      <w:pPr>
        <w:pStyle w:val="a3"/>
        <w:spacing w:before="42"/>
      </w:pPr>
    </w:p>
    <w:p w:rsidR="00B775D4" w:rsidRDefault="00E25323">
      <w:pPr>
        <w:pStyle w:val="Heading3"/>
        <w:numPr>
          <w:ilvl w:val="0"/>
          <w:numId w:val="3"/>
        </w:numPr>
        <w:tabs>
          <w:tab w:val="left" w:pos="2106"/>
        </w:tabs>
        <w:spacing w:before="1"/>
        <w:ind w:left="2106" w:hanging="267"/>
        <w:jc w:val="left"/>
      </w:pPr>
      <w:r>
        <w:rPr>
          <w:color w:val="333333"/>
        </w:rPr>
        <w:t>гражданского</w:t>
      </w:r>
      <w:r>
        <w:rPr>
          <w:color w:val="333333"/>
          <w:spacing w:val="-2"/>
        </w:rPr>
        <w:t>воспитания:</w:t>
      </w:r>
    </w:p>
    <w:p w:rsidR="00B775D4" w:rsidRDefault="00B775D4">
      <w:pPr>
        <w:pStyle w:val="a3"/>
        <w:spacing w:before="71"/>
        <w:rPr>
          <w:b/>
        </w:rPr>
      </w:pPr>
    </w:p>
    <w:p w:rsidR="00B775D4" w:rsidRDefault="00E25323">
      <w:pPr>
        <w:pStyle w:val="a3"/>
        <w:tabs>
          <w:tab w:val="left" w:pos="4045"/>
          <w:tab w:val="left" w:pos="5623"/>
          <w:tab w:val="left" w:pos="6731"/>
          <w:tab w:val="left" w:pos="8487"/>
          <w:tab w:val="left" w:pos="9081"/>
          <w:tab w:val="left" w:pos="10372"/>
        </w:tabs>
        <w:spacing w:before="1" w:line="266" w:lineRule="auto"/>
        <w:ind w:left="1854" w:right="698" w:hanging="5"/>
      </w:pPr>
      <w:r>
        <w:rPr>
          <w:color w:val="333333"/>
          <w:spacing w:val="-2"/>
        </w:rPr>
        <w:t>сформированность</w:t>
      </w:r>
      <w:r>
        <w:rPr>
          <w:color w:val="333333"/>
        </w:rPr>
        <w:tab/>
      </w:r>
      <w:r>
        <w:rPr>
          <w:color w:val="333333"/>
          <w:spacing w:val="-2"/>
        </w:rPr>
        <w:t>гражданской</w:t>
      </w:r>
      <w:r>
        <w:rPr>
          <w:color w:val="333333"/>
        </w:rPr>
        <w:tab/>
      </w:r>
      <w:r>
        <w:rPr>
          <w:color w:val="333333"/>
          <w:spacing w:val="-2"/>
        </w:rPr>
        <w:t>позиции</w:t>
      </w:r>
      <w:r>
        <w:rPr>
          <w:color w:val="333333"/>
        </w:rPr>
        <w:tab/>
      </w:r>
      <w:r>
        <w:rPr>
          <w:color w:val="333333"/>
          <w:spacing w:val="-2"/>
        </w:rPr>
        <w:t>обучающегося</w:t>
      </w:r>
      <w:r>
        <w:rPr>
          <w:color w:val="333333"/>
        </w:rPr>
        <w:tab/>
      </w:r>
      <w:r>
        <w:rPr>
          <w:color w:val="333333"/>
          <w:spacing w:val="-4"/>
        </w:rPr>
        <w:t>как</w:t>
      </w:r>
      <w:r>
        <w:rPr>
          <w:color w:val="333333"/>
        </w:rPr>
        <w:tab/>
      </w:r>
      <w:r>
        <w:rPr>
          <w:color w:val="333333"/>
          <w:spacing w:val="-2"/>
        </w:rPr>
        <w:t>активного</w:t>
      </w:r>
      <w:r>
        <w:rPr>
          <w:color w:val="333333"/>
        </w:rPr>
        <w:tab/>
      </w:r>
      <w:r>
        <w:rPr>
          <w:color w:val="333333"/>
          <w:spacing w:val="-10"/>
        </w:rPr>
        <w:t xml:space="preserve">и </w:t>
      </w:r>
      <w:r>
        <w:rPr>
          <w:color w:val="333333"/>
          <w:spacing w:val="-2"/>
        </w:rPr>
        <w:t>ответствен-</w:t>
      </w:r>
    </w:p>
    <w:p w:rsidR="00B775D4" w:rsidRDefault="00E25323">
      <w:pPr>
        <w:pStyle w:val="a3"/>
        <w:spacing w:before="11"/>
        <w:ind w:left="1143"/>
      </w:pPr>
      <w:r>
        <w:rPr>
          <w:color w:val="333333"/>
        </w:rPr>
        <w:t>ного членароссийского</w:t>
      </w:r>
      <w:r>
        <w:rPr>
          <w:color w:val="333333"/>
          <w:spacing w:val="-2"/>
        </w:rPr>
        <w:t>общества;</w:t>
      </w:r>
    </w:p>
    <w:p w:rsidR="00B775D4" w:rsidRDefault="00B775D4">
      <w:pPr>
        <w:pStyle w:val="a3"/>
        <w:spacing w:before="87"/>
      </w:pPr>
    </w:p>
    <w:p w:rsidR="00B775D4" w:rsidRDefault="00E25323">
      <w:pPr>
        <w:pStyle w:val="a3"/>
        <w:spacing w:line="276" w:lineRule="auto"/>
        <w:ind w:left="1143" w:right="156" w:firstLine="706"/>
      </w:pPr>
      <w:r>
        <w:rPr>
          <w:color w:val="333333"/>
        </w:rPr>
        <w:t xml:space="preserve">осознаниесвоихконституционныхправиобязанностей, уважениезаконаиправо- </w:t>
      </w:r>
      <w:r>
        <w:rPr>
          <w:color w:val="333333"/>
          <w:spacing w:val="-2"/>
        </w:rPr>
        <w:t>порядка;</w:t>
      </w:r>
    </w:p>
    <w:p w:rsidR="00B775D4" w:rsidRDefault="00B775D4">
      <w:pPr>
        <w:pStyle w:val="a3"/>
        <w:spacing w:before="39"/>
      </w:pPr>
    </w:p>
    <w:p w:rsidR="00B775D4" w:rsidRDefault="00E25323">
      <w:pPr>
        <w:pStyle w:val="a3"/>
        <w:spacing w:line="280" w:lineRule="auto"/>
        <w:ind w:left="1143" w:firstLine="706"/>
      </w:pPr>
      <w:r>
        <w:rPr>
          <w:color w:val="333333"/>
        </w:rPr>
        <w:t>готовностьксовместнойтворческойдеятельностиприсозданииучебныхпроектов, решении учебных и познавательных задач, выполнении биологических экспериментов;</w:t>
      </w:r>
    </w:p>
    <w:p w:rsidR="00B775D4" w:rsidRDefault="00B775D4">
      <w:pPr>
        <w:pStyle w:val="a3"/>
        <w:spacing w:line="280" w:lineRule="auto"/>
        <w:sectPr w:rsidR="00B775D4">
          <w:pgSz w:w="11910" w:h="16390"/>
          <w:pgMar w:top="1120" w:right="141" w:bottom="1260" w:left="566" w:header="0" w:footer="1013" w:gutter="0"/>
          <w:cols w:space="720"/>
        </w:sectPr>
      </w:pPr>
    </w:p>
    <w:p w:rsidR="00B775D4" w:rsidRDefault="00E25323">
      <w:pPr>
        <w:pStyle w:val="a3"/>
        <w:tabs>
          <w:tab w:val="left" w:pos="3326"/>
          <w:tab w:val="left" w:pos="4688"/>
          <w:tab w:val="left" w:pos="6223"/>
          <w:tab w:val="left" w:pos="7345"/>
          <w:tab w:val="left" w:pos="7796"/>
          <w:tab w:val="left" w:pos="9210"/>
          <w:tab w:val="left" w:pos="9532"/>
        </w:tabs>
        <w:spacing w:before="75" w:line="266" w:lineRule="auto"/>
        <w:ind w:left="1854" w:right="700" w:hanging="5"/>
      </w:pPr>
      <w:r>
        <w:rPr>
          <w:color w:val="333333"/>
          <w:spacing w:val="-2"/>
        </w:rPr>
        <w:lastRenderedPageBreak/>
        <w:t>способность</w:t>
      </w:r>
      <w:r>
        <w:rPr>
          <w:color w:val="333333"/>
        </w:rPr>
        <w:tab/>
      </w:r>
      <w:r>
        <w:rPr>
          <w:color w:val="333333"/>
          <w:spacing w:val="-2"/>
        </w:rPr>
        <w:t>определять</w:t>
      </w:r>
      <w:r>
        <w:rPr>
          <w:color w:val="333333"/>
        </w:rPr>
        <w:tab/>
      </w:r>
      <w:r>
        <w:rPr>
          <w:color w:val="333333"/>
          <w:spacing w:val="-2"/>
        </w:rPr>
        <w:t>собственную</w:t>
      </w:r>
      <w:r>
        <w:rPr>
          <w:color w:val="333333"/>
        </w:rPr>
        <w:tab/>
      </w:r>
      <w:r>
        <w:rPr>
          <w:color w:val="333333"/>
          <w:spacing w:val="-2"/>
        </w:rPr>
        <w:t>позицию</w:t>
      </w:r>
      <w:r>
        <w:rPr>
          <w:color w:val="333333"/>
        </w:rPr>
        <w:tab/>
      </w:r>
      <w:r>
        <w:rPr>
          <w:color w:val="333333"/>
          <w:spacing w:val="-6"/>
        </w:rPr>
        <w:t>по</w:t>
      </w:r>
      <w:r>
        <w:rPr>
          <w:color w:val="333333"/>
        </w:rPr>
        <w:tab/>
      </w:r>
      <w:r>
        <w:rPr>
          <w:color w:val="333333"/>
          <w:spacing w:val="-2"/>
        </w:rPr>
        <w:t>отношению</w:t>
      </w:r>
      <w:r>
        <w:rPr>
          <w:color w:val="333333"/>
        </w:rPr>
        <w:tab/>
      </w:r>
      <w:r>
        <w:rPr>
          <w:color w:val="333333"/>
          <w:spacing w:val="-10"/>
        </w:rPr>
        <w:t>к</w:t>
      </w:r>
      <w:r>
        <w:rPr>
          <w:color w:val="333333"/>
        </w:rPr>
        <w:tab/>
      </w:r>
      <w:r>
        <w:rPr>
          <w:color w:val="333333"/>
          <w:spacing w:val="-2"/>
        </w:rPr>
        <w:t>явлениям современ-</w:t>
      </w:r>
    </w:p>
    <w:p w:rsidR="00B775D4" w:rsidRDefault="00E25323">
      <w:pPr>
        <w:pStyle w:val="a3"/>
        <w:spacing w:before="12"/>
        <w:ind w:left="1143"/>
      </w:pPr>
      <w:r>
        <w:rPr>
          <w:color w:val="333333"/>
        </w:rPr>
        <w:t>нойжизнииобъяснять</w:t>
      </w:r>
      <w:r>
        <w:rPr>
          <w:color w:val="333333"/>
          <w:spacing w:val="-5"/>
        </w:rPr>
        <w:t>еѐ;</w:t>
      </w:r>
    </w:p>
    <w:p w:rsidR="00B775D4" w:rsidRDefault="00B775D4">
      <w:pPr>
        <w:pStyle w:val="a3"/>
        <w:spacing w:before="86"/>
      </w:pPr>
    </w:p>
    <w:p w:rsidR="00B775D4" w:rsidRDefault="00E25323">
      <w:pPr>
        <w:pStyle w:val="a3"/>
        <w:spacing w:before="1" w:line="266" w:lineRule="auto"/>
        <w:ind w:left="1143" w:right="694" w:firstLine="706"/>
        <w:jc w:val="both"/>
      </w:pPr>
      <w:r>
        <w:rPr>
          <w:color w:val="333333"/>
        </w:rPr>
        <w:t xml:space="preserve">умение учитывать в своих действиях необходимость конструктивного взаимодей- ствия людей с разными убеждениями, культурными ценностями и социальным положе- </w:t>
      </w:r>
      <w:r>
        <w:rPr>
          <w:color w:val="333333"/>
          <w:spacing w:val="-2"/>
        </w:rPr>
        <w:t>нием;</w:t>
      </w:r>
    </w:p>
    <w:p w:rsidR="00B775D4" w:rsidRDefault="00B775D4">
      <w:pPr>
        <w:pStyle w:val="a3"/>
        <w:spacing w:before="52"/>
      </w:pPr>
    </w:p>
    <w:p w:rsidR="00B775D4" w:rsidRDefault="00E25323">
      <w:pPr>
        <w:pStyle w:val="a3"/>
        <w:spacing w:before="1" w:line="266" w:lineRule="auto"/>
        <w:ind w:left="1143" w:right="689" w:firstLine="706"/>
        <w:jc w:val="both"/>
      </w:pPr>
      <w:r>
        <w:rPr>
          <w:color w:val="333333"/>
        </w:rPr>
        <w:t>готовность к сотрудничеству в процессе совместного выполнения учебных, позна- 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775D4" w:rsidRDefault="00E25323">
      <w:pPr>
        <w:pStyle w:val="a3"/>
        <w:spacing w:before="12"/>
        <w:ind w:left="740"/>
        <w:jc w:val="both"/>
      </w:pPr>
      <w:r>
        <w:rPr>
          <w:color w:val="333333"/>
        </w:rPr>
        <w:t>готовностькгуманитарнойиволонтѐрской</w:t>
      </w:r>
      <w:r>
        <w:rPr>
          <w:color w:val="333333"/>
          <w:spacing w:val="-2"/>
        </w:rPr>
        <w:t>деятельности;</w:t>
      </w:r>
    </w:p>
    <w:p w:rsidR="00B775D4" w:rsidRDefault="00B775D4">
      <w:pPr>
        <w:pStyle w:val="a3"/>
        <w:spacing w:before="96"/>
      </w:pPr>
    </w:p>
    <w:p w:rsidR="00B775D4" w:rsidRDefault="00E25323">
      <w:pPr>
        <w:pStyle w:val="Heading3"/>
        <w:numPr>
          <w:ilvl w:val="0"/>
          <w:numId w:val="3"/>
        </w:numPr>
        <w:tabs>
          <w:tab w:val="left" w:pos="2836"/>
        </w:tabs>
        <w:ind w:left="2836" w:hanging="291"/>
        <w:jc w:val="left"/>
      </w:pPr>
      <w:r>
        <w:rPr>
          <w:color w:val="333333"/>
        </w:rPr>
        <w:t>патриотического</w:t>
      </w:r>
      <w:r>
        <w:rPr>
          <w:color w:val="333333"/>
          <w:spacing w:val="-2"/>
        </w:rPr>
        <w:t>воспитания:</w:t>
      </w:r>
    </w:p>
    <w:p w:rsidR="00B775D4" w:rsidRDefault="00B775D4">
      <w:pPr>
        <w:pStyle w:val="a3"/>
        <w:spacing w:before="78"/>
        <w:rPr>
          <w:b/>
        </w:rPr>
      </w:pPr>
    </w:p>
    <w:p w:rsidR="00B775D4" w:rsidRDefault="00E25323">
      <w:pPr>
        <w:pStyle w:val="a3"/>
        <w:spacing w:line="266" w:lineRule="auto"/>
        <w:ind w:left="1143" w:right="689" w:firstLine="706"/>
        <w:jc w:val="both"/>
      </w:pPr>
      <w:r>
        <w:rPr>
          <w:color w:val="333333"/>
        </w:rPr>
        <w:t>сформированность российской гражданской идентичности, патриотизма, уважения к своемународу, чувстваответственности перед Родиной, гордости засвой край, своюРо- дину, свой язык и культуру, прошлое и настоящее многонационального народа России;</w:t>
      </w:r>
    </w:p>
    <w:p w:rsidR="00B775D4" w:rsidRDefault="00B775D4">
      <w:pPr>
        <w:pStyle w:val="a3"/>
        <w:spacing w:before="57"/>
      </w:pPr>
    </w:p>
    <w:p w:rsidR="00B775D4" w:rsidRDefault="00E25323">
      <w:pPr>
        <w:pStyle w:val="a3"/>
        <w:spacing w:before="1" w:line="276" w:lineRule="auto"/>
        <w:ind w:left="1143" w:right="933" w:firstLine="706"/>
      </w:pPr>
      <w:r>
        <w:rPr>
          <w:color w:val="333333"/>
        </w:rPr>
        <w:t>ценностноеотношениекприродномунаследиюи памятникамприроды,достиже- ниям России в науке, искусстве, спорте, технологиях, труде;</w:t>
      </w:r>
    </w:p>
    <w:p w:rsidR="00B775D4" w:rsidRDefault="00B775D4">
      <w:pPr>
        <w:pStyle w:val="a3"/>
        <w:spacing w:before="44"/>
      </w:pPr>
    </w:p>
    <w:p w:rsidR="00B775D4" w:rsidRDefault="00E25323">
      <w:pPr>
        <w:pStyle w:val="a3"/>
        <w:spacing w:line="266" w:lineRule="auto"/>
        <w:ind w:left="1143" w:right="689" w:firstLine="706"/>
        <w:jc w:val="both"/>
      </w:pPr>
      <w:r>
        <w:rPr>
          <w:color w:val="333333"/>
        </w:rPr>
        <w:t>способность оценивать вклад российских учѐных в становление и развитие биоло- гии, понимания значения биологии в познании законов природы, в жизни человека и совре- менного общества;</w:t>
      </w:r>
    </w:p>
    <w:p w:rsidR="00B775D4" w:rsidRDefault="00B775D4">
      <w:pPr>
        <w:pStyle w:val="a3"/>
        <w:spacing w:before="54"/>
      </w:pPr>
    </w:p>
    <w:p w:rsidR="00B775D4" w:rsidRDefault="00E25323">
      <w:pPr>
        <w:pStyle w:val="a3"/>
        <w:tabs>
          <w:tab w:val="left" w:pos="2981"/>
          <w:tab w:val="left" w:pos="4769"/>
          <w:tab w:val="left" w:pos="6194"/>
          <w:tab w:val="left" w:pos="6606"/>
          <w:tab w:val="left" w:pos="7949"/>
          <w:tab w:val="left" w:pos="8376"/>
          <w:tab w:val="left" w:pos="9398"/>
        </w:tabs>
        <w:spacing w:line="266" w:lineRule="auto"/>
        <w:ind w:left="1854" w:right="700" w:hanging="5"/>
      </w:pPr>
      <w:r>
        <w:rPr>
          <w:color w:val="333333"/>
          <w:spacing w:val="-2"/>
        </w:rPr>
        <w:t>идейная</w:t>
      </w:r>
      <w:r>
        <w:rPr>
          <w:color w:val="333333"/>
        </w:rPr>
        <w:tab/>
      </w:r>
      <w:r>
        <w:rPr>
          <w:color w:val="333333"/>
          <w:spacing w:val="-2"/>
        </w:rPr>
        <w:t>убеждѐнность,</w:t>
      </w:r>
      <w:r>
        <w:rPr>
          <w:color w:val="333333"/>
        </w:rPr>
        <w:tab/>
      </w:r>
      <w:r>
        <w:rPr>
          <w:color w:val="333333"/>
          <w:spacing w:val="-2"/>
        </w:rPr>
        <w:t>готовность</w:t>
      </w:r>
      <w:r>
        <w:rPr>
          <w:color w:val="333333"/>
        </w:rPr>
        <w:tab/>
      </w:r>
      <w:r>
        <w:rPr>
          <w:color w:val="333333"/>
          <w:spacing w:val="-10"/>
        </w:rPr>
        <w:t>к</w:t>
      </w:r>
      <w:r>
        <w:rPr>
          <w:color w:val="333333"/>
        </w:rPr>
        <w:tab/>
      </w:r>
      <w:r>
        <w:rPr>
          <w:color w:val="333333"/>
          <w:spacing w:val="-2"/>
        </w:rPr>
        <w:t>служению</w:t>
      </w:r>
      <w:r>
        <w:rPr>
          <w:color w:val="333333"/>
        </w:rPr>
        <w:tab/>
      </w:r>
      <w:r>
        <w:rPr>
          <w:color w:val="333333"/>
          <w:spacing w:val="-10"/>
        </w:rPr>
        <w:t>и</w:t>
      </w:r>
      <w:r>
        <w:rPr>
          <w:color w:val="333333"/>
        </w:rPr>
        <w:tab/>
      </w:r>
      <w:r>
        <w:rPr>
          <w:color w:val="333333"/>
          <w:spacing w:val="-2"/>
        </w:rPr>
        <w:t>защите</w:t>
      </w:r>
      <w:r>
        <w:rPr>
          <w:color w:val="333333"/>
        </w:rPr>
        <w:tab/>
      </w:r>
      <w:r>
        <w:rPr>
          <w:color w:val="333333"/>
          <w:spacing w:val="-2"/>
        </w:rPr>
        <w:t>Отечества, ответственность</w:t>
      </w:r>
    </w:p>
    <w:p w:rsidR="00B775D4" w:rsidRDefault="00E25323">
      <w:pPr>
        <w:pStyle w:val="a3"/>
        <w:spacing w:before="16"/>
        <w:ind w:left="1143"/>
      </w:pPr>
      <w:r>
        <w:rPr>
          <w:color w:val="333333"/>
        </w:rPr>
        <w:t>заего</w:t>
      </w:r>
      <w:r>
        <w:rPr>
          <w:color w:val="333333"/>
          <w:spacing w:val="-2"/>
        </w:rPr>
        <w:t>судьбу;</w:t>
      </w:r>
    </w:p>
    <w:p w:rsidR="00B775D4" w:rsidRDefault="00B775D4">
      <w:pPr>
        <w:pStyle w:val="a3"/>
        <w:spacing w:before="91"/>
      </w:pPr>
    </w:p>
    <w:p w:rsidR="00B775D4" w:rsidRDefault="00E25323">
      <w:pPr>
        <w:pStyle w:val="Heading3"/>
        <w:numPr>
          <w:ilvl w:val="0"/>
          <w:numId w:val="3"/>
        </w:numPr>
        <w:tabs>
          <w:tab w:val="left" w:pos="2836"/>
        </w:tabs>
        <w:ind w:left="2836" w:hanging="291"/>
        <w:jc w:val="left"/>
      </w:pPr>
      <w:r>
        <w:rPr>
          <w:color w:val="333333"/>
        </w:rPr>
        <w:t>духовно-нравственного</w:t>
      </w:r>
      <w:r>
        <w:rPr>
          <w:color w:val="333333"/>
          <w:spacing w:val="-2"/>
        </w:rPr>
        <w:t>воспитания:</w:t>
      </w:r>
    </w:p>
    <w:p w:rsidR="00B775D4" w:rsidRDefault="00E25323">
      <w:pPr>
        <w:pStyle w:val="a3"/>
        <w:spacing w:before="37"/>
        <w:ind w:left="735"/>
        <w:jc w:val="both"/>
      </w:pPr>
      <w:r>
        <w:rPr>
          <w:color w:val="333333"/>
        </w:rPr>
        <w:t>осознаниедуховныхценностейроссийского</w:t>
      </w:r>
      <w:r>
        <w:rPr>
          <w:color w:val="333333"/>
          <w:spacing w:val="-2"/>
        </w:rPr>
        <w:t>народа;</w:t>
      </w:r>
    </w:p>
    <w:p w:rsidR="00B775D4" w:rsidRDefault="00B775D4">
      <w:pPr>
        <w:pStyle w:val="a3"/>
        <w:spacing w:before="81"/>
      </w:pPr>
    </w:p>
    <w:p w:rsidR="00B775D4" w:rsidRDefault="00E25323">
      <w:pPr>
        <w:pStyle w:val="a3"/>
        <w:ind w:left="1849"/>
      </w:pPr>
      <w:r>
        <w:rPr>
          <w:color w:val="333333"/>
        </w:rPr>
        <w:t>сформированностьнравственногосознания,этического</w:t>
      </w:r>
      <w:r>
        <w:rPr>
          <w:color w:val="333333"/>
          <w:spacing w:val="-2"/>
        </w:rPr>
        <w:t>поведения;</w:t>
      </w:r>
    </w:p>
    <w:p w:rsidR="00B775D4" w:rsidRDefault="00E25323">
      <w:pPr>
        <w:pStyle w:val="a3"/>
        <w:spacing w:before="46" w:line="271" w:lineRule="auto"/>
        <w:ind w:left="1143" w:right="688" w:firstLine="706"/>
      </w:pPr>
      <w:r>
        <w:rPr>
          <w:color w:val="333333"/>
        </w:rPr>
        <w:t>способностьоцениватьситуациюиприниматьосознанныерешения,ориентируясь наморально-нравственныенормыиценности;осознаниеличного</w:t>
      </w:r>
    </w:p>
    <w:p w:rsidR="00B775D4" w:rsidRDefault="00B775D4">
      <w:pPr>
        <w:pStyle w:val="a3"/>
        <w:spacing w:before="13"/>
      </w:pPr>
    </w:p>
    <w:p w:rsidR="00B775D4" w:rsidRDefault="00E25323">
      <w:pPr>
        <w:pStyle w:val="a3"/>
        <w:ind w:left="1849"/>
      </w:pPr>
      <w:r>
        <w:rPr>
          <w:color w:val="333333"/>
        </w:rPr>
        <w:t>вкладавпостроениеустойчивого</w:t>
      </w:r>
      <w:r>
        <w:rPr>
          <w:color w:val="333333"/>
          <w:spacing w:val="-2"/>
        </w:rPr>
        <w:t>будущего;</w:t>
      </w:r>
    </w:p>
    <w:p w:rsidR="00B775D4" w:rsidRDefault="00B775D4">
      <w:pPr>
        <w:pStyle w:val="a3"/>
        <w:spacing w:before="57"/>
      </w:pPr>
    </w:p>
    <w:p w:rsidR="00B775D4" w:rsidRDefault="00E25323">
      <w:pPr>
        <w:pStyle w:val="a3"/>
        <w:spacing w:line="276" w:lineRule="auto"/>
        <w:ind w:left="1143" w:right="933" w:firstLine="706"/>
      </w:pPr>
      <w:r>
        <w:rPr>
          <w:color w:val="333333"/>
        </w:rPr>
        <w:t>ответственноеотношениексвоимродителям,созданиюсемьи наосновеосознан- ногопринятияценностейсемейнойжизнивсоответствиистрадицияминародов</w:t>
      </w:r>
      <w:r>
        <w:rPr>
          <w:color w:val="333333"/>
          <w:spacing w:val="-2"/>
        </w:rPr>
        <w:t>России;</w:t>
      </w:r>
    </w:p>
    <w:p w:rsidR="00B775D4" w:rsidRDefault="00B775D4">
      <w:pPr>
        <w:pStyle w:val="a3"/>
        <w:spacing w:before="60"/>
      </w:pPr>
    </w:p>
    <w:p w:rsidR="00B775D4" w:rsidRDefault="00E25323">
      <w:pPr>
        <w:pStyle w:val="Heading3"/>
        <w:numPr>
          <w:ilvl w:val="0"/>
          <w:numId w:val="3"/>
        </w:numPr>
        <w:tabs>
          <w:tab w:val="left" w:pos="2836"/>
        </w:tabs>
        <w:ind w:left="2836" w:hanging="291"/>
        <w:jc w:val="left"/>
      </w:pPr>
      <w:r>
        <w:rPr>
          <w:color w:val="333333"/>
        </w:rPr>
        <w:t>эстетического</w:t>
      </w:r>
      <w:r>
        <w:rPr>
          <w:color w:val="333333"/>
          <w:spacing w:val="-2"/>
        </w:rPr>
        <w:t>воспитания:</w:t>
      </w:r>
    </w:p>
    <w:p w:rsidR="00B775D4" w:rsidRDefault="00B775D4">
      <w:pPr>
        <w:pStyle w:val="Heading3"/>
        <w:sectPr w:rsidR="00B775D4">
          <w:pgSz w:w="11910" w:h="16390"/>
          <w:pgMar w:top="1100" w:right="141" w:bottom="1260" w:left="566" w:header="0" w:footer="1013" w:gutter="0"/>
          <w:cols w:space="720"/>
        </w:sectPr>
      </w:pPr>
    </w:p>
    <w:p w:rsidR="00B775D4" w:rsidRDefault="00E25323">
      <w:pPr>
        <w:pStyle w:val="a3"/>
        <w:spacing w:before="67" w:line="280" w:lineRule="auto"/>
        <w:ind w:left="1143" w:firstLine="706"/>
      </w:pPr>
      <w:r>
        <w:rPr>
          <w:color w:val="333333"/>
        </w:rPr>
        <w:lastRenderedPageBreak/>
        <w:t>эстетическоеотношениекмиру,включаяэстетикубыта,научногоитехнического творчества, спорта, труда, общественных отношений;</w:t>
      </w:r>
    </w:p>
    <w:p w:rsidR="00B775D4" w:rsidRDefault="00E25323">
      <w:pPr>
        <w:pStyle w:val="a3"/>
        <w:spacing w:line="269" w:lineRule="exact"/>
        <w:ind w:left="740"/>
      </w:pPr>
      <w:r>
        <w:rPr>
          <w:color w:val="333333"/>
        </w:rPr>
        <w:t>пониманиеэмоциональноговоздействияживойприродыиеѐ</w:t>
      </w:r>
      <w:r>
        <w:rPr>
          <w:color w:val="333333"/>
          <w:spacing w:val="-2"/>
        </w:rPr>
        <w:t>ценности;</w:t>
      </w:r>
    </w:p>
    <w:p w:rsidR="00B775D4" w:rsidRDefault="00B775D4">
      <w:pPr>
        <w:pStyle w:val="a3"/>
        <w:spacing w:before="87"/>
      </w:pPr>
    </w:p>
    <w:p w:rsidR="00B775D4" w:rsidRDefault="00E25323">
      <w:pPr>
        <w:pStyle w:val="a3"/>
        <w:spacing w:line="276" w:lineRule="auto"/>
        <w:ind w:left="1143" w:right="545" w:firstLine="706"/>
      </w:pPr>
      <w:r>
        <w:rPr>
          <w:color w:val="333333"/>
        </w:rPr>
        <w:t>готовностьксамовыражениювразныхвидахискусства, стремлениепроявлятька- чества творческой личности;</w:t>
      </w:r>
    </w:p>
    <w:p w:rsidR="00B775D4" w:rsidRDefault="00B775D4">
      <w:pPr>
        <w:pStyle w:val="a3"/>
        <w:spacing w:before="59"/>
      </w:pPr>
    </w:p>
    <w:p w:rsidR="00B775D4" w:rsidRDefault="00E25323">
      <w:pPr>
        <w:pStyle w:val="Heading3"/>
        <w:numPr>
          <w:ilvl w:val="0"/>
          <w:numId w:val="3"/>
        </w:numPr>
        <w:tabs>
          <w:tab w:val="left" w:pos="2836"/>
        </w:tabs>
        <w:spacing w:line="271" w:lineRule="auto"/>
        <w:ind w:left="1839" w:right="1527" w:firstLine="706"/>
        <w:jc w:val="left"/>
      </w:pPr>
      <w:r>
        <w:rPr>
          <w:color w:val="333333"/>
        </w:rPr>
        <w:t>физическоговоспитания,формированиякультурыздоровьяи эмоциональ- ного благополучия:</w:t>
      </w:r>
    </w:p>
    <w:p w:rsidR="00B775D4" w:rsidRDefault="00B775D4">
      <w:pPr>
        <w:pStyle w:val="a3"/>
        <w:spacing w:before="37"/>
        <w:rPr>
          <w:b/>
        </w:rPr>
      </w:pPr>
    </w:p>
    <w:p w:rsidR="00B775D4" w:rsidRDefault="00E25323">
      <w:pPr>
        <w:pStyle w:val="a3"/>
        <w:spacing w:line="266" w:lineRule="auto"/>
        <w:ind w:left="1143" w:right="703" w:firstLine="706"/>
        <w:jc w:val="both"/>
      </w:pPr>
      <w:r>
        <w:rPr>
          <w:color w:val="333333"/>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 гулярная физическая активность), бережного, ответственного и компетентного отношения к собственному физическому и психическому здоровью;</w:t>
      </w:r>
    </w:p>
    <w:p w:rsidR="00B775D4" w:rsidRDefault="00B775D4">
      <w:pPr>
        <w:pStyle w:val="a3"/>
        <w:spacing w:before="59"/>
      </w:pPr>
    </w:p>
    <w:p w:rsidR="00B775D4" w:rsidRDefault="00E25323">
      <w:pPr>
        <w:pStyle w:val="a3"/>
        <w:tabs>
          <w:tab w:val="left" w:pos="9258"/>
        </w:tabs>
        <w:spacing w:line="266" w:lineRule="auto"/>
        <w:ind w:left="1854" w:right="698" w:hanging="5"/>
      </w:pPr>
      <w:r>
        <w:rPr>
          <w:color w:val="333333"/>
        </w:rPr>
        <w:t>пониманиеценностиправилиндивидуальногоиколлективного</w:t>
      </w:r>
      <w:r>
        <w:rPr>
          <w:color w:val="333333"/>
        </w:rPr>
        <w:tab/>
      </w:r>
      <w:r>
        <w:rPr>
          <w:color w:val="333333"/>
          <w:spacing w:val="-2"/>
        </w:rPr>
        <w:t>безопасного поведе-</w:t>
      </w:r>
    </w:p>
    <w:p w:rsidR="00B775D4" w:rsidRDefault="00E25323">
      <w:pPr>
        <w:pStyle w:val="a3"/>
        <w:spacing w:before="11"/>
        <w:ind w:left="1143"/>
      </w:pPr>
      <w:r>
        <w:rPr>
          <w:color w:val="333333"/>
        </w:rPr>
        <w:t xml:space="preserve">ниявситуациях,угрожающихздоровьюижизни </w:t>
      </w:r>
      <w:r>
        <w:rPr>
          <w:color w:val="333333"/>
          <w:spacing w:val="-2"/>
        </w:rPr>
        <w:t>людей;</w:t>
      </w:r>
    </w:p>
    <w:p w:rsidR="00B775D4" w:rsidRDefault="00B775D4">
      <w:pPr>
        <w:pStyle w:val="a3"/>
        <w:spacing w:before="92"/>
      </w:pPr>
    </w:p>
    <w:p w:rsidR="00B775D4" w:rsidRDefault="00E25323">
      <w:pPr>
        <w:pStyle w:val="a3"/>
        <w:spacing w:line="276" w:lineRule="auto"/>
        <w:ind w:left="1143" w:firstLine="706"/>
      </w:pPr>
      <w:r>
        <w:rPr>
          <w:color w:val="333333"/>
        </w:rPr>
        <w:t>осознаниепоследствийинеприятиявредныхпривычек(употребленияалкоголя, наркотиков, курения);</w:t>
      </w:r>
    </w:p>
    <w:p w:rsidR="00B775D4" w:rsidRDefault="00B775D4">
      <w:pPr>
        <w:pStyle w:val="a3"/>
        <w:spacing w:before="54"/>
      </w:pPr>
    </w:p>
    <w:p w:rsidR="00B775D4" w:rsidRDefault="00E25323">
      <w:pPr>
        <w:pStyle w:val="Heading3"/>
        <w:numPr>
          <w:ilvl w:val="0"/>
          <w:numId w:val="3"/>
        </w:numPr>
        <w:tabs>
          <w:tab w:val="left" w:pos="2836"/>
        </w:tabs>
        <w:ind w:left="2836" w:hanging="291"/>
        <w:jc w:val="left"/>
      </w:pPr>
      <w:r>
        <w:rPr>
          <w:color w:val="333333"/>
        </w:rPr>
        <w:t>трудового</w:t>
      </w:r>
      <w:r>
        <w:rPr>
          <w:color w:val="333333"/>
          <w:spacing w:val="-2"/>
        </w:rPr>
        <w:t>воспитания:</w:t>
      </w:r>
    </w:p>
    <w:p w:rsidR="00B775D4" w:rsidRDefault="00E25323">
      <w:pPr>
        <w:pStyle w:val="a3"/>
        <w:spacing w:before="36"/>
        <w:ind w:left="735"/>
      </w:pPr>
      <w:r>
        <w:rPr>
          <w:color w:val="333333"/>
        </w:rPr>
        <w:t>готовностьктруду, осознаниеценностимастерства,</w:t>
      </w:r>
      <w:r>
        <w:rPr>
          <w:color w:val="333333"/>
          <w:spacing w:val="-2"/>
        </w:rPr>
        <w:t>трудолюбие;</w:t>
      </w:r>
    </w:p>
    <w:p w:rsidR="00B775D4" w:rsidRDefault="00B775D4">
      <w:pPr>
        <w:pStyle w:val="a3"/>
        <w:spacing w:before="82"/>
      </w:pPr>
    </w:p>
    <w:p w:rsidR="00B775D4" w:rsidRDefault="00E25323">
      <w:pPr>
        <w:pStyle w:val="a3"/>
        <w:spacing w:line="266" w:lineRule="auto"/>
        <w:ind w:left="1143" w:right="694" w:firstLine="706"/>
        <w:jc w:val="both"/>
      </w:pPr>
      <w:r>
        <w:rPr>
          <w:color w:val="333333"/>
        </w:rPr>
        <w:t xml:space="preserve">готовность к активной деятельности технологической и социальной направленно- сти, способность инициировать, планировать и самостоятельно выполнять такую деятель- </w:t>
      </w:r>
      <w:r>
        <w:rPr>
          <w:color w:val="333333"/>
          <w:spacing w:val="-2"/>
        </w:rPr>
        <w:t>ность;</w:t>
      </w:r>
    </w:p>
    <w:p w:rsidR="00B775D4" w:rsidRDefault="00B775D4">
      <w:pPr>
        <w:pStyle w:val="a3"/>
        <w:spacing w:before="63"/>
      </w:pPr>
    </w:p>
    <w:p w:rsidR="00B775D4" w:rsidRDefault="00E25323">
      <w:pPr>
        <w:pStyle w:val="a3"/>
        <w:spacing w:line="276" w:lineRule="auto"/>
        <w:ind w:left="1143" w:firstLine="706"/>
      </w:pPr>
      <w:r>
        <w:rPr>
          <w:color w:val="333333"/>
        </w:rPr>
        <w:t>интерес кразличнымсферам профессиональной деятельности,умение совершать осознанныйвыборбудущейпрофессиииреализовыватьсобственныежизненные</w:t>
      </w:r>
      <w:r>
        <w:rPr>
          <w:color w:val="333333"/>
          <w:spacing w:val="-2"/>
        </w:rPr>
        <w:t>планы;</w:t>
      </w:r>
    </w:p>
    <w:p w:rsidR="00B775D4" w:rsidRDefault="00B775D4">
      <w:pPr>
        <w:pStyle w:val="a3"/>
        <w:spacing w:before="45"/>
      </w:pPr>
    </w:p>
    <w:p w:rsidR="00B775D4" w:rsidRDefault="00E25323">
      <w:pPr>
        <w:pStyle w:val="a3"/>
        <w:spacing w:line="280" w:lineRule="auto"/>
        <w:ind w:left="1143" w:right="933" w:firstLine="706"/>
      </w:pPr>
      <w:r>
        <w:rPr>
          <w:color w:val="333333"/>
        </w:rPr>
        <w:t xml:space="preserve">готовностьиспособностькобразованиюисамообразованиюнапротяжениивсей </w:t>
      </w:r>
      <w:r>
        <w:rPr>
          <w:color w:val="333333"/>
          <w:spacing w:val="-2"/>
        </w:rPr>
        <w:t>жизни;</w:t>
      </w:r>
    </w:p>
    <w:p w:rsidR="00B775D4" w:rsidRDefault="00B775D4">
      <w:pPr>
        <w:pStyle w:val="a3"/>
        <w:spacing w:before="48"/>
      </w:pPr>
    </w:p>
    <w:p w:rsidR="00B775D4" w:rsidRDefault="00E25323">
      <w:pPr>
        <w:pStyle w:val="Heading3"/>
        <w:numPr>
          <w:ilvl w:val="0"/>
          <w:numId w:val="3"/>
        </w:numPr>
        <w:tabs>
          <w:tab w:val="left" w:pos="2836"/>
        </w:tabs>
        <w:ind w:left="2836" w:hanging="291"/>
        <w:jc w:val="left"/>
      </w:pPr>
      <w:r>
        <w:rPr>
          <w:color w:val="333333"/>
        </w:rPr>
        <w:t>экологического</w:t>
      </w:r>
      <w:r>
        <w:rPr>
          <w:color w:val="333333"/>
          <w:spacing w:val="-2"/>
        </w:rPr>
        <w:t>воспитания:</w:t>
      </w:r>
    </w:p>
    <w:p w:rsidR="00B775D4" w:rsidRDefault="00B775D4">
      <w:pPr>
        <w:pStyle w:val="a3"/>
        <w:spacing w:before="72"/>
        <w:rPr>
          <w:b/>
        </w:rPr>
      </w:pPr>
    </w:p>
    <w:p w:rsidR="00B775D4" w:rsidRDefault="00E25323">
      <w:pPr>
        <w:pStyle w:val="a3"/>
        <w:spacing w:line="276" w:lineRule="auto"/>
        <w:ind w:left="1143" w:right="769" w:firstLine="706"/>
        <w:jc w:val="both"/>
      </w:pPr>
      <w:r>
        <w:rPr>
          <w:color w:val="333333"/>
        </w:rPr>
        <w:t>экологически целесообразноеотношениекприродекакисточникужизнинаЗемле, основе еѐ существования;</w:t>
      </w:r>
    </w:p>
    <w:p w:rsidR="00B775D4" w:rsidRDefault="00E25323">
      <w:pPr>
        <w:pStyle w:val="a3"/>
        <w:spacing w:line="275" w:lineRule="exact"/>
        <w:ind w:left="1839"/>
      </w:pPr>
      <w:r>
        <w:rPr>
          <w:color w:val="333333"/>
        </w:rPr>
        <w:t>повышениеуровняэкологическойкультуры:приобретениеопытапланирования</w:t>
      </w:r>
      <w:r>
        <w:rPr>
          <w:color w:val="333333"/>
          <w:spacing w:val="-5"/>
        </w:rPr>
        <w:t>по-</w:t>
      </w:r>
    </w:p>
    <w:p w:rsidR="00B775D4" w:rsidRDefault="00B775D4">
      <w:pPr>
        <w:pStyle w:val="a3"/>
        <w:spacing w:line="275" w:lineRule="exact"/>
        <w:sectPr w:rsidR="00B775D4">
          <w:pgSz w:w="11910" w:h="16390"/>
          <w:pgMar w:top="1420" w:right="141" w:bottom="1260" w:left="566" w:header="0" w:footer="1013" w:gutter="0"/>
          <w:cols w:space="720"/>
        </w:sectPr>
      </w:pPr>
    </w:p>
    <w:p w:rsidR="00B775D4" w:rsidRDefault="00E25323">
      <w:pPr>
        <w:pStyle w:val="a3"/>
        <w:spacing w:before="75" w:line="374" w:lineRule="auto"/>
        <w:ind w:left="1152" w:right="688" w:hanging="10"/>
        <w:jc w:val="both"/>
      </w:pPr>
      <w:r>
        <w:rPr>
          <w:color w:val="333333"/>
        </w:rPr>
        <w:lastRenderedPageBreak/>
        <w:t>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 вил поведения в природе, направленных на сохранение равновесия в экосистемах, охрану видов, экосистем, биосферы);</w:t>
      </w:r>
    </w:p>
    <w:p w:rsidR="00B775D4" w:rsidRDefault="00B775D4">
      <w:pPr>
        <w:pStyle w:val="a3"/>
        <w:spacing w:before="56"/>
      </w:pPr>
    </w:p>
    <w:p w:rsidR="00B775D4" w:rsidRDefault="00E25323">
      <w:pPr>
        <w:pStyle w:val="a3"/>
        <w:spacing w:line="266" w:lineRule="auto"/>
        <w:ind w:left="1143" w:right="699" w:firstLine="706"/>
        <w:jc w:val="both"/>
      </w:pPr>
      <w:r>
        <w:rPr>
          <w:color w:val="333333"/>
        </w:rPr>
        <w:t>активное неприятие действий, приносящих вред окружающей природной среде, уме- ние прогнозировать неблагоприятные экологические последствия предпринимаемых дей- ствий и предотвращать их;</w:t>
      </w:r>
    </w:p>
    <w:p w:rsidR="00B775D4" w:rsidRDefault="00B775D4">
      <w:pPr>
        <w:pStyle w:val="a3"/>
        <w:spacing w:before="57"/>
      </w:pPr>
    </w:p>
    <w:p w:rsidR="00B775D4" w:rsidRDefault="00E25323">
      <w:pPr>
        <w:pStyle w:val="a3"/>
        <w:spacing w:before="1" w:line="266" w:lineRule="auto"/>
        <w:ind w:left="1143" w:right="694" w:firstLine="706"/>
        <w:jc w:val="both"/>
      </w:pPr>
      <w:r>
        <w:rPr>
          <w:color w:val="333333"/>
        </w:rPr>
        <w:t>наличие развитого экологического мышления,экологической культуры, опыта дея- тельности экологической направленности, умения руководствоваться ими в познаватель- ной, коммуникативной и социальной практике, готовности к участию в практической дея- тельности экологической направленности;</w:t>
      </w:r>
    </w:p>
    <w:p w:rsidR="00B775D4" w:rsidRDefault="00B775D4">
      <w:pPr>
        <w:pStyle w:val="a3"/>
        <w:spacing w:before="68"/>
      </w:pPr>
    </w:p>
    <w:p w:rsidR="00B775D4" w:rsidRDefault="00E25323">
      <w:pPr>
        <w:pStyle w:val="Heading3"/>
        <w:numPr>
          <w:ilvl w:val="0"/>
          <w:numId w:val="3"/>
        </w:numPr>
        <w:tabs>
          <w:tab w:val="left" w:pos="2106"/>
        </w:tabs>
        <w:ind w:left="2106" w:hanging="267"/>
        <w:jc w:val="left"/>
      </w:pPr>
      <w:r>
        <w:rPr>
          <w:color w:val="333333"/>
        </w:rPr>
        <w:t>ценностинаучного</w:t>
      </w:r>
      <w:r>
        <w:rPr>
          <w:color w:val="333333"/>
          <w:spacing w:val="-2"/>
        </w:rPr>
        <w:t>познания:</w:t>
      </w:r>
    </w:p>
    <w:p w:rsidR="00B775D4" w:rsidRDefault="00B775D4">
      <w:pPr>
        <w:pStyle w:val="a3"/>
        <w:spacing w:before="87"/>
        <w:rPr>
          <w:b/>
        </w:rPr>
      </w:pPr>
    </w:p>
    <w:p w:rsidR="00B775D4" w:rsidRDefault="00E25323">
      <w:pPr>
        <w:pStyle w:val="a3"/>
        <w:spacing w:line="266" w:lineRule="auto"/>
        <w:ind w:left="1143" w:right="689" w:firstLine="706"/>
        <w:jc w:val="both"/>
      </w:pPr>
      <w:r>
        <w:rPr>
          <w:color w:val="333333"/>
        </w:rPr>
        <w:t>сформированностьмировоззрения,соответствующегосовременномууровнюразви- тия науки и общественной практики, основанного на диалоге культур, способствующего осознанию своего места в поликультурном мире;</w:t>
      </w:r>
    </w:p>
    <w:p w:rsidR="00B775D4" w:rsidRDefault="00B775D4">
      <w:pPr>
        <w:pStyle w:val="a3"/>
        <w:spacing w:before="48"/>
      </w:pPr>
    </w:p>
    <w:p w:rsidR="00B775D4" w:rsidRDefault="00E25323">
      <w:pPr>
        <w:pStyle w:val="a3"/>
        <w:spacing w:line="280" w:lineRule="auto"/>
        <w:ind w:left="1143" w:right="702" w:firstLine="624"/>
        <w:jc w:val="both"/>
      </w:pPr>
      <w:r>
        <w:rPr>
          <w:color w:val="333333"/>
        </w:rPr>
        <w:t>совершенствованиеязыковойичитательскойкультурыкаксредствавзаимодействия между людьми и познания мира;</w:t>
      </w:r>
    </w:p>
    <w:p w:rsidR="00B775D4" w:rsidRDefault="00B775D4">
      <w:pPr>
        <w:pStyle w:val="a3"/>
        <w:spacing w:before="34"/>
      </w:pPr>
    </w:p>
    <w:p w:rsidR="00B775D4" w:rsidRDefault="00E25323">
      <w:pPr>
        <w:pStyle w:val="a3"/>
        <w:spacing w:line="266" w:lineRule="auto"/>
        <w:ind w:left="1143" w:right="694" w:firstLine="706"/>
        <w:jc w:val="both"/>
      </w:pPr>
      <w:r>
        <w:rPr>
          <w:color w:val="333333"/>
        </w:rPr>
        <w:t>понимание специфики биологии как науки, осознания еѐ роли в формировании ра- 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 стей и решении проблем сохранения природного равновесия;</w:t>
      </w:r>
    </w:p>
    <w:p w:rsidR="00B775D4" w:rsidRDefault="00B775D4">
      <w:pPr>
        <w:pStyle w:val="a3"/>
        <w:spacing w:before="59"/>
      </w:pPr>
    </w:p>
    <w:p w:rsidR="00B775D4" w:rsidRDefault="00E25323">
      <w:pPr>
        <w:pStyle w:val="a3"/>
        <w:spacing w:before="1" w:line="266" w:lineRule="auto"/>
        <w:ind w:left="1143" w:right="700" w:firstLine="706"/>
        <w:jc w:val="both"/>
      </w:pPr>
      <w:r>
        <w:rPr>
          <w:color w:val="333333"/>
        </w:rPr>
        <w:t xml:space="preserve">убеждѐнность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 шать ресурсные проблемы развития человечества, поиска путей выхода из глобальных эко- логических проблем и обеспечения перехода к устойчивому развитию, рациональному ис- пользованию природных ресурсов и формированию новых стандартов </w:t>
      </w:r>
      <w:r>
        <w:rPr>
          <w:color w:val="333333"/>
          <w:spacing w:val="-2"/>
        </w:rPr>
        <w:t>жизни;</w:t>
      </w:r>
    </w:p>
    <w:p w:rsidR="00B775D4" w:rsidRDefault="00B775D4">
      <w:pPr>
        <w:pStyle w:val="a3"/>
        <w:spacing w:before="55"/>
      </w:pPr>
    </w:p>
    <w:p w:rsidR="00B775D4" w:rsidRDefault="00E25323">
      <w:pPr>
        <w:pStyle w:val="a3"/>
        <w:spacing w:before="1" w:line="266" w:lineRule="auto"/>
        <w:ind w:left="1143" w:right="702" w:firstLine="706"/>
        <w:jc w:val="both"/>
      </w:pPr>
      <w:r>
        <w:rPr>
          <w:color w:val="333333"/>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 ности обучающихся, формируемой при изучении биологии;</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pStyle w:val="a3"/>
        <w:spacing w:before="72" w:line="266" w:lineRule="auto"/>
        <w:ind w:left="1143" w:right="693" w:firstLine="706"/>
        <w:jc w:val="both"/>
      </w:pPr>
      <w:r>
        <w:rPr>
          <w:color w:val="333333"/>
        </w:rPr>
        <w:lastRenderedPageBreak/>
        <w:t>пониманиесущностиметодовпознания, используемыхв естественныхнауках, спо- собности использовать получаемые знания для анализа и объяснения явлений окружаю- щего мира и происходящихв нѐм изменений, умение делать обоснованныезаключения на основе научных фактов и имеющихся данных с целью получения достоверных выводов;</w:t>
      </w:r>
    </w:p>
    <w:p w:rsidR="00B775D4" w:rsidRDefault="00B775D4">
      <w:pPr>
        <w:pStyle w:val="a3"/>
        <w:spacing w:before="54"/>
      </w:pPr>
    </w:p>
    <w:p w:rsidR="00B775D4" w:rsidRDefault="00E25323">
      <w:pPr>
        <w:pStyle w:val="a3"/>
        <w:spacing w:before="1" w:line="280" w:lineRule="auto"/>
        <w:ind w:left="1143" w:right="545" w:firstLine="778"/>
      </w:pPr>
      <w:r>
        <w:rPr>
          <w:color w:val="333333"/>
        </w:rPr>
        <w:t>способностьсамостоятельноиспользоватьбиологическиезнаниядлярешенияпро- блем в реальных жизненных ситуациях;</w:t>
      </w:r>
    </w:p>
    <w:p w:rsidR="00B775D4" w:rsidRDefault="00E25323">
      <w:pPr>
        <w:pStyle w:val="a3"/>
        <w:spacing w:line="276" w:lineRule="auto"/>
        <w:ind w:left="1143" w:firstLine="706"/>
      </w:pPr>
      <w:r>
        <w:rPr>
          <w:color w:val="333333"/>
        </w:rPr>
        <w:t>осознаниеценностинаучнойдеятельности,готовностьосуществлятьпроектнуюи исследовательскую деятельность индивидуально и в группе;</w:t>
      </w:r>
    </w:p>
    <w:p w:rsidR="00B775D4" w:rsidRDefault="00B775D4">
      <w:pPr>
        <w:pStyle w:val="a3"/>
        <w:spacing w:before="3"/>
      </w:pPr>
    </w:p>
    <w:p w:rsidR="00B775D4" w:rsidRDefault="00E25323">
      <w:pPr>
        <w:pStyle w:val="a3"/>
        <w:spacing w:line="266" w:lineRule="auto"/>
        <w:ind w:left="1143" w:right="689" w:firstLine="706"/>
        <w:jc w:val="both"/>
      </w:pPr>
      <w:r>
        <w:rPr>
          <w:color w:val="333333"/>
        </w:rPr>
        <w:t xml:space="preserve">готовность и способность к непрерывному образованию и самообразованию, к ак- тивному получению новых знаний по биологии в соответствии с жизненными потребно- </w:t>
      </w:r>
      <w:r>
        <w:rPr>
          <w:color w:val="333333"/>
          <w:spacing w:val="-2"/>
        </w:rPr>
        <w:t>стями.</w:t>
      </w:r>
    </w:p>
    <w:p w:rsidR="00B775D4" w:rsidRDefault="00B775D4">
      <w:pPr>
        <w:pStyle w:val="a3"/>
        <w:spacing w:before="68"/>
      </w:pPr>
    </w:p>
    <w:p w:rsidR="00B775D4" w:rsidRDefault="00E25323">
      <w:pPr>
        <w:pStyle w:val="Heading2"/>
        <w:ind w:left="1138"/>
      </w:pPr>
      <w:bookmarkStart w:id="75" w:name="МЕТАПРЕДМЕТНЫЕ_РЕЗУЛЬТАТЫ"/>
      <w:bookmarkEnd w:id="75"/>
      <w:r>
        <w:rPr>
          <w:color w:val="333333"/>
        </w:rPr>
        <w:t>МЕТАПРЕДМЕТНЫЕ</w:t>
      </w:r>
      <w:r>
        <w:rPr>
          <w:color w:val="333333"/>
          <w:spacing w:val="-2"/>
        </w:rPr>
        <w:t>РЕЗУЛЬТАТЫ</w:t>
      </w:r>
    </w:p>
    <w:p w:rsidR="00B775D4" w:rsidRDefault="00B775D4">
      <w:pPr>
        <w:pStyle w:val="a3"/>
        <w:spacing w:before="77"/>
        <w:rPr>
          <w:b/>
        </w:rPr>
      </w:pPr>
    </w:p>
    <w:p w:rsidR="00B775D4" w:rsidRDefault="00E25323">
      <w:pPr>
        <w:pStyle w:val="a3"/>
        <w:tabs>
          <w:tab w:val="left" w:pos="1987"/>
          <w:tab w:val="left" w:pos="2423"/>
          <w:tab w:val="left" w:pos="2955"/>
          <w:tab w:val="left" w:pos="3051"/>
          <w:tab w:val="left" w:pos="3823"/>
          <w:tab w:val="left" w:pos="4826"/>
          <w:tab w:val="left" w:pos="4921"/>
          <w:tab w:val="left" w:pos="6441"/>
          <w:tab w:val="left" w:pos="6633"/>
          <w:tab w:val="left" w:pos="7789"/>
          <w:tab w:val="left" w:pos="8327"/>
          <w:tab w:val="left" w:pos="9304"/>
          <w:tab w:val="left" w:pos="9650"/>
        </w:tabs>
        <w:spacing w:line="268" w:lineRule="auto"/>
        <w:ind w:left="1143" w:right="698" w:firstLine="706"/>
      </w:pPr>
      <w:r>
        <w:rPr>
          <w:color w:val="333333"/>
        </w:rPr>
        <w:t xml:space="preserve">Метапредметные результаты освоения учебного предмета «Биология» включают: </w:t>
      </w:r>
      <w:r>
        <w:rPr>
          <w:color w:val="333333"/>
          <w:spacing w:val="-2"/>
        </w:rPr>
        <w:t>значимые</w:t>
      </w:r>
      <w:r>
        <w:rPr>
          <w:color w:val="333333"/>
        </w:rPr>
        <w:tab/>
      </w:r>
      <w:r>
        <w:rPr>
          <w:color w:val="333333"/>
          <w:spacing w:val="-4"/>
        </w:rPr>
        <w:t>для</w:t>
      </w:r>
      <w:r>
        <w:rPr>
          <w:color w:val="333333"/>
        </w:rPr>
        <w:tab/>
      </w:r>
      <w:r>
        <w:rPr>
          <w:color w:val="333333"/>
        </w:rPr>
        <w:tab/>
      </w:r>
      <w:r>
        <w:rPr>
          <w:color w:val="333333"/>
          <w:spacing w:val="-2"/>
        </w:rPr>
        <w:t>формирования</w:t>
      </w:r>
      <w:r>
        <w:rPr>
          <w:color w:val="333333"/>
        </w:rPr>
        <w:tab/>
      </w:r>
      <w:r>
        <w:rPr>
          <w:color w:val="333333"/>
          <w:spacing w:val="-2"/>
        </w:rPr>
        <w:t>мировоззрения</w:t>
      </w:r>
      <w:r>
        <w:rPr>
          <w:color w:val="333333"/>
        </w:rPr>
        <w:tab/>
      </w:r>
      <w:r>
        <w:rPr>
          <w:color w:val="333333"/>
        </w:rPr>
        <w:tab/>
      </w:r>
      <w:r>
        <w:rPr>
          <w:color w:val="333333"/>
          <w:spacing w:val="-2"/>
        </w:rPr>
        <w:t>обучающихся</w:t>
      </w:r>
      <w:r>
        <w:rPr>
          <w:color w:val="333333"/>
        </w:rPr>
        <w:tab/>
      </w:r>
      <w:r>
        <w:rPr>
          <w:color w:val="333333"/>
          <w:spacing w:val="-2"/>
        </w:rPr>
        <w:t xml:space="preserve">междисциплинарные </w:t>
      </w:r>
      <w:r>
        <w:rPr>
          <w:color w:val="333333"/>
        </w:rPr>
        <w:t xml:space="preserve">(межпред-метные)общенаучныепонятия,отражающиецелостностьнаучнойкартины мира и специ- фику методов познания,используемых в естественных науках (вещество,энергия,явление,процесс,система,научныйфакт,принцип,гипотеза,закономерность, </w:t>
      </w:r>
      <w:r>
        <w:rPr>
          <w:color w:val="333333"/>
          <w:spacing w:val="-2"/>
        </w:rPr>
        <w:t>закон,</w:t>
      </w:r>
      <w:r>
        <w:rPr>
          <w:color w:val="333333"/>
        </w:rPr>
        <w:tab/>
      </w:r>
      <w:r>
        <w:rPr>
          <w:color w:val="333333"/>
          <w:spacing w:val="-2"/>
        </w:rPr>
        <w:t>теория,</w:t>
      </w:r>
      <w:r>
        <w:rPr>
          <w:color w:val="333333"/>
        </w:rPr>
        <w:tab/>
      </w:r>
      <w:r>
        <w:rPr>
          <w:color w:val="333333"/>
          <w:spacing w:val="-2"/>
        </w:rPr>
        <w:t>иссле-</w:t>
      </w:r>
      <w:r>
        <w:rPr>
          <w:color w:val="333333"/>
        </w:rPr>
        <w:tab/>
      </w:r>
      <w:r>
        <w:rPr>
          <w:color w:val="333333"/>
          <w:spacing w:val="-2"/>
        </w:rPr>
        <w:t>дование,</w:t>
      </w:r>
      <w:r>
        <w:rPr>
          <w:color w:val="333333"/>
        </w:rPr>
        <w:tab/>
      </w:r>
      <w:r>
        <w:rPr>
          <w:color w:val="333333"/>
        </w:rPr>
        <w:tab/>
      </w:r>
      <w:r>
        <w:rPr>
          <w:color w:val="333333"/>
          <w:spacing w:val="-2"/>
        </w:rPr>
        <w:t>наблюдение,</w:t>
      </w:r>
      <w:r>
        <w:rPr>
          <w:color w:val="333333"/>
        </w:rPr>
        <w:tab/>
      </w:r>
      <w:r>
        <w:rPr>
          <w:color w:val="333333"/>
          <w:spacing w:val="-2"/>
        </w:rPr>
        <w:t>измерение,</w:t>
      </w:r>
      <w:r>
        <w:rPr>
          <w:color w:val="333333"/>
        </w:rPr>
        <w:tab/>
      </w:r>
      <w:r>
        <w:rPr>
          <w:color w:val="333333"/>
          <w:spacing w:val="-2"/>
        </w:rPr>
        <w:t>эксперимент</w:t>
      </w:r>
      <w:r>
        <w:rPr>
          <w:color w:val="333333"/>
        </w:rPr>
        <w:tab/>
      </w:r>
      <w:r>
        <w:rPr>
          <w:color w:val="333333"/>
          <w:spacing w:val="-10"/>
        </w:rPr>
        <w:t>и</w:t>
      </w:r>
      <w:r>
        <w:rPr>
          <w:color w:val="333333"/>
        </w:rPr>
        <w:tab/>
      </w:r>
      <w:r>
        <w:rPr>
          <w:color w:val="333333"/>
          <w:spacing w:val="-2"/>
        </w:rPr>
        <w:t xml:space="preserve">другие); </w:t>
      </w:r>
      <w:r>
        <w:rPr>
          <w:color w:val="333333"/>
        </w:rPr>
        <w:t>универсальныеучебныедействия(познавательные,коммуникативные,регулятивные), обеспечивающие формирование функциональнойграмотностии социальной компетенции обучающихся; способностьобу- чающихся использоватьосвоенные междисциплинарные, мировоззренческиезнанияиуни-версальныеучебныедействиявпознавательнойи социальной практике.</w:t>
      </w:r>
    </w:p>
    <w:p w:rsidR="00B775D4" w:rsidRDefault="00B775D4">
      <w:pPr>
        <w:pStyle w:val="a3"/>
        <w:spacing w:before="45"/>
      </w:pPr>
    </w:p>
    <w:p w:rsidR="00B775D4" w:rsidRDefault="00E25323">
      <w:pPr>
        <w:pStyle w:val="a3"/>
        <w:spacing w:line="266" w:lineRule="auto"/>
        <w:ind w:left="1143" w:right="694" w:firstLine="706"/>
        <w:jc w:val="both"/>
      </w:pPr>
      <w:r>
        <w:rPr>
          <w:color w:val="333333"/>
        </w:rPr>
        <w:t>В результате изучения биологии на уровне среднегообщего образования уобучаю- щегося будут сформированы познавательные универсальные учебные действия, коммуни- кативные универсальные учебные действия, регулятивные универсальные учебные дей- ствия, совместная деятельность.</w:t>
      </w:r>
    </w:p>
    <w:p w:rsidR="00B775D4" w:rsidRDefault="00B775D4">
      <w:pPr>
        <w:pStyle w:val="a3"/>
        <w:spacing w:before="54"/>
      </w:pPr>
    </w:p>
    <w:p w:rsidR="00B775D4" w:rsidRDefault="00E25323">
      <w:pPr>
        <w:pStyle w:val="a3"/>
        <w:spacing w:before="1" w:line="266" w:lineRule="auto"/>
        <w:ind w:left="1143" w:right="156" w:firstLine="706"/>
      </w:pPr>
      <w:r>
        <w:rPr>
          <w:color w:val="333333"/>
        </w:rPr>
        <w:t>Метапредметныерезультатыосвоенияпрограммысреднегообщегообразования должны отражать:</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
      </w:pPr>
    </w:p>
    <w:p w:rsidR="00B775D4" w:rsidRDefault="00E25323">
      <w:pPr>
        <w:pStyle w:val="Heading3"/>
        <w:ind w:left="232"/>
        <w:jc w:val="center"/>
      </w:pPr>
      <w:r>
        <w:rPr>
          <w:color w:val="333333"/>
        </w:rPr>
        <w:t>Овладениеуниверсальнымиучебнымипознавательными</w:t>
      </w:r>
      <w:r>
        <w:rPr>
          <w:color w:val="333333"/>
          <w:spacing w:val="-2"/>
        </w:rPr>
        <w:t>действиями:</w:t>
      </w:r>
    </w:p>
    <w:p w:rsidR="00B775D4" w:rsidRDefault="00B775D4">
      <w:pPr>
        <w:pStyle w:val="a3"/>
        <w:spacing w:before="82"/>
        <w:rPr>
          <w:b/>
        </w:rPr>
      </w:pPr>
    </w:p>
    <w:p w:rsidR="00B775D4" w:rsidRDefault="00E25323">
      <w:pPr>
        <w:pStyle w:val="a4"/>
        <w:numPr>
          <w:ilvl w:val="0"/>
          <w:numId w:val="72"/>
        </w:numPr>
        <w:tabs>
          <w:tab w:val="left" w:pos="2106"/>
        </w:tabs>
        <w:spacing w:before="0"/>
        <w:ind w:left="2106" w:hanging="267"/>
        <w:rPr>
          <w:b/>
          <w:sz w:val="24"/>
        </w:rPr>
      </w:pPr>
      <w:r>
        <w:rPr>
          <w:b/>
          <w:color w:val="333333"/>
          <w:sz w:val="24"/>
        </w:rPr>
        <w:t>базовыелогические</w:t>
      </w:r>
      <w:r>
        <w:rPr>
          <w:b/>
          <w:color w:val="333333"/>
          <w:spacing w:val="-2"/>
          <w:sz w:val="24"/>
        </w:rPr>
        <w:t xml:space="preserve"> действия:</w:t>
      </w:r>
    </w:p>
    <w:p w:rsidR="00B775D4" w:rsidRDefault="00B775D4">
      <w:pPr>
        <w:pStyle w:val="a4"/>
        <w:jc w:val="left"/>
        <w:rPr>
          <w:b/>
          <w:sz w:val="24"/>
        </w:rPr>
        <w:sectPr w:rsidR="00B775D4">
          <w:pgSz w:w="11910" w:h="16390"/>
          <w:pgMar w:top="1420" w:right="141" w:bottom="1260" w:left="566" w:header="0" w:footer="1013" w:gutter="0"/>
          <w:cols w:space="720"/>
        </w:sectPr>
      </w:pPr>
    </w:p>
    <w:p w:rsidR="00B775D4" w:rsidRDefault="00E25323">
      <w:pPr>
        <w:pStyle w:val="a3"/>
        <w:spacing w:before="67" w:line="276" w:lineRule="auto"/>
        <w:ind w:left="1143" w:right="737" w:firstLine="706"/>
        <w:jc w:val="both"/>
      </w:pPr>
      <w:r>
        <w:rPr>
          <w:color w:val="333333"/>
        </w:rPr>
        <w:lastRenderedPageBreak/>
        <w:t xml:space="preserve">самостоятельноформулироватьиактуализироватьпроблему,рассматриватьеѐвсе- </w:t>
      </w:r>
      <w:r>
        <w:rPr>
          <w:color w:val="333333"/>
          <w:spacing w:val="-2"/>
        </w:rPr>
        <w:t>сторонне;</w:t>
      </w:r>
    </w:p>
    <w:p w:rsidR="00B775D4" w:rsidRDefault="00B775D4">
      <w:pPr>
        <w:pStyle w:val="a3"/>
        <w:spacing w:before="45"/>
      </w:pPr>
    </w:p>
    <w:p w:rsidR="00B775D4" w:rsidRDefault="00E25323">
      <w:pPr>
        <w:pStyle w:val="a3"/>
        <w:spacing w:line="264" w:lineRule="auto"/>
        <w:ind w:left="1143" w:right="694" w:firstLine="706"/>
        <w:jc w:val="both"/>
      </w:pPr>
      <w:r>
        <w:rPr>
          <w:color w:val="333333"/>
        </w:rPr>
        <w:t>использовать при освоении знаний приѐмы логического мышления (анализа, син- 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775D4" w:rsidRDefault="00B775D4">
      <w:pPr>
        <w:pStyle w:val="a3"/>
        <w:spacing w:before="61"/>
      </w:pPr>
    </w:p>
    <w:p w:rsidR="00B775D4" w:rsidRDefault="00E25323">
      <w:pPr>
        <w:pStyle w:val="a3"/>
        <w:spacing w:before="1" w:line="280" w:lineRule="auto"/>
        <w:ind w:left="1143" w:right="737" w:firstLine="706"/>
        <w:jc w:val="both"/>
      </w:pPr>
      <w:r>
        <w:rPr>
          <w:color w:val="333333"/>
        </w:rPr>
        <w:t>определятьцелидеятельности,задаваяпараметрыикритерииихдостижения,соот- носить результаты деятельности с поставленными целями;</w:t>
      </w:r>
    </w:p>
    <w:p w:rsidR="00B775D4" w:rsidRDefault="00B775D4">
      <w:pPr>
        <w:pStyle w:val="a3"/>
        <w:spacing w:before="157"/>
        <w:rPr>
          <w:sz w:val="20"/>
        </w:rPr>
      </w:pPr>
    </w:p>
    <w:p w:rsidR="00B775D4" w:rsidRDefault="00B775D4">
      <w:pPr>
        <w:pStyle w:val="a3"/>
        <w:rPr>
          <w:sz w:val="20"/>
        </w:rPr>
        <w:sectPr w:rsidR="00B775D4">
          <w:pgSz w:w="11910" w:h="16390"/>
          <w:pgMar w:top="1420" w:right="141" w:bottom="1260" w:left="566" w:header="0" w:footer="1013" w:gutter="0"/>
          <w:cols w:space="720"/>
        </w:sectPr>
      </w:pPr>
    </w:p>
    <w:p w:rsidR="00B775D4" w:rsidRDefault="00B775D4">
      <w:pPr>
        <w:pStyle w:val="a3"/>
        <w:spacing w:before="136"/>
      </w:pPr>
    </w:p>
    <w:p w:rsidR="00B775D4" w:rsidRDefault="00E25323">
      <w:pPr>
        <w:pStyle w:val="a3"/>
        <w:ind w:left="1143"/>
      </w:pPr>
      <w:r>
        <w:rPr>
          <w:color w:val="333333"/>
          <w:spacing w:val="-2"/>
        </w:rPr>
        <w:t>роды;</w:t>
      </w:r>
    </w:p>
    <w:p w:rsidR="00B775D4" w:rsidRDefault="00E25323">
      <w:pPr>
        <w:pStyle w:val="a3"/>
        <w:spacing w:before="90"/>
        <w:ind w:left="71"/>
      </w:pPr>
      <w:r>
        <w:br w:type="column"/>
      </w:r>
      <w:r>
        <w:rPr>
          <w:color w:val="333333"/>
        </w:rPr>
        <w:lastRenderedPageBreak/>
        <w:t>использоватьбиологическиепонятиядляобъясненияфактов иявленийживой</w:t>
      </w:r>
      <w:r>
        <w:rPr>
          <w:color w:val="333333"/>
          <w:spacing w:val="-4"/>
        </w:rPr>
        <w:t>при-</w:t>
      </w:r>
    </w:p>
    <w:p w:rsidR="00B775D4" w:rsidRDefault="00B775D4">
      <w:pPr>
        <w:pStyle w:val="a3"/>
        <w:spacing w:before="87"/>
      </w:pPr>
    </w:p>
    <w:p w:rsidR="00B775D4" w:rsidRDefault="00E25323">
      <w:pPr>
        <w:pStyle w:val="a3"/>
        <w:ind w:left="71"/>
      </w:pPr>
      <w:r>
        <w:rPr>
          <w:color w:val="333333"/>
        </w:rPr>
        <w:t>строитьлогическиерассуждения(индуктивные,дедуктивные,поаналогии),</w:t>
      </w:r>
      <w:r>
        <w:rPr>
          <w:color w:val="333333"/>
          <w:spacing w:val="-2"/>
        </w:rPr>
        <w:t>выяв-</w:t>
      </w:r>
    </w:p>
    <w:p w:rsidR="00B775D4" w:rsidRDefault="00B775D4">
      <w:pPr>
        <w:pStyle w:val="a3"/>
        <w:sectPr w:rsidR="00B775D4">
          <w:type w:val="continuous"/>
          <w:pgSz w:w="11910" w:h="16390"/>
          <w:pgMar w:top="1180" w:right="141" w:bottom="1220" w:left="566" w:header="0" w:footer="1013" w:gutter="0"/>
          <w:cols w:num="2" w:space="720" w:equalWidth="0">
            <w:col w:w="1738" w:space="40"/>
            <w:col w:w="9425"/>
          </w:cols>
        </w:sectPr>
      </w:pPr>
    </w:p>
    <w:p w:rsidR="00B775D4" w:rsidRDefault="00E25323">
      <w:pPr>
        <w:pStyle w:val="a3"/>
        <w:spacing w:before="41" w:line="266" w:lineRule="auto"/>
        <w:ind w:left="1152" w:right="156" w:hanging="10"/>
      </w:pPr>
      <w:r>
        <w:rPr>
          <w:color w:val="333333"/>
        </w:rPr>
        <w:lastRenderedPageBreak/>
        <w:t>лятьзакономерностиипротиворечияврассматриваемыхявлениях,формулировать выводы и заключения;</w:t>
      </w:r>
    </w:p>
    <w:p w:rsidR="00B775D4" w:rsidRDefault="00B775D4">
      <w:pPr>
        <w:pStyle w:val="a3"/>
        <w:spacing w:before="57"/>
      </w:pPr>
    </w:p>
    <w:p w:rsidR="00B775D4" w:rsidRDefault="00E25323">
      <w:pPr>
        <w:pStyle w:val="a3"/>
        <w:spacing w:line="266" w:lineRule="auto"/>
        <w:ind w:left="1143" w:right="694" w:firstLine="706"/>
        <w:jc w:val="both"/>
      </w:pPr>
      <w:r>
        <w:rPr>
          <w:color w:val="333333"/>
        </w:rPr>
        <w:t>применять схемно-модельные средства для представления существенных связей и отношенийв изучаемыхбиологическихобъектах, а также противоречий разного рода, вы- явленных в различных информационных источниках;</w:t>
      </w:r>
    </w:p>
    <w:p w:rsidR="00B775D4" w:rsidRDefault="00B775D4">
      <w:pPr>
        <w:pStyle w:val="a3"/>
        <w:spacing w:before="54"/>
      </w:pPr>
    </w:p>
    <w:p w:rsidR="00B775D4" w:rsidRDefault="00E25323">
      <w:pPr>
        <w:pStyle w:val="a3"/>
        <w:tabs>
          <w:tab w:val="left" w:pos="3605"/>
          <w:tab w:val="left" w:pos="4367"/>
          <w:tab w:val="left" w:pos="5528"/>
          <w:tab w:val="left" w:pos="6832"/>
          <w:tab w:val="left" w:pos="7221"/>
          <w:tab w:val="left" w:pos="8225"/>
          <w:tab w:val="left" w:pos="9294"/>
        </w:tabs>
        <w:spacing w:line="266" w:lineRule="auto"/>
        <w:ind w:left="1854" w:right="696" w:hanging="5"/>
      </w:pPr>
      <w:r>
        <w:rPr>
          <w:color w:val="333333"/>
          <w:spacing w:val="-2"/>
        </w:rPr>
        <w:t>разрабатывать</w:t>
      </w:r>
      <w:r>
        <w:rPr>
          <w:color w:val="333333"/>
        </w:rPr>
        <w:tab/>
      </w:r>
      <w:r>
        <w:rPr>
          <w:color w:val="333333"/>
          <w:spacing w:val="-4"/>
        </w:rPr>
        <w:t>план</w:t>
      </w:r>
      <w:r>
        <w:rPr>
          <w:color w:val="333333"/>
        </w:rPr>
        <w:tab/>
      </w:r>
      <w:r>
        <w:rPr>
          <w:color w:val="333333"/>
          <w:spacing w:val="-2"/>
        </w:rPr>
        <w:t>решения</w:t>
      </w:r>
      <w:r>
        <w:rPr>
          <w:color w:val="333333"/>
        </w:rPr>
        <w:tab/>
      </w:r>
      <w:r>
        <w:rPr>
          <w:color w:val="333333"/>
          <w:spacing w:val="-2"/>
        </w:rPr>
        <w:t>проблемы</w:t>
      </w:r>
      <w:r>
        <w:rPr>
          <w:color w:val="333333"/>
        </w:rPr>
        <w:tab/>
      </w:r>
      <w:r>
        <w:rPr>
          <w:color w:val="333333"/>
          <w:spacing w:val="-10"/>
        </w:rPr>
        <w:t>с</w:t>
      </w:r>
      <w:r>
        <w:rPr>
          <w:color w:val="333333"/>
        </w:rPr>
        <w:tab/>
      </w:r>
      <w:r>
        <w:rPr>
          <w:color w:val="333333"/>
          <w:spacing w:val="-2"/>
        </w:rPr>
        <w:t>учѐтом</w:t>
      </w:r>
      <w:r>
        <w:rPr>
          <w:color w:val="333333"/>
        </w:rPr>
        <w:tab/>
      </w:r>
      <w:r>
        <w:rPr>
          <w:color w:val="333333"/>
          <w:spacing w:val="-2"/>
        </w:rPr>
        <w:t>анализа</w:t>
      </w:r>
      <w:r>
        <w:rPr>
          <w:color w:val="333333"/>
        </w:rPr>
        <w:tab/>
      </w:r>
      <w:r>
        <w:rPr>
          <w:color w:val="333333"/>
          <w:spacing w:val="-2"/>
        </w:rPr>
        <w:t>имеющихся материальных</w:t>
      </w:r>
    </w:p>
    <w:p w:rsidR="00B775D4" w:rsidRDefault="00E25323">
      <w:pPr>
        <w:pStyle w:val="a3"/>
        <w:spacing w:before="11"/>
        <w:ind w:left="1143"/>
      </w:pPr>
      <w:r>
        <w:rPr>
          <w:color w:val="333333"/>
        </w:rPr>
        <w:t>инематериальных</w:t>
      </w:r>
      <w:r>
        <w:rPr>
          <w:color w:val="333333"/>
          <w:spacing w:val="-2"/>
        </w:rPr>
        <w:t>ресурсов;</w:t>
      </w:r>
    </w:p>
    <w:p w:rsidR="00B775D4" w:rsidRDefault="00B775D4">
      <w:pPr>
        <w:pStyle w:val="a3"/>
        <w:spacing w:before="82"/>
      </w:pPr>
    </w:p>
    <w:p w:rsidR="00B775D4" w:rsidRDefault="00E25323">
      <w:pPr>
        <w:pStyle w:val="a3"/>
        <w:spacing w:line="266" w:lineRule="auto"/>
        <w:ind w:left="1854" w:right="701" w:hanging="5"/>
      </w:pPr>
      <w:r>
        <w:rPr>
          <w:color w:val="333333"/>
        </w:rPr>
        <w:t xml:space="preserve">вноситькоррективывдеятельность,оцениватьсоответствиерезультатовцелям, </w:t>
      </w:r>
      <w:r>
        <w:rPr>
          <w:color w:val="333333"/>
          <w:spacing w:val="-4"/>
        </w:rPr>
        <w:t>оце-</w:t>
      </w:r>
    </w:p>
    <w:p w:rsidR="00B775D4" w:rsidRDefault="00E25323">
      <w:pPr>
        <w:pStyle w:val="a3"/>
        <w:spacing w:before="11"/>
        <w:ind w:left="1143"/>
      </w:pPr>
      <w:r>
        <w:rPr>
          <w:color w:val="333333"/>
        </w:rPr>
        <w:t>ниватьриски последствий</w:t>
      </w:r>
      <w:r>
        <w:rPr>
          <w:color w:val="333333"/>
          <w:spacing w:val="-2"/>
        </w:rPr>
        <w:t>деятельности;</w:t>
      </w:r>
    </w:p>
    <w:p w:rsidR="00B775D4" w:rsidRDefault="00B775D4">
      <w:pPr>
        <w:pStyle w:val="a3"/>
        <w:spacing w:before="82"/>
      </w:pPr>
    </w:p>
    <w:p w:rsidR="00B775D4" w:rsidRDefault="00E25323">
      <w:pPr>
        <w:pStyle w:val="a3"/>
        <w:spacing w:line="280" w:lineRule="auto"/>
        <w:ind w:left="1143" w:firstLine="706"/>
      </w:pPr>
      <w:r>
        <w:rPr>
          <w:color w:val="333333"/>
        </w:rPr>
        <w:t>координироватьивыполнятьработув условияхреального,виртуальногоикомби- нированного взаимодействия;</w:t>
      </w:r>
    </w:p>
    <w:p w:rsidR="00B775D4" w:rsidRDefault="00B775D4">
      <w:pPr>
        <w:pStyle w:val="a3"/>
        <w:spacing w:before="39"/>
      </w:pPr>
    </w:p>
    <w:p w:rsidR="00B775D4" w:rsidRDefault="00E25323">
      <w:pPr>
        <w:pStyle w:val="a3"/>
        <w:ind w:left="1849"/>
      </w:pPr>
      <w:r>
        <w:rPr>
          <w:color w:val="333333"/>
        </w:rPr>
        <w:t>развиватькреативноемышлениепри решениижизненных</w:t>
      </w:r>
      <w:r>
        <w:rPr>
          <w:color w:val="333333"/>
          <w:spacing w:val="-2"/>
        </w:rPr>
        <w:t>проблем.</w:t>
      </w:r>
    </w:p>
    <w:p w:rsidR="00B775D4" w:rsidRDefault="00B775D4">
      <w:pPr>
        <w:pStyle w:val="a3"/>
      </w:pPr>
    </w:p>
    <w:p w:rsidR="00B775D4" w:rsidRDefault="00B775D4">
      <w:pPr>
        <w:pStyle w:val="a3"/>
      </w:pPr>
    </w:p>
    <w:p w:rsidR="00B775D4" w:rsidRDefault="00B775D4">
      <w:pPr>
        <w:pStyle w:val="a3"/>
        <w:spacing w:before="29"/>
      </w:pPr>
    </w:p>
    <w:p w:rsidR="00B775D4" w:rsidRDefault="00E25323">
      <w:pPr>
        <w:pStyle w:val="Heading3"/>
        <w:numPr>
          <w:ilvl w:val="0"/>
          <w:numId w:val="72"/>
        </w:numPr>
        <w:tabs>
          <w:tab w:val="left" w:pos="2106"/>
        </w:tabs>
        <w:ind w:left="2106" w:hanging="267"/>
      </w:pPr>
      <w:r>
        <w:rPr>
          <w:color w:val="333333"/>
        </w:rPr>
        <w:t>базовыеисследовательские</w:t>
      </w:r>
      <w:r>
        <w:rPr>
          <w:color w:val="333333"/>
          <w:spacing w:val="-2"/>
        </w:rPr>
        <w:t>действия:</w:t>
      </w:r>
    </w:p>
    <w:p w:rsidR="00B775D4" w:rsidRDefault="00B775D4">
      <w:pPr>
        <w:pStyle w:val="a3"/>
        <w:spacing w:before="86"/>
        <w:rPr>
          <w:b/>
        </w:rPr>
      </w:pPr>
    </w:p>
    <w:p w:rsidR="00B775D4" w:rsidRDefault="00E25323">
      <w:pPr>
        <w:pStyle w:val="a3"/>
        <w:spacing w:before="1" w:line="266" w:lineRule="auto"/>
        <w:ind w:left="1143" w:right="696" w:firstLine="706"/>
        <w:jc w:val="both"/>
      </w:pPr>
      <w:r>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 шения практических задач, применению различных методов познания;</w:t>
      </w:r>
    </w:p>
    <w:p w:rsidR="00B775D4" w:rsidRDefault="00B775D4">
      <w:pPr>
        <w:pStyle w:val="a3"/>
        <w:spacing w:line="266" w:lineRule="auto"/>
        <w:jc w:val="both"/>
        <w:sectPr w:rsidR="00B775D4">
          <w:type w:val="continuous"/>
          <w:pgSz w:w="11910" w:h="16390"/>
          <w:pgMar w:top="1180" w:right="141" w:bottom="1220" w:left="566" w:header="0" w:footer="1013" w:gutter="0"/>
          <w:cols w:space="720"/>
        </w:sectPr>
      </w:pPr>
    </w:p>
    <w:p w:rsidR="00B775D4" w:rsidRDefault="00E25323">
      <w:pPr>
        <w:pStyle w:val="a3"/>
        <w:spacing w:before="75" w:line="266" w:lineRule="auto"/>
        <w:ind w:left="1143" w:right="698" w:firstLine="706"/>
        <w:jc w:val="both"/>
      </w:pPr>
      <w:r>
        <w:rPr>
          <w:color w:val="333333"/>
        </w:rPr>
        <w:lastRenderedPageBreak/>
        <w:t>использовать различные виды деятельности по получению нового знания, его интер- претации, преобразованию и применению в учебных ситуациях, в том числе при создании учебных и социальных проектов;</w:t>
      </w:r>
    </w:p>
    <w:p w:rsidR="00B775D4" w:rsidRDefault="00B775D4">
      <w:pPr>
        <w:pStyle w:val="a3"/>
        <w:spacing w:before="58"/>
      </w:pPr>
    </w:p>
    <w:p w:rsidR="00B775D4" w:rsidRDefault="00E25323">
      <w:pPr>
        <w:pStyle w:val="a3"/>
        <w:spacing w:before="1" w:line="276" w:lineRule="auto"/>
        <w:ind w:left="1143" w:right="724" w:firstLine="706"/>
        <w:jc w:val="both"/>
      </w:pPr>
      <w:r>
        <w:rPr>
          <w:color w:val="333333"/>
        </w:rPr>
        <w:t>формироватьнаучныйтипмышления,владетьнаучнойтерминологией,ключевыми понятиями и методами;</w:t>
      </w:r>
    </w:p>
    <w:p w:rsidR="00B775D4" w:rsidRDefault="00B775D4">
      <w:pPr>
        <w:pStyle w:val="a3"/>
        <w:spacing w:before="44"/>
      </w:pPr>
    </w:p>
    <w:p w:rsidR="00B775D4" w:rsidRDefault="00E25323">
      <w:pPr>
        <w:pStyle w:val="a3"/>
        <w:spacing w:line="276" w:lineRule="auto"/>
        <w:ind w:left="1143" w:firstLine="706"/>
      </w:pPr>
      <w:r>
        <w:rPr>
          <w:color w:val="333333"/>
        </w:rPr>
        <w:t>ставитьиформулироватьсобственныезадачивобразовательнойдеятельностии жизненных ситуациях;</w:t>
      </w:r>
    </w:p>
    <w:p w:rsidR="00B775D4" w:rsidRDefault="00B775D4">
      <w:pPr>
        <w:pStyle w:val="a3"/>
        <w:spacing w:before="45"/>
      </w:pPr>
    </w:p>
    <w:p w:rsidR="00B775D4" w:rsidRDefault="00E25323">
      <w:pPr>
        <w:pStyle w:val="a3"/>
        <w:spacing w:line="266" w:lineRule="auto"/>
        <w:ind w:left="1143" w:right="689" w:firstLine="706"/>
        <w:jc w:val="both"/>
      </w:pPr>
      <w:r>
        <w:rPr>
          <w:color w:val="333333"/>
        </w:rPr>
        <w:t>выявлять причинно-следственные связи и актуализировать задачу, выдвигать гипо- тезуеѐ решения, находить аргументы для доказательства своих утверждений, задавать па- раметры и критерии решения;</w:t>
      </w:r>
    </w:p>
    <w:p w:rsidR="00B775D4" w:rsidRDefault="00B775D4">
      <w:pPr>
        <w:pStyle w:val="a3"/>
        <w:spacing w:before="53"/>
      </w:pPr>
    </w:p>
    <w:p w:rsidR="00B775D4" w:rsidRDefault="00E25323">
      <w:pPr>
        <w:pStyle w:val="a3"/>
        <w:spacing w:line="276" w:lineRule="auto"/>
        <w:ind w:left="1143" w:right="545" w:firstLine="706"/>
      </w:pPr>
      <w:r>
        <w:rPr>
          <w:color w:val="333333"/>
        </w:rPr>
        <w:t>анализироватьполученныевходерешениязадачирезультаты,критическиоцени- вать их достоверность, прогнозировать изменение в новых условиях;</w:t>
      </w:r>
    </w:p>
    <w:p w:rsidR="00B775D4" w:rsidRDefault="00E25323">
      <w:pPr>
        <w:pStyle w:val="a3"/>
        <w:spacing w:before="4"/>
        <w:ind w:left="740"/>
      </w:pPr>
      <w:r>
        <w:rPr>
          <w:color w:val="333333"/>
        </w:rPr>
        <w:t>даватьоценкуновымситуациям,оцениватьприобретѐнный</w:t>
      </w:r>
      <w:r>
        <w:rPr>
          <w:color w:val="333333"/>
          <w:spacing w:val="-2"/>
        </w:rPr>
        <w:t>опыт;</w:t>
      </w:r>
    </w:p>
    <w:p w:rsidR="00B775D4" w:rsidRDefault="00B775D4">
      <w:pPr>
        <w:pStyle w:val="a3"/>
        <w:spacing w:before="87"/>
      </w:pPr>
    </w:p>
    <w:p w:rsidR="00B775D4" w:rsidRDefault="00E25323">
      <w:pPr>
        <w:pStyle w:val="a3"/>
        <w:spacing w:line="264" w:lineRule="auto"/>
        <w:ind w:left="1854" w:right="705" w:hanging="5"/>
      </w:pPr>
      <w:r>
        <w:rPr>
          <w:color w:val="333333"/>
        </w:rPr>
        <w:t xml:space="preserve">осуществлятьцеленаправленныйпоискпереносасредствиспособовдействияв </w:t>
      </w:r>
      <w:r>
        <w:rPr>
          <w:color w:val="333333"/>
          <w:spacing w:val="-4"/>
        </w:rPr>
        <w:t>про-</w:t>
      </w:r>
    </w:p>
    <w:p w:rsidR="00B775D4" w:rsidRDefault="00E25323">
      <w:pPr>
        <w:pStyle w:val="a3"/>
        <w:spacing w:before="17"/>
        <w:ind w:left="1143"/>
      </w:pPr>
      <w:r>
        <w:rPr>
          <w:color w:val="333333"/>
        </w:rPr>
        <w:t>фессиональную</w:t>
      </w:r>
      <w:r>
        <w:rPr>
          <w:color w:val="333333"/>
          <w:spacing w:val="-2"/>
        </w:rPr>
        <w:t>среду;</w:t>
      </w:r>
    </w:p>
    <w:p w:rsidR="00B775D4" w:rsidRDefault="00E25323">
      <w:pPr>
        <w:pStyle w:val="a3"/>
        <w:spacing w:before="41"/>
        <w:ind w:left="1849"/>
      </w:pPr>
      <w:r>
        <w:rPr>
          <w:color w:val="333333"/>
        </w:rPr>
        <w:t>уметьпереноситьзнаниявпознавательнуюипрактическуюобласти</w:t>
      </w:r>
      <w:r>
        <w:rPr>
          <w:color w:val="333333"/>
          <w:spacing w:val="-2"/>
        </w:rPr>
        <w:t xml:space="preserve"> жизнедеятель-</w:t>
      </w:r>
    </w:p>
    <w:p w:rsidR="00B775D4" w:rsidRDefault="00E25323">
      <w:pPr>
        <w:pStyle w:val="a3"/>
        <w:spacing w:before="41"/>
        <w:ind w:left="1143"/>
      </w:pPr>
      <w:r>
        <w:rPr>
          <w:color w:val="333333"/>
          <w:spacing w:val="-2"/>
        </w:rPr>
        <w:t>ности;</w:t>
      </w:r>
    </w:p>
    <w:p w:rsidR="00B775D4" w:rsidRDefault="00B775D4">
      <w:pPr>
        <w:pStyle w:val="a3"/>
        <w:spacing w:before="254"/>
      </w:pPr>
    </w:p>
    <w:p w:rsidR="00B775D4" w:rsidRDefault="00E25323">
      <w:pPr>
        <w:pStyle w:val="a3"/>
        <w:ind w:left="1849"/>
      </w:pPr>
      <w:r>
        <w:rPr>
          <w:color w:val="333333"/>
        </w:rPr>
        <w:t>уметьинтегрироватьзнанияизразныхпредметных</w:t>
      </w:r>
      <w:r>
        <w:rPr>
          <w:color w:val="333333"/>
          <w:spacing w:val="-2"/>
        </w:rPr>
        <w:t>областей;</w:t>
      </w:r>
    </w:p>
    <w:p w:rsidR="00B775D4" w:rsidRDefault="00B775D4">
      <w:pPr>
        <w:pStyle w:val="a3"/>
        <w:spacing w:before="82"/>
      </w:pPr>
    </w:p>
    <w:p w:rsidR="00B775D4" w:rsidRDefault="00E25323">
      <w:pPr>
        <w:pStyle w:val="a3"/>
        <w:spacing w:line="280" w:lineRule="auto"/>
        <w:ind w:left="1143" w:right="804" w:firstLine="706"/>
        <w:jc w:val="both"/>
      </w:pPr>
      <w:r>
        <w:rPr>
          <w:color w:val="333333"/>
        </w:rPr>
        <w:t>выдвигатьновыеидеи,предлагатьоригинальныеподходыирешения, ставитьпро- блемы и задачи, допускающие альтернативные решения.</w:t>
      </w:r>
    </w:p>
    <w:p w:rsidR="00B775D4" w:rsidRDefault="00B775D4">
      <w:pPr>
        <w:pStyle w:val="a3"/>
      </w:pPr>
    </w:p>
    <w:p w:rsidR="00B775D4" w:rsidRDefault="00B775D4">
      <w:pPr>
        <w:pStyle w:val="a3"/>
      </w:pPr>
    </w:p>
    <w:p w:rsidR="00B775D4" w:rsidRDefault="00B775D4">
      <w:pPr>
        <w:pStyle w:val="a3"/>
        <w:spacing w:before="250"/>
      </w:pPr>
    </w:p>
    <w:p w:rsidR="00B775D4" w:rsidRDefault="00E25323">
      <w:pPr>
        <w:pStyle w:val="Heading3"/>
        <w:numPr>
          <w:ilvl w:val="0"/>
          <w:numId w:val="72"/>
        </w:numPr>
        <w:tabs>
          <w:tab w:val="left" w:pos="2106"/>
        </w:tabs>
        <w:ind w:left="2106" w:hanging="267"/>
      </w:pPr>
      <w:r>
        <w:rPr>
          <w:color w:val="333333"/>
        </w:rPr>
        <w:t xml:space="preserve">работас </w:t>
      </w:r>
      <w:r>
        <w:rPr>
          <w:color w:val="333333"/>
          <w:spacing w:val="-2"/>
        </w:rPr>
        <w:t>информацией:</w:t>
      </w:r>
    </w:p>
    <w:p w:rsidR="00B775D4" w:rsidRDefault="00B775D4">
      <w:pPr>
        <w:pStyle w:val="a3"/>
        <w:spacing w:before="77"/>
        <w:rPr>
          <w:b/>
        </w:rPr>
      </w:pPr>
    </w:p>
    <w:p w:rsidR="00B775D4" w:rsidRDefault="00E25323">
      <w:pPr>
        <w:pStyle w:val="a3"/>
        <w:spacing w:line="266" w:lineRule="auto"/>
        <w:ind w:left="1143" w:right="694" w:firstLine="706"/>
        <w:jc w:val="both"/>
      </w:pPr>
      <w:r>
        <w:rPr>
          <w:color w:val="333333"/>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 ставления, критически оценивать еѐ достоверность и непротиворечивость;</w:t>
      </w:r>
    </w:p>
    <w:p w:rsidR="00B775D4" w:rsidRDefault="00B775D4">
      <w:pPr>
        <w:pStyle w:val="a3"/>
        <w:spacing w:before="54"/>
      </w:pPr>
    </w:p>
    <w:p w:rsidR="00B775D4" w:rsidRDefault="00E25323">
      <w:pPr>
        <w:pStyle w:val="a3"/>
        <w:spacing w:line="266" w:lineRule="auto"/>
        <w:ind w:left="1854" w:right="699" w:hanging="5"/>
      </w:pPr>
      <w:r>
        <w:rPr>
          <w:color w:val="333333"/>
        </w:rPr>
        <w:t xml:space="preserve">формулироватьзапросыиприменятьразличныеметодыприпоискеиотборе </w:t>
      </w:r>
      <w:r>
        <w:rPr>
          <w:color w:val="333333"/>
          <w:spacing w:val="-2"/>
        </w:rPr>
        <w:t>биоло-</w:t>
      </w:r>
    </w:p>
    <w:p w:rsidR="00B775D4" w:rsidRDefault="00E25323">
      <w:pPr>
        <w:pStyle w:val="a3"/>
        <w:spacing w:before="17"/>
        <w:ind w:left="1143"/>
      </w:pPr>
      <w:r>
        <w:rPr>
          <w:color w:val="333333"/>
        </w:rPr>
        <w:t>гическойинформации,необходимойдлявыполненияучебных</w:t>
      </w:r>
      <w:r>
        <w:rPr>
          <w:color w:val="333333"/>
          <w:spacing w:val="-2"/>
        </w:rPr>
        <w:t>задач;</w:t>
      </w:r>
    </w:p>
    <w:p w:rsidR="00B775D4" w:rsidRDefault="00B775D4">
      <w:pPr>
        <w:pStyle w:val="a3"/>
        <w:sectPr w:rsidR="00B775D4">
          <w:pgSz w:w="11910" w:h="16390"/>
          <w:pgMar w:top="1100" w:right="141" w:bottom="1260" w:left="566" w:header="0" w:footer="1013" w:gutter="0"/>
          <w:cols w:space="720"/>
        </w:sectPr>
      </w:pPr>
    </w:p>
    <w:p w:rsidR="00B775D4" w:rsidRDefault="00E25323">
      <w:pPr>
        <w:pStyle w:val="a3"/>
        <w:spacing w:before="75" w:line="276" w:lineRule="auto"/>
        <w:ind w:left="1143" w:firstLine="706"/>
      </w:pPr>
      <w:r>
        <w:rPr>
          <w:color w:val="333333"/>
        </w:rPr>
        <w:lastRenderedPageBreak/>
        <w:t>приобретатьопытиспользованияинформационно-коммуникативныхтехнологий, совершенствовать культуру активного использования различных поисковых систем;</w:t>
      </w:r>
    </w:p>
    <w:p w:rsidR="00B775D4" w:rsidRDefault="00B775D4">
      <w:pPr>
        <w:pStyle w:val="a3"/>
        <w:spacing w:before="40"/>
      </w:pPr>
    </w:p>
    <w:p w:rsidR="00B775D4" w:rsidRDefault="00E25323">
      <w:pPr>
        <w:pStyle w:val="a3"/>
        <w:spacing w:line="280" w:lineRule="auto"/>
        <w:ind w:left="1143" w:firstLine="706"/>
      </w:pPr>
      <w:r>
        <w:rPr>
          <w:color w:val="333333"/>
        </w:rPr>
        <w:t>самостоятельновыбиратьоптимальнуюформупредставлениябиологическойин- формации (схемы, графики, диаграммы, таблицы, рисунки и другое);</w:t>
      </w:r>
    </w:p>
    <w:p w:rsidR="00B775D4" w:rsidRDefault="00B775D4">
      <w:pPr>
        <w:pStyle w:val="a3"/>
        <w:spacing w:before="34"/>
      </w:pPr>
    </w:p>
    <w:p w:rsidR="00B775D4" w:rsidRDefault="00E25323">
      <w:pPr>
        <w:pStyle w:val="a3"/>
        <w:spacing w:line="266" w:lineRule="auto"/>
        <w:ind w:left="1143" w:right="689" w:firstLine="706"/>
        <w:jc w:val="both"/>
      </w:pPr>
      <w:r>
        <w:rPr>
          <w:color w:val="333333"/>
        </w:rPr>
        <w:t>использоватьнаучныйязыквкачествесредстваприработесбиологическойинфор- мацией: применять химические, физические и математические знаки и символы,формулы, аббревиатуру, номенклатуру, использовать и преобразовывать знаково- символические средства наглядности;</w:t>
      </w:r>
    </w:p>
    <w:p w:rsidR="00B775D4" w:rsidRDefault="00B775D4">
      <w:pPr>
        <w:pStyle w:val="a3"/>
        <w:spacing w:before="54"/>
      </w:pPr>
    </w:p>
    <w:p w:rsidR="00B775D4" w:rsidRDefault="00E25323">
      <w:pPr>
        <w:pStyle w:val="a3"/>
        <w:spacing w:line="280" w:lineRule="auto"/>
        <w:ind w:left="1143" w:right="708" w:firstLine="706"/>
        <w:jc w:val="both"/>
      </w:pPr>
      <w:r>
        <w:rPr>
          <w:color w:val="333333"/>
        </w:rPr>
        <w:t>владетьнавыкамираспознаванияизащитыинформации,информационнойбезопас- ности личности.</w:t>
      </w:r>
    </w:p>
    <w:p w:rsidR="00B775D4" w:rsidRDefault="00B775D4">
      <w:pPr>
        <w:pStyle w:val="a3"/>
      </w:pPr>
    </w:p>
    <w:p w:rsidR="00B775D4" w:rsidRDefault="00B775D4">
      <w:pPr>
        <w:pStyle w:val="a3"/>
      </w:pPr>
    </w:p>
    <w:p w:rsidR="00B775D4" w:rsidRDefault="00B775D4">
      <w:pPr>
        <w:pStyle w:val="a3"/>
        <w:spacing w:before="255"/>
      </w:pPr>
    </w:p>
    <w:p w:rsidR="00B775D4" w:rsidRDefault="00E25323">
      <w:pPr>
        <w:pStyle w:val="Heading3"/>
        <w:ind w:left="1839"/>
      </w:pPr>
      <w:r>
        <w:rPr>
          <w:color w:val="333333"/>
        </w:rPr>
        <w:t>Овладениеуниверсальнымикоммуникативными</w:t>
      </w:r>
      <w:r>
        <w:rPr>
          <w:color w:val="333333"/>
          <w:spacing w:val="-2"/>
        </w:rPr>
        <w:t>действиями:</w:t>
      </w:r>
    </w:p>
    <w:p w:rsidR="00B775D4" w:rsidRDefault="00B775D4">
      <w:pPr>
        <w:pStyle w:val="a3"/>
        <w:spacing w:before="77"/>
        <w:rPr>
          <w:b/>
        </w:rPr>
      </w:pPr>
    </w:p>
    <w:p w:rsidR="00B775D4" w:rsidRDefault="00E25323">
      <w:pPr>
        <w:pStyle w:val="a4"/>
        <w:numPr>
          <w:ilvl w:val="0"/>
          <w:numId w:val="71"/>
        </w:numPr>
        <w:tabs>
          <w:tab w:val="left" w:pos="2106"/>
        </w:tabs>
        <w:spacing w:before="0"/>
        <w:ind w:left="2106" w:hanging="267"/>
        <w:rPr>
          <w:b/>
          <w:sz w:val="24"/>
        </w:rPr>
      </w:pPr>
      <w:r>
        <w:rPr>
          <w:b/>
          <w:color w:val="333333"/>
          <w:spacing w:val="-2"/>
          <w:sz w:val="24"/>
        </w:rPr>
        <w:t>общение:</w:t>
      </w:r>
    </w:p>
    <w:p w:rsidR="00B775D4" w:rsidRDefault="00B775D4">
      <w:pPr>
        <w:pStyle w:val="a3"/>
        <w:spacing w:before="77"/>
        <w:rPr>
          <w:b/>
        </w:rPr>
      </w:pPr>
    </w:p>
    <w:p w:rsidR="00B775D4" w:rsidRDefault="00E25323">
      <w:pPr>
        <w:pStyle w:val="a3"/>
        <w:spacing w:line="266" w:lineRule="auto"/>
        <w:ind w:left="1143" w:right="694" w:firstLine="706"/>
        <w:jc w:val="both"/>
      </w:pPr>
      <w:r>
        <w:rPr>
          <w:color w:val="333333"/>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 ванность позиций других участников диалога или дискуссии);</w:t>
      </w:r>
    </w:p>
    <w:p w:rsidR="00B775D4" w:rsidRDefault="00B775D4">
      <w:pPr>
        <w:pStyle w:val="a3"/>
        <w:spacing w:before="54"/>
      </w:pPr>
    </w:p>
    <w:p w:rsidR="00B775D4" w:rsidRDefault="00E25323">
      <w:pPr>
        <w:pStyle w:val="a3"/>
        <w:spacing w:before="1" w:line="266" w:lineRule="auto"/>
        <w:ind w:left="1143" w:right="689" w:firstLine="706"/>
        <w:jc w:val="both"/>
      </w:pPr>
      <w:r>
        <w:rPr>
          <w:color w:val="333333"/>
        </w:rPr>
        <w:t>распознавать невербальные средства общения, понимать значение социальных зна- ков, предпосылоквозникновенияконфликтныхситуаций, уметь смягчатьконфликты иве- сти переговоры;</w:t>
      </w:r>
    </w:p>
    <w:p w:rsidR="00B775D4" w:rsidRDefault="00E25323">
      <w:pPr>
        <w:pStyle w:val="a3"/>
        <w:spacing w:before="17" w:line="271" w:lineRule="auto"/>
        <w:ind w:left="1143" w:right="545" w:firstLine="706"/>
      </w:pPr>
      <w:r>
        <w:rPr>
          <w:color w:val="333333"/>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775D4" w:rsidRDefault="00B775D4">
      <w:pPr>
        <w:pStyle w:val="a3"/>
        <w:spacing w:before="46"/>
      </w:pPr>
    </w:p>
    <w:p w:rsidR="00B775D4" w:rsidRDefault="00E25323">
      <w:pPr>
        <w:pStyle w:val="a3"/>
        <w:spacing w:line="276" w:lineRule="auto"/>
        <w:ind w:left="1143" w:right="933" w:firstLine="706"/>
      </w:pPr>
      <w:r>
        <w:rPr>
          <w:color w:val="333333"/>
        </w:rPr>
        <w:t xml:space="preserve">развѐрнуто илогичноизлагатьсвоюточкузрениясиспользованиемязыковых </w:t>
      </w:r>
      <w:r>
        <w:rPr>
          <w:color w:val="333333"/>
          <w:spacing w:val="-2"/>
        </w:rPr>
        <w:t>средств.</w:t>
      </w:r>
    </w:p>
    <w:p w:rsidR="00B775D4" w:rsidRDefault="00B775D4">
      <w:pPr>
        <w:pStyle w:val="a3"/>
      </w:pPr>
    </w:p>
    <w:p w:rsidR="00B775D4" w:rsidRDefault="00B775D4">
      <w:pPr>
        <w:pStyle w:val="a3"/>
      </w:pPr>
    </w:p>
    <w:p w:rsidR="00B775D4" w:rsidRDefault="00B775D4">
      <w:pPr>
        <w:pStyle w:val="a3"/>
        <w:spacing w:before="266"/>
      </w:pPr>
    </w:p>
    <w:p w:rsidR="00B775D4" w:rsidRDefault="00E25323">
      <w:pPr>
        <w:pStyle w:val="Heading3"/>
        <w:numPr>
          <w:ilvl w:val="0"/>
          <w:numId w:val="71"/>
        </w:numPr>
        <w:tabs>
          <w:tab w:val="left" w:pos="2106"/>
        </w:tabs>
        <w:ind w:left="2106" w:hanging="267"/>
      </w:pPr>
      <w:r>
        <w:rPr>
          <w:color w:val="333333"/>
        </w:rPr>
        <w:t>совместная</w:t>
      </w:r>
      <w:r>
        <w:rPr>
          <w:color w:val="333333"/>
          <w:spacing w:val="-2"/>
        </w:rPr>
        <w:t xml:space="preserve"> деятельность:</w:t>
      </w:r>
    </w:p>
    <w:p w:rsidR="00B775D4" w:rsidRDefault="00B775D4">
      <w:pPr>
        <w:pStyle w:val="a3"/>
        <w:spacing w:before="77"/>
        <w:rPr>
          <w:b/>
        </w:rPr>
      </w:pPr>
    </w:p>
    <w:p w:rsidR="00B775D4" w:rsidRDefault="00E25323">
      <w:pPr>
        <w:pStyle w:val="a3"/>
        <w:spacing w:line="266" w:lineRule="auto"/>
        <w:ind w:left="1143" w:right="701" w:firstLine="706"/>
        <w:jc w:val="both"/>
      </w:pPr>
      <w:r>
        <w:rPr>
          <w:color w:val="333333"/>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pStyle w:val="a3"/>
        <w:spacing w:before="72" w:line="266" w:lineRule="auto"/>
        <w:ind w:left="1854" w:right="695" w:hanging="5"/>
      </w:pPr>
      <w:r>
        <w:rPr>
          <w:color w:val="333333"/>
        </w:rPr>
        <w:lastRenderedPageBreak/>
        <w:t xml:space="preserve">выбиратьтематикуиметодысовместныхдействийсучѐтомобщихинтересови </w:t>
      </w:r>
      <w:r>
        <w:rPr>
          <w:color w:val="333333"/>
          <w:spacing w:val="-4"/>
        </w:rPr>
        <w:t>воз-</w:t>
      </w:r>
    </w:p>
    <w:p w:rsidR="00B775D4" w:rsidRDefault="00E25323">
      <w:pPr>
        <w:pStyle w:val="a3"/>
        <w:spacing w:before="11"/>
        <w:ind w:left="1143"/>
      </w:pPr>
      <w:r>
        <w:rPr>
          <w:color w:val="333333"/>
        </w:rPr>
        <w:t>можностейкаждогочлена</w:t>
      </w:r>
      <w:r>
        <w:rPr>
          <w:color w:val="333333"/>
          <w:spacing w:val="-2"/>
        </w:rPr>
        <w:t xml:space="preserve"> коллектива;</w:t>
      </w:r>
    </w:p>
    <w:p w:rsidR="00B775D4" w:rsidRDefault="00B775D4">
      <w:pPr>
        <w:pStyle w:val="a3"/>
        <w:spacing w:before="87"/>
      </w:pPr>
    </w:p>
    <w:p w:rsidR="00B775D4" w:rsidRDefault="00E25323">
      <w:pPr>
        <w:pStyle w:val="a3"/>
        <w:spacing w:line="266" w:lineRule="auto"/>
        <w:ind w:left="1143" w:right="689" w:firstLine="706"/>
        <w:jc w:val="both"/>
      </w:pPr>
      <w:r>
        <w:rPr>
          <w:color w:val="333333"/>
        </w:rPr>
        <w:t>принимать цели совместной деятельности, организовывать и координировать дей- ствия по еѐ достижению: составлять план действий, распределять роли с учѐтом мнений участников, обсуждать результаты совместной работы;</w:t>
      </w:r>
    </w:p>
    <w:p w:rsidR="00B775D4" w:rsidRDefault="00B775D4">
      <w:pPr>
        <w:pStyle w:val="a3"/>
        <w:spacing w:before="58"/>
      </w:pPr>
    </w:p>
    <w:p w:rsidR="00B775D4" w:rsidRDefault="00E25323">
      <w:pPr>
        <w:pStyle w:val="a3"/>
        <w:spacing w:before="1" w:line="276" w:lineRule="auto"/>
        <w:ind w:left="1143" w:right="766" w:firstLine="706"/>
        <w:jc w:val="both"/>
      </w:pPr>
      <w:r>
        <w:rPr>
          <w:color w:val="333333"/>
        </w:rPr>
        <w:t>оцениватькачествосвоеговкладаикаждогоучастникакомандывобщийрезультат по разработанным критериям;</w:t>
      </w:r>
    </w:p>
    <w:p w:rsidR="00B775D4" w:rsidRDefault="00B775D4">
      <w:pPr>
        <w:pStyle w:val="a3"/>
        <w:spacing w:before="44"/>
      </w:pPr>
    </w:p>
    <w:p w:rsidR="00B775D4" w:rsidRDefault="00E25323">
      <w:pPr>
        <w:pStyle w:val="a3"/>
        <w:spacing w:line="276" w:lineRule="auto"/>
        <w:ind w:left="1143" w:firstLine="706"/>
      </w:pPr>
      <w:r>
        <w:rPr>
          <w:color w:val="333333"/>
        </w:rPr>
        <w:t>предлагатьновыепроекты,оцениватьидеиспозицииновизны,оригинальности, практической значимости;</w:t>
      </w:r>
    </w:p>
    <w:p w:rsidR="00B775D4" w:rsidRDefault="00B775D4">
      <w:pPr>
        <w:pStyle w:val="a3"/>
        <w:spacing w:before="45"/>
      </w:pPr>
    </w:p>
    <w:p w:rsidR="00B775D4" w:rsidRDefault="00E25323">
      <w:pPr>
        <w:pStyle w:val="a3"/>
        <w:spacing w:line="276" w:lineRule="auto"/>
        <w:ind w:left="1143" w:right="545" w:firstLine="706"/>
      </w:pPr>
      <w:r>
        <w:rPr>
          <w:color w:val="333333"/>
        </w:rPr>
        <w:t>осуществлятьпозитивноестратегическоеповедениевразличныхситуациях, прояв- лять творчество и воображение, быть инициативным.</w:t>
      </w:r>
    </w:p>
    <w:p w:rsidR="00B775D4" w:rsidRDefault="00B775D4">
      <w:pPr>
        <w:pStyle w:val="a3"/>
      </w:pPr>
    </w:p>
    <w:p w:rsidR="00B775D4" w:rsidRDefault="00B775D4">
      <w:pPr>
        <w:pStyle w:val="a3"/>
      </w:pPr>
    </w:p>
    <w:p w:rsidR="00B775D4" w:rsidRDefault="00B775D4">
      <w:pPr>
        <w:pStyle w:val="a3"/>
        <w:spacing w:before="266"/>
      </w:pPr>
    </w:p>
    <w:p w:rsidR="00B775D4" w:rsidRDefault="00E25323">
      <w:pPr>
        <w:pStyle w:val="Heading3"/>
        <w:ind w:left="1839"/>
      </w:pPr>
      <w:r>
        <w:rPr>
          <w:color w:val="333333"/>
        </w:rPr>
        <w:t>Овладениеуниверсальнымирегулятивными</w:t>
      </w:r>
      <w:r>
        <w:rPr>
          <w:color w:val="333333"/>
          <w:spacing w:val="-2"/>
        </w:rPr>
        <w:t>действиями:</w:t>
      </w:r>
    </w:p>
    <w:p w:rsidR="00B775D4" w:rsidRDefault="00B775D4">
      <w:pPr>
        <w:pStyle w:val="a3"/>
        <w:spacing w:before="81"/>
        <w:rPr>
          <w:b/>
        </w:rPr>
      </w:pPr>
    </w:p>
    <w:p w:rsidR="00B775D4" w:rsidRDefault="00E25323">
      <w:pPr>
        <w:pStyle w:val="a4"/>
        <w:numPr>
          <w:ilvl w:val="0"/>
          <w:numId w:val="70"/>
        </w:numPr>
        <w:tabs>
          <w:tab w:val="left" w:pos="2106"/>
        </w:tabs>
        <w:spacing w:before="1"/>
        <w:ind w:left="2106" w:hanging="267"/>
        <w:rPr>
          <w:b/>
          <w:sz w:val="24"/>
        </w:rPr>
      </w:pPr>
      <w:r>
        <w:rPr>
          <w:b/>
          <w:color w:val="333333"/>
          <w:spacing w:val="-2"/>
          <w:sz w:val="24"/>
        </w:rPr>
        <w:t>самоорганизация:</w:t>
      </w:r>
    </w:p>
    <w:p w:rsidR="00B775D4" w:rsidRDefault="00B775D4">
      <w:pPr>
        <w:pStyle w:val="a3"/>
        <w:spacing w:before="67"/>
        <w:rPr>
          <w:b/>
        </w:rPr>
      </w:pPr>
    </w:p>
    <w:p w:rsidR="00B775D4" w:rsidRDefault="00E25323">
      <w:pPr>
        <w:pStyle w:val="a3"/>
        <w:spacing w:line="266" w:lineRule="auto"/>
        <w:ind w:left="1854" w:right="695" w:hanging="5"/>
      </w:pPr>
      <w:r>
        <w:rPr>
          <w:color w:val="333333"/>
        </w:rPr>
        <w:t xml:space="preserve">использоватьбиологическиезнаниядлявыявленияпроблемиихрешенияв </w:t>
      </w:r>
      <w:r>
        <w:rPr>
          <w:color w:val="333333"/>
          <w:spacing w:val="-2"/>
        </w:rPr>
        <w:t>жизнен-</w:t>
      </w:r>
    </w:p>
    <w:p w:rsidR="00B775D4" w:rsidRDefault="00E25323">
      <w:pPr>
        <w:pStyle w:val="a3"/>
        <w:spacing w:before="12"/>
        <w:ind w:left="1143"/>
      </w:pPr>
      <w:r>
        <w:rPr>
          <w:color w:val="333333"/>
        </w:rPr>
        <w:t>ныхиучебных</w:t>
      </w:r>
      <w:r>
        <w:rPr>
          <w:color w:val="333333"/>
          <w:spacing w:val="-2"/>
        </w:rPr>
        <w:t>ситуациях;</w:t>
      </w:r>
    </w:p>
    <w:p w:rsidR="00B775D4" w:rsidRDefault="00B775D4">
      <w:pPr>
        <w:pStyle w:val="a3"/>
        <w:spacing w:before="91"/>
      </w:pPr>
    </w:p>
    <w:p w:rsidR="00B775D4" w:rsidRDefault="00E25323">
      <w:pPr>
        <w:pStyle w:val="a3"/>
        <w:spacing w:line="266" w:lineRule="auto"/>
        <w:ind w:left="1143" w:right="700" w:firstLine="706"/>
        <w:jc w:val="both"/>
      </w:pPr>
      <w:r>
        <w:rPr>
          <w:color w:val="333333"/>
        </w:rPr>
        <w:t>выбирать наоснове биологическихзнаний целевые и смысловыеустановки в своих действиях и поступках по отношению к живой природе, своему здоровью и здоровью окру- жающих;</w:t>
      </w:r>
    </w:p>
    <w:p w:rsidR="00B775D4" w:rsidRDefault="00B775D4">
      <w:pPr>
        <w:pStyle w:val="a3"/>
        <w:spacing w:before="34"/>
      </w:pPr>
    </w:p>
    <w:p w:rsidR="00B775D4" w:rsidRDefault="00E25323">
      <w:pPr>
        <w:pStyle w:val="a3"/>
        <w:spacing w:line="271" w:lineRule="auto"/>
        <w:ind w:left="1143" w:right="545" w:firstLine="706"/>
      </w:pP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 ных ситуациях;</w:t>
      </w:r>
    </w:p>
    <w:p w:rsidR="00B775D4" w:rsidRDefault="00E25323">
      <w:pPr>
        <w:pStyle w:val="a3"/>
        <w:spacing w:before="10" w:line="276" w:lineRule="auto"/>
        <w:ind w:left="1143" w:firstLine="706"/>
      </w:pPr>
      <w:r>
        <w:rPr>
          <w:color w:val="333333"/>
        </w:rPr>
        <w:t>самостоятельносоставлятьпланрешенияпроблемысучѐтомимеющихсяресурсов, собственных возможностей и предпочтений;</w:t>
      </w:r>
    </w:p>
    <w:p w:rsidR="00B775D4" w:rsidRDefault="00E25323">
      <w:pPr>
        <w:pStyle w:val="a3"/>
        <w:spacing w:line="275" w:lineRule="exact"/>
        <w:ind w:left="740"/>
      </w:pPr>
      <w:r>
        <w:rPr>
          <w:color w:val="333333"/>
        </w:rPr>
        <w:t>даватьоценкуновым</w:t>
      </w:r>
      <w:r>
        <w:rPr>
          <w:color w:val="333333"/>
          <w:spacing w:val="-2"/>
        </w:rPr>
        <w:t>ситуациям;</w:t>
      </w:r>
    </w:p>
    <w:p w:rsidR="00B775D4" w:rsidRDefault="00E25323">
      <w:pPr>
        <w:pStyle w:val="a3"/>
        <w:spacing w:before="41"/>
        <w:ind w:left="740"/>
      </w:pPr>
      <w:r>
        <w:rPr>
          <w:color w:val="333333"/>
        </w:rPr>
        <w:t>расширятьрамкиучебного предметанаосновеличных</w:t>
      </w:r>
      <w:r>
        <w:rPr>
          <w:color w:val="333333"/>
          <w:spacing w:val="-2"/>
        </w:rPr>
        <w:t>предпочтений;</w:t>
      </w:r>
    </w:p>
    <w:p w:rsidR="00B775D4" w:rsidRDefault="00B775D4">
      <w:pPr>
        <w:pStyle w:val="a3"/>
        <w:sectPr w:rsidR="00B775D4">
          <w:pgSz w:w="11910" w:h="16390"/>
          <w:pgMar w:top="1420" w:right="141" w:bottom="1260" w:left="566" w:header="0" w:footer="1013" w:gutter="0"/>
          <w:cols w:space="720"/>
        </w:sectPr>
      </w:pPr>
    </w:p>
    <w:p w:rsidR="00B775D4" w:rsidRDefault="00E25323">
      <w:pPr>
        <w:pStyle w:val="a3"/>
        <w:spacing w:before="70" w:line="520" w:lineRule="auto"/>
        <w:ind w:left="1854" w:right="545" w:hanging="5"/>
      </w:pPr>
      <w:r>
        <w:rPr>
          <w:color w:val="333333"/>
        </w:rPr>
        <w:lastRenderedPageBreak/>
        <w:t>делатьосознанныйвыбор,аргументироватьего,братьответственностьзарешение; оценивать приобретѐнный опыт; способствовать формированию и проявлению широкой эрудиции в разных областях</w:t>
      </w:r>
    </w:p>
    <w:p w:rsidR="00B775D4" w:rsidRDefault="00E25323">
      <w:pPr>
        <w:pStyle w:val="a3"/>
        <w:spacing w:line="270" w:lineRule="exact"/>
        <w:ind w:left="1143"/>
      </w:pPr>
      <w:r>
        <w:rPr>
          <w:color w:val="333333"/>
        </w:rPr>
        <w:t>знаний,постоянноповышатьсвойобразовательныйикультурный</w:t>
      </w:r>
      <w:r>
        <w:rPr>
          <w:color w:val="333333"/>
          <w:spacing w:val="-2"/>
        </w:rPr>
        <w:t xml:space="preserve"> уровень.</w:t>
      </w:r>
    </w:p>
    <w:p w:rsidR="00B775D4" w:rsidRDefault="00B775D4">
      <w:pPr>
        <w:pStyle w:val="a3"/>
      </w:pPr>
    </w:p>
    <w:p w:rsidR="00B775D4" w:rsidRDefault="00B775D4">
      <w:pPr>
        <w:pStyle w:val="a3"/>
      </w:pPr>
    </w:p>
    <w:p w:rsidR="00B775D4" w:rsidRDefault="00B775D4">
      <w:pPr>
        <w:pStyle w:val="a3"/>
        <w:spacing w:before="34"/>
      </w:pPr>
    </w:p>
    <w:p w:rsidR="00B775D4" w:rsidRDefault="00E25323">
      <w:pPr>
        <w:pStyle w:val="Heading3"/>
        <w:numPr>
          <w:ilvl w:val="0"/>
          <w:numId w:val="70"/>
        </w:numPr>
        <w:tabs>
          <w:tab w:val="left" w:pos="2073"/>
        </w:tabs>
        <w:spacing w:before="1"/>
        <w:ind w:left="2073" w:hanging="234"/>
      </w:pPr>
      <w:r>
        <w:rPr>
          <w:color w:val="333333"/>
          <w:spacing w:val="-2"/>
        </w:rPr>
        <w:t>самоконтроль:</w:t>
      </w:r>
    </w:p>
    <w:p w:rsidR="00B775D4" w:rsidRDefault="00B775D4">
      <w:pPr>
        <w:pStyle w:val="a3"/>
        <w:spacing w:before="81"/>
        <w:rPr>
          <w:b/>
        </w:rPr>
      </w:pPr>
    </w:p>
    <w:p w:rsidR="00B775D4" w:rsidRDefault="00E25323">
      <w:pPr>
        <w:pStyle w:val="a3"/>
        <w:spacing w:line="276" w:lineRule="auto"/>
        <w:ind w:left="1143" w:right="708" w:firstLine="706"/>
        <w:jc w:val="both"/>
      </w:pPr>
      <w:r>
        <w:rPr>
          <w:color w:val="333333"/>
        </w:rPr>
        <w:t>даватьоценкуновымситуациям, вноситькоррективывдеятельность,оцениватьсо- ответствие результатов целям;</w:t>
      </w:r>
    </w:p>
    <w:p w:rsidR="00B775D4" w:rsidRDefault="00B775D4">
      <w:pPr>
        <w:pStyle w:val="a3"/>
        <w:spacing w:before="45"/>
      </w:pPr>
    </w:p>
    <w:p w:rsidR="00B775D4" w:rsidRDefault="00E25323">
      <w:pPr>
        <w:pStyle w:val="a3"/>
        <w:spacing w:line="266" w:lineRule="auto"/>
        <w:ind w:left="1143" w:right="705" w:firstLine="706"/>
        <w:jc w:val="both"/>
      </w:pPr>
      <w:r>
        <w:rPr>
          <w:color w:val="333333"/>
        </w:rPr>
        <w:t>владетьнавыкамипознавательнойрефлексиикакосознаниясовершаемыхдействий и мыслительных процессов, их результатов и оснований, использовать приѐмы рефлексии для оценки ситуации, выбора верного решения;</w:t>
      </w:r>
    </w:p>
    <w:p w:rsidR="00B775D4" w:rsidRDefault="00B775D4">
      <w:pPr>
        <w:pStyle w:val="a3"/>
        <w:spacing w:before="53"/>
      </w:pPr>
    </w:p>
    <w:p w:rsidR="00B775D4" w:rsidRDefault="00E25323">
      <w:pPr>
        <w:pStyle w:val="a3"/>
        <w:spacing w:line="518" w:lineRule="auto"/>
        <w:ind w:left="1859" w:hanging="10"/>
      </w:pPr>
      <w:r>
        <w:rPr>
          <w:color w:val="333333"/>
        </w:rPr>
        <w:t>уметьоцениватьрискиисвоевременноприниматьрешенияпоихснижению;принимать мотивы и аргументы других при анализе результатов деятельности;</w:t>
      </w:r>
    </w:p>
    <w:p w:rsidR="00B775D4" w:rsidRDefault="00B775D4">
      <w:pPr>
        <w:pStyle w:val="a3"/>
        <w:spacing w:before="275"/>
      </w:pPr>
    </w:p>
    <w:p w:rsidR="00B775D4" w:rsidRDefault="00E25323">
      <w:pPr>
        <w:pStyle w:val="Heading3"/>
        <w:numPr>
          <w:ilvl w:val="0"/>
          <w:numId w:val="70"/>
        </w:numPr>
        <w:tabs>
          <w:tab w:val="left" w:pos="2073"/>
        </w:tabs>
        <w:ind w:left="2073" w:hanging="234"/>
      </w:pPr>
      <w:r>
        <w:rPr>
          <w:color w:val="333333"/>
        </w:rPr>
        <w:t>принятиесебя и</w:t>
      </w:r>
      <w:r>
        <w:rPr>
          <w:color w:val="333333"/>
          <w:spacing w:val="-2"/>
        </w:rPr>
        <w:t>других:</w:t>
      </w:r>
    </w:p>
    <w:p w:rsidR="00B775D4" w:rsidRDefault="00E25323">
      <w:pPr>
        <w:pStyle w:val="a3"/>
        <w:spacing w:before="36"/>
        <w:ind w:left="740"/>
      </w:pPr>
      <w:r>
        <w:rPr>
          <w:color w:val="333333"/>
        </w:rPr>
        <w:t>приниматьсебя, понимаясвоинедостаткии</w:t>
      </w:r>
      <w:r>
        <w:rPr>
          <w:color w:val="333333"/>
          <w:spacing w:val="-2"/>
        </w:rPr>
        <w:t>достоинства;</w:t>
      </w:r>
    </w:p>
    <w:p w:rsidR="00B775D4" w:rsidRDefault="00B775D4">
      <w:pPr>
        <w:pStyle w:val="a3"/>
        <w:spacing w:before="82"/>
      </w:pPr>
    </w:p>
    <w:p w:rsidR="00B775D4" w:rsidRDefault="00E25323">
      <w:pPr>
        <w:pStyle w:val="a3"/>
        <w:spacing w:line="518" w:lineRule="auto"/>
        <w:ind w:left="1859" w:hanging="10"/>
      </w:pPr>
      <w:r>
        <w:rPr>
          <w:color w:val="333333"/>
        </w:rPr>
        <w:t>приниматьмотивыиаргументыдругихприанализерезультатовдеятельности; признавать своѐ право и право других на ошибки;</w:t>
      </w:r>
    </w:p>
    <w:p w:rsidR="00B775D4" w:rsidRDefault="00E25323">
      <w:pPr>
        <w:pStyle w:val="a3"/>
        <w:spacing w:before="8"/>
        <w:ind w:left="1849"/>
      </w:pPr>
      <w:r>
        <w:rPr>
          <w:color w:val="333333"/>
        </w:rPr>
        <w:t>развиватьспособностьпониматьмирспозициидругого</w:t>
      </w:r>
      <w:r>
        <w:rPr>
          <w:color w:val="333333"/>
          <w:spacing w:val="-2"/>
        </w:rPr>
        <w:t xml:space="preserve"> человека.</w:t>
      </w:r>
    </w:p>
    <w:p w:rsidR="00B775D4" w:rsidRDefault="00B775D4">
      <w:pPr>
        <w:pStyle w:val="a3"/>
        <w:spacing w:before="96"/>
      </w:pPr>
    </w:p>
    <w:p w:rsidR="00B775D4" w:rsidRDefault="00E25323">
      <w:pPr>
        <w:pStyle w:val="Heading2"/>
        <w:ind w:left="1138"/>
      </w:pPr>
      <w:bookmarkStart w:id="76" w:name="ПРЕДМЕТНЫЕ_РЕЗУЛЬТАТЫ"/>
      <w:bookmarkEnd w:id="76"/>
      <w:r>
        <w:rPr>
          <w:color w:val="333333"/>
        </w:rPr>
        <w:t>ПРЕДМЕТНЫЕ</w:t>
      </w:r>
      <w:r>
        <w:rPr>
          <w:color w:val="333333"/>
          <w:spacing w:val="-2"/>
        </w:rPr>
        <w:t>РЕЗУЛЬТАТЫ</w:t>
      </w:r>
    </w:p>
    <w:p w:rsidR="00B775D4" w:rsidRDefault="00B775D4">
      <w:pPr>
        <w:pStyle w:val="a3"/>
        <w:spacing w:before="77"/>
        <w:rPr>
          <w:b/>
        </w:rPr>
      </w:pPr>
    </w:p>
    <w:p w:rsidR="00B775D4" w:rsidRDefault="00E25323">
      <w:pPr>
        <w:pStyle w:val="a3"/>
        <w:spacing w:line="266" w:lineRule="auto"/>
        <w:ind w:left="1143" w:right="700" w:firstLine="706"/>
        <w:jc w:val="both"/>
      </w:pPr>
      <w:r>
        <w:rPr>
          <w:color w:val="333333"/>
        </w:rPr>
        <w:t xml:space="preserve">Предметные результаты освоения содержания учебного предмета «Биология» на углублѐнном уровне ориентированы наобеспечение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атакжевреаль-ныхжизненныхситуациях.Предметныерезультатыпредставленыпогодам </w:t>
      </w:r>
      <w:r>
        <w:rPr>
          <w:color w:val="333333"/>
          <w:spacing w:val="-2"/>
        </w:rPr>
        <w:t>изучения.</w:t>
      </w:r>
    </w:p>
    <w:p w:rsidR="00B775D4" w:rsidRDefault="00B775D4">
      <w:pPr>
        <w:pStyle w:val="a3"/>
        <w:spacing w:line="266" w:lineRule="auto"/>
        <w:jc w:val="both"/>
        <w:sectPr w:rsidR="00B775D4">
          <w:pgSz w:w="11910" w:h="16390"/>
          <w:pgMar w:top="1100" w:right="141" w:bottom="1260" w:left="566" w:header="0" w:footer="1013" w:gutter="0"/>
          <w:cols w:space="720"/>
        </w:sectPr>
      </w:pPr>
    </w:p>
    <w:p w:rsidR="00B775D4" w:rsidRDefault="00E25323">
      <w:pPr>
        <w:pStyle w:val="a3"/>
        <w:spacing w:before="75"/>
        <w:ind w:left="1849"/>
        <w:rPr>
          <w:b/>
          <w:i/>
        </w:rPr>
      </w:pPr>
      <w:r>
        <w:rPr>
          <w:color w:val="333333"/>
        </w:rPr>
        <w:lastRenderedPageBreak/>
        <w:t>Предметныерезультатыосвоенияучебногопредмета«Биология»в</w:t>
      </w:r>
      <w:r>
        <w:rPr>
          <w:b/>
          <w:i/>
          <w:color w:val="333333"/>
        </w:rPr>
        <w:t>10</w:t>
      </w:r>
      <w:r>
        <w:rPr>
          <w:b/>
          <w:i/>
          <w:color w:val="333333"/>
          <w:spacing w:val="-2"/>
        </w:rPr>
        <w:t>классе</w:t>
      </w:r>
    </w:p>
    <w:p w:rsidR="00B775D4" w:rsidRDefault="00E25323">
      <w:pPr>
        <w:pStyle w:val="a3"/>
        <w:spacing w:before="31"/>
        <w:ind w:left="1143"/>
      </w:pPr>
      <w:r>
        <w:rPr>
          <w:color w:val="333333"/>
        </w:rPr>
        <w:t>должны</w:t>
      </w:r>
      <w:r>
        <w:rPr>
          <w:color w:val="333333"/>
          <w:spacing w:val="-2"/>
        </w:rPr>
        <w:t xml:space="preserve"> отражать:</w:t>
      </w:r>
    </w:p>
    <w:p w:rsidR="00B775D4" w:rsidRDefault="00B775D4">
      <w:pPr>
        <w:pStyle w:val="a3"/>
        <w:spacing w:before="87"/>
      </w:pPr>
    </w:p>
    <w:p w:rsidR="00B775D4" w:rsidRDefault="00E25323">
      <w:pPr>
        <w:pStyle w:val="a3"/>
        <w:spacing w:line="266" w:lineRule="auto"/>
        <w:ind w:left="1143" w:right="698" w:firstLine="706"/>
        <w:jc w:val="both"/>
      </w:pPr>
      <w:r>
        <w:rPr>
          <w:color w:val="333333"/>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решениипроблемрационального природопользования,о вкладероссийскихизарубежных учѐных в развитие биологии;</w:t>
      </w:r>
    </w:p>
    <w:p w:rsidR="00B775D4" w:rsidRDefault="00B775D4">
      <w:pPr>
        <w:pStyle w:val="a3"/>
        <w:spacing w:before="59"/>
      </w:pPr>
    </w:p>
    <w:p w:rsidR="00B775D4" w:rsidRDefault="00E25323">
      <w:pPr>
        <w:pStyle w:val="a3"/>
        <w:spacing w:line="266" w:lineRule="auto"/>
        <w:ind w:left="1143" w:right="689" w:firstLine="706"/>
        <w:jc w:val="both"/>
      </w:pPr>
      <w:r>
        <w:rPr>
          <w:color w:val="333333"/>
        </w:rPr>
        <w:t xml:space="preserve">владение системой биологических знаний, которая включает: основополагающие биологические термины ипонятия(жизнь, клетка, организм, метаболизм, гомеостаз, само- регуляция, самовоспроизведение, наследственность, изменчивость, рост и развитие), био- логические теории (клеточная теория Т. Шванна, М. Шлейдена, Р. Вирхова, хромосомная теориянаследственностиТ. Моргана), учения (Н. И. Вавилова –о центрахмногообразияи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 дов в наследственной изменчивости Н. И. Вавилова), принципы </w:t>
      </w:r>
      <w:r>
        <w:rPr>
          <w:color w:val="333333"/>
          <w:spacing w:val="-2"/>
        </w:rPr>
        <w:t>(комплементарности);</w:t>
      </w:r>
    </w:p>
    <w:p w:rsidR="00B775D4" w:rsidRDefault="00B775D4">
      <w:pPr>
        <w:pStyle w:val="a3"/>
        <w:spacing w:before="54"/>
      </w:pPr>
    </w:p>
    <w:p w:rsidR="00B775D4" w:rsidRDefault="00E25323">
      <w:pPr>
        <w:pStyle w:val="a3"/>
        <w:spacing w:before="1" w:line="280" w:lineRule="auto"/>
        <w:ind w:left="1143" w:right="705" w:firstLine="792"/>
        <w:jc w:val="both"/>
      </w:pPr>
      <w:r>
        <w:rPr>
          <w:color w:val="333333"/>
        </w:rPr>
        <w:t>владениеосновнымиметодаминаучногопознания,используемыхвбиологических исследованиях живых объектов (описание, измерение, наблюдение, эксперимент);</w:t>
      </w:r>
    </w:p>
    <w:p w:rsidR="00B775D4" w:rsidRDefault="00B775D4">
      <w:pPr>
        <w:pStyle w:val="a3"/>
        <w:spacing w:before="33"/>
      </w:pPr>
    </w:p>
    <w:p w:rsidR="00B775D4" w:rsidRDefault="00E25323">
      <w:pPr>
        <w:pStyle w:val="a3"/>
        <w:spacing w:line="266" w:lineRule="auto"/>
        <w:ind w:left="1143" w:right="691" w:firstLine="706"/>
        <w:jc w:val="both"/>
      </w:pPr>
      <w:r>
        <w:rPr>
          <w:color w:val="333333"/>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 вотныхи человека, строенияорганов и систем органов растений,животных, человека, про- 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 ного развития организма (онтогенеза), взаимодействия генов, гетерозиса, искусственного отбора;</w:t>
      </w:r>
    </w:p>
    <w:p w:rsidR="00B775D4" w:rsidRDefault="00B775D4">
      <w:pPr>
        <w:pStyle w:val="a3"/>
        <w:spacing w:before="64"/>
      </w:pPr>
    </w:p>
    <w:p w:rsidR="00B775D4" w:rsidRDefault="00E25323">
      <w:pPr>
        <w:pStyle w:val="a3"/>
        <w:spacing w:line="266" w:lineRule="auto"/>
        <w:ind w:left="1143" w:right="699" w:firstLine="706"/>
        <w:jc w:val="both"/>
      </w:pPr>
      <w:r>
        <w:rPr>
          <w:color w:val="333333"/>
        </w:rPr>
        <w:t>умение устанавливать взаимосвязи между органоидами клетки и их функциями, строением клеток разных тканей и их функциями, междуорганами и системами органов у растений, животных и человека и их функциями, между системами органов и их функци- ями, между этапами обмена веществ, этапами клеточного цикла и жизненных цикловорга- низмов, этапами эмбрионального развития, генотипом и фенотипом, фенотипом и факто- рами среды обитания;</w:t>
      </w:r>
    </w:p>
    <w:p w:rsidR="00B775D4" w:rsidRDefault="00B775D4">
      <w:pPr>
        <w:pStyle w:val="a3"/>
        <w:spacing w:before="47"/>
      </w:pPr>
    </w:p>
    <w:p w:rsidR="00B775D4" w:rsidRDefault="00E25323">
      <w:pPr>
        <w:pStyle w:val="a3"/>
        <w:spacing w:line="280" w:lineRule="auto"/>
        <w:ind w:left="1143" w:right="699" w:firstLine="667"/>
        <w:jc w:val="both"/>
      </w:pPr>
      <w:r>
        <w:rPr>
          <w:color w:val="333333"/>
        </w:rPr>
        <w:t>умениевыявлятьотличительныепризнакиживыхсистем,втомчислерастений,жи- вотных и человека;</w:t>
      </w:r>
    </w:p>
    <w:p w:rsidR="00B775D4" w:rsidRDefault="00B775D4">
      <w:pPr>
        <w:pStyle w:val="a3"/>
        <w:spacing w:before="28"/>
      </w:pPr>
    </w:p>
    <w:p w:rsidR="00B775D4" w:rsidRDefault="00E25323">
      <w:pPr>
        <w:pStyle w:val="a3"/>
        <w:spacing w:before="1" w:line="280" w:lineRule="auto"/>
        <w:ind w:left="1143" w:right="706" w:firstLine="691"/>
        <w:jc w:val="both"/>
      </w:pPr>
      <w:r>
        <w:rPr>
          <w:color w:val="333333"/>
        </w:rPr>
        <w:t>умениеиспользоватьсоответствующиеаргументы,биологическуютерминологиюи символику для доказательства родства организмов разных систематических групп;</w:t>
      </w:r>
    </w:p>
    <w:p w:rsidR="00B775D4" w:rsidRDefault="00B775D4">
      <w:pPr>
        <w:pStyle w:val="a3"/>
        <w:spacing w:line="280" w:lineRule="auto"/>
        <w:jc w:val="both"/>
        <w:sectPr w:rsidR="00B775D4">
          <w:pgSz w:w="11910" w:h="16390"/>
          <w:pgMar w:top="1100" w:right="141" w:bottom="1260" w:left="566" w:header="0" w:footer="1013" w:gutter="0"/>
          <w:cols w:space="720"/>
        </w:sectPr>
      </w:pPr>
    </w:p>
    <w:p w:rsidR="00B775D4" w:rsidRDefault="00E25323">
      <w:pPr>
        <w:pStyle w:val="a3"/>
        <w:spacing w:before="67" w:line="266" w:lineRule="auto"/>
        <w:ind w:left="1143" w:right="691" w:firstLine="706"/>
        <w:jc w:val="both"/>
      </w:pPr>
      <w:r>
        <w:rPr>
          <w:color w:val="333333"/>
        </w:rP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775D4" w:rsidRDefault="00E25323">
      <w:pPr>
        <w:pStyle w:val="a3"/>
        <w:spacing w:before="13" w:line="280" w:lineRule="auto"/>
        <w:ind w:left="1143" w:right="694" w:firstLine="634"/>
        <w:jc w:val="both"/>
      </w:pPr>
      <w:r>
        <w:rPr>
          <w:color w:val="333333"/>
        </w:rPr>
        <w:t>умениевыполнятьлабораторныеипрактическиеработы,соблюдатьправилаприра- боте с учебным и лабораторным оборудованием;</w:t>
      </w:r>
    </w:p>
    <w:p w:rsidR="00B775D4" w:rsidRDefault="00B775D4">
      <w:pPr>
        <w:pStyle w:val="a3"/>
        <w:spacing w:before="28"/>
      </w:pPr>
    </w:p>
    <w:p w:rsidR="00B775D4" w:rsidRDefault="00E25323">
      <w:pPr>
        <w:pStyle w:val="a3"/>
        <w:spacing w:before="1" w:line="280" w:lineRule="auto"/>
        <w:ind w:left="1143" w:right="699" w:firstLine="672"/>
        <w:jc w:val="both"/>
      </w:pPr>
      <w:r>
        <w:rPr>
          <w:color w:val="333333"/>
        </w:rPr>
        <w:t>умениевыдвигатьгипотезы,проверятьихэкспериментальнымисредствами,форму- лируя цель исследования, анализировать полученные результаты и делать выводы;</w:t>
      </w:r>
    </w:p>
    <w:p w:rsidR="00B775D4" w:rsidRDefault="00B775D4">
      <w:pPr>
        <w:pStyle w:val="a3"/>
        <w:spacing w:before="33"/>
      </w:pPr>
    </w:p>
    <w:p w:rsidR="00B775D4" w:rsidRDefault="00E25323">
      <w:pPr>
        <w:pStyle w:val="a3"/>
        <w:spacing w:before="1" w:line="264" w:lineRule="auto"/>
        <w:ind w:left="1143" w:right="689" w:firstLine="706"/>
        <w:jc w:val="both"/>
      </w:pPr>
      <w:r>
        <w:rPr>
          <w:color w:val="333333"/>
        </w:rPr>
        <w:t>умение участвовать в учебно-исследовательской работе по биологии, экологии и ме- дицине, проводимой на базе школьных научных обществ, и публично представлять полу- ченные результаты на ученических конференциях;</w:t>
      </w:r>
    </w:p>
    <w:p w:rsidR="00B775D4" w:rsidRDefault="00B775D4">
      <w:pPr>
        <w:pStyle w:val="a3"/>
        <w:spacing w:before="61"/>
      </w:pPr>
    </w:p>
    <w:p w:rsidR="00B775D4" w:rsidRDefault="00E25323">
      <w:pPr>
        <w:pStyle w:val="a3"/>
        <w:spacing w:line="266" w:lineRule="auto"/>
        <w:ind w:left="1143" w:right="689" w:firstLine="706"/>
        <w:jc w:val="both"/>
      </w:pPr>
      <w:r>
        <w:rPr>
          <w:color w:val="333333"/>
        </w:rPr>
        <w:t>умение оценивать этические аспекты современных исследований в области биоло- гии и медицины (клонирование, искусственное оплодотворение, направленное изменение генома и создание трансгенных организмов);</w:t>
      </w:r>
    </w:p>
    <w:p w:rsidR="00B775D4" w:rsidRDefault="00B775D4">
      <w:pPr>
        <w:pStyle w:val="a3"/>
        <w:spacing w:before="58"/>
      </w:pPr>
    </w:p>
    <w:p w:rsidR="00B775D4" w:rsidRDefault="00E25323">
      <w:pPr>
        <w:pStyle w:val="a3"/>
        <w:spacing w:line="266" w:lineRule="auto"/>
        <w:ind w:left="1143" w:right="694" w:firstLine="706"/>
        <w:jc w:val="both"/>
      </w:pPr>
      <w:r>
        <w:rPr>
          <w:color w:val="333333"/>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 вой промышленности, углублять познавательный интерес, направленный на осознанный выборсоответствующей профессии ипродолжение биологическогообразованияворгани- зациях среднего профессионального и высшего образования.</w:t>
      </w:r>
    </w:p>
    <w:p w:rsidR="00B775D4" w:rsidRDefault="00B775D4">
      <w:pPr>
        <w:pStyle w:val="a3"/>
      </w:pPr>
    </w:p>
    <w:p w:rsidR="00B775D4" w:rsidRDefault="00B775D4">
      <w:pPr>
        <w:pStyle w:val="a3"/>
        <w:spacing w:before="92"/>
      </w:pPr>
    </w:p>
    <w:p w:rsidR="00B775D4" w:rsidRDefault="00E25323">
      <w:pPr>
        <w:pStyle w:val="a3"/>
        <w:spacing w:line="266" w:lineRule="auto"/>
        <w:ind w:left="1152" w:right="156" w:hanging="10"/>
      </w:pPr>
      <w:r>
        <w:rPr>
          <w:color w:val="333333"/>
        </w:rPr>
        <w:t xml:space="preserve">Предметные результаты освоения учебного предмета «Биология» в </w:t>
      </w:r>
      <w:r>
        <w:rPr>
          <w:b/>
          <w:i/>
          <w:color w:val="333333"/>
        </w:rPr>
        <w:t xml:space="preserve">11 классе </w:t>
      </w:r>
      <w:r>
        <w:rPr>
          <w:color w:val="333333"/>
        </w:rPr>
        <w:t xml:space="preserve">должны от- </w:t>
      </w:r>
      <w:r>
        <w:rPr>
          <w:color w:val="333333"/>
          <w:spacing w:val="-2"/>
        </w:rPr>
        <w:t>ражать:</w:t>
      </w:r>
    </w:p>
    <w:p w:rsidR="00B775D4" w:rsidRDefault="00B775D4">
      <w:pPr>
        <w:pStyle w:val="a3"/>
        <w:spacing w:before="61"/>
      </w:pPr>
    </w:p>
    <w:p w:rsidR="00B775D4" w:rsidRDefault="00E25323">
      <w:pPr>
        <w:pStyle w:val="a3"/>
        <w:spacing w:before="1" w:line="266" w:lineRule="auto"/>
        <w:ind w:left="1143" w:right="689" w:firstLine="706"/>
        <w:jc w:val="both"/>
      </w:pPr>
      <w:r>
        <w:rPr>
          <w:color w:val="333333"/>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 роды ирешенииэкологическихпроблем человечества, атакжев решении вопросов рацио- нального природопользования, и в формировании ценностного отношения к природе, об- ществу, человеку, о вкладе российских и зарубежных учѐных-биологов в развитие биоло- </w:t>
      </w:r>
      <w:r>
        <w:rPr>
          <w:color w:val="333333"/>
          <w:spacing w:val="-4"/>
        </w:rPr>
        <w:t>гии;</w:t>
      </w:r>
    </w:p>
    <w:p w:rsidR="00B775D4" w:rsidRDefault="00B775D4">
      <w:pPr>
        <w:pStyle w:val="a3"/>
        <w:spacing w:before="60"/>
      </w:pPr>
    </w:p>
    <w:p w:rsidR="00B775D4" w:rsidRDefault="00E25323">
      <w:pPr>
        <w:pStyle w:val="a3"/>
        <w:spacing w:before="1" w:line="266" w:lineRule="auto"/>
        <w:ind w:left="1143" w:right="689" w:firstLine="706"/>
        <w:jc w:val="both"/>
      </w:pPr>
      <w:r>
        <w:rPr>
          <w:color w:val="333333"/>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 стема, биосфера),биологические теории(эволюционная теорияЧ.Дарвина, синтетическая теорияэволюции), учения(А. Н. Северцова –опутяхи направленияхэволюции, В.И. Вер- надского – о биосфере), законы (генетического равновесия Дж. Харди и В. Вайнберга, за- родышевого сходства К. М. Бэра), правила (минимума Ю. Либиха, экологической пира- миды энергии), гипотезы (гипотеза «мира РНК» У. Гилберта);</w:t>
      </w:r>
    </w:p>
    <w:p w:rsidR="00B775D4" w:rsidRDefault="00B775D4">
      <w:pPr>
        <w:pStyle w:val="a3"/>
        <w:spacing w:line="266" w:lineRule="auto"/>
        <w:jc w:val="both"/>
        <w:sectPr w:rsidR="00B775D4">
          <w:pgSz w:w="11910" w:h="16390"/>
          <w:pgMar w:top="1420" w:right="141" w:bottom="1260" w:left="566" w:header="0" w:footer="1013" w:gutter="0"/>
          <w:cols w:space="720"/>
        </w:sectPr>
      </w:pPr>
    </w:p>
    <w:p w:rsidR="00B775D4" w:rsidRDefault="00E25323">
      <w:pPr>
        <w:pStyle w:val="a3"/>
        <w:spacing w:before="75" w:line="266" w:lineRule="auto"/>
        <w:ind w:left="1143" w:right="694" w:firstLine="706"/>
        <w:jc w:val="both"/>
      </w:pPr>
      <w:r>
        <w:rPr>
          <w:color w:val="333333"/>
        </w:rPr>
        <w:lastRenderedPageBreak/>
        <w:t>умение владеть основными методами научного познания, используемыми в биоло- 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775D4" w:rsidRDefault="00B775D4">
      <w:pPr>
        <w:pStyle w:val="a3"/>
        <w:spacing w:before="49"/>
      </w:pPr>
    </w:p>
    <w:p w:rsidR="00B775D4" w:rsidRDefault="00E25323">
      <w:pPr>
        <w:pStyle w:val="a3"/>
        <w:spacing w:line="271" w:lineRule="auto"/>
        <w:ind w:left="1143" w:right="694" w:firstLine="845"/>
        <w:jc w:val="both"/>
      </w:pPr>
      <w:r>
        <w:rPr>
          <w:color w:val="333333"/>
        </w:rPr>
        <w:t>умениевыделятьсущественныепризнаки:видов,биогеоценозов,экосистем ибио- 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B775D4" w:rsidRDefault="00E25323">
      <w:pPr>
        <w:pStyle w:val="a3"/>
        <w:spacing w:before="1" w:line="266" w:lineRule="auto"/>
        <w:ind w:left="1143" w:right="705" w:firstLine="706"/>
        <w:jc w:val="both"/>
      </w:pPr>
      <w:r>
        <w:rPr>
          <w:color w:val="333333"/>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w:t>
      </w:r>
      <w:r>
        <w:rPr>
          <w:color w:val="333333"/>
          <w:spacing w:val="-2"/>
        </w:rPr>
        <w:t>организмов;</w:t>
      </w:r>
    </w:p>
    <w:p w:rsidR="00B775D4" w:rsidRDefault="00B775D4">
      <w:pPr>
        <w:pStyle w:val="a3"/>
        <w:spacing w:before="53"/>
      </w:pPr>
    </w:p>
    <w:p w:rsidR="00B775D4" w:rsidRDefault="00E25323">
      <w:pPr>
        <w:pStyle w:val="a3"/>
        <w:spacing w:line="266" w:lineRule="auto"/>
        <w:ind w:left="1143" w:right="696" w:firstLine="706"/>
        <w:jc w:val="both"/>
      </w:pPr>
      <w:r>
        <w:rPr>
          <w:color w:val="333333"/>
        </w:rPr>
        <w:t xml:space="preserve">умение выявлять отличительные признаки живых систем, приспособленностьвидов к среде обитания, абиотических и биотических компонентов экосистем, взаимосвязейорга- низмов в сообществах, антропогенныхизменений в экосистемах своей </w:t>
      </w:r>
      <w:r>
        <w:rPr>
          <w:color w:val="333333"/>
          <w:spacing w:val="-2"/>
        </w:rPr>
        <w:t>местности;</w:t>
      </w:r>
    </w:p>
    <w:p w:rsidR="00B775D4" w:rsidRDefault="00B775D4">
      <w:pPr>
        <w:pStyle w:val="a3"/>
        <w:spacing w:before="55"/>
      </w:pPr>
    </w:p>
    <w:p w:rsidR="00B775D4" w:rsidRDefault="00E25323">
      <w:pPr>
        <w:pStyle w:val="a3"/>
        <w:spacing w:line="266" w:lineRule="auto"/>
        <w:ind w:left="1143" w:right="692" w:firstLine="706"/>
        <w:jc w:val="both"/>
      </w:pPr>
      <w:r>
        <w:rPr>
          <w:color w:val="333333"/>
        </w:rPr>
        <w:t xml:space="preserve">умение использовать соответствующие аргументы, биологическую терминологиюи символику для доказательства родства организмов разных систематических групп, взаимо- 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w:t>
      </w:r>
      <w:r>
        <w:rPr>
          <w:color w:val="333333"/>
          <w:spacing w:val="-2"/>
        </w:rPr>
        <w:t>человечества;</w:t>
      </w:r>
    </w:p>
    <w:p w:rsidR="00B775D4" w:rsidRDefault="00B775D4">
      <w:pPr>
        <w:pStyle w:val="a3"/>
        <w:spacing w:before="55"/>
      </w:pPr>
    </w:p>
    <w:p w:rsidR="00B775D4" w:rsidRDefault="00E25323">
      <w:pPr>
        <w:pStyle w:val="a3"/>
        <w:spacing w:line="266" w:lineRule="auto"/>
        <w:ind w:left="1143" w:right="691" w:firstLine="706"/>
        <w:jc w:val="both"/>
      </w:pPr>
      <w:r>
        <w:rPr>
          <w:color w:val="333333"/>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775D4" w:rsidRDefault="00B775D4">
      <w:pPr>
        <w:pStyle w:val="a3"/>
        <w:spacing w:before="48"/>
      </w:pPr>
    </w:p>
    <w:p w:rsidR="00B775D4" w:rsidRDefault="00E25323">
      <w:pPr>
        <w:pStyle w:val="a3"/>
        <w:spacing w:line="280" w:lineRule="auto"/>
        <w:ind w:left="1143" w:right="694" w:firstLine="634"/>
        <w:jc w:val="both"/>
      </w:pPr>
      <w:r>
        <w:rPr>
          <w:color w:val="333333"/>
        </w:rPr>
        <w:t>умениевыполнятьлабораторныеипрактическиеработы,соблюдатьправилаприра- боте с учебным и лабораторным оборудованием;</w:t>
      </w:r>
    </w:p>
    <w:p w:rsidR="00B775D4" w:rsidRDefault="00B775D4">
      <w:pPr>
        <w:pStyle w:val="a3"/>
        <w:spacing w:before="30"/>
      </w:pPr>
    </w:p>
    <w:p w:rsidR="00B775D4" w:rsidRDefault="00E25323">
      <w:pPr>
        <w:pStyle w:val="a3"/>
        <w:spacing w:line="280" w:lineRule="auto"/>
        <w:ind w:left="1143" w:right="699" w:firstLine="672"/>
        <w:jc w:val="both"/>
      </w:pPr>
      <w:r>
        <w:rPr>
          <w:color w:val="333333"/>
        </w:rPr>
        <w:t>умениевыдвигатьгипотезы,проверятьихэкспериментальнымисредствами,форму- лируя цель исследования, анализировать полученные результаты и делать выводы;</w:t>
      </w:r>
    </w:p>
    <w:p w:rsidR="00B775D4" w:rsidRDefault="00B775D4">
      <w:pPr>
        <w:pStyle w:val="a3"/>
        <w:spacing w:before="38"/>
      </w:pPr>
    </w:p>
    <w:p w:rsidR="00B775D4" w:rsidRDefault="00E25323">
      <w:pPr>
        <w:pStyle w:val="a3"/>
        <w:spacing w:line="266" w:lineRule="auto"/>
        <w:ind w:left="1143" w:right="700" w:firstLine="706"/>
        <w:jc w:val="both"/>
      </w:pPr>
      <w:r>
        <w:rPr>
          <w:color w:val="333333"/>
        </w:rPr>
        <w:t>умение участвовать в учебно-исследовательской работе по биологии, экологии и ме- дицине, проводимой на базе школьных научных обществ, и публично представлять полу- ченные результаты на ученических конференциях;</w:t>
      </w:r>
    </w:p>
    <w:p w:rsidR="00B775D4" w:rsidRDefault="00B775D4">
      <w:pPr>
        <w:pStyle w:val="a3"/>
        <w:spacing w:before="58"/>
      </w:pPr>
    </w:p>
    <w:p w:rsidR="00B775D4" w:rsidRDefault="00E25323">
      <w:pPr>
        <w:pStyle w:val="a3"/>
        <w:spacing w:line="264" w:lineRule="auto"/>
        <w:ind w:left="1143" w:right="694" w:firstLine="706"/>
        <w:jc w:val="both"/>
      </w:pPr>
      <w:r>
        <w:rPr>
          <w:color w:val="333333"/>
        </w:rPr>
        <w:t xml:space="preserve">умениеоцениватьгипотезыитеорииопроисхождениижизни, человекаичеловече- ских рас, о причинах, последствиях и способах предотвращения глобальных изменений в </w:t>
      </w:r>
      <w:r>
        <w:rPr>
          <w:color w:val="333333"/>
          <w:spacing w:val="-2"/>
        </w:rPr>
        <w:t>биосфере;</w:t>
      </w:r>
    </w:p>
    <w:p w:rsidR="00B775D4" w:rsidRDefault="00B775D4">
      <w:pPr>
        <w:pStyle w:val="a3"/>
        <w:spacing w:line="264" w:lineRule="auto"/>
        <w:jc w:val="both"/>
        <w:sectPr w:rsidR="00B775D4">
          <w:pgSz w:w="11910" w:h="16390"/>
          <w:pgMar w:top="1100" w:right="141" w:bottom="1260" w:left="566" w:header="0" w:footer="1013" w:gutter="0"/>
          <w:cols w:space="720"/>
        </w:sectPr>
      </w:pPr>
    </w:p>
    <w:p w:rsidR="00B775D4" w:rsidRDefault="00E25323">
      <w:pPr>
        <w:pStyle w:val="a3"/>
        <w:spacing w:before="75" w:line="266" w:lineRule="auto"/>
        <w:ind w:left="1143" w:right="694" w:firstLine="706"/>
        <w:jc w:val="both"/>
      </w:pPr>
      <w:r>
        <w:rPr>
          <w:color w:val="333333"/>
        </w:rPr>
        <w:lastRenderedPageBreak/>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 гии, ветеринарии, сельского хозяйства, пищевой промышленности, углублятьпознаватель- ный интерес, направленный на осознанный выбор соответствующей профессии и продол- жение биологического образования в организациях среднего профессионального и высшего образования.</w:t>
      </w:r>
    </w:p>
    <w:p w:rsidR="00B775D4" w:rsidRDefault="00E25323">
      <w:pPr>
        <w:pStyle w:val="Heading2"/>
        <w:tabs>
          <w:tab w:val="left" w:pos="4053"/>
          <w:tab w:val="left" w:pos="5969"/>
          <w:tab w:val="left" w:pos="7650"/>
          <w:tab w:val="left" w:pos="9325"/>
        </w:tabs>
        <w:spacing w:before="16" w:line="288" w:lineRule="auto"/>
        <w:ind w:right="683" w:firstLine="1455"/>
      </w:pPr>
      <w:r>
        <w:rPr>
          <w:spacing w:val="-2"/>
        </w:rPr>
        <w:t>РАБОЧАЯ</w:t>
      </w:r>
      <w:r>
        <w:tab/>
      </w:r>
      <w:r>
        <w:rPr>
          <w:spacing w:val="-2"/>
        </w:rPr>
        <w:t>ПРОГРАММА</w:t>
      </w:r>
      <w:r>
        <w:tab/>
      </w:r>
      <w:r>
        <w:rPr>
          <w:spacing w:val="-2"/>
        </w:rPr>
        <w:t>УЧЕБНОГО</w:t>
      </w:r>
      <w:r>
        <w:tab/>
      </w:r>
      <w:r>
        <w:rPr>
          <w:spacing w:val="-2"/>
        </w:rPr>
        <w:t>ПРЕДМЕТА</w:t>
      </w:r>
      <w:r>
        <w:tab/>
      </w:r>
      <w:r>
        <w:rPr>
          <w:spacing w:val="-2"/>
        </w:rPr>
        <w:t xml:space="preserve">«ХИМИЯ» </w:t>
      </w:r>
      <w:r>
        <w:t>(УГЛУБЛЁННЫЙ УРОВЕНЬ)</w:t>
      </w:r>
    </w:p>
    <w:p w:rsidR="00B775D4" w:rsidRDefault="00B775D4">
      <w:pPr>
        <w:pStyle w:val="a3"/>
        <w:spacing w:before="2"/>
        <w:rPr>
          <w:b/>
        </w:rPr>
      </w:pPr>
    </w:p>
    <w:p w:rsidR="00B775D4" w:rsidRDefault="00E25323">
      <w:pPr>
        <w:spacing w:before="1"/>
        <w:ind w:left="1739"/>
        <w:jc w:val="both"/>
        <w:rPr>
          <w:b/>
          <w:sz w:val="24"/>
        </w:rPr>
      </w:pPr>
      <w:r>
        <w:rPr>
          <w:b/>
          <w:sz w:val="24"/>
        </w:rPr>
        <w:t>ПОЯСНИТЕЛЬНАЯ</w:t>
      </w:r>
      <w:r>
        <w:rPr>
          <w:b/>
          <w:spacing w:val="-2"/>
          <w:sz w:val="24"/>
        </w:rPr>
        <w:t>ЗАПИСКА</w:t>
      </w:r>
    </w:p>
    <w:p w:rsidR="00B775D4" w:rsidRDefault="00E25323">
      <w:pPr>
        <w:pStyle w:val="a3"/>
        <w:spacing w:before="64" w:line="271" w:lineRule="auto"/>
        <w:ind w:left="1152" w:right="703" w:firstLine="600"/>
        <w:jc w:val="both"/>
      </w:pPr>
      <w:r>
        <w:t>Рабочая программа по химии на уровне среднего общего образования разработанана основе Федерального закона от 29.12.2012 № 273-ФЗ «Об образовании в Российской Феде- 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 ном образовательном стандарте СОО, с учѐтом Концепции преподавания учебного пред- мета «Химия» в образовательных организациях Российской Федерации, реализующихос-новныеобразовательныепрограммы,иосновныхположений</w:t>
      </w:r>
    </w:p>
    <w:p w:rsidR="00B775D4" w:rsidRDefault="00E25323">
      <w:pPr>
        <w:pStyle w:val="a3"/>
        <w:spacing w:line="271" w:lineRule="auto"/>
        <w:ind w:left="1152" w:right="699"/>
        <w:jc w:val="both"/>
      </w:pPr>
      <w:r>
        <w:t>«Стратегии развития воспи- тания в Российской Федерации на период до 2025 года» (Распоряжение Правительства РФ от 29.05. 2015 № 996 - р.).</w:t>
      </w:r>
    </w:p>
    <w:p w:rsidR="00B775D4" w:rsidRDefault="00E25323">
      <w:pPr>
        <w:pStyle w:val="a3"/>
        <w:spacing w:before="31" w:line="271" w:lineRule="auto"/>
        <w:ind w:left="1152" w:right="699" w:firstLine="600"/>
        <w:jc w:val="both"/>
      </w:pPr>
      <w:r>
        <w:t>Химия на уровне углублѐнного изучения занимает важное место в системе есте- 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 зовательную и общекультурную подготовку выпускников школы, необходимую для адап- тации их к быстро меняющимся условиям жизни в социуме, а также для продолжения обу- чения в организациях профессионального образования, в которых химия является одной из приоритетных дисциплин.</w:t>
      </w:r>
    </w:p>
    <w:p w:rsidR="00B775D4" w:rsidRDefault="00E25323">
      <w:pPr>
        <w:pStyle w:val="a3"/>
        <w:spacing w:before="31" w:line="271" w:lineRule="auto"/>
        <w:ind w:left="1152" w:right="703" w:firstLine="600"/>
        <w:jc w:val="both"/>
      </w:pPr>
      <w:r>
        <w:t>В программе по химии назначение предмета «Химия» получает подробную интерпре- тацию в соответствии с основополагающими положениями ФГОС СОО о взаимообуслов- ленности целей, содержания, результатов обучения и требований к уровню подготовки вы- пускников. Свидетельством тому являются следующие выполняемые программой по химии функции:</w:t>
      </w:r>
    </w:p>
    <w:p w:rsidR="00B775D4" w:rsidRDefault="00E25323">
      <w:pPr>
        <w:pStyle w:val="a4"/>
        <w:numPr>
          <w:ilvl w:val="0"/>
          <w:numId w:val="69"/>
        </w:numPr>
        <w:tabs>
          <w:tab w:val="left" w:pos="2065"/>
        </w:tabs>
        <w:spacing w:before="48" w:line="271" w:lineRule="auto"/>
        <w:ind w:right="702"/>
        <w:rPr>
          <w:sz w:val="24"/>
        </w:rPr>
      </w:pPr>
      <w:r>
        <w:rPr>
          <w:sz w:val="24"/>
        </w:rPr>
        <w:t xml:space="preserve">информационно-методическая, реализация которой обеспечивает получение пред- ставления о целях, содержании, общей стратегии обучения, воспитания и развития обучающихся средствами предмета, изучаемого в рамках конкретного </w:t>
      </w:r>
      <w:r>
        <w:rPr>
          <w:spacing w:val="-2"/>
          <w:sz w:val="24"/>
        </w:rPr>
        <w:t>профиля;</w:t>
      </w:r>
    </w:p>
    <w:p w:rsidR="00B775D4" w:rsidRDefault="00E25323">
      <w:pPr>
        <w:pStyle w:val="a4"/>
        <w:numPr>
          <w:ilvl w:val="0"/>
          <w:numId w:val="69"/>
        </w:numPr>
        <w:tabs>
          <w:tab w:val="left" w:pos="2065"/>
        </w:tabs>
        <w:spacing w:before="52" w:line="271" w:lineRule="auto"/>
        <w:ind w:right="694"/>
        <w:rPr>
          <w:sz w:val="24"/>
        </w:rPr>
      </w:pPr>
      <w:r>
        <w:rPr>
          <w:sz w:val="24"/>
        </w:rPr>
        <w:t>организационно-планирующая, которая предусматривает определение: принци- пов структурированияипоследовательностиизучения учебного материала, коли- чественныхикачественныхего характеристик; подходовкформированиюсодер- жательной основы контроля и оценки образовательных достиженийобучающихся в рамках итоговой аттестации в форме единого государственного экзамена по хи- мии.</w:t>
      </w:r>
    </w:p>
    <w:p w:rsidR="00B775D4" w:rsidRDefault="00E25323">
      <w:pPr>
        <w:pStyle w:val="a3"/>
        <w:spacing w:before="31"/>
        <w:ind w:left="1739"/>
        <w:jc w:val="both"/>
      </w:pPr>
      <w:r>
        <w:t>Программадляуглублѐнногоизучения</w:t>
      </w:r>
      <w:r>
        <w:rPr>
          <w:spacing w:val="-2"/>
        </w:rPr>
        <w:t>химии:</w:t>
      </w:r>
    </w:p>
    <w:p w:rsidR="00B775D4" w:rsidRDefault="00B775D4">
      <w:pPr>
        <w:pStyle w:val="a3"/>
        <w:jc w:val="both"/>
        <w:sectPr w:rsidR="00B775D4">
          <w:pgSz w:w="11910" w:h="16390"/>
          <w:pgMar w:top="1100" w:right="141" w:bottom="1260" w:left="566" w:header="0" w:footer="1013" w:gutter="0"/>
          <w:cols w:space="720"/>
        </w:sectPr>
      </w:pPr>
    </w:p>
    <w:p w:rsidR="00B775D4" w:rsidRDefault="00E25323">
      <w:pPr>
        <w:pStyle w:val="a4"/>
        <w:numPr>
          <w:ilvl w:val="0"/>
          <w:numId w:val="69"/>
        </w:numPr>
        <w:tabs>
          <w:tab w:val="left" w:pos="2065"/>
        </w:tabs>
        <w:spacing w:before="74" w:line="271" w:lineRule="auto"/>
        <w:ind w:right="699"/>
        <w:rPr>
          <w:sz w:val="24"/>
        </w:rPr>
      </w:pPr>
      <w:r>
        <w:rPr>
          <w:sz w:val="24"/>
        </w:rPr>
        <w:lastRenderedPageBreak/>
        <w:t>устанавливает инвариантное предметное содержание, обязательное для изучения в рамкахотдельных профилей, предусматривает распределение и структурирова- ние его по классам, основным содержательным линиям/разделам курса;</w:t>
      </w:r>
    </w:p>
    <w:p w:rsidR="00B775D4" w:rsidRDefault="00E25323">
      <w:pPr>
        <w:pStyle w:val="a4"/>
        <w:numPr>
          <w:ilvl w:val="0"/>
          <w:numId w:val="69"/>
        </w:numPr>
        <w:tabs>
          <w:tab w:val="left" w:pos="2065"/>
        </w:tabs>
        <w:spacing w:before="48" w:line="271" w:lineRule="auto"/>
        <w:ind w:right="712"/>
        <w:rPr>
          <w:sz w:val="24"/>
        </w:rPr>
      </w:pPr>
      <w:r>
        <w:rPr>
          <w:sz w:val="24"/>
        </w:rPr>
        <w:t>даѐт примерное распределение учебного времени, рекомендуемого для изучения отдельных тем;</w:t>
      </w:r>
    </w:p>
    <w:p w:rsidR="00B775D4" w:rsidRDefault="00E25323">
      <w:pPr>
        <w:pStyle w:val="a4"/>
        <w:numPr>
          <w:ilvl w:val="0"/>
          <w:numId w:val="69"/>
        </w:numPr>
        <w:tabs>
          <w:tab w:val="left" w:pos="2065"/>
        </w:tabs>
        <w:spacing w:before="52" w:line="271" w:lineRule="auto"/>
        <w:ind w:right="706"/>
        <w:rPr>
          <w:sz w:val="24"/>
        </w:rPr>
      </w:pPr>
      <w:r>
        <w:rPr>
          <w:sz w:val="24"/>
        </w:rPr>
        <w:t>предлагает примерную последовательность изучения учебного материала с учѐтом логики построения курса, внутрипредметных и межпредметных связей;</w:t>
      </w:r>
    </w:p>
    <w:p w:rsidR="00B775D4" w:rsidRDefault="00E25323">
      <w:pPr>
        <w:pStyle w:val="a4"/>
        <w:numPr>
          <w:ilvl w:val="0"/>
          <w:numId w:val="69"/>
        </w:numPr>
        <w:tabs>
          <w:tab w:val="left" w:pos="2065"/>
        </w:tabs>
        <w:spacing w:before="47" w:line="271" w:lineRule="auto"/>
        <w:ind w:right="701"/>
        <w:rPr>
          <w:sz w:val="24"/>
        </w:rPr>
      </w:pPr>
      <w:r>
        <w:rPr>
          <w:sz w:val="24"/>
        </w:rPr>
        <w:t xml:space="preserve">даѐт методическую интерпретацию целей и задач изучения предмета на углублѐнном уровне с учѐтом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учѐтом основных видов учебно-познавательных действий обучающегося по освоению содержания </w:t>
      </w:r>
      <w:r>
        <w:rPr>
          <w:spacing w:val="-2"/>
          <w:sz w:val="24"/>
        </w:rPr>
        <w:t>предмета.</w:t>
      </w:r>
    </w:p>
    <w:p w:rsidR="00B775D4" w:rsidRDefault="00E25323">
      <w:pPr>
        <w:pStyle w:val="a3"/>
        <w:spacing w:before="41" w:line="271" w:lineRule="auto"/>
        <w:ind w:left="1152" w:right="704" w:firstLine="600"/>
        <w:jc w:val="both"/>
      </w:pPr>
      <w:r>
        <w:t>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остаѐтся возможность выбора его вариативной составляющей, которая должна определяться в соответствии с направлением конкретного профиля обучения.</w:t>
      </w:r>
    </w:p>
    <w:p w:rsidR="00B775D4" w:rsidRDefault="00E25323">
      <w:pPr>
        <w:pStyle w:val="a3"/>
        <w:spacing w:before="30" w:line="271" w:lineRule="auto"/>
        <w:ind w:left="1152" w:right="699" w:firstLine="600"/>
        <w:jc w:val="both"/>
      </w:pPr>
      <w:r>
        <w:t>В соответствии сконцептуальнымиположениямиФГОС СООо назначениипредме- тов базового и углублѐнного уровней в системе дифференцированного обучения науровне среднего общего образования химия на уровне углублѐнного изучения направлен на реали- зацию преемственности с последующим этапом получения химического образования в рам- ках изучения специальных естественно-научных и химических дисциплин в вузах и орга- низациях среднего профессионального образования. В этой связи изучение предмета «Хи- мия» ориентировано преимущественно на расширение и углубление теоретической и прак- тической подготовки обучающихся, выбравших определѐнный профиль обучения, в том числе с перспективой последующего получения химического образованияворганизацияхпрофессионального образования. Нарядусэтим, в свете требований ФГОС СОО к плани- 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 ния и социального развития обучающихся, на формирование у них общеинтеллектуальных умений, умений рационализации учебного труда и обобщѐнных способов деятельности, имеющих междисциплинарный, надпредметный характер.</w:t>
      </w:r>
    </w:p>
    <w:p w:rsidR="00B775D4" w:rsidRDefault="00E25323">
      <w:pPr>
        <w:pStyle w:val="a3"/>
        <w:spacing w:before="28" w:line="271" w:lineRule="auto"/>
        <w:ind w:left="1152" w:right="707" w:firstLine="600"/>
        <w:jc w:val="both"/>
      </w:pPr>
      <w:r>
        <w:t>Составляющими предмета «Химия» на уровне углублѐнного изучения являются углублѐнные курсы – «Органическая химия» и «Общая и неорганическая химия». При опре- делении подходов к отбору и структурной организации содержания этих курсов в про- грамме по химии за основу приняты положения ФГОС СОО о различиях базового и углуб- лѐнного уровней изучения предмета.</w:t>
      </w:r>
    </w:p>
    <w:p w:rsidR="00B775D4" w:rsidRDefault="00B775D4">
      <w:pPr>
        <w:pStyle w:val="a3"/>
        <w:spacing w:line="271" w:lineRule="auto"/>
        <w:jc w:val="both"/>
        <w:sectPr w:rsidR="00B775D4">
          <w:pgSz w:w="11910" w:h="16390"/>
          <w:pgMar w:top="1100" w:right="141" w:bottom="1260" w:left="566" w:header="0" w:footer="1013" w:gutter="0"/>
          <w:cols w:space="720"/>
        </w:sectPr>
      </w:pPr>
    </w:p>
    <w:p w:rsidR="00B775D4" w:rsidRDefault="00E25323">
      <w:pPr>
        <w:pStyle w:val="a3"/>
        <w:spacing w:before="75" w:line="271" w:lineRule="auto"/>
        <w:ind w:left="1152" w:right="693" w:firstLine="600"/>
        <w:jc w:val="both"/>
      </w:pPr>
      <w:r>
        <w:lastRenderedPageBreak/>
        <w:t>Основу содержания курсов «Органическая химия» и «Общая и неорганическая хи- мия» составляет совокупность предметных знаний и умений, относящихся к базовому уровню изучения предмета. Эта система знаний получает определѐнное теоретическое до- полнение, позволяющее осознанно освоить существенно больший объѐм фактологического материала. Так, на углублѐнном уровне изучения предмета обеспечена возможность значи- тельного увеличения объѐма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 тики и термодинамики. Изучение периодического законаи Периодической системы хими- ческих элементов базируется на современных квантовомеханическихпредставленияхо строенииатома. Химическая связьобъясняетсяс точки зрения энергетических изменений при еѐ образовании и разрушении, а также с точки зрения механизмов еѐ образования. Изу- 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775D4" w:rsidRDefault="00E25323">
      <w:pPr>
        <w:pStyle w:val="a3"/>
        <w:spacing w:before="4" w:line="271" w:lineRule="auto"/>
        <w:ind w:left="1152" w:right="703" w:firstLine="600"/>
        <w:jc w:val="both"/>
      </w:pPr>
      <w:r>
        <w:t>Особое значение имеет то, что на содержание курсов химии углублѐнного уровня изучения для классов определѐнного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 мета в данном случае акцент будет сделан на общность методов познания, общность зако- нов и теорий в химии и в физике: атомно-молекулярная теория (молекулярная теория в фи- зике), законы сохранения массы и энергии, законы термодинамики, электролиза, представ- ления о строении веществ и другое.</w:t>
      </w:r>
    </w:p>
    <w:p w:rsidR="00B775D4" w:rsidRDefault="00E25323">
      <w:pPr>
        <w:pStyle w:val="a3"/>
        <w:spacing w:before="31" w:line="271" w:lineRule="auto"/>
        <w:ind w:left="1152" w:right="699" w:firstLine="600"/>
        <w:jc w:val="both"/>
      </w:pPr>
      <w: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химическойорганизации клетки как биологической системы, в состав которой входят, к примеру, такие структурные компо- 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служатосно- вой для изучения сущности процессов фотосинтеза, дыхания, пищеварения.</w:t>
      </w:r>
    </w:p>
    <w:p w:rsidR="00B775D4" w:rsidRDefault="00E25323">
      <w:pPr>
        <w:pStyle w:val="a3"/>
        <w:spacing w:before="26" w:line="276" w:lineRule="auto"/>
        <w:ind w:left="1133" w:right="679" w:firstLine="600"/>
        <w:jc w:val="both"/>
      </w:pPr>
      <w:r>
        <w:t>Впланеформированияоснов научного мировоззрения,освоенияобщенаучныхмето- довпознания иопытапрактического применения научныхзнанийизучениепредмета«Хи- мия»на углублѐнном уровнеосновано намежпредметныхсвязяхс учебными предметами, входящими в состав предметных областей «Естественно-научные предметы»,</w:t>
      </w:r>
    </w:p>
    <w:p w:rsidR="00B775D4" w:rsidRDefault="00E25323">
      <w:pPr>
        <w:pStyle w:val="a3"/>
        <w:spacing w:line="274" w:lineRule="exact"/>
        <w:ind w:left="1133"/>
        <w:jc w:val="both"/>
      </w:pPr>
      <w:r>
        <w:t>«Математикаи информатика»и «Русский языки</w:t>
      </w:r>
      <w:r>
        <w:rPr>
          <w:spacing w:val="-2"/>
        </w:rPr>
        <w:t>литература».</w:t>
      </w:r>
    </w:p>
    <w:p w:rsidR="00B775D4" w:rsidRDefault="00E25323">
      <w:pPr>
        <w:pStyle w:val="a3"/>
        <w:spacing w:before="74" w:line="271" w:lineRule="auto"/>
        <w:ind w:left="1152" w:right="699" w:firstLine="600"/>
        <w:jc w:val="both"/>
      </w:pPr>
      <w:r>
        <w:t>При изучении учебного предмета «Химия» на углублѐнном уровне также, как на уровне основного и среднего общего образования (на базовом уровне), задачей первосте- пенной значимости является формированиеоснов науки химии как области современного естествознания,практическойдеятельностичеловекаи одногоизкомпонентовмировой</w:t>
      </w:r>
    </w:p>
    <w:p w:rsidR="00B775D4" w:rsidRDefault="00B775D4">
      <w:pPr>
        <w:pStyle w:val="a3"/>
        <w:spacing w:line="271" w:lineRule="auto"/>
        <w:jc w:val="both"/>
        <w:sectPr w:rsidR="00B775D4">
          <w:pgSz w:w="11910" w:h="16390"/>
          <w:pgMar w:top="1100" w:right="141" w:bottom="1260" w:left="566" w:header="0" w:footer="1013" w:gutter="0"/>
          <w:cols w:space="720"/>
        </w:sectPr>
      </w:pPr>
    </w:p>
    <w:p w:rsidR="00B775D4" w:rsidRDefault="00E25323">
      <w:pPr>
        <w:pStyle w:val="a3"/>
        <w:spacing w:before="75" w:line="271" w:lineRule="auto"/>
        <w:ind w:left="1152" w:right="711"/>
        <w:jc w:val="both"/>
      </w:pPr>
      <w:r>
        <w:lastRenderedPageBreak/>
        <w:t>культуры. Решение этой задачи на углублѐнном уровне изучения предмета предполагает реализацию таких целей, как:</w:t>
      </w:r>
    </w:p>
    <w:p w:rsidR="00B775D4" w:rsidRDefault="00E25323">
      <w:pPr>
        <w:pStyle w:val="a4"/>
        <w:numPr>
          <w:ilvl w:val="0"/>
          <w:numId w:val="69"/>
        </w:numPr>
        <w:tabs>
          <w:tab w:val="left" w:pos="2065"/>
        </w:tabs>
        <w:spacing w:before="47" w:line="271" w:lineRule="auto"/>
        <w:ind w:right="697"/>
        <w:rPr>
          <w:sz w:val="24"/>
        </w:rPr>
      </w:pPr>
      <w:r>
        <w:rPr>
          <w:sz w:val="24"/>
        </w:rPr>
        <w:t>формирование представлений: о материальном единстве мира, закономерностяхи познаваемости явлений природы,о месте химии в системе естественныхнаук и еѐ ведущей роли в обеспечении устойчивого развития человечества: в решении про- блем экологической, энергетической и пищевой безопасности, в развитии меди- цины, создании новых материалов, новых источников энергии, в обеспечении ра- ционального природопользования, в формировании мировоззрения и общей куль- туры человека, а также экологически обоснованного отношения к своему здоро- вью и природной среде;</w:t>
      </w:r>
    </w:p>
    <w:p w:rsidR="00B775D4" w:rsidRDefault="00E25323">
      <w:pPr>
        <w:pStyle w:val="a4"/>
        <w:numPr>
          <w:ilvl w:val="0"/>
          <w:numId w:val="69"/>
        </w:numPr>
        <w:tabs>
          <w:tab w:val="left" w:pos="2065"/>
        </w:tabs>
        <w:spacing w:before="50" w:line="271" w:lineRule="auto"/>
        <w:ind w:right="699"/>
        <w:rPr>
          <w:sz w:val="24"/>
        </w:rPr>
      </w:pPr>
      <w:r>
        <w:rPr>
          <w:sz w:val="24"/>
        </w:rPr>
        <w:t>освоение системы знаний, лежащих в основе химической составляющей есте- ственно-научной картинымира:фундаментальныхпонятий,законовитеорий хи- мии, современных представлений о строении вещества на разных уровнях –атом- ном, ионно-молекулярном, надмолекулярном, о термодинамических и кинетиче- ских закономерностях протекания химических реакций, о химическом равнове- сии, растворах и дисперсных системах, об общих научных принципах химического производства;</w:t>
      </w:r>
    </w:p>
    <w:p w:rsidR="00B775D4" w:rsidRDefault="00E25323">
      <w:pPr>
        <w:pStyle w:val="a4"/>
        <w:numPr>
          <w:ilvl w:val="0"/>
          <w:numId w:val="69"/>
        </w:numPr>
        <w:tabs>
          <w:tab w:val="left" w:pos="2065"/>
        </w:tabs>
        <w:spacing w:before="48" w:line="271" w:lineRule="auto"/>
        <w:ind w:right="700"/>
        <w:rPr>
          <w:sz w:val="24"/>
        </w:rPr>
      </w:pPr>
      <w:r>
        <w:rPr>
          <w:sz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 водством, использованием и переработкой </w:t>
      </w:r>
      <w:r>
        <w:rPr>
          <w:spacing w:val="-2"/>
          <w:sz w:val="24"/>
        </w:rPr>
        <w:t>веществ;</w:t>
      </w:r>
    </w:p>
    <w:p w:rsidR="00B775D4" w:rsidRDefault="00E25323">
      <w:pPr>
        <w:pStyle w:val="a4"/>
        <w:numPr>
          <w:ilvl w:val="0"/>
          <w:numId w:val="69"/>
        </w:numPr>
        <w:tabs>
          <w:tab w:val="left" w:pos="2065"/>
        </w:tabs>
        <w:spacing w:before="44" w:line="271" w:lineRule="auto"/>
        <w:ind w:right="697"/>
        <w:rPr>
          <w:sz w:val="24"/>
        </w:rPr>
      </w:pPr>
      <w:r>
        <w:rPr>
          <w:sz w:val="24"/>
        </w:rPr>
        <w:t>углубление представлений о научных методах познания, необходимых дляприоб- ретения умений ориентироваться в мире веществ и объяснения химическихявле- ний, имеющихместовприроде, впрактическойдеятельностии повседневной жизни.</w:t>
      </w:r>
    </w:p>
    <w:p w:rsidR="00B775D4" w:rsidRDefault="00E25323">
      <w:pPr>
        <w:pStyle w:val="a3"/>
        <w:spacing w:before="34" w:line="268" w:lineRule="auto"/>
        <w:ind w:left="1258" w:right="709" w:firstLine="782"/>
        <w:jc w:val="both"/>
      </w:pPr>
      <w:r>
        <w:t>В плане реализации первоочередных воспитательных и развивающих функций це- лостной системы среднего общего образования при изучении предмета «Химия» на углуб- лѐнном уровне особую актуальность приобретают такие цели и задачи, как:</w:t>
      </w:r>
    </w:p>
    <w:p w:rsidR="00B775D4" w:rsidRDefault="00E25323">
      <w:pPr>
        <w:pStyle w:val="a4"/>
        <w:numPr>
          <w:ilvl w:val="0"/>
          <w:numId w:val="69"/>
        </w:numPr>
        <w:tabs>
          <w:tab w:val="left" w:pos="2065"/>
        </w:tabs>
        <w:spacing w:before="57" w:line="271" w:lineRule="auto"/>
        <w:ind w:right="694"/>
        <w:rPr>
          <w:sz w:val="24"/>
        </w:rPr>
      </w:pPr>
      <w:r>
        <w:rPr>
          <w:sz w:val="24"/>
        </w:rPr>
        <w:t>воспитание убеждѐнности в познаваемости явлений природы, уважения к про- цессу творчества в области теоретических и прикладных исследований в химии, формирование мировоззрения, соответствующего современному уровнюразвития науки;</w:t>
      </w:r>
    </w:p>
    <w:p w:rsidR="00B775D4" w:rsidRDefault="00E25323">
      <w:pPr>
        <w:pStyle w:val="a4"/>
        <w:numPr>
          <w:ilvl w:val="0"/>
          <w:numId w:val="69"/>
        </w:numPr>
        <w:tabs>
          <w:tab w:val="left" w:pos="2065"/>
        </w:tabs>
        <w:spacing w:before="57" w:line="271" w:lineRule="auto"/>
        <w:ind w:right="699"/>
        <w:rPr>
          <w:sz w:val="24"/>
        </w:rPr>
      </w:pPr>
      <w:r>
        <w:rPr>
          <w:sz w:val="24"/>
        </w:rPr>
        <w:t>развитиемотивации кобучению и познанию, способностей ксамоконтролю и са- мовоспитанию на основе усвоения общечеловеческих ценностей;</w:t>
      </w:r>
    </w:p>
    <w:p w:rsidR="00B775D4" w:rsidRDefault="00E25323">
      <w:pPr>
        <w:pStyle w:val="a4"/>
        <w:numPr>
          <w:ilvl w:val="0"/>
          <w:numId w:val="69"/>
        </w:numPr>
        <w:tabs>
          <w:tab w:val="left" w:pos="2065"/>
        </w:tabs>
        <w:spacing w:before="52" w:line="271" w:lineRule="auto"/>
        <w:ind w:right="699"/>
        <w:rPr>
          <w:sz w:val="24"/>
        </w:rPr>
      </w:pPr>
      <w:r>
        <w:rPr>
          <w:sz w:val="24"/>
        </w:rPr>
        <w:t>развитие познавательных интересов, интеллектуальных и творческих способно- стей обучающихся, формирование уних сознательного отношения к самообразо- ваниюинепрерывномуобразованиюкак условию успешнойпрофессиональнойи</w:t>
      </w:r>
    </w:p>
    <w:p w:rsidR="00B775D4" w:rsidRDefault="00B775D4">
      <w:pPr>
        <w:pStyle w:val="a4"/>
        <w:spacing w:line="271" w:lineRule="auto"/>
        <w:rPr>
          <w:sz w:val="24"/>
        </w:rPr>
        <w:sectPr w:rsidR="00B775D4">
          <w:pgSz w:w="11910" w:h="16390"/>
          <w:pgMar w:top="1100" w:right="141" w:bottom="1260" w:left="566" w:header="0" w:footer="1013" w:gutter="0"/>
          <w:cols w:space="720"/>
        </w:sectPr>
      </w:pPr>
    </w:p>
    <w:p w:rsidR="00B775D4" w:rsidRDefault="00E25323">
      <w:pPr>
        <w:pStyle w:val="a3"/>
        <w:spacing w:before="75" w:line="271" w:lineRule="auto"/>
        <w:ind w:left="2065" w:right="699"/>
        <w:jc w:val="both"/>
      </w:pPr>
      <w:r>
        <w:lastRenderedPageBreak/>
        <w:t>общественной деятельности, ответственного отношения к своемуздоровью и по- требности в здоровом образе жизни;</w:t>
      </w:r>
    </w:p>
    <w:p w:rsidR="00B775D4" w:rsidRDefault="00E25323">
      <w:pPr>
        <w:pStyle w:val="a4"/>
        <w:numPr>
          <w:ilvl w:val="0"/>
          <w:numId w:val="69"/>
        </w:numPr>
        <w:tabs>
          <w:tab w:val="left" w:pos="2065"/>
        </w:tabs>
        <w:spacing w:before="43" w:line="271" w:lineRule="auto"/>
        <w:ind w:right="694"/>
        <w:rPr>
          <w:sz w:val="24"/>
        </w:rPr>
      </w:pPr>
      <w:r>
        <w:rPr>
          <w:sz w:val="24"/>
        </w:rPr>
        <w:t>формирование умений и навыков разумного природопользования, развитие эколо- гической культуры, приобретение опыта общественно-полезной экологической деятельности.</w:t>
      </w:r>
    </w:p>
    <w:p w:rsidR="00B775D4" w:rsidRDefault="00E25323">
      <w:pPr>
        <w:pStyle w:val="a3"/>
        <w:spacing w:before="34" w:line="271" w:lineRule="auto"/>
        <w:ind w:left="1258" w:right="703" w:firstLine="715"/>
        <w:jc w:val="both"/>
      </w:pPr>
      <w:r>
        <w:t>Общее число часов, предусмотренных для изучения химии на углубленномуровнесреднегообщегообразования, составляет204часов:в 10классе –102часа(3часа в не- делю), в 11 классе – 102 часа (3 часа в неделю).</w:t>
      </w:r>
    </w:p>
    <w:p w:rsidR="00B775D4" w:rsidRDefault="00B775D4">
      <w:pPr>
        <w:pStyle w:val="a3"/>
        <w:spacing w:line="271" w:lineRule="auto"/>
        <w:jc w:val="both"/>
        <w:sectPr w:rsidR="00B775D4">
          <w:pgSz w:w="11910" w:h="16390"/>
          <w:pgMar w:top="1100" w:right="141" w:bottom="1260" w:left="566" w:header="0" w:footer="1013" w:gutter="0"/>
          <w:cols w:space="720"/>
        </w:sectPr>
      </w:pPr>
    </w:p>
    <w:p w:rsidR="00B775D4" w:rsidRDefault="00E25323">
      <w:pPr>
        <w:pStyle w:val="Heading2"/>
        <w:spacing w:before="78" w:line="535" w:lineRule="auto"/>
        <w:ind w:left="1968" w:right="6672" w:firstLine="4"/>
      </w:pPr>
      <w:r>
        <w:lastRenderedPageBreak/>
        <w:t>СОДЕРЖАНИЕОБУЧЕНИЯ 10 КЛАСС</w:t>
      </w:r>
    </w:p>
    <w:p w:rsidR="00B775D4" w:rsidRDefault="00E25323">
      <w:pPr>
        <w:spacing w:line="270" w:lineRule="exact"/>
        <w:ind w:left="1973"/>
        <w:rPr>
          <w:b/>
          <w:sz w:val="24"/>
        </w:rPr>
      </w:pPr>
      <w:r>
        <w:rPr>
          <w:b/>
          <w:sz w:val="24"/>
        </w:rPr>
        <w:t>ОРГАНИЧЕСКАЯ</w:t>
      </w:r>
      <w:r>
        <w:rPr>
          <w:b/>
          <w:spacing w:val="-2"/>
          <w:sz w:val="24"/>
        </w:rPr>
        <w:t>ХИМИЯ</w:t>
      </w:r>
    </w:p>
    <w:p w:rsidR="00B775D4" w:rsidRDefault="00E25323">
      <w:pPr>
        <w:pStyle w:val="Heading3"/>
        <w:spacing w:before="74"/>
        <w:ind w:left="1733"/>
        <w:jc w:val="both"/>
      </w:pPr>
      <w:r>
        <w:t>Теоретическиеосновыорганической</w:t>
      </w:r>
      <w:r>
        <w:rPr>
          <w:spacing w:val="-2"/>
        </w:rPr>
        <w:t>химии.</w:t>
      </w:r>
    </w:p>
    <w:p w:rsidR="00B775D4" w:rsidRDefault="00E25323">
      <w:pPr>
        <w:pStyle w:val="a3"/>
        <w:spacing w:before="74" w:line="266" w:lineRule="auto"/>
        <w:ind w:left="1133" w:right="1134" w:firstLine="600"/>
        <w:jc w:val="both"/>
      </w:pPr>
      <w:r>
        <w:t xml:space="preserve">Предмет и значениеорганической химии, представлениео многообразииорганических </w:t>
      </w:r>
      <w:r>
        <w:rPr>
          <w:spacing w:val="-2"/>
        </w:rPr>
        <w:t>соединений.</w:t>
      </w:r>
    </w:p>
    <w:p w:rsidR="00B775D4" w:rsidRDefault="00E25323">
      <w:pPr>
        <w:pStyle w:val="a3"/>
        <w:spacing w:before="41" w:line="271" w:lineRule="auto"/>
        <w:ind w:left="1133" w:right="1118" w:firstLine="600"/>
        <w:jc w:val="both"/>
      </w:pPr>
      <w:r>
        <w:t>Электронноестроениеатомауглерода:основноеивозбуждѐнноесостояния.Валентные возможностиатомауглерода. Химическая связьворганическихсоединениях. Типыгибриди- зацииатомныхорбиталейуглерода. Механизмыобразованияковалентнойсвязи(обменныйи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 тие о свободном радикале, нуклеофиле и электрофиле.</w:t>
      </w:r>
    </w:p>
    <w:p w:rsidR="00B775D4" w:rsidRDefault="00E25323">
      <w:pPr>
        <w:pStyle w:val="a3"/>
        <w:spacing w:before="30" w:line="271" w:lineRule="auto"/>
        <w:ind w:left="1133" w:right="1123" w:firstLine="600"/>
        <w:jc w:val="both"/>
      </w:pPr>
      <w:r>
        <w:t>Теория строенияорганическихсоединений А.М. Бутлерова и современные представле- 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развѐрнутая, сокращѐнная,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w:t>
      </w:r>
    </w:p>
    <w:p w:rsidR="00B775D4" w:rsidRDefault="00E25323">
      <w:pPr>
        <w:pStyle w:val="a3"/>
        <w:spacing w:before="35" w:line="271" w:lineRule="auto"/>
        <w:ind w:left="1133" w:right="1118" w:firstLine="60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 единений (IUPAC) и тривиальные названия отдельных представителей.</w:t>
      </w:r>
    </w:p>
    <w:p w:rsidR="00B775D4" w:rsidRDefault="00E25323">
      <w:pPr>
        <w:pStyle w:val="a3"/>
        <w:spacing w:before="29" w:line="271" w:lineRule="auto"/>
        <w:ind w:left="1133" w:right="1118" w:firstLine="600"/>
        <w:jc w:val="both"/>
      </w:pPr>
      <w:r>
        <w:t>Особенности и классификация органических реакций. Окислительно-восстановитель- ные реакции в органической химии.</w:t>
      </w:r>
    </w:p>
    <w:p w:rsidR="00B775D4" w:rsidRDefault="00E25323">
      <w:pPr>
        <w:pStyle w:val="a3"/>
        <w:spacing w:before="35" w:line="268" w:lineRule="auto"/>
        <w:ind w:left="1133" w:right="1118" w:firstLine="600"/>
        <w:jc w:val="both"/>
      </w:pPr>
      <w:r>
        <w:t>Экспериментальные методы изучения веществ и их превращений: ознакомление с об- разцами органических веществ и материалами на их основе, опыты по превращению органи- ческих веществ при нагревании (плавление, обугливание и горение), конструирование моде- лей молекул органических веществ.</w:t>
      </w:r>
    </w:p>
    <w:p w:rsidR="00B775D4" w:rsidRDefault="00E25323">
      <w:pPr>
        <w:pStyle w:val="Heading3"/>
        <w:spacing w:before="50"/>
        <w:ind w:left="1733"/>
      </w:pPr>
      <w:r>
        <w:rPr>
          <w:spacing w:val="-2"/>
        </w:rPr>
        <w:t>Углеводороды.</w:t>
      </w:r>
    </w:p>
    <w:p w:rsidR="00B775D4" w:rsidRDefault="00E25323">
      <w:pPr>
        <w:pStyle w:val="a3"/>
        <w:spacing w:before="60" w:line="268" w:lineRule="auto"/>
        <w:ind w:left="1133" w:right="1120" w:firstLine="600"/>
        <w:jc w:val="both"/>
      </w:pPr>
      <w:r>
        <w:t>Алканы. Гомологический ряд алканов, общая формула, номенклатура и изомерия. Элек- тронное и пространственное строение молекул алканов, sp</w:t>
      </w:r>
      <w:r>
        <w:rPr>
          <w:vertAlign w:val="superscript"/>
        </w:rPr>
        <w:t>3</w:t>
      </w:r>
      <w:r>
        <w:t>-гибридизация атомных орбиталей углерода, σ-связь. Физические свойства алканов.</w:t>
      </w:r>
    </w:p>
    <w:p w:rsidR="00B775D4" w:rsidRDefault="00E25323">
      <w:pPr>
        <w:pStyle w:val="a3"/>
        <w:spacing w:before="52" w:line="271" w:lineRule="auto"/>
        <w:ind w:left="1133" w:right="1123" w:firstLine="600"/>
        <w:jc w:val="both"/>
      </w:pPr>
      <w:r>
        <w:t xml:space="preserve">Химические свойства алканов: реакции замещения, изомеризации, дегидрирования, циклизации, пиролиза, крекинга, горения.Представлениео механизме реакций радикального </w:t>
      </w:r>
      <w:r>
        <w:rPr>
          <w:spacing w:val="-2"/>
        </w:rPr>
        <w:t>замещения.</w:t>
      </w:r>
    </w:p>
    <w:p w:rsidR="00B775D4" w:rsidRDefault="00E25323">
      <w:pPr>
        <w:pStyle w:val="a3"/>
        <w:spacing w:before="30"/>
        <w:ind w:left="1733"/>
        <w:jc w:val="both"/>
      </w:pPr>
      <w:r>
        <w:t>Нахождениевприроде. Способыполученияиприменение</w:t>
      </w:r>
      <w:r>
        <w:rPr>
          <w:spacing w:val="-2"/>
        </w:rPr>
        <w:t>алканов.</w:t>
      </w:r>
    </w:p>
    <w:p w:rsidR="00B775D4" w:rsidRDefault="00E25323">
      <w:pPr>
        <w:pStyle w:val="a3"/>
        <w:spacing w:before="74" w:line="271" w:lineRule="auto"/>
        <w:ind w:left="1133" w:right="1123" w:firstLine="600"/>
        <w:jc w:val="both"/>
      </w:pPr>
      <w:r>
        <w:t>Циклоалканы. Общая формула, номенклатура и изомерия. Особенности строения и хи- мических свойств малых (циклопропан, циклобутан) и обычных (циклопентан, циклогексан) циклоалканов. Способы получения и применение циклоалканов.</w:t>
      </w:r>
    </w:p>
    <w:p w:rsidR="00B775D4" w:rsidRDefault="00E25323">
      <w:pPr>
        <w:pStyle w:val="a3"/>
        <w:spacing w:before="35" w:line="271" w:lineRule="auto"/>
        <w:ind w:left="1133" w:right="1118" w:firstLine="600"/>
        <w:jc w:val="both"/>
      </w:pPr>
      <w:r>
        <w:t>Алкены. Гомологический ряд алкенов, общая формула, номенклатура. Электронное и пространственноестроениемолекулалкенов, sp</w:t>
      </w:r>
      <w:r>
        <w:rPr>
          <w:vertAlign w:val="superscript"/>
        </w:rPr>
        <w:t>2</w:t>
      </w:r>
      <w:r>
        <w:t>-гибридизацияатомныхорбиталейуглерода, σ- и π-связи. Структурная и геометрическая (цис-транс-) изомерия. Физические свойства ал-</w:t>
      </w:r>
    </w:p>
    <w:p w:rsidR="00B775D4" w:rsidRDefault="00B775D4">
      <w:pPr>
        <w:pStyle w:val="a3"/>
        <w:spacing w:line="271" w:lineRule="auto"/>
        <w:jc w:val="both"/>
        <w:sectPr w:rsidR="00B775D4">
          <w:footerReference w:type="default" r:id="rId40"/>
          <w:pgSz w:w="11900" w:h="16800"/>
          <w:pgMar w:top="1100" w:right="0" w:bottom="940" w:left="0" w:header="0" w:footer="758" w:gutter="0"/>
          <w:cols w:space="720"/>
        </w:sectPr>
      </w:pPr>
    </w:p>
    <w:p w:rsidR="00B775D4" w:rsidRDefault="00E25323">
      <w:pPr>
        <w:pStyle w:val="a3"/>
        <w:spacing w:before="73" w:line="271" w:lineRule="auto"/>
        <w:ind w:left="1133" w:right="1125"/>
        <w:jc w:val="both"/>
      </w:pPr>
      <w:r>
        <w:lastRenderedPageBreak/>
        <w:t>кенов. Химические свойства: реакции присоединения, замещения в α-положение придвойной связи, полимеризации и окисления. Правило Марковникова. Качественные реакции на двой- ную связь. Способы получения и применение алкенов.</w:t>
      </w:r>
    </w:p>
    <w:p w:rsidR="00B775D4" w:rsidRDefault="00E25323">
      <w:pPr>
        <w:pStyle w:val="a3"/>
        <w:spacing w:before="39" w:line="271" w:lineRule="auto"/>
        <w:ind w:left="1133" w:right="1117" w:firstLine="600"/>
        <w:jc w:val="both"/>
      </w:pPr>
      <w:r>
        <w:t xml:space="preserve">Алкадиены. Классификация алкадиенов (сопряжѐнные, изолированные, </w:t>
      </w:r>
      <w:r>
        <w:rPr>
          <w:i/>
        </w:rPr>
        <w:t>кумулирован- ные</w:t>
      </w:r>
      <w:r>
        <w:t xml:space="preserve">). Особенности электронного строенияи химическихсвойств сопряжѐнныхдиенов, 1,2- и 1,4-присоединение. Полимеризация сопряжѐнных диенов. Способы получения и применение </w:t>
      </w:r>
      <w:r>
        <w:rPr>
          <w:spacing w:val="-2"/>
        </w:rPr>
        <w:t>алкадиенов.</w:t>
      </w:r>
    </w:p>
    <w:p w:rsidR="00B775D4" w:rsidRDefault="00E25323">
      <w:pPr>
        <w:pStyle w:val="a3"/>
        <w:spacing w:before="30" w:line="271" w:lineRule="auto"/>
        <w:ind w:left="1133" w:right="1120" w:firstLine="600"/>
        <w:jc w:val="both"/>
      </w:pPr>
      <w:r>
        <w:t>Алкины. Гомологический ряд алкинов, общая формула, номенклатура и изомерия. Элек- 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 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B775D4" w:rsidRDefault="00E25323">
      <w:pPr>
        <w:pStyle w:val="a3"/>
        <w:spacing w:before="30" w:line="271" w:lineRule="auto"/>
        <w:ind w:left="1133" w:right="1122" w:firstLine="600"/>
        <w:jc w:val="both"/>
      </w:pPr>
      <w:r>
        <w:t>Ароматические углеводороды (арены). Гомологический ряд аренов, общая формула, но- менклатура и изомерия. Электронное и пространственное строение молекулы бензола. Физи- 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 гов бензола. Представление об ориентирующем действии заместителей в бензольном кольценапримереалкильныхрадикалов,карбоксильной, гидроксильной,амино- и нитрогруппы, ато- мов галогенов. Особенности химических свойств стирола. Полимеризация стирола. Способы получения и применение ароматических углеводородов.</w:t>
      </w:r>
    </w:p>
    <w:p w:rsidR="00B775D4" w:rsidRDefault="00E25323">
      <w:pPr>
        <w:pStyle w:val="a3"/>
        <w:spacing w:before="31" w:line="271" w:lineRule="auto"/>
        <w:ind w:left="1133" w:right="1118" w:firstLine="600"/>
        <w:jc w:val="both"/>
      </w:pPr>
      <w:r>
        <w:t>Природныйгаз. Попутныенефтяныегазы. Нефтьиеѐпроисхождение.Каменныйуголь и продукты его переработки. Способы переработкинефти: перегонка, крекинг (термический, каталитический), риформинг, пиролиз. Продукты переработки нефти, их применение в про- мышленности и в быту.</w:t>
      </w:r>
    </w:p>
    <w:p w:rsidR="00B775D4" w:rsidRDefault="00E25323">
      <w:pPr>
        <w:pStyle w:val="a3"/>
        <w:spacing w:before="29"/>
        <w:ind w:left="1733"/>
        <w:jc w:val="both"/>
      </w:pPr>
      <w:r>
        <w:t xml:space="preserve">Генетическаясвязьмеждуразличнымиклассами </w:t>
      </w:r>
      <w:r>
        <w:rPr>
          <w:spacing w:val="-2"/>
        </w:rPr>
        <w:t>углеводородов.</w:t>
      </w:r>
    </w:p>
    <w:p w:rsidR="00B775D4" w:rsidRDefault="00E25323">
      <w:pPr>
        <w:pStyle w:val="a3"/>
        <w:spacing w:before="70" w:line="271" w:lineRule="auto"/>
        <w:ind w:left="1133" w:right="1118" w:firstLine="600"/>
        <w:jc w:val="both"/>
      </w:pPr>
      <w:r>
        <w:t>Электронное строение галогенпроизводных углеводородов. Реакции замещения гало- гена на гидроксогруппу, нитрогруппу, цианогруппу, аминогруппу. Действие нагалогенпроиз- водные водного и спиртового раствора щѐлочи.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B775D4" w:rsidRDefault="00E25323">
      <w:pPr>
        <w:pStyle w:val="a3"/>
        <w:spacing w:before="30" w:line="271" w:lineRule="auto"/>
        <w:ind w:left="1133" w:right="1118" w:firstLine="600"/>
        <w:jc w:val="both"/>
      </w:pPr>
      <w:r>
        <w:t>Экспериментальные методы изучения веществ и их превращений: изучениефизических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перманганатакалия, взаимодей- ствие ацетилена с аммиачным раствором оксида серебра(I)), качественное обнаружение угле- рода и водорода в органических веществах, получение этилена иизучение его свойств, озна- комление с коллекциями «Нефть» и «Уголь», с образцами пластмасс, каучуков и резины, мо- делирование молекул углеводородов и галогенпроизводных углеводородов.</w:t>
      </w:r>
    </w:p>
    <w:p w:rsidR="00B775D4" w:rsidRDefault="00E25323">
      <w:pPr>
        <w:pStyle w:val="Heading3"/>
        <w:spacing w:before="41"/>
        <w:ind w:left="1733"/>
        <w:jc w:val="both"/>
      </w:pPr>
      <w:r>
        <w:t>Кислородсодержащиеорганические</w:t>
      </w:r>
      <w:r>
        <w:rPr>
          <w:spacing w:val="-2"/>
        </w:rPr>
        <w:t>соединения.</w:t>
      </w:r>
    </w:p>
    <w:p w:rsidR="00B775D4" w:rsidRDefault="00E25323">
      <w:pPr>
        <w:pStyle w:val="a3"/>
        <w:spacing w:before="70" w:line="268" w:lineRule="auto"/>
        <w:ind w:left="1133" w:right="1123" w:firstLine="600"/>
        <w:jc w:val="both"/>
      </w:pPr>
      <w:r>
        <w:t>Предельные одноатомные спирты. Строениемолекул (на примере метанолаи этанола). Гомологическийряд,общаяформула, изомерия,номенклатураи классификация.Физические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сорга-</w:t>
      </w:r>
    </w:p>
    <w:p w:rsidR="00B775D4" w:rsidRDefault="00B775D4">
      <w:pPr>
        <w:pStyle w:val="a3"/>
        <w:spacing w:line="268"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3"/>
        <w:jc w:val="both"/>
      </w:pPr>
      <w:r>
        <w:lastRenderedPageBreak/>
        <w:t>ническими и неорганическими кислотами. Качественная реакция на одноатомные спирты. Действие этанолаи метанола наорганизм человека. Способы получения и применениеодно- атомных спиртов.</w:t>
      </w:r>
    </w:p>
    <w:p w:rsidR="00B775D4" w:rsidRDefault="00E25323">
      <w:pPr>
        <w:pStyle w:val="a3"/>
        <w:spacing w:before="34" w:line="271" w:lineRule="auto"/>
        <w:ind w:left="1133" w:right="1127" w:firstLine="600"/>
        <w:jc w:val="both"/>
      </w:pPr>
      <w:r>
        <w:t xml:space="preserve">Простые эфиры, номенклатура и изомерия. Особенности физических и химических </w:t>
      </w:r>
      <w:r>
        <w:rPr>
          <w:spacing w:val="-2"/>
        </w:rPr>
        <w:t>свойств.</w:t>
      </w:r>
    </w:p>
    <w:p w:rsidR="00B775D4" w:rsidRDefault="00E25323">
      <w:pPr>
        <w:pStyle w:val="a3"/>
        <w:spacing w:before="30" w:line="271" w:lineRule="auto"/>
        <w:ind w:left="1133" w:right="1125" w:firstLine="60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 ственная реакция на многоатомные спирты. Представление о механизме реакцийнуклеофиль-ного замещения.Действиенаорганизмчеловека.Способыполученияи применение много- атомных спиртов.</w:t>
      </w:r>
    </w:p>
    <w:p w:rsidR="00B775D4" w:rsidRDefault="00E25323">
      <w:pPr>
        <w:pStyle w:val="a3"/>
        <w:spacing w:before="30" w:line="271" w:lineRule="auto"/>
        <w:ind w:left="1133" w:right="1128" w:firstLine="600"/>
        <w:jc w:val="both"/>
      </w:pPr>
      <w:r>
        <w:t>Фенол. Строение молекулы, взаимное влияние гидроксогруппы и бензольного ядра. Фи- 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 гидная смола.</w:t>
      </w:r>
    </w:p>
    <w:p w:rsidR="00B775D4" w:rsidRDefault="00E25323">
      <w:pPr>
        <w:pStyle w:val="a3"/>
        <w:spacing w:before="34" w:line="271" w:lineRule="auto"/>
        <w:ind w:left="1133" w:right="1123" w:firstLine="600"/>
        <w:jc w:val="both"/>
      </w:pPr>
      <w:r>
        <w:t>Карбонильныесоединения – альдегиды икетоны.Электронное строение карбонильной группы. Гомологические ряды альдегидов и кетонов, общая формула, изомерия и номенкла- 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 собы получения и применение альдегидов и кетонов.</w:t>
      </w:r>
    </w:p>
    <w:p w:rsidR="00B775D4" w:rsidRDefault="00E25323">
      <w:pPr>
        <w:pStyle w:val="a3"/>
        <w:spacing w:before="30" w:line="271" w:lineRule="auto"/>
        <w:ind w:left="1133" w:right="1119" w:firstLine="600"/>
        <w:jc w:val="both"/>
      </w:pPr>
      <w:r>
        <w:t xml:space="preserve">Одноосновные предельные карбоновые кислоты. Особенности строения молекулкарбо- 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 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rsidR="00B775D4" w:rsidRDefault="00E25323">
      <w:pPr>
        <w:pStyle w:val="a3"/>
        <w:spacing w:before="27" w:line="271" w:lineRule="auto"/>
        <w:ind w:left="1133" w:right="1118" w:firstLine="600"/>
        <w:jc w:val="both"/>
      </w:pPr>
      <w:r>
        <w:t>Сложные эфиры. Гомологический ряд, общая формула, изомерия и номенклатура. Фи- зические и химические свойства: гидролиз в кислой и щелочной среде.</w:t>
      </w:r>
    </w:p>
    <w:p w:rsidR="00B775D4" w:rsidRDefault="00E25323">
      <w:pPr>
        <w:pStyle w:val="a3"/>
        <w:spacing w:before="34" w:line="268" w:lineRule="auto"/>
        <w:ind w:left="1133" w:right="1118" w:firstLine="600"/>
        <w:jc w:val="both"/>
      </w:pPr>
      <w:r>
        <w:t>Жиры. Строение, физические и химические свойства жиров: гидролиз в кислой и ще- лочной среде. Особенности свойств жиров, содержащих остатки непредельных жирных кис- лот. Жиры в природе.</w:t>
      </w:r>
    </w:p>
    <w:p w:rsidR="00B775D4" w:rsidRDefault="00E25323">
      <w:pPr>
        <w:pStyle w:val="a3"/>
        <w:spacing w:before="71"/>
        <w:ind w:left="1733"/>
        <w:jc w:val="both"/>
      </w:pPr>
      <w:r>
        <w:t xml:space="preserve">Мыла́каксоливысшихкарбоновыхкислот,ихмоющее </w:t>
      </w:r>
      <w:r>
        <w:rPr>
          <w:spacing w:val="-2"/>
        </w:rPr>
        <w:t>действие.</w:t>
      </w:r>
    </w:p>
    <w:p w:rsidR="00B775D4" w:rsidRDefault="00E25323">
      <w:pPr>
        <w:pStyle w:val="a3"/>
        <w:spacing w:before="84" w:line="271" w:lineRule="auto"/>
        <w:ind w:left="1133" w:right="1123" w:firstLine="600"/>
        <w:jc w:val="both"/>
      </w:pPr>
      <w:r>
        <w:t>Общая характеристика углеводов. Классификация углеводов (моно-, ди- и полисаха- 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 стием спиртовых и альдегидной групп, спиртовое и молочнокислое брожение. Применение глюкозы, еѐ значение в жизнедеятельности организма. Дисахариды: сахароза, мальтоза и лак- 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 ние макромолекул крахмала, гликогена и целлюлозы. Физические свойствакрахмалаицел-люлозы.Химическиесвойствакрахмала:гидролиз,</w:t>
      </w:r>
      <w:r>
        <w:rPr>
          <w:spacing w:val="-2"/>
        </w:rPr>
        <w:t>качественная</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6"/>
        <w:jc w:val="both"/>
      </w:pPr>
      <w:r>
        <w:lastRenderedPageBreak/>
        <w:t>реакция с иодом. Химиче- ские свойства целлюлозы: гидролиз, получение эфиров целлюлозы. Понятие об искусствен- ных волокнах (вискоза, ацетатный шѐлк).</w:t>
      </w:r>
    </w:p>
    <w:p w:rsidR="00B775D4" w:rsidRDefault="00E25323">
      <w:pPr>
        <w:pStyle w:val="a3"/>
        <w:spacing w:before="34" w:line="271" w:lineRule="auto"/>
        <w:ind w:left="1133" w:right="1120" w:firstLine="600"/>
        <w:jc w:val="both"/>
      </w:pPr>
      <w:r>
        <w:t xml:space="preserve">Экспериментальные методы изучения веществ и их превращений: растворимость раз- личных спиртов в воде, взаимодействие этанола с натрием, окисление этилового спирта в аль- дегиднараскалѐнноймеднойпроволоке,окисление этилового спиртадихроматомкалия (воз- 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 мические свойства раствора уксусной кислоты, взаимодействие раствора глюкозы с гидрок- сидом меди(II), взаимодействие крахмала с иодом, решение экспериментальных задач по те- мам «Спирты и фенолы», «Карбоновые кислоты. Сложные </w:t>
      </w:r>
      <w:r>
        <w:rPr>
          <w:spacing w:val="-2"/>
        </w:rPr>
        <w:t>эфиры».</w:t>
      </w:r>
    </w:p>
    <w:p w:rsidR="00B775D4" w:rsidRDefault="00E25323">
      <w:pPr>
        <w:pStyle w:val="Heading3"/>
        <w:spacing w:before="40"/>
        <w:ind w:left="1733"/>
        <w:jc w:val="both"/>
      </w:pPr>
      <w:r>
        <w:t>Азотсодержащиеорганические</w:t>
      </w:r>
      <w:r>
        <w:rPr>
          <w:spacing w:val="-2"/>
        </w:rPr>
        <w:t>соединения.</w:t>
      </w:r>
    </w:p>
    <w:p w:rsidR="00B775D4" w:rsidRDefault="00E25323">
      <w:pPr>
        <w:pStyle w:val="a3"/>
        <w:spacing w:before="51" w:line="271" w:lineRule="auto"/>
        <w:ind w:left="571" w:right="1146" w:firstLine="1104"/>
        <w:jc w:val="right"/>
      </w:pPr>
      <w:r>
        <w:t>Амины–органическиепроизводныеаммиака.Классификацияаминов:алифатическиеи ароматические;первичные,вторичныеитретичные.Строениемолекул,общаяформула,изомерия,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w:t>
      </w:r>
    </w:p>
    <w:p w:rsidR="00B775D4" w:rsidRDefault="00E25323">
      <w:pPr>
        <w:pStyle w:val="a3"/>
        <w:spacing w:line="268" w:lineRule="exact"/>
        <w:ind w:left="1133" w:right="1125"/>
        <w:jc w:val="right"/>
      </w:pPr>
      <w:r>
        <w:rPr>
          <w:spacing w:val="-2"/>
        </w:rPr>
        <w:t>алкиламмония.</w:t>
      </w:r>
    </w:p>
    <w:p w:rsidR="00B775D4" w:rsidRDefault="00E25323">
      <w:pPr>
        <w:pStyle w:val="a3"/>
        <w:spacing w:before="69" w:line="271" w:lineRule="auto"/>
        <w:ind w:left="1133" w:right="1125" w:firstLine="600"/>
        <w:jc w:val="both"/>
      </w:pPr>
      <w:r>
        <w:t>Анилин – представитель аминов ароматического ряда. Строение анилина. Взаимное вли- яние групп атомов в молекуле анилина. Особенности химических свойств анилина. Качествен- ные реакции на анилин. Способы получения и применение алифатических аминов. Получение анилина из нитробензола.</w:t>
      </w:r>
    </w:p>
    <w:p w:rsidR="00B775D4" w:rsidRDefault="00E25323">
      <w:pPr>
        <w:pStyle w:val="a3"/>
        <w:spacing w:before="35" w:line="271" w:lineRule="auto"/>
        <w:ind w:left="1133" w:right="1119" w:firstLine="600"/>
        <w:jc w:val="both"/>
      </w:pPr>
      <w:r>
        <w:t>Аминокислоты. Номенклатура и изомерия. Отдельные представители α-аминокислот: глицин, аланин</w:t>
      </w:r>
      <w:r>
        <w:rPr>
          <w:i/>
        </w:rPr>
        <w:t xml:space="preserve">. </w:t>
      </w:r>
      <w: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775D4" w:rsidRDefault="00E25323">
      <w:pPr>
        <w:pStyle w:val="a3"/>
        <w:spacing w:before="30"/>
        <w:ind w:left="1877"/>
        <w:jc w:val="both"/>
      </w:pPr>
      <w:r>
        <w:t>Белкикакприродныеполимеры.Первичная,вторичнаяитретичнаяструктура</w:t>
      </w:r>
      <w:r>
        <w:rPr>
          <w:spacing w:val="-2"/>
        </w:rPr>
        <w:t>белков.</w:t>
      </w:r>
    </w:p>
    <w:p w:rsidR="00B775D4" w:rsidRDefault="00E25323">
      <w:pPr>
        <w:pStyle w:val="a3"/>
        <w:spacing w:before="69"/>
        <w:ind w:left="1133"/>
        <w:jc w:val="both"/>
      </w:pPr>
      <w:r>
        <w:t>Химическиесвойствабелков:гидролиз,денатурация, качественныереакциина</w:t>
      </w:r>
      <w:r>
        <w:rPr>
          <w:spacing w:val="-2"/>
        </w:rPr>
        <w:t>белки.</w:t>
      </w:r>
    </w:p>
    <w:p w:rsidR="00B775D4" w:rsidRDefault="00E25323">
      <w:pPr>
        <w:pStyle w:val="a3"/>
        <w:spacing w:before="70" w:line="271" w:lineRule="auto"/>
        <w:ind w:left="1133" w:right="1123" w:firstLine="600"/>
        <w:jc w:val="both"/>
      </w:pPr>
      <w:r>
        <w:t>Экспериментальные методы изучения веществ и их превращений: растворение белковвводе,денатурация белковпринагревании,цветные реакциина белки,решение эксперимен- тальных задач по темам «Азотсодержащие органические соединения» и «Распознаваниеорга- нических соединений».</w:t>
      </w:r>
    </w:p>
    <w:p w:rsidR="00B775D4" w:rsidRDefault="00E25323">
      <w:pPr>
        <w:pStyle w:val="Heading3"/>
        <w:spacing w:before="30"/>
        <w:ind w:left="1733"/>
        <w:jc w:val="both"/>
        <w:rPr>
          <w:b w:val="0"/>
        </w:rPr>
      </w:pPr>
      <w:r>
        <w:t>Высокомолекулярные</w:t>
      </w:r>
      <w:r>
        <w:rPr>
          <w:spacing w:val="-2"/>
        </w:rPr>
        <w:t>соединения</w:t>
      </w:r>
      <w:r>
        <w:rPr>
          <w:b w:val="0"/>
          <w:spacing w:val="-2"/>
        </w:rPr>
        <w:t>.</w:t>
      </w:r>
    </w:p>
    <w:p w:rsidR="00B775D4" w:rsidRDefault="00E25323">
      <w:pPr>
        <w:pStyle w:val="a3"/>
        <w:spacing w:before="79" w:line="271" w:lineRule="auto"/>
        <w:ind w:left="1133" w:right="1124" w:firstLine="600"/>
        <w:jc w:val="both"/>
      </w:pPr>
      <w:r>
        <w:t>Основные понятия химии высокомолекулярныхсоединений: мономер, полимер, струк- 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775D4" w:rsidRDefault="00E25323">
      <w:pPr>
        <w:pStyle w:val="a3"/>
        <w:spacing w:before="30" w:line="271" w:lineRule="auto"/>
        <w:ind w:left="1133" w:right="1120" w:firstLine="60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 реработка пластика.</w:t>
      </w:r>
    </w:p>
    <w:p w:rsidR="00B775D4" w:rsidRDefault="00E25323">
      <w:pPr>
        <w:pStyle w:val="a3"/>
        <w:spacing w:before="34" w:line="271" w:lineRule="auto"/>
        <w:ind w:left="1133" w:right="1118" w:firstLine="600"/>
        <w:jc w:val="both"/>
      </w:pPr>
      <w:r>
        <w:t>Эластомеры: натуральный каучук, синтетические каучуки (бутадиеновый, хлоропрено- вый, изопреновый) и силиконы. Резина.</w:t>
      </w:r>
    </w:p>
    <w:p w:rsidR="00B775D4" w:rsidRDefault="00E25323">
      <w:pPr>
        <w:pStyle w:val="a3"/>
        <w:spacing w:before="30" w:line="271" w:lineRule="auto"/>
        <w:ind w:left="1133" w:right="1118" w:firstLine="600"/>
        <w:jc w:val="both"/>
      </w:pPr>
      <w:r>
        <w:t>Волокна: натуральные (хлопок, шерсть, шѐлк), искусственные (вискоза, ацетатное во- локно), синтетические (капрон и лавсан).</w:t>
      </w:r>
    </w:p>
    <w:p w:rsidR="00B775D4" w:rsidRDefault="00E25323">
      <w:pPr>
        <w:pStyle w:val="a3"/>
        <w:spacing w:before="29" w:line="271" w:lineRule="auto"/>
        <w:ind w:left="1133" w:right="1129" w:firstLine="600"/>
        <w:jc w:val="both"/>
      </w:pPr>
      <w:r>
        <w:t>Полимеры специального назначения (тефлон, кевлар, электропроводящие полимеры, биоразлагаемые полимеры).</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3" w:firstLine="600"/>
        <w:jc w:val="both"/>
      </w:pPr>
      <w:r>
        <w:lastRenderedPageBreak/>
        <w:t>Экспериментальные методы изучения веществ и их превращений: ознакомление с об- разцами природных и искусственных волокон, пластмасс, каучуков, решение эксперименталь- ных задач по теме «Распознавание пластмасс и волокон».</w:t>
      </w:r>
    </w:p>
    <w:p w:rsidR="00B775D4" w:rsidRDefault="00E25323">
      <w:pPr>
        <w:pStyle w:val="a3"/>
        <w:spacing w:before="29"/>
        <w:ind w:left="1733"/>
        <w:jc w:val="both"/>
      </w:pPr>
      <w:r>
        <w:t>Расчѐтные</w:t>
      </w:r>
      <w:r>
        <w:rPr>
          <w:spacing w:val="-2"/>
        </w:rPr>
        <w:t xml:space="preserve"> задачи.</w:t>
      </w:r>
    </w:p>
    <w:p w:rsidR="00B775D4" w:rsidRDefault="00E25323">
      <w:pPr>
        <w:pStyle w:val="a3"/>
        <w:spacing w:before="70" w:line="271" w:lineRule="auto"/>
        <w:ind w:left="1133" w:right="1126" w:firstLine="600"/>
        <w:jc w:val="both"/>
      </w:pPr>
      <w:r>
        <w:t>Нахождение молекулярной формулы органического соединения по массовым долям эле- ментов, входящих в его состав, нахождение молекулярной формулы органического соедине- нияпо массе (объѐму) продуктов сгорания, по количествувещества(массе, объѐму) продуктов реакции и/или исходных веществ, установление структурной формулы органического веще- ства на основе его химических свойств или способов получения, определение доли выхода продукта реакции от теоретически возможного.</w:t>
      </w:r>
    </w:p>
    <w:p w:rsidR="00B775D4" w:rsidRDefault="00E25323">
      <w:pPr>
        <w:pStyle w:val="a3"/>
        <w:spacing w:before="30"/>
        <w:ind w:left="1733"/>
        <w:jc w:val="both"/>
      </w:pPr>
      <w:r>
        <w:t>Межпредметные</w:t>
      </w:r>
      <w:r>
        <w:rPr>
          <w:spacing w:val="-2"/>
        </w:rPr>
        <w:t>связи.</w:t>
      </w:r>
    </w:p>
    <w:p w:rsidR="00B775D4" w:rsidRDefault="00E25323">
      <w:pPr>
        <w:pStyle w:val="a3"/>
        <w:spacing w:before="75" w:line="271" w:lineRule="auto"/>
        <w:ind w:left="1133" w:right="1122" w:firstLine="600"/>
        <w:jc w:val="both"/>
      </w:pPr>
      <w:r>
        <w:t>Реализация межпредметных связей при изучении органической химии в 10 классе осу- 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775D4" w:rsidRDefault="00E25323">
      <w:pPr>
        <w:pStyle w:val="a3"/>
        <w:spacing w:before="34" w:line="271" w:lineRule="auto"/>
        <w:ind w:left="1133" w:right="1130" w:firstLine="600"/>
        <w:jc w:val="both"/>
      </w:pPr>
      <w: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w:t>
      </w:r>
      <w:r>
        <w:rPr>
          <w:spacing w:val="-2"/>
        </w:rPr>
        <w:t>моделирование.</w:t>
      </w:r>
    </w:p>
    <w:p w:rsidR="00B775D4" w:rsidRDefault="00E25323">
      <w:pPr>
        <w:pStyle w:val="a3"/>
        <w:spacing w:before="10" w:line="271" w:lineRule="auto"/>
        <w:ind w:left="1133" w:right="1118" w:firstLine="600"/>
        <w:jc w:val="both"/>
      </w:pPr>
      <w:r>
        <w:t>Физика: материя, атом, электрон, протон, нейтрон, молекула, энергетический уровень, вещество, тело, объѐм, агрегатноесостояниевещества, физические величины, единицы изме- рения, скорость, энергия, масса.</w:t>
      </w:r>
    </w:p>
    <w:p w:rsidR="00B775D4" w:rsidRDefault="00E25323">
      <w:pPr>
        <w:pStyle w:val="a3"/>
        <w:spacing w:before="30" w:line="271" w:lineRule="auto"/>
        <w:ind w:left="1133" w:right="1123" w:firstLine="600"/>
        <w:jc w:val="both"/>
      </w:pPr>
      <w:r>
        <w:t>Биология: клетка, организм, экосистема, биосфера, метаболизм, наследственность, авто- трофный и гетеротрофный тип питания, брожение, фотосинтез, дыхание, белки, углеводы, жиры, нуклеиновые кислоты, ферменты.</w:t>
      </w:r>
    </w:p>
    <w:p w:rsidR="00B775D4" w:rsidRDefault="00E25323">
      <w:pPr>
        <w:pStyle w:val="a3"/>
        <w:spacing w:before="34"/>
        <w:ind w:left="1733"/>
        <w:jc w:val="both"/>
      </w:pPr>
      <w:r>
        <w:t>География:полезныеископаемые,</w:t>
      </w:r>
      <w:r>
        <w:rPr>
          <w:spacing w:val="-2"/>
        </w:rPr>
        <w:t>топливо.</w:t>
      </w:r>
    </w:p>
    <w:p w:rsidR="00B775D4" w:rsidRDefault="00E25323">
      <w:pPr>
        <w:pStyle w:val="a3"/>
        <w:spacing w:before="65" w:line="304" w:lineRule="auto"/>
        <w:ind w:left="1133" w:right="1132" w:firstLine="561"/>
        <w:jc w:val="both"/>
      </w:pPr>
      <w:r>
        <w:t>Технология:пищевыепродукты,основырациональногопитания,моющиесредства,ма- териалы из искусственных и синтетических волокон.</w:t>
      </w:r>
    </w:p>
    <w:p w:rsidR="00B775D4" w:rsidRDefault="00B775D4">
      <w:pPr>
        <w:pStyle w:val="a3"/>
        <w:spacing w:before="17"/>
      </w:pPr>
    </w:p>
    <w:p w:rsidR="00B775D4" w:rsidRDefault="00E25323">
      <w:pPr>
        <w:pStyle w:val="Heading2"/>
        <w:ind w:left="1968"/>
      </w:pPr>
      <w:r>
        <w:t>11</w:t>
      </w:r>
      <w:r>
        <w:rPr>
          <w:spacing w:val="-2"/>
        </w:rPr>
        <w:t>КЛАСС</w:t>
      </w:r>
    </w:p>
    <w:p w:rsidR="00B775D4" w:rsidRDefault="00B775D4">
      <w:pPr>
        <w:pStyle w:val="a3"/>
        <w:spacing w:before="87"/>
        <w:rPr>
          <w:b/>
        </w:rPr>
      </w:pPr>
    </w:p>
    <w:p w:rsidR="00B775D4" w:rsidRDefault="00E25323">
      <w:pPr>
        <w:ind w:left="1973"/>
        <w:rPr>
          <w:b/>
          <w:sz w:val="24"/>
        </w:rPr>
      </w:pPr>
      <w:bookmarkStart w:id="77" w:name="ОБЩАЯ_И_НЕОРГАНИЧЕСКАЯ_ХИМИЯ"/>
      <w:bookmarkEnd w:id="77"/>
      <w:r>
        <w:rPr>
          <w:b/>
          <w:color w:val="333333"/>
          <w:sz w:val="24"/>
        </w:rPr>
        <w:t>ОБЩАЯИНЕОРГАНИЧЕСКАЯ</w:t>
      </w:r>
      <w:r>
        <w:rPr>
          <w:b/>
          <w:color w:val="333333"/>
          <w:spacing w:val="-2"/>
          <w:sz w:val="24"/>
        </w:rPr>
        <w:t>ХИМИЯ</w:t>
      </w:r>
    </w:p>
    <w:p w:rsidR="00B775D4" w:rsidRDefault="00E25323">
      <w:pPr>
        <w:pStyle w:val="Heading3"/>
        <w:spacing w:before="31"/>
        <w:ind w:left="1733"/>
        <w:jc w:val="both"/>
      </w:pPr>
      <w:r>
        <w:t>Теоретическиеосновы</w:t>
      </w:r>
      <w:r>
        <w:rPr>
          <w:spacing w:val="-2"/>
        </w:rPr>
        <w:t>химии.</w:t>
      </w:r>
    </w:p>
    <w:p w:rsidR="00B775D4" w:rsidRDefault="00E25323">
      <w:pPr>
        <w:pStyle w:val="a3"/>
        <w:spacing w:before="70" w:line="271" w:lineRule="auto"/>
        <w:ind w:left="1133" w:right="1116" w:firstLine="600"/>
        <w:jc w:val="both"/>
      </w:pPr>
      <w:r>
        <w:t>Атом. Состав атомных ядер. Химический элемент. Изотопы. Строение электронных обо- 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w:t>
      </w:r>
      <w:r>
        <w:rPr>
          <w:i/>
        </w:rPr>
        <w:t xml:space="preserve">. </w:t>
      </w:r>
      <w:r>
        <w:t>Электронные конфигурации атомов элементов первого– четвѐртого пе- риодов в основном и возбуждѐнном состоянии, электронные конфигурации ионов. Электро- отрицательность.</w:t>
      </w:r>
    </w:p>
    <w:p w:rsidR="00B775D4" w:rsidRDefault="00E25323">
      <w:pPr>
        <w:pStyle w:val="a3"/>
        <w:spacing w:before="30" w:line="271" w:lineRule="auto"/>
        <w:ind w:left="1133" w:right="1118" w:firstLine="600"/>
        <w:jc w:val="both"/>
      </w:pPr>
      <w:r>
        <w:t>Периодический закон и Периодическая система химических элементов Д.И. Менделе- ева. Связь периодического закона и Периодической системы химических элементов с совре- менной теорией строенияатомов. Закономерности изменения свойствхимическихэлементов и образуемыхимипростыхи сложныхвеществ погруппам и периодам. Значениепериодиче- ского закона Д.И. Менделеева.</w:t>
      </w:r>
    </w:p>
    <w:p w:rsidR="00B775D4" w:rsidRDefault="00E25323">
      <w:pPr>
        <w:pStyle w:val="a3"/>
        <w:spacing w:before="35" w:line="271" w:lineRule="auto"/>
        <w:ind w:left="1133" w:right="1121" w:firstLine="600"/>
        <w:jc w:val="both"/>
      </w:pPr>
      <w:r>
        <w:t>Химическаясвязь.Видыхимическойсвязи:ковалентная,ионная,металлическая.Меха- низмы образования ковалентной связи: обменный и донорно-акцепторный. Энергия и длина</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30"/>
        <w:jc w:val="both"/>
      </w:pPr>
      <w:r>
        <w:lastRenderedPageBreak/>
        <w:t>связи. Полярность, направленность и насыщаемость ковалентной связи. Кратные связи. Водо- родная связь. Межмолекулярные взаимодействия.</w:t>
      </w:r>
    </w:p>
    <w:p w:rsidR="00B775D4" w:rsidRDefault="00E25323">
      <w:pPr>
        <w:pStyle w:val="a3"/>
        <w:spacing w:before="34" w:line="266" w:lineRule="auto"/>
        <w:ind w:left="1133" w:right="1136" w:firstLine="60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775D4" w:rsidRDefault="00E25323">
      <w:pPr>
        <w:pStyle w:val="a3"/>
        <w:spacing w:before="40" w:line="268" w:lineRule="auto"/>
        <w:ind w:left="1133" w:right="1118" w:firstLine="629"/>
        <w:jc w:val="both"/>
      </w:pPr>
      <w:r>
        <w:t>Представление о комплексных соединениях. Состав комплексного иона: комплексооб- разователь, лиганды. Значение комплексных соединений. Понятие о координационной химии. Вещества молекулярного и немолекулярного строения. Типы кристаллических решѐток (структур) и свойства веществ.</w:t>
      </w:r>
    </w:p>
    <w:p w:rsidR="00B775D4" w:rsidRDefault="00E25323">
      <w:pPr>
        <w:pStyle w:val="a3"/>
        <w:spacing w:before="41" w:line="271" w:lineRule="auto"/>
        <w:ind w:left="1133" w:right="1128" w:firstLine="600"/>
        <w:jc w:val="both"/>
      </w:pPr>
      <w:r>
        <w:t>Понятие о дисперсных системах. Истинные растворы. Представление о коллоидных рас- творах. Способы выражения концентрации растворов: массовая доля вещества в растворе,мо- лярная концентрация.Насыщенные иненасыщенныерастворы, растворимость. Кристалло- гидраты.</w:t>
      </w:r>
    </w:p>
    <w:p w:rsidR="00B775D4" w:rsidRDefault="00E25323">
      <w:pPr>
        <w:pStyle w:val="a3"/>
        <w:spacing w:before="25" w:line="271" w:lineRule="auto"/>
        <w:ind w:left="1133" w:right="1118" w:firstLine="600"/>
        <w:jc w:val="both"/>
      </w:pPr>
      <w:r>
        <w:t>Классификация и номенклатура неорганических веществ. Тривиальные названия от- дельных представителей неорганических веществ.</w:t>
      </w:r>
    </w:p>
    <w:p w:rsidR="00B775D4" w:rsidRDefault="00E25323">
      <w:pPr>
        <w:pStyle w:val="a3"/>
        <w:spacing w:before="34" w:line="271" w:lineRule="auto"/>
        <w:ind w:left="1133" w:right="1130" w:firstLine="600"/>
        <w:jc w:val="both"/>
      </w:pPr>
      <w:r>
        <w:t>Классификация химических реакций в неорганической и органической химии. Закон со- 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775D4" w:rsidRDefault="00E25323">
      <w:pPr>
        <w:pStyle w:val="a3"/>
        <w:spacing w:before="34" w:line="271" w:lineRule="auto"/>
        <w:ind w:left="1133" w:right="1130" w:firstLine="600"/>
        <w:jc w:val="both"/>
      </w:pPr>
      <w:r>
        <w:t>Скорость химической реакции, еѐ зависимость от различных факторов. Гомогенные и гетерогенные реакции. Катализ и катализаторы.</w:t>
      </w:r>
    </w:p>
    <w:p w:rsidR="00B775D4" w:rsidRDefault="00E25323">
      <w:pPr>
        <w:pStyle w:val="a3"/>
        <w:spacing w:before="30" w:line="273" w:lineRule="auto"/>
        <w:ind w:left="1133" w:right="1137" w:firstLine="792"/>
        <w:jc w:val="both"/>
      </w:pPr>
      <w:r>
        <w:t>Обратимыеинеобратимыереакции.Химическоеравновесие.Константахимического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775D4" w:rsidRDefault="00E25323">
      <w:pPr>
        <w:pStyle w:val="a3"/>
        <w:spacing w:before="35" w:line="271" w:lineRule="auto"/>
        <w:ind w:left="1133" w:right="1123" w:firstLine="60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775D4" w:rsidRDefault="00E25323">
      <w:pPr>
        <w:pStyle w:val="a3"/>
        <w:spacing w:before="11" w:line="271" w:lineRule="auto"/>
        <w:ind w:left="1133" w:right="1127" w:firstLine="600"/>
        <w:jc w:val="both"/>
      </w:pPr>
      <w:r>
        <w:t>Окислительно-восстановительные реакции. Степень окисления. Окислитель ивосстано- витель. Процессы окисления и восстановления. Важнейшие окислители и восстановители. Ме- тод электронного баланса. Электролиз растворов и расплавов веществ.</w:t>
      </w:r>
    </w:p>
    <w:p w:rsidR="00B775D4" w:rsidRDefault="00E25323">
      <w:pPr>
        <w:pStyle w:val="a3"/>
        <w:spacing w:before="29" w:line="271" w:lineRule="auto"/>
        <w:ind w:left="1133" w:right="1118" w:firstLine="600"/>
        <w:jc w:val="both"/>
      </w:pPr>
      <w:r>
        <w:t>Экспериментальные методы изучения веществ и их превращений: разложение перок- сида водорода в присутствии катализатора, модели кристаллических решѐток, проведениере- акций ионного обмена, определение среды растворов с помощью индикаторов, изучение вли- яния различных факторов на скорость химической реакции и положение химического равно- весия.</w:t>
      </w:r>
    </w:p>
    <w:p w:rsidR="00B775D4" w:rsidRDefault="00E25323">
      <w:pPr>
        <w:pStyle w:val="Heading3"/>
        <w:spacing w:before="40"/>
        <w:ind w:left="1733"/>
        <w:jc w:val="both"/>
      </w:pPr>
      <w:r>
        <w:t>Неорганическая</w:t>
      </w:r>
      <w:r>
        <w:rPr>
          <w:spacing w:val="-2"/>
        </w:rPr>
        <w:t>химия.</w:t>
      </w:r>
    </w:p>
    <w:p w:rsidR="00B775D4" w:rsidRDefault="00E25323">
      <w:pPr>
        <w:pStyle w:val="a3"/>
        <w:spacing w:before="60" w:line="271" w:lineRule="auto"/>
        <w:ind w:left="1133" w:right="1121" w:firstLine="600"/>
        <w:jc w:val="both"/>
      </w:pPr>
      <w:r>
        <w:t>Положение неметаллов в Периодической системе химических элементов Д.И.Менделе- ева и особенности строения их атомов. Физические свойства неметаллов. Аллотропия неме- таллов (на примере кислорода, серы, фосфора и углерода).</w:t>
      </w:r>
    </w:p>
    <w:p w:rsidR="00B775D4" w:rsidRDefault="00E25323">
      <w:pPr>
        <w:pStyle w:val="a3"/>
        <w:spacing w:before="34" w:line="271" w:lineRule="auto"/>
        <w:ind w:left="1133" w:right="1118" w:firstLine="600"/>
        <w:jc w:val="both"/>
      </w:pPr>
      <w:r>
        <w:t>Водород. Получение, физические и химические свойства: реакции с металлами и неме- таллами, восстановительные свойства. Гидриды. Топливные элементы.</w:t>
      </w:r>
    </w:p>
    <w:p w:rsidR="00B775D4" w:rsidRDefault="00E25323">
      <w:pPr>
        <w:pStyle w:val="a3"/>
        <w:spacing w:before="30" w:line="271" w:lineRule="auto"/>
        <w:ind w:left="1181" w:right="1118" w:firstLine="595"/>
        <w:jc w:val="both"/>
      </w:pPr>
      <w:r>
        <w:t>Галогены.Нахождениевприроде, способыполучения, физические ихимические свой- ства. Галогеноводороды. Важнейшие кислородсодержащие соединения галогенов. Лаборатор- ные и промышленные способы получения галогенов. Применение галогенов иих соединений.</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3" w:firstLine="624"/>
        <w:jc w:val="both"/>
      </w:pPr>
      <w:r>
        <w:lastRenderedPageBreak/>
        <w:t>Кислород,озон.Лабораторныеи промышленные способы получения кислорода.Физи- ческие и химические свойства и применение кислорода и озона. Оксиды и пероксиды.</w:t>
      </w:r>
    </w:p>
    <w:p w:rsidR="00B775D4" w:rsidRDefault="00E25323">
      <w:pPr>
        <w:pStyle w:val="a3"/>
        <w:spacing w:before="34" w:line="271" w:lineRule="auto"/>
        <w:ind w:left="1133" w:right="1121" w:firstLine="60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еѐ соединений.</w:t>
      </w:r>
    </w:p>
    <w:p w:rsidR="00B775D4" w:rsidRDefault="00E25323">
      <w:pPr>
        <w:pStyle w:val="a3"/>
        <w:spacing w:before="34" w:line="271" w:lineRule="auto"/>
        <w:ind w:left="1133" w:right="1123" w:firstLine="60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775D4" w:rsidRDefault="00E25323">
      <w:pPr>
        <w:pStyle w:val="a3"/>
        <w:spacing w:before="30" w:line="271" w:lineRule="auto"/>
        <w:ind w:left="1133" w:right="1118" w:firstLine="600"/>
        <w:jc w:val="both"/>
      </w:pPr>
      <w:r>
        <w:t>Фосфор. Нахождение в природе, способы получения, физические и химические свой- ства. Фосфиды и фосфин. Оксиды фосфора, фосфорная кислота и еѐ соли. Применение фос- фора и его соединений. Фосфорные удобрения.</w:t>
      </w:r>
    </w:p>
    <w:p w:rsidR="00B775D4" w:rsidRDefault="00E25323">
      <w:pPr>
        <w:pStyle w:val="a3"/>
        <w:spacing w:before="29" w:line="271" w:lineRule="auto"/>
        <w:ind w:left="1133" w:right="1120" w:firstLine="60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еѐ соли. Активированный уголь, адсорбция. Фуллерены, графен, углерод- ные нанотрубки. Применениепростыхвеществ,образованныхуглеродом, и его соединений.</w:t>
      </w:r>
    </w:p>
    <w:p w:rsidR="00B775D4" w:rsidRDefault="00E25323">
      <w:pPr>
        <w:pStyle w:val="a3"/>
        <w:spacing w:before="30" w:line="271" w:lineRule="auto"/>
        <w:ind w:left="1133" w:right="1123" w:firstLine="600"/>
        <w:jc w:val="both"/>
      </w:pPr>
      <w:r>
        <w:t>Кремний. Нахождение в природе, способы получения, физические и химические свой- ства. Оксид кремния(IV), кремниевая кислота, силикаты. Применение кремния и егосоедине- ний. Стекло, его получение, виды стекла.</w:t>
      </w:r>
    </w:p>
    <w:p w:rsidR="00B775D4" w:rsidRDefault="00E25323">
      <w:pPr>
        <w:pStyle w:val="a3"/>
        <w:spacing w:before="35" w:line="268" w:lineRule="auto"/>
        <w:ind w:left="1133" w:right="1121" w:firstLine="600"/>
        <w:jc w:val="both"/>
      </w:pPr>
      <w: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B775D4" w:rsidRDefault="00E25323">
      <w:pPr>
        <w:pStyle w:val="a3"/>
        <w:spacing w:before="37" w:line="288" w:lineRule="auto"/>
        <w:ind w:left="1133" w:right="1126" w:firstLine="845"/>
        <w:jc w:val="both"/>
      </w:pPr>
      <w:r>
        <w:t>Электрохимическийряднапряженийметаллов.Общиеспособыполученияметаллов: гидрометаллургия, пирометаллургия, электрометаллургия. Понятие о коррозии металлов. Способы защиты от коррозии.</w:t>
      </w:r>
    </w:p>
    <w:p w:rsidR="00B775D4" w:rsidRDefault="00E25323">
      <w:pPr>
        <w:pStyle w:val="a3"/>
        <w:spacing w:line="268" w:lineRule="auto"/>
        <w:ind w:left="1133" w:right="1127" w:firstLine="600"/>
        <w:jc w:val="both"/>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775D4" w:rsidRDefault="00E25323">
      <w:pPr>
        <w:pStyle w:val="a3"/>
        <w:spacing w:before="29" w:line="271" w:lineRule="auto"/>
        <w:ind w:left="1133" w:right="1123" w:firstLine="600"/>
        <w:jc w:val="both"/>
      </w:pPr>
      <w:r>
        <w:t>Общая характеристика металлов IIA-группы Периодической системы химических эле- ментов. Магний и кальций: получение, физические и химические свойства, применение про- стых веществ и их соединений. Жѐсткость воды и способы еѐ устранения.</w:t>
      </w:r>
    </w:p>
    <w:p w:rsidR="00B775D4" w:rsidRDefault="00E25323">
      <w:pPr>
        <w:pStyle w:val="a3"/>
        <w:spacing w:before="30" w:line="271" w:lineRule="auto"/>
        <w:ind w:left="1133" w:right="1130" w:firstLine="600"/>
        <w:jc w:val="both"/>
      </w:pPr>
      <w:r>
        <w:t>Алюминий: получение, физические и химические свойства, применение простоговеще- ства и его соединений. Амфотерные свойства оксида и гидроксида алюминия, гидроксоком- плексы алюминия.</w:t>
      </w:r>
    </w:p>
    <w:p w:rsidR="00B775D4" w:rsidRDefault="00E25323">
      <w:pPr>
        <w:pStyle w:val="a3"/>
        <w:spacing w:before="29" w:line="271" w:lineRule="auto"/>
        <w:ind w:left="1133" w:right="1117" w:firstLine="600"/>
        <w:jc w:val="both"/>
      </w:pPr>
      <w:r>
        <w:t>Общая характеристика металлов побочных подгрупп (Б-групп) Периодическойсистемы химических элементов.</w:t>
      </w:r>
    </w:p>
    <w:p w:rsidR="00B775D4" w:rsidRDefault="00E25323">
      <w:pPr>
        <w:pStyle w:val="a3"/>
        <w:spacing w:before="34" w:line="268" w:lineRule="auto"/>
        <w:ind w:left="1133" w:right="1127" w:firstLine="60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 ние и применение хрома.</w:t>
      </w:r>
    </w:p>
    <w:p w:rsidR="00B775D4" w:rsidRDefault="00E25323">
      <w:pPr>
        <w:pStyle w:val="a3"/>
        <w:spacing w:before="38" w:line="268" w:lineRule="auto"/>
        <w:ind w:left="1133" w:right="1121" w:firstLine="600"/>
        <w:jc w:val="both"/>
      </w:pPr>
      <w:r>
        <w:t>Физические и химические свойства марганца и его соединений. Важнейшиесоединения марганца(II), марганца(IV), марганца(VI) и марганца(VII). Перманганат калия, его окисли- тельные свойства.</w:t>
      </w:r>
    </w:p>
    <w:p w:rsidR="00B775D4" w:rsidRDefault="00E25323">
      <w:pPr>
        <w:pStyle w:val="a3"/>
        <w:spacing w:before="38" w:line="271" w:lineRule="auto"/>
        <w:ind w:left="1133" w:right="1130" w:firstLine="60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9" w:firstLine="600"/>
        <w:jc w:val="both"/>
      </w:pPr>
      <w:r>
        <w:lastRenderedPageBreak/>
        <w:t>Физические и химические свойства меди и еѐ соединений. Получение и применение меди и еѐ соединений.</w:t>
      </w:r>
    </w:p>
    <w:p w:rsidR="00B775D4" w:rsidRDefault="00E25323">
      <w:pPr>
        <w:pStyle w:val="a3"/>
        <w:spacing w:before="34" w:line="271" w:lineRule="auto"/>
        <w:ind w:left="1133" w:right="1135" w:firstLine="60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775D4" w:rsidRDefault="00E25323">
      <w:pPr>
        <w:pStyle w:val="a3"/>
        <w:spacing w:before="34" w:line="271" w:lineRule="auto"/>
        <w:ind w:left="1133" w:right="1123" w:firstLine="60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 таллы и сплавы», взаимодействие щелочных и щелочноземельных металлов с водой (воз- 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 таллов, взаимодействие гидроксидов алюминия и цинка с растворами кислот и щелочей,ре-шениеэкспериментальныхзадачпотемам«Галогены»,«Сераиеѐ</w:t>
      </w:r>
      <w:r>
        <w:rPr>
          <w:spacing w:val="-2"/>
        </w:rPr>
        <w:t xml:space="preserve"> соединения»,</w:t>
      </w:r>
    </w:p>
    <w:p w:rsidR="00B775D4" w:rsidRDefault="00E25323">
      <w:pPr>
        <w:pStyle w:val="a3"/>
        <w:spacing w:line="271" w:lineRule="auto"/>
        <w:ind w:left="1133" w:right="1127"/>
        <w:jc w:val="both"/>
      </w:pPr>
      <w:r>
        <w:t xml:space="preserve">«Азот и фос- фор и их соединения», «Металлы главных подгрупп», «Металлы побочных </w:t>
      </w:r>
      <w:r>
        <w:rPr>
          <w:spacing w:val="-2"/>
        </w:rPr>
        <w:t>подгрупп».</w:t>
      </w:r>
    </w:p>
    <w:p w:rsidR="00B775D4" w:rsidRDefault="00E25323">
      <w:pPr>
        <w:pStyle w:val="Heading3"/>
        <w:spacing w:before="36"/>
        <w:ind w:left="1733"/>
        <w:jc w:val="both"/>
      </w:pPr>
      <w:r>
        <w:t>Химияи</w:t>
      </w:r>
      <w:r>
        <w:rPr>
          <w:spacing w:val="-2"/>
        </w:rPr>
        <w:t>жизнь.</w:t>
      </w:r>
    </w:p>
    <w:p w:rsidR="00B775D4" w:rsidRDefault="00E25323">
      <w:pPr>
        <w:pStyle w:val="a3"/>
        <w:spacing w:before="65" w:line="271" w:lineRule="auto"/>
        <w:ind w:left="1133" w:right="1118" w:firstLine="600"/>
        <w:jc w:val="both"/>
      </w:pPr>
      <w:r>
        <w:t>Роль химии в обеспечении устойчивого развития человечества. Понятиео научных ме- тодах познания и методологии научного исследования. Научные принципы организации хи- мического производства. Промышленные способы получения важнейших веществ (на при- мере производства аммиака, серной кислоты, метанола). Промышленные способыполучения металловисплавов.Химическоезагрязнениеокружающейсредыиего последствия.Рольхи- мии в обеспечении энергетической безопасности.</w:t>
      </w:r>
    </w:p>
    <w:p w:rsidR="00B775D4" w:rsidRDefault="00E25323">
      <w:pPr>
        <w:pStyle w:val="a3"/>
        <w:spacing w:before="30" w:line="271" w:lineRule="auto"/>
        <w:ind w:left="1133" w:right="1123" w:firstLine="600"/>
        <w:jc w:val="both"/>
      </w:pPr>
      <w:r>
        <w:t>Химия и здоровье человека. Лекарственные средства. Правила использования лекар- ственных препаратов. Роль химии в развитии медицины.</w:t>
      </w:r>
    </w:p>
    <w:p w:rsidR="00B775D4" w:rsidRDefault="00E25323">
      <w:pPr>
        <w:pStyle w:val="a3"/>
        <w:spacing w:before="29" w:line="271" w:lineRule="auto"/>
        <w:ind w:left="1133" w:right="1123" w:firstLine="600"/>
        <w:jc w:val="both"/>
      </w:pPr>
      <w:r>
        <w:t>Химия пищи: основные компоненты, пищевыедобавки. Роль химии в обеспечении пи- щевой безопасности.</w:t>
      </w:r>
    </w:p>
    <w:p w:rsidR="00B775D4" w:rsidRDefault="00E25323">
      <w:pPr>
        <w:pStyle w:val="a3"/>
        <w:spacing w:before="30" w:line="271" w:lineRule="auto"/>
        <w:ind w:left="1133" w:right="1132" w:firstLine="600"/>
        <w:jc w:val="both"/>
      </w:pPr>
      <w:r>
        <w:t>Косметические и парфюмерные средства. Бытовая химия. Правила безопасногоисполь- зования препаратов бытовой химии в повседневной жизни.</w:t>
      </w:r>
    </w:p>
    <w:p w:rsidR="00B775D4" w:rsidRDefault="00E25323">
      <w:pPr>
        <w:pStyle w:val="a3"/>
        <w:spacing w:before="29" w:line="309" w:lineRule="auto"/>
        <w:ind w:left="1733" w:right="2147"/>
        <w:jc w:val="both"/>
      </w:pPr>
      <w:r>
        <w:t>Химиявстроительстве:важнейшиестроительныематериалы(цемент,бетон). Химия в сельском хозяйстве. Органические и минеральные удобрения.</w:t>
      </w:r>
    </w:p>
    <w:p w:rsidR="00B775D4" w:rsidRDefault="00E25323">
      <w:pPr>
        <w:pStyle w:val="a3"/>
        <w:spacing w:line="260" w:lineRule="exact"/>
        <w:ind w:left="1133" w:right="1139"/>
        <w:jc w:val="right"/>
      </w:pPr>
      <w:r>
        <w:t>Современныеконструкционныематериалы,краски,стекло,керамика.Материалы</w:t>
      </w:r>
      <w:r>
        <w:rPr>
          <w:spacing w:val="-5"/>
        </w:rPr>
        <w:t>для</w:t>
      </w:r>
    </w:p>
    <w:p w:rsidR="00B775D4" w:rsidRDefault="00E25323">
      <w:pPr>
        <w:pStyle w:val="a3"/>
        <w:spacing w:before="32"/>
        <w:ind w:left="1133" w:right="1137"/>
        <w:jc w:val="right"/>
      </w:pPr>
      <w:r>
        <w:t>электроники.</w:t>
      </w:r>
      <w:r>
        <w:rPr>
          <w:spacing w:val="-2"/>
        </w:rPr>
        <w:t>Нанотехнологии.</w:t>
      </w:r>
    </w:p>
    <w:p w:rsidR="00B775D4" w:rsidRDefault="00E25323">
      <w:pPr>
        <w:pStyle w:val="a3"/>
        <w:spacing w:before="79"/>
        <w:ind w:left="1733"/>
        <w:jc w:val="both"/>
      </w:pPr>
      <w:r>
        <w:t>Расчѐтные</w:t>
      </w:r>
      <w:r>
        <w:rPr>
          <w:spacing w:val="-2"/>
        </w:rPr>
        <w:t xml:space="preserve"> задачи.</w:t>
      </w:r>
    </w:p>
    <w:p w:rsidR="00B775D4" w:rsidRDefault="00E25323">
      <w:pPr>
        <w:pStyle w:val="a3"/>
        <w:spacing w:before="45" w:line="271" w:lineRule="auto"/>
        <w:ind w:left="1133" w:right="1118" w:firstLine="600"/>
        <w:jc w:val="both"/>
      </w:pPr>
      <w:r>
        <w:t>Расчѐты: массы вещества или объѐма газов по известному количеству вещества, массе илиобъѐмуодного изучаствующихв реакциивеществ,массы(объѐма, количествавещества) продуктов реакции, если одно из веществ имеет примеси, массы (объѐма, количества веще- ства) продукта реакции, если одно из веществдано в виде растворасопределѐнной массовой долей растворѐнного вещества, массовой доли и молярной концентрации вещества в растворе, доли выхода продукта реакции от теоретически возможного.</w:t>
      </w:r>
    </w:p>
    <w:p w:rsidR="00B775D4" w:rsidRDefault="00E25323">
      <w:pPr>
        <w:pStyle w:val="a3"/>
        <w:spacing w:before="30"/>
        <w:ind w:left="1733"/>
        <w:jc w:val="both"/>
      </w:pPr>
      <w:r>
        <w:t>Межпредметные</w:t>
      </w:r>
      <w:r>
        <w:rPr>
          <w:spacing w:val="-2"/>
        </w:rPr>
        <w:t>связи.</w:t>
      </w:r>
    </w:p>
    <w:p w:rsidR="00B775D4" w:rsidRDefault="00E25323">
      <w:pPr>
        <w:pStyle w:val="a3"/>
        <w:spacing w:before="75" w:line="271" w:lineRule="auto"/>
        <w:ind w:left="1133" w:right="1121" w:firstLine="60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775D4" w:rsidRDefault="00E25323">
      <w:pPr>
        <w:pStyle w:val="a3"/>
        <w:spacing w:before="30" w:line="271" w:lineRule="auto"/>
        <w:ind w:left="1133" w:right="1130" w:firstLine="60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8" w:firstLine="600"/>
        <w:jc w:val="both"/>
      </w:pPr>
      <w:r>
        <w:lastRenderedPageBreak/>
        <w:t>Физика: материя, микромир, макромир, атом, электрон, протон, нейтрон, ион, изотопы, радиоактивность, молекула, энергетический уровень, вещество, тело, объѐм, агрегатное состо- яние вещества, идеальный газ, физические величины, единицы измерения, скорость, энергия, масса.</w:t>
      </w:r>
    </w:p>
    <w:p w:rsidR="00B775D4" w:rsidRDefault="00E25323">
      <w:pPr>
        <w:pStyle w:val="a3"/>
        <w:spacing w:before="35" w:line="271" w:lineRule="auto"/>
        <w:ind w:left="1133" w:right="1118" w:firstLine="600"/>
        <w:jc w:val="both"/>
      </w:pPr>
      <w:r>
        <w:t>Биология: клетка, организм, экосистема, биосфера, метаболизм, макро- и микроэле- менты, белки, жиры, углеводы, нуклеиновые кислоты, ферменты, гормоны, круговорот ве- ществ и поток энергии в экосистемах.</w:t>
      </w:r>
    </w:p>
    <w:p w:rsidR="00B775D4" w:rsidRDefault="00E25323">
      <w:pPr>
        <w:pStyle w:val="a3"/>
        <w:spacing w:before="29" w:line="304" w:lineRule="auto"/>
        <w:ind w:left="1733" w:right="1131"/>
        <w:jc w:val="both"/>
      </w:pPr>
      <w:r>
        <w:t>География: минералы, горные породы, полезные ископаемые, топливо, ресурсы. Технология:химическаяпромышленность,металлургия,строительные</w:t>
      </w:r>
      <w:r>
        <w:rPr>
          <w:spacing w:val="-2"/>
        </w:rPr>
        <w:t>материалы,</w:t>
      </w:r>
    </w:p>
    <w:p w:rsidR="00B775D4" w:rsidRDefault="00E25323">
      <w:pPr>
        <w:pStyle w:val="a3"/>
        <w:spacing w:line="238" w:lineRule="exact"/>
        <w:ind w:left="1133"/>
        <w:jc w:val="both"/>
      </w:pPr>
      <w:r>
        <w:t>сельскохозяйственное производство,пищеваяпромышленность,фармацевтическая</w:t>
      </w:r>
      <w:r>
        <w:rPr>
          <w:spacing w:val="-2"/>
        </w:rPr>
        <w:t>промыш-</w:t>
      </w:r>
    </w:p>
    <w:p w:rsidR="00B775D4" w:rsidRDefault="00E25323">
      <w:pPr>
        <w:pStyle w:val="a3"/>
        <w:spacing w:before="31" w:line="271" w:lineRule="auto"/>
        <w:ind w:left="1133" w:right="1118"/>
        <w:jc w:val="both"/>
      </w:pPr>
      <w:r>
        <w:t>ленность,производство косметическихпрепаратов,производство конструкционныхматериа- лов, электронная промышленность, нанотехнологии.</w:t>
      </w:r>
    </w:p>
    <w:p w:rsidR="00B775D4" w:rsidRDefault="00E25323">
      <w:pPr>
        <w:pStyle w:val="Heading2"/>
        <w:spacing w:before="39" w:line="309" w:lineRule="auto"/>
        <w:ind w:left="1253" w:firstLine="677"/>
      </w:pPr>
      <w:r>
        <w:t>ПЛАНИРУЕМЫЕРЕЗУЛЬТАТЫОСВОЕНИЯПРОГРАММЫПОХИМИИНА УГЛУБЛЕННОМ УРОВНЕ СРЕДНЕГО ОБЩЕГО ОБРАЗОВАНИЯ</w:t>
      </w:r>
    </w:p>
    <w:p w:rsidR="00B775D4" w:rsidRDefault="00E25323">
      <w:pPr>
        <w:spacing w:before="258"/>
        <w:ind w:left="1973"/>
        <w:rPr>
          <w:b/>
          <w:sz w:val="24"/>
        </w:rPr>
      </w:pPr>
      <w:r>
        <w:rPr>
          <w:b/>
          <w:sz w:val="24"/>
        </w:rPr>
        <w:t>ЛИЧНОСТНЫЕ</w:t>
      </w:r>
      <w:r>
        <w:rPr>
          <w:b/>
          <w:spacing w:val="-2"/>
          <w:sz w:val="24"/>
        </w:rPr>
        <w:t>РЕЗУЛЬТАТЫ</w:t>
      </w:r>
    </w:p>
    <w:p w:rsidR="00B775D4" w:rsidRDefault="00B775D4">
      <w:pPr>
        <w:pStyle w:val="a3"/>
        <w:spacing w:before="57"/>
        <w:rPr>
          <w:b/>
        </w:rPr>
      </w:pPr>
    </w:p>
    <w:p w:rsidR="00B775D4" w:rsidRDefault="00E25323">
      <w:pPr>
        <w:pStyle w:val="a3"/>
        <w:spacing w:before="1" w:line="271" w:lineRule="auto"/>
        <w:ind w:left="1133" w:right="1122" w:firstLine="600"/>
        <w:jc w:val="both"/>
      </w:pPr>
      <w:r>
        <w:t xml:space="preserve">В соответствии с системно-деятельностным подходом в структуре личностных резуль- татов освоения предмета «Химия» на уровне среднего общего образования выделены следую- щие составляющие: осознание обучающимися российской гражданской идентичности; готов- ность к саморазвитию, самостоятельности и самоопределению;наличие мотивации к обуче- нию; готовность и способность обучающихсяруководствоваться принятыми в обществе пра- вилами и нормами поведения; наличие правосознания, экологической культуры; способность ставить цели и строить жизненные </w:t>
      </w:r>
      <w:r>
        <w:rPr>
          <w:spacing w:val="-2"/>
        </w:rPr>
        <w:t>планы.</w:t>
      </w:r>
    </w:p>
    <w:p w:rsidR="00B775D4" w:rsidRDefault="00E25323">
      <w:pPr>
        <w:pStyle w:val="a3"/>
        <w:spacing w:before="30" w:line="271" w:lineRule="auto"/>
        <w:ind w:left="1133" w:right="1118" w:firstLine="600"/>
        <w:jc w:val="both"/>
      </w:pPr>
      <w:r>
        <w:t>Личностные результаты освоения предмета «Химия» отражают сформированность опытапознавательнойи практической деятельностиобучающихся в процессереализацииоб- разовательной деятельности.</w:t>
      </w:r>
    </w:p>
    <w:p w:rsidR="00B775D4" w:rsidRDefault="00E25323">
      <w:pPr>
        <w:pStyle w:val="a3"/>
        <w:spacing w:before="34" w:line="268" w:lineRule="auto"/>
        <w:ind w:left="1133" w:right="1118" w:firstLine="600"/>
        <w:jc w:val="both"/>
      </w:pPr>
      <w:r>
        <w:t>Личностные результаты освоения предмета «Химия» отражают сформированность опытапознавательнойи практической деятельностиобучающихся в процессереализацииоб- разовательной деятельности, в том числе в части:</w:t>
      </w:r>
    </w:p>
    <w:p w:rsidR="00B775D4" w:rsidRDefault="00E25323">
      <w:pPr>
        <w:pStyle w:val="Heading3"/>
        <w:spacing w:before="39"/>
        <w:ind w:left="1728"/>
        <w:jc w:val="both"/>
        <w:rPr>
          <w:b w:val="0"/>
        </w:rPr>
      </w:pPr>
      <w:r>
        <w:t>1)гражданского</w:t>
      </w:r>
      <w:r>
        <w:rPr>
          <w:spacing w:val="-2"/>
        </w:rPr>
        <w:t>воспитания</w:t>
      </w:r>
      <w:r>
        <w:rPr>
          <w:b w:val="0"/>
          <w:spacing w:val="-2"/>
        </w:rPr>
        <w:t>:</w:t>
      </w:r>
    </w:p>
    <w:p w:rsidR="00B775D4" w:rsidRDefault="00E25323">
      <w:pPr>
        <w:pStyle w:val="a3"/>
        <w:spacing w:before="31" w:line="309" w:lineRule="auto"/>
        <w:ind w:left="1133" w:right="1127" w:firstLine="600"/>
        <w:jc w:val="both"/>
      </w:pPr>
      <w:r>
        <w:t>осознанияобучающимися своихконституционныхправ иобязанностей, уважения кза- конуиправопорядку;представленияосоциальныхнормахиправилах</w:t>
      </w:r>
      <w:r>
        <w:rPr>
          <w:spacing w:val="-2"/>
        </w:rPr>
        <w:t>межличностных</w:t>
      </w:r>
    </w:p>
    <w:p w:rsidR="00B775D4" w:rsidRDefault="00E25323">
      <w:pPr>
        <w:pStyle w:val="a3"/>
        <w:spacing w:line="232" w:lineRule="exact"/>
        <w:ind w:left="1733"/>
        <w:jc w:val="both"/>
      </w:pPr>
      <w:r>
        <w:t xml:space="preserve">отношенийв </w:t>
      </w:r>
      <w:r>
        <w:rPr>
          <w:spacing w:val="-2"/>
        </w:rPr>
        <w:t>коллек-</w:t>
      </w:r>
    </w:p>
    <w:p w:rsidR="00B775D4" w:rsidRDefault="00E25323">
      <w:pPr>
        <w:pStyle w:val="a3"/>
        <w:tabs>
          <w:tab w:val="left" w:pos="2043"/>
          <w:tab w:val="left" w:pos="3142"/>
          <w:tab w:val="left" w:pos="3501"/>
          <w:tab w:val="left" w:pos="5377"/>
          <w:tab w:val="left" w:pos="6216"/>
          <w:tab w:val="left" w:pos="7711"/>
          <w:tab w:val="left" w:pos="9160"/>
        </w:tabs>
        <w:spacing w:before="65" w:line="283" w:lineRule="auto"/>
        <w:ind w:left="1133" w:right="1130"/>
        <w:jc w:val="right"/>
      </w:pPr>
      <w:r>
        <w:t xml:space="preserve">тиве;готовности к совместнойтворческой деятельности при созданииучебныхпроектов, ре- </w:t>
      </w:r>
      <w:r>
        <w:rPr>
          <w:spacing w:val="-2"/>
        </w:rPr>
        <w:t>шении</w:t>
      </w:r>
      <w:r>
        <w:tab/>
      </w:r>
      <w:r>
        <w:rPr>
          <w:spacing w:val="-2"/>
        </w:rPr>
        <w:t>учебных</w:t>
      </w:r>
      <w:r>
        <w:tab/>
      </w:r>
      <w:r>
        <w:rPr>
          <w:spacing w:val="-10"/>
        </w:rPr>
        <w:t>и</w:t>
      </w:r>
      <w:r>
        <w:tab/>
      </w:r>
      <w:r>
        <w:rPr>
          <w:spacing w:val="-2"/>
        </w:rPr>
        <w:t>познавательных</w:t>
      </w:r>
      <w:r>
        <w:tab/>
      </w:r>
      <w:r>
        <w:rPr>
          <w:spacing w:val="-2"/>
        </w:rPr>
        <w:t>задач,</w:t>
      </w:r>
      <w:r>
        <w:tab/>
      </w:r>
      <w:r>
        <w:rPr>
          <w:spacing w:val="-2"/>
        </w:rPr>
        <w:t>выполнении</w:t>
      </w:r>
      <w:r>
        <w:tab/>
      </w:r>
      <w:r>
        <w:rPr>
          <w:spacing w:val="-2"/>
        </w:rPr>
        <w:t>химических</w:t>
      </w:r>
      <w:r>
        <w:tab/>
      </w:r>
      <w:r>
        <w:rPr>
          <w:spacing w:val="-2"/>
        </w:rPr>
        <w:t xml:space="preserve">экспериментов; </w:t>
      </w:r>
      <w:r>
        <w:t>способностипониматьиприниматьмотивы,намерения,логикуиаргументыдругих</w:t>
      </w:r>
    </w:p>
    <w:p w:rsidR="00B775D4" w:rsidRDefault="00E25323">
      <w:pPr>
        <w:pStyle w:val="a3"/>
        <w:spacing w:line="264" w:lineRule="exact"/>
        <w:ind w:left="1733"/>
      </w:pPr>
      <w:r>
        <w:rPr>
          <w:spacing w:val="-5"/>
        </w:rPr>
        <w:t>при</w:t>
      </w:r>
    </w:p>
    <w:p w:rsidR="00B775D4" w:rsidRDefault="00E25323">
      <w:pPr>
        <w:pStyle w:val="a3"/>
        <w:spacing w:before="70" w:line="268" w:lineRule="auto"/>
        <w:ind w:left="1728" w:right="1127" w:hanging="596"/>
        <w:jc w:val="both"/>
      </w:pPr>
      <w:r>
        <w:t xml:space="preserve">анализе различных видов учебной деятельности; </w:t>
      </w:r>
      <w:r>
        <w:rPr>
          <w:b/>
        </w:rPr>
        <w:t xml:space="preserve">2) патриотического воспитания: </w:t>
      </w:r>
      <w:r>
        <w:t>ценностного отношения к историческому и научному наследию отечественной химии; уважения к процессутворчества вобласти теории и практического приложенияхимии,</w:t>
      </w:r>
    </w:p>
    <w:p w:rsidR="00B775D4" w:rsidRDefault="00E25323">
      <w:pPr>
        <w:pStyle w:val="a3"/>
        <w:spacing w:before="32" w:line="278" w:lineRule="auto"/>
        <w:ind w:left="1142" w:right="1135" w:hanging="10"/>
      </w:pPr>
      <w:r>
        <w:t>осознаниятого,что данныенаукиестьрезультатдлительныхнаблюдений,кропотливыхэкс- периментальных поисков, постоянного труда учѐных и практиков; интереса и познавательных мотивов в получении и последующем анализе информации</w:t>
      </w:r>
    </w:p>
    <w:p w:rsidR="00B775D4" w:rsidRDefault="00B775D4">
      <w:pPr>
        <w:pStyle w:val="a3"/>
        <w:spacing w:line="278" w:lineRule="auto"/>
        <w:sectPr w:rsidR="00B775D4">
          <w:pgSz w:w="11900" w:h="16800"/>
          <w:pgMar w:top="1100" w:right="0" w:bottom="940" w:left="0" w:header="0" w:footer="758" w:gutter="0"/>
          <w:cols w:space="720"/>
        </w:sectPr>
      </w:pPr>
    </w:p>
    <w:p w:rsidR="00B775D4" w:rsidRDefault="00E25323">
      <w:pPr>
        <w:pStyle w:val="a3"/>
        <w:spacing w:before="73"/>
        <w:ind w:left="1133"/>
      </w:pPr>
      <w:r>
        <w:lastRenderedPageBreak/>
        <w:t>опередовыхдостиженияхсовременнойотечественной</w:t>
      </w:r>
      <w:r>
        <w:rPr>
          <w:spacing w:val="-2"/>
        </w:rPr>
        <w:t>химии;</w:t>
      </w:r>
    </w:p>
    <w:p w:rsidR="00B775D4" w:rsidRDefault="00E25323">
      <w:pPr>
        <w:pStyle w:val="Heading3"/>
        <w:spacing w:before="36"/>
        <w:ind w:left="1728"/>
      </w:pPr>
      <w:r>
        <w:t>3)духовно-нравственного</w:t>
      </w:r>
      <w:r>
        <w:rPr>
          <w:spacing w:val="-2"/>
        </w:rPr>
        <w:t>воспитания:</w:t>
      </w:r>
    </w:p>
    <w:p w:rsidR="00B775D4" w:rsidRDefault="00E25323">
      <w:pPr>
        <w:pStyle w:val="a3"/>
        <w:spacing w:before="74"/>
        <w:ind w:left="1733"/>
      </w:pPr>
      <w:r>
        <w:t>нравственногосознания,этического</w:t>
      </w:r>
      <w:r>
        <w:rPr>
          <w:spacing w:val="-2"/>
        </w:rPr>
        <w:t>поведения;</w:t>
      </w:r>
    </w:p>
    <w:p w:rsidR="00B775D4" w:rsidRDefault="00E25323">
      <w:pPr>
        <w:pStyle w:val="a3"/>
        <w:tabs>
          <w:tab w:val="left" w:pos="2557"/>
          <w:tab w:val="left" w:pos="3717"/>
          <w:tab w:val="left" w:pos="5343"/>
          <w:tab w:val="left" w:pos="5798"/>
          <w:tab w:val="left" w:pos="8506"/>
          <w:tab w:val="left" w:pos="9408"/>
          <w:tab w:val="left" w:pos="9758"/>
        </w:tabs>
        <w:spacing w:before="75" w:line="300" w:lineRule="auto"/>
        <w:ind w:left="1133" w:right="1122" w:firstLine="600"/>
      </w:pPr>
      <w:r>
        <w:t xml:space="preserve">способности оценивать ситуации, связанные с химическими явлениями, и принимать </w:t>
      </w:r>
      <w:r>
        <w:rPr>
          <w:spacing w:val="-2"/>
        </w:rPr>
        <w:t>осознанные</w:t>
      </w:r>
      <w:r>
        <w:tab/>
      </w:r>
      <w:r>
        <w:rPr>
          <w:spacing w:val="-2"/>
        </w:rPr>
        <w:t>решения,</w:t>
      </w:r>
      <w:r>
        <w:tab/>
      </w:r>
      <w:r>
        <w:rPr>
          <w:spacing w:val="-2"/>
        </w:rPr>
        <w:t>ориентируясь</w:t>
      </w:r>
      <w:r>
        <w:tab/>
      </w:r>
      <w:r>
        <w:rPr>
          <w:spacing w:val="-5"/>
        </w:rPr>
        <w:t>на</w:t>
      </w:r>
      <w:r>
        <w:tab/>
        <w:t>морально-</w:t>
      </w:r>
      <w:r>
        <w:rPr>
          <w:spacing w:val="-2"/>
        </w:rPr>
        <w:t>нравственные</w:t>
      </w:r>
      <w:r>
        <w:tab/>
      </w:r>
      <w:r>
        <w:rPr>
          <w:spacing w:val="-2"/>
        </w:rPr>
        <w:t>нормы</w:t>
      </w:r>
      <w:r>
        <w:tab/>
      </w:r>
      <w:r>
        <w:rPr>
          <w:spacing w:val="-10"/>
        </w:rPr>
        <w:t>и</w:t>
      </w:r>
      <w:r>
        <w:tab/>
      </w:r>
      <w:r>
        <w:rPr>
          <w:spacing w:val="-2"/>
        </w:rPr>
        <w:t>ценности;</w:t>
      </w:r>
    </w:p>
    <w:p w:rsidR="00B775D4" w:rsidRDefault="00E25323">
      <w:pPr>
        <w:pStyle w:val="a3"/>
        <w:spacing w:line="244" w:lineRule="exact"/>
        <w:ind w:left="1733"/>
      </w:pPr>
      <w:r>
        <w:t>готовностиоцениватьсвоѐповедениеипоступкисвоихтоварищейс</w:t>
      </w:r>
      <w:r>
        <w:rPr>
          <w:spacing w:val="-2"/>
        </w:rPr>
        <w:t>позиций</w:t>
      </w:r>
    </w:p>
    <w:p w:rsidR="00B775D4" w:rsidRDefault="00E25323">
      <w:pPr>
        <w:pStyle w:val="a3"/>
        <w:spacing w:before="36"/>
        <w:ind w:left="1733"/>
      </w:pPr>
      <w:r>
        <w:rPr>
          <w:spacing w:val="-2"/>
        </w:rPr>
        <w:t>нравствен-</w:t>
      </w:r>
    </w:p>
    <w:p w:rsidR="00B775D4" w:rsidRDefault="00E25323">
      <w:pPr>
        <w:pStyle w:val="a3"/>
        <w:spacing w:before="65" w:line="271" w:lineRule="auto"/>
        <w:ind w:left="1728" w:right="1118" w:hanging="596"/>
        <w:jc w:val="both"/>
      </w:pPr>
      <w:r>
        <w:t xml:space="preserve">ных и правовых норм и с учѐтом осознания последствий поступков; </w:t>
      </w:r>
      <w:r>
        <w:rPr>
          <w:b/>
        </w:rPr>
        <w:t xml:space="preserve">4) формирования культуры здоровья: </w:t>
      </w:r>
      <w:r>
        <w:t>понимания ценностей здорового и безопасного образа жизни, необходимости ответ-</w:t>
      </w:r>
    </w:p>
    <w:p w:rsidR="00B775D4" w:rsidRDefault="00E25323">
      <w:pPr>
        <w:pStyle w:val="a3"/>
        <w:spacing w:before="30" w:line="271" w:lineRule="auto"/>
        <w:ind w:left="1733" w:right="1135" w:hanging="600"/>
        <w:jc w:val="both"/>
      </w:pPr>
      <w:r>
        <w:t>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w:t>
      </w:r>
    </w:p>
    <w:p w:rsidR="00B775D4" w:rsidRDefault="00E25323">
      <w:pPr>
        <w:pStyle w:val="a3"/>
        <w:spacing w:before="34" w:line="271" w:lineRule="auto"/>
        <w:ind w:left="1733" w:right="1133" w:hanging="600"/>
        <w:jc w:val="both"/>
      </w:pPr>
      <w:r>
        <w:t>в трудовой деятельности; понимания ценности правил индивидуального и коллективного безопасного поведения</w:t>
      </w:r>
    </w:p>
    <w:p w:rsidR="00B775D4" w:rsidRDefault="00E25323">
      <w:pPr>
        <w:pStyle w:val="a3"/>
        <w:spacing w:before="29" w:line="271" w:lineRule="auto"/>
        <w:ind w:left="1733" w:right="1130" w:hanging="600"/>
        <w:jc w:val="both"/>
      </w:pPr>
      <w:r>
        <w:t>в ситуациях, угрожающих здоровью и жизни людей; осознания последствий и неприятия вредных привычек (употребления алкоголя, нарко-</w:t>
      </w:r>
    </w:p>
    <w:p w:rsidR="00B775D4" w:rsidRDefault="00E25323">
      <w:pPr>
        <w:pStyle w:val="a3"/>
        <w:spacing w:before="34"/>
        <w:ind w:left="1133"/>
        <w:jc w:val="both"/>
      </w:pPr>
      <w:r>
        <w:t>тиков,</w:t>
      </w:r>
      <w:r>
        <w:rPr>
          <w:spacing w:val="-2"/>
        </w:rPr>
        <w:t>курения);</w:t>
      </w:r>
    </w:p>
    <w:p w:rsidR="00B775D4" w:rsidRDefault="00E25323">
      <w:pPr>
        <w:pStyle w:val="Heading3"/>
        <w:spacing w:before="79"/>
        <w:ind w:left="1728"/>
      </w:pPr>
      <w:r>
        <w:t>5)трудового</w:t>
      </w:r>
      <w:r>
        <w:rPr>
          <w:spacing w:val="-2"/>
        </w:rPr>
        <w:t>воспитания:</w:t>
      </w:r>
    </w:p>
    <w:p w:rsidR="00B775D4" w:rsidRDefault="00E25323">
      <w:pPr>
        <w:pStyle w:val="a3"/>
        <w:spacing w:before="61" w:line="304" w:lineRule="auto"/>
        <w:ind w:left="1133" w:right="1135" w:firstLine="600"/>
      </w:pPr>
      <w:r>
        <w:t>коммуникативной компетентности в учебно-исследовательской деятельности, обще- ственно полезной, творческойидругихвидахдеятельности;установкинаактивноеучастие в</w:t>
      </w:r>
    </w:p>
    <w:p w:rsidR="00B775D4" w:rsidRDefault="00E25323">
      <w:pPr>
        <w:pStyle w:val="a3"/>
        <w:spacing w:line="237" w:lineRule="exact"/>
        <w:ind w:left="1733"/>
      </w:pPr>
      <w:r>
        <w:t>решениипрактическихзадачсоциальной</w:t>
      </w:r>
      <w:r>
        <w:rPr>
          <w:spacing w:val="-2"/>
        </w:rPr>
        <w:t>направленно-</w:t>
      </w:r>
    </w:p>
    <w:p w:rsidR="00B775D4" w:rsidRDefault="00E25323">
      <w:pPr>
        <w:pStyle w:val="a3"/>
        <w:spacing w:before="65" w:line="271" w:lineRule="auto"/>
        <w:ind w:left="1733" w:right="1135" w:hanging="600"/>
      </w:pPr>
      <w:r>
        <w:t>сти(врамкахсвоегокласса,школы);интересакпрактическомуизучениюпрофессий различного рода, в том числе на основе</w:t>
      </w:r>
    </w:p>
    <w:p w:rsidR="00B775D4" w:rsidRDefault="00E25323">
      <w:pPr>
        <w:pStyle w:val="a3"/>
        <w:spacing w:before="34" w:line="271" w:lineRule="auto"/>
        <w:ind w:left="1733" w:right="2942" w:hanging="600"/>
      </w:pPr>
      <w:r>
        <w:t>применения предметных знаний по химии; уважения к труду, людям труда и результатам трудовой деятельности;</w:t>
      </w:r>
    </w:p>
    <w:p w:rsidR="00B775D4" w:rsidRDefault="00E25323">
      <w:pPr>
        <w:pStyle w:val="a3"/>
        <w:spacing w:before="34" w:line="271" w:lineRule="auto"/>
        <w:ind w:left="1133" w:right="1121" w:firstLine="600"/>
        <w:jc w:val="both"/>
      </w:pPr>
      <w:r>
        <w:t xml:space="preserve">готовности к осознанному выбору индивидуальной траектории образования, будущей профессии и реализации собственных жизненных планов с учѐтом личностных интересов, способностейкхимии,интересовипотребностейобщества; </w:t>
      </w:r>
      <w:r>
        <w:rPr>
          <w:b/>
        </w:rPr>
        <w:t xml:space="preserve">6) экологическоговоспитания: </w:t>
      </w:r>
      <w:r>
        <w:t>экологически целесообразного отношения к природе как источнику существования</w:t>
      </w:r>
    </w:p>
    <w:p w:rsidR="00B775D4" w:rsidRDefault="00E25323">
      <w:pPr>
        <w:pStyle w:val="a3"/>
        <w:spacing w:before="30" w:line="271" w:lineRule="auto"/>
        <w:ind w:left="1733" w:right="1129" w:hanging="600"/>
        <w:jc w:val="both"/>
      </w:pPr>
      <w:r>
        <w:t>жизни на Земле; понимания глобального характера экологических проблем, влияния экономических про-</w:t>
      </w:r>
    </w:p>
    <w:p w:rsidR="00B775D4" w:rsidRDefault="00E25323">
      <w:pPr>
        <w:pStyle w:val="a3"/>
        <w:spacing w:before="29"/>
        <w:ind w:left="1133"/>
        <w:jc w:val="both"/>
      </w:pPr>
      <w:r>
        <w:t>цессовнасостояниеприроднойисоциальной</w:t>
      </w:r>
      <w:r>
        <w:rPr>
          <w:spacing w:val="-2"/>
        </w:rPr>
        <w:t>среды;</w:t>
      </w:r>
    </w:p>
    <w:p w:rsidR="00B775D4" w:rsidRDefault="00E25323">
      <w:pPr>
        <w:pStyle w:val="a3"/>
        <w:spacing w:before="41" w:line="309" w:lineRule="auto"/>
        <w:ind w:left="1133" w:right="1130" w:firstLine="624"/>
        <w:jc w:val="both"/>
      </w:pPr>
      <w:r>
        <w:t>осознаниянеобходимостииспользованиядостиженийхимиидлярешениявопросовра- циональногоприродопользования;активногонеприятиядействий,приносящихвред</w:t>
      </w:r>
    </w:p>
    <w:p w:rsidR="00B775D4" w:rsidRDefault="00E25323">
      <w:pPr>
        <w:pStyle w:val="a3"/>
        <w:spacing w:line="232" w:lineRule="exact"/>
        <w:ind w:left="1733"/>
        <w:jc w:val="both"/>
      </w:pPr>
      <w:r>
        <w:t>окружающейприроднойсреде,</w:t>
      </w:r>
      <w:r>
        <w:rPr>
          <w:spacing w:val="-2"/>
        </w:rPr>
        <w:t>умения</w:t>
      </w:r>
    </w:p>
    <w:p w:rsidR="00B775D4" w:rsidRDefault="00E25323">
      <w:pPr>
        <w:pStyle w:val="a3"/>
        <w:spacing w:before="69" w:line="271" w:lineRule="auto"/>
        <w:ind w:left="1133" w:right="1126"/>
        <w:jc w:val="both"/>
      </w:pPr>
      <w:r>
        <w:t>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 ности экологической направленности, умения руководствоваться ими в познавательной, ком- муникативной и социальной практике, способности и умения активно противостоять идеоло- гии хемофобии;</w:t>
      </w:r>
    </w:p>
    <w:p w:rsidR="00B775D4" w:rsidRDefault="00E25323">
      <w:pPr>
        <w:pStyle w:val="Heading3"/>
        <w:numPr>
          <w:ilvl w:val="0"/>
          <w:numId w:val="68"/>
        </w:numPr>
        <w:tabs>
          <w:tab w:val="left" w:pos="1996"/>
        </w:tabs>
        <w:spacing w:before="40"/>
        <w:ind w:left="1996" w:hanging="268"/>
        <w:jc w:val="both"/>
      </w:pPr>
      <w:r>
        <w:t>ценностинаучного</w:t>
      </w:r>
      <w:r>
        <w:rPr>
          <w:spacing w:val="-2"/>
        </w:rPr>
        <w:t>познания:</w:t>
      </w:r>
    </w:p>
    <w:p w:rsidR="00B775D4" w:rsidRDefault="00E25323">
      <w:pPr>
        <w:pStyle w:val="a3"/>
        <w:spacing w:before="60" w:line="288" w:lineRule="auto"/>
        <w:ind w:left="1133" w:right="1132" w:firstLine="634"/>
        <w:jc w:val="both"/>
      </w:pPr>
      <w:r>
        <w:t>мировоззрения,соответствующегосовременномууровнюразвитиянаукииобществен- ной практики; понимания специфики химии как науки, осознания еѐ роли в формировании рациональ- ногонаучногомышления,создании целостногопредставления об окружающем</w:t>
      </w:r>
    </w:p>
    <w:p w:rsidR="00B775D4" w:rsidRDefault="00B775D4">
      <w:pPr>
        <w:pStyle w:val="a3"/>
        <w:spacing w:line="288"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1"/>
        <w:jc w:val="both"/>
      </w:pPr>
      <w:r>
        <w:lastRenderedPageBreak/>
        <w:t>мирекако единствеприроды и человека,в познании природныхзакономерностейи решении проблем сохранения природного равновесия; убеждѐнности в особой значимости химии для современной цивилизации: в еѐ гумани- стической направленности и важной роли всоздании новой базы материальной культуры, в решении глобальных проблем устойчивого развития человечества – сырьевой, энергетиче- ской, пищевой и экологическойбезопасности,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 мых в естественных науках, способности использовать получаемые знания для анализа и объ- яснения явлений окружающего мира и происходящих в нѐм изменений, умения делать обос- 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w:t>
      </w:r>
    </w:p>
    <w:p w:rsidR="00B775D4" w:rsidRDefault="00E25323">
      <w:pPr>
        <w:pStyle w:val="a3"/>
        <w:spacing w:before="31" w:line="271" w:lineRule="auto"/>
        <w:ind w:left="1733" w:right="4464" w:hanging="600"/>
        <w:jc w:val="both"/>
      </w:pPr>
      <w:r>
        <w:t>реальных жизненных ситуациях; интереса к познанию, исследовательской деятельности;</w:t>
      </w:r>
    </w:p>
    <w:p w:rsidR="00B775D4" w:rsidRDefault="00E25323">
      <w:pPr>
        <w:pStyle w:val="a3"/>
        <w:spacing w:before="30" w:line="304" w:lineRule="auto"/>
        <w:ind w:left="1133" w:right="1131" w:firstLine="778"/>
        <w:jc w:val="both"/>
      </w:pPr>
      <w:r>
        <w:t>готовности испособности кнепрерывномуобразованиюисамообразованию,кактив- номуполучениюновыхзнанийпохимиивсоответствиисжизненными</w:t>
      </w:r>
      <w:r>
        <w:rPr>
          <w:spacing w:val="-2"/>
        </w:rPr>
        <w:t>потребностями;</w:t>
      </w:r>
    </w:p>
    <w:p w:rsidR="00B775D4" w:rsidRDefault="00E25323">
      <w:pPr>
        <w:pStyle w:val="a3"/>
        <w:spacing w:line="237" w:lineRule="exact"/>
        <w:ind w:left="1733"/>
        <w:jc w:val="both"/>
      </w:pPr>
      <w:r>
        <w:t>интересакособенностям трудав различныхсферахпрофессиональной</w:t>
      </w:r>
      <w:r>
        <w:rPr>
          <w:spacing w:val="-2"/>
        </w:rPr>
        <w:t>деятельности.</w:t>
      </w:r>
    </w:p>
    <w:p w:rsidR="00B775D4" w:rsidRDefault="00B775D4">
      <w:pPr>
        <w:pStyle w:val="a3"/>
        <w:spacing w:before="82"/>
      </w:pPr>
    </w:p>
    <w:p w:rsidR="00B775D4" w:rsidRDefault="00E25323">
      <w:pPr>
        <w:pStyle w:val="Heading2"/>
        <w:ind w:left="1973"/>
        <w:jc w:val="both"/>
      </w:pPr>
      <w:r>
        <w:t>МЕТАПРЕДМЕТНЫЕ</w:t>
      </w:r>
      <w:r>
        <w:rPr>
          <w:spacing w:val="-2"/>
        </w:rPr>
        <w:t>РЕЗУЛЬТАТЫ</w:t>
      </w:r>
    </w:p>
    <w:p w:rsidR="00B775D4" w:rsidRDefault="00B775D4">
      <w:pPr>
        <w:pStyle w:val="a3"/>
        <w:spacing w:before="72"/>
        <w:rPr>
          <w:b/>
        </w:rPr>
      </w:pPr>
    </w:p>
    <w:p w:rsidR="00B775D4" w:rsidRDefault="00E25323">
      <w:pPr>
        <w:pStyle w:val="a3"/>
        <w:spacing w:line="271" w:lineRule="auto"/>
        <w:ind w:left="1133" w:right="1135" w:firstLine="600"/>
      </w:pPr>
      <w:r>
        <w:t>Метапредметныерезультатыосвоенияпрограммыпохимиинауровнесреднего общего образования включают:</w:t>
      </w:r>
    </w:p>
    <w:p w:rsidR="00B775D4" w:rsidRDefault="00E25323">
      <w:pPr>
        <w:pStyle w:val="a3"/>
        <w:spacing w:before="29" w:line="273" w:lineRule="auto"/>
        <w:ind w:left="1133" w:right="1135" w:firstLine="600"/>
      </w:pPr>
      <w:r>
        <w:t>значимые для формирования мировоззрения обучающихся междисциплинарные (меж- предметные) общенаучные понятия, отражающие целостность научной картины мира и спе- цификуметодовпознания,используемыхвестественныхнауках(материя,вещество, энергия,явление,процесс,система,научныйфакт,принцип,гипотеза,закономерность,закон, теория, исследование, наблюдение, измерение, эксперименти другие); универсальные учебныедействия(познавательные,коммуникативные,регулятивные),обеспечивающие формированиефункциональнойграмотностиисоциальнойкомпетенцииобучающихся; способность обучающихся использовать освоенные междисциплинарные, мировоззрен- ческие знания и универсальные учебные действия в познавательной и социальной практике.</w:t>
      </w:r>
    </w:p>
    <w:p w:rsidR="00B775D4" w:rsidRDefault="00E25323">
      <w:pPr>
        <w:pStyle w:val="a3"/>
        <w:tabs>
          <w:tab w:val="left" w:pos="3757"/>
          <w:tab w:val="left" w:pos="5163"/>
          <w:tab w:val="left" w:pos="6429"/>
          <w:tab w:val="left" w:pos="7743"/>
          <w:tab w:val="left" w:pos="9728"/>
        </w:tabs>
        <w:spacing w:before="16" w:line="271" w:lineRule="auto"/>
        <w:ind w:left="1133" w:right="1133" w:firstLine="600"/>
      </w:pPr>
      <w:r>
        <w:rPr>
          <w:spacing w:val="-2"/>
        </w:rPr>
        <w:t>Метапредметные</w:t>
      </w:r>
      <w:r>
        <w:tab/>
      </w:r>
      <w:r>
        <w:rPr>
          <w:spacing w:val="-2"/>
        </w:rPr>
        <w:t>результаты</w:t>
      </w:r>
      <w:r>
        <w:tab/>
      </w:r>
      <w:r>
        <w:rPr>
          <w:spacing w:val="-2"/>
        </w:rPr>
        <w:t>отражают</w:t>
      </w:r>
      <w:r>
        <w:tab/>
      </w:r>
      <w:r>
        <w:rPr>
          <w:spacing w:val="-2"/>
        </w:rPr>
        <w:t>овладение</w:t>
      </w:r>
      <w:r>
        <w:tab/>
      </w:r>
      <w:r>
        <w:rPr>
          <w:spacing w:val="-2"/>
        </w:rPr>
        <w:t>универсальными</w:t>
      </w:r>
      <w:r>
        <w:tab/>
      </w:r>
      <w:r>
        <w:rPr>
          <w:spacing w:val="-2"/>
        </w:rPr>
        <w:t xml:space="preserve">учебными </w:t>
      </w:r>
      <w:r>
        <w:t>познавательными, коммуникативными и регулятивными действиями.</w:t>
      </w:r>
    </w:p>
    <w:p w:rsidR="00B775D4" w:rsidRDefault="00B775D4">
      <w:pPr>
        <w:pStyle w:val="a3"/>
        <w:spacing w:before="65"/>
      </w:pPr>
    </w:p>
    <w:p w:rsidR="00B775D4" w:rsidRDefault="00E25323">
      <w:pPr>
        <w:pStyle w:val="Heading3"/>
        <w:spacing w:before="1"/>
        <w:ind w:left="1973"/>
        <w:jc w:val="both"/>
      </w:pPr>
      <w:r>
        <w:t>Познавательныеуниверсальныеучебные</w:t>
      </w:r>
      <w:r>
        <w:rPr>
          <w:spacing w:val="-2"/>
        </w:rPr>
        <w:t>действия</w:t>
      </w:r>
    </w:p>
    <w:p w:rsidR="00B775D4" w:rsidRDefault="00E25323">
      <w:pPr>
        <w:pStyle w:val="a4"/>
        <w:numPr>
          <w:ilvl w:val="0"/>
          <w:numId w:val="67"/>
        </w:numPr>
        <w:tabs>
          <w:tab w:val="left" w:pos="1996"/>
        </w:tabs>
        <w:spacing w:before="36"/>
        <w:ind w:left="1996" w:hanging="268"/>
        <w:jc w:val="both"/>
        <w:rPr>
          <w:b/>
          <w:sz w:val="24"/>
        </w:rPr>
      </w:pPr>
      <w:r>
        <w:rPr>
          <w:b/>
          <w:sz w:val="24"/>
        </w:rPr>
        <w:t>базовыелогические</w:t>
      </w:r>
      <w:r>
        <w:rPr>
          <w:b/>
          <w:spacing w:val="-2"/>
          <w:sz w:val="24"/>
        </w:rPr>
        <w:t xml:space="preserve"> действия:</w:t>
      </w:r>
    </w:p>
    <w:p w:rsidR="00B775D4" w:rsidRDefault="00E25323">
      <w:pPr>
        <w:pStyle w:val="a3"/>
        <w:spacing w:before="55" w:line="288" w:lineRule="auto"/>
        <w:ind w:left="1133" w:right="1123" w:firstLine="686"/>
        <w:jc w:val="both"/>
      </w:pPr>
      <w:r>
        <w:t>самостоятельноформулироватьиактуализироватьпроблему,рассматриватьеѐвсесто- ронне;определятьцели деятельности, задаваяпараметры икритерииихдостижения, соотно- сить результаты деятельности с поставленными целями; использовать при освоении знаний приѐмы логического мышления: выделять характер- ные признаки понятий и устанавливать ихвзаимосвязь,использоватьсоответствующиепоня-тиядляобъяснения отдельных</w:t>
      </w:r>
      <w:r>
        <w:rPr>
          <w:spacing w:val="-2"/>
        </w:rPr>
        <w:t>фактов</w:t>
      </w:r>
    </w:p>
    <w:p w:rsidR="00B775D4" w:rsidRDefault="00E25323">
      <w:pPr>
        <w:pStyle w:val="a3"/>
        <w:spacing w:line="253" w:lineRule="exact"/>
        <w:ind w:left="1133"/>
        <w:jc w:val="both"/>
      </w:pPr>
      <w:r>
        <w:t>иявлений;выбиратьоснованияикритериидляклассификациивеществи</w:t>
      </w:r>
      <w:r>
        <w:rPr>
          <w:spacing w:val="-2"/>
        </w:rPr>
        <w:t>химических</w:t>
      </w:r>
    </w:p>
    <w:p w:rsidR="00B775D4" w:rsidRDefault="00E25323">
      <w:pPr>
        <w:pStyle w:val="a3"/>
        <w:spacing w:before="36" w:line="268" w:lineRule="auto"/>
        <w:ind w:left="1133" w:right="1118"/>
        <w:jc w:val="both"/>
      </w:pPr>
      <w:r>
        <w:t>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закономерностиипротиворечияврассматриваемыхявлениях,формулироватьвыводыи</w:t>
      </w:r>
      <w:r>
        <w:rPr>
          <w:spacing w:val="-5"/>
        </w:rPr>
        <w:t>за-</w:t>
      </w:r>
    </w:p>
    <w:p w:rsidR="00B775D4" w:rsidRDefault="00B775D4">
      <w:pPr>
        <w:pStyle w:val="a3"/>
        <w:spacing w:line="268"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4"/>
        <w:jc w:val="both"/>
      </w:pPr>
      <w:r>
        <w:lastRenderedPageBreak/>
        <w:t>ключения; применять в процессе познания используемые в химии символические (знаковые) мо- дели, преобразовывать модельные представления – химический знак (символ) элемента, хи- 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 ных признаков изучаемых веществ и химических реакций.</w:t>
      </w:r>
    </w:p>
    <w:p w:rsidR="00B775D4" w:rsidRDefault="00E25323">
      <w:pPr>
        <w:pStyle w:val="a4"/>
        <w:numPr>
          <w:ilvl w:val="0"/>
          <w:numId w:val="67"/>
        </w:numPr>
        <w:tabs>
          <w:tab w:val="left" w:pos="2717"/>
        </w:tabs>
        <w:spacing w:before="35" w:line="271" w:lineRule="auto"/>
        <w:ind w:left="1430" w:right="1260" w:firstLine="595"/>
        <w:jc w:val="left"/>
        <w:rPr>
          <w:sz w:val="24"/>
        </w:rPr>
      </w:pPr>
      <w:r>
        <w:rPr>
          <w:b/>
          <w:sz w:val="24"/>
        </w:rPr>
        <w:t>базовыеисследовательскиедействия:</w:t>
      </w:r>
      <w:r>
        <w:rPr>
          <w:sz w:val="24"/>
        </w:rPr>
        <w:t>владетьосновамиметодовнаучного познания веществ и химических реакций; формулировать цели и задачи исследования, использовать поставленные и самостоя- тельно сформулированные вопросы в качестве инструментапознанияиосновыдляформиро-ваниягипотезыпо проверкеправильности высказываемых суждений; владеть навыками самостоятельного планирования и проведенияученическихэкспери- ментов, совершенствоватьумениянаблюдатьзаходом процесса, самостоятельно прогнозиро- вать его результат, формулировать обобщения и выводы относительно достоверности резуль- татов исследования, составлять обоснованный отчѐт о проделанной работе; приобретать опыт ученической</w:t>
      </w:r>
    </w:p>
    <w:p w:rsidR="00B775D4" w:rsidRDefault="00E25323">
      <w:pPr>
        <w:pStyle w:val="a3"/>
        <w:spacing w:line="271" w:lineRule="auto"/>
        <w:ind w:left="1430" w:right="1135"/>
      </w:pPr>
      <w:r>
        <w:t>исследовательской и проектной деятельности, проявлять способность и готовность к самостоятельномупоискуметодоврешенияпрактическихзадач, применениюразличных методов познания.</w:t>
      </w:r>
    </w:p>
    <w:p w:rsidR="00B775D4" w:rsidRDefault="00E25323">
      <w:pPr>
        <w:pStyle w:val="Heading3"/>
        <w:numPr>
          <w:ilvl w:val="0"/>
          <w:numId w:val="67"/>
        </w:numPr>
        <w:tabs>
          <w:tab w:val="left" w:pos="2717"/>
        </w:tabs>
        <w:spacing w:before="31"/>
        <w:ind w:left="2717" w:hanging="691"/>
        <w:jc w:val="left"/>
      </w:pPr>
      <w:r>
        <w:t>работа с</w:t>
      </w:r>
      <w:r>
        <w:rPr>
          <w:spacing w:val="-2"/>
        </w:rPr>
        <w:t>информацией:</w:t>
      </w:r>
    </w:p>
    <w:p w:rsidR="00B775D4" w:rsidRDefault="00E25323">
      <w:pPr>
        <w:pStyle w:val="a3"/>
        <w:spacing w:before="70" w:line="271" w:lineRule="auto"/>
        <w:ind w:left="1133" w:right="1126" w:firstLine="60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анализироватьинформа- цию различных видов и форм представления, критически оценивать еѐ достоверность и не- противоречивость; формулировать запросы и применять различные методы при поиске и отборе информа-</w:t>
      </w:r>
    </w:p>
    <w:p w:rsidR="00B775D4" w:rsidRDefault="00E25323">
      <w:pPr>
        <w:pStyle w:val="a3"/>
        <w:spacing w:before="30" w:line="271" w:lineRule="auto"/>
        <w:ind w:left="1733" w:right="1119" w:hanging="600"/>
        <w:jc w:val="both"/>
      </w:pPr>
      <w:r>
        <w:t>ции, необходимой для выполнения учебных задач определѐнного типа; приобретать опыт использования информационно-коммуникативных технологий и раз-</w:t>
      </w:r>
    </w:p>
    <w:p w:rsidR="00B775D4" w:rsidRDefault="00E25323">
      <w:pPr>
        <w:pStyle w:val="a3"/>
        <w:spacing w:before="29" w:line="271" w:lineRule="auto"/>
        <w:ind w:left="1733" w:right="1133" w:hanging="600"/>
        <w:jc w:val="both"/>
      </w:pPr>
      <w:r>
        <w:t>личных поисковых систем; самостоятельно выбирать оптимальную форму представления информации (схемы, гра-</w:t>
      </w:r>
    </w:p>
    <w:p w:rsidR="00B775D4" w:rsidRDefault="00E25323">
      <w:pPr>
        <w:pStyle w:val="a3"/>
        <w:spacing w:before="29" w:line="271" w:lineRule="auto"/>
        <w:ind w:left="1733" w:right="1121" w:hanging="600"/>
        <w:jc w:val="both"/>
      </w:pPr>
      <w:r>
        <w:t xml:space="preserve">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w:t>
      </w:r>
      <w:r>
        <w:rPr>
          <w:spacing w:val="-2"/>
        </w:rPr>
        <w:t>номенклатуру;</w:t>
      </w:r>
    </w:p>
    <w:p w:rsidR="00B775D4" w:rsidRDefault="00E25323">
      <w:pPr>
        <w:pStyle w:val="a3"/>
        <w:spacing w:before="11"/>
        <w:ind w:left="614"/>
        <w:jc w:val="both"/>
      </w:pPr>
      <w:r>
        <w:t>использоватьзнаково-символическиесредства</w:t>
      </w:r>
      <w:r>
        <w:rPr>
          <w:spacing w:val="-2"/>
        </w:rPr>
        <w:t>наглядности.</w:t>
      </w:r>
    </w:p>
    <w:p w:rsidR="00B775D4" w:rsidRDefault="00B775D4">
      <w:pPr>
        <w:pStyle w:val="a3"/>
      </w:pPr>
    </w:p>
    <w:p w:rsidR="00B775D4" w:rsidRDefault="00B775D4">
      <w:pPr>
        <w:pStyle w:val="a3"/>
        <w:spacing w:before="142"/>
      </w:pPr>
    </w:p>
    <w:p w:rsidR="00B775D4" w:rsidRDefault="00E25323">
      <w:pPr>
        <w:pStyle w:val="Heading3"/>
        <w:ind w:left="1733"/>
      </w:pPr>
      <w:r>
        <w:t>Коммуникативныеуниверсальныеучебные</w:t>
      </w:r>
      <w:r>
        <w:rPr>
          <w:spacing w:val="-2"/>
        </w:rPr>
        <w:t>действия:</w:t>
      </w:r>
    </w:p>
    <w:p w:rsidR="00B775D4" w:rsidRDefault="00E25323">
      <w:pPr>
        <w:pStyle w:val="a3"/>
        <w:spacing w:before="27" w:line="280" w:lineRule="auto"/>
        <w:ind w:left="1133" w:right="1135" w:hanging="514"/>
      </w:pPr>
      <w:r>
        <w:t>задаватьвопросыпо существуобсуждаемойтемывходедиалогаи/илидискуссии, вы- сказывать идеи, формулировать свои предложения относительно выполнения предложенной задачи;</w:t>
      </w:r>
    </w:p>
    <w:p w:rsidR="00B775D4" w:rsidRDefault="00E25323">
      <w:pPr>
        <w:pStyle w:val="a3"/>
        <w:spacing w:line="276" w:lineRule="auto"/>
        <w:ind w:left="1133" w:right="1396" w:hanging="514"/>
      </w:pPr>
      <w:r>
        <w:t>выступать с презентацией результатов познавательной деятельности, полученных само- стоятельно или совместно со сверстниками при выполнении химического эксперимента, прак-тическойработыпоисследованиюсвойствизучаемыхвеществ,реализацииучебного проекта, и формулировать выводы по результатам проведѐнных исследований путѐм</w:t>
      </w:r>
    </w:p>
    <w:p w:rsidR="00B775D4" w:rsidRDefault="00E25323">
      <w:pPr>
        <w:pStyle w:val="a3"/>
        <w:spacing w:line="274" w:lineRule="exact"/>
        <w:ind w:left="1133"/>
      </w:pPr>
      <w:r>
        <w:t>согласованияпо-зиций входеобсуждения иобмена</w:t>
      </w:r>
      <w:r>
        <w:rPr>
          <w:spacing w:val="-2"/>
        </w:rPr>
        <w:t>мнениями.</w:t>
      </w:r>
    </w:p>
    <w:p w:rsidR="00B775D4" w:rsidRDefault="00B775D4">
      <w:pPr>
        <w:pStyle w:val="a3"/>
      </w:pPr>
    </w:p>
    <w:p w:rsidR="00B775D4" w:rsidRDefault="00B775D4">
      <w:pPr>
        <w:pStyle w:val="a3"/>
        <w:spacing w:before="143"/>
      </w:pPr>
    </w:p>
    <w:p w:rsidR="00B775D4" w:rsidRDefault="00E25323">
      <w:pPr>
        <w:pStyle w:val="Heading3"/>
        <w:spacing w:before="1"/>
        <w:ind w:left="1733"/>
      </w:pPr>
      <w:r>
        <w:t>Регулятивныеуниверсальныеучебные</w:t>
      </w:r>
      <w:r>
        <w:rPr>
          <w:spacing w:val="-2"/>
        </w:rPr>
        <w:t>действия:</w:t>
      </w:r>
    </w:p>
    <w:p w:rsidR="00B775D4" w:rsidRDefault="00B775D4">
      <w:pPr>
        <w:pStyle w:val="Heading3"/>
        <w:sectPr w:rsidR="00B775D4">
          <w:pgSz w:w="11900" w:h="16800"/>
          <w:pgMar w:top="1100" w:right="0" w:bottom="940" w:left="0" w:header="0" w:footer="758" w:gutter="0"/>
          <w:cols w:space="720"/>
        </w:sectPr>
      </w:pPr>
    </w:p>
    <w:p w:rsidR="00B775D4" w:rsidRDefault="00E25323">
      <w:pPr>
        <w:pStyle w:val="a3"/>
        <w:spacing w:before="70" w:line="271" w:lineRule="auto"/>
        <w:ind w:left="1133" w:right="1118" w:firstLine="600"/>
        <w:jc w:val="both"/>
      </w:pPr>
      <w:r>
        <w:lastRenderedPageBreak/>
        <w:t>самостоятельно планироватьиосуществлять своюпознавательную деятельность, опре- деляя еѐ цели и задачи, контролировать и по мере необходимости корректировать предлагае- мый алгоритм действий при выполнении учебных и исследовательских задач, выбирать наибо- лее эффективный способихрешения сучѐтом получения новыхзнанийо веществахи хими- ческих реакциях;</w:t>
      </w:r>
    </w:p>
    <w:p w:rsidR="00B775D4" w:rsidRDefault="00B775D4">
      <w:pPr>
        <w:pStyle w:val="a3"/>
        <w:spacing w:before="86"/>
      </w:pPr>
    </w:p>
    <w:p w:rsidR="00B775D4" w:rsidRDefault="00E25323">
      <w:pPr>
        <w:pStyle w:val="a3"/>
        <w:ind w:left="1733"/>
        <w:jc w:val="both"/>
      </w:pPr>
      <w:r>
        <w:t xml:space="preserve">осуществлятьсамоконтрольдеятельностинаосновесамоанализаи </w:t>
      </w:r>
      <w:r>
        <w:rPr>
          <w:spacing w:val="-2"/>
        </w:rPr>
        <w:t>самооценки.</w:t>
      </w:r>
    </w:p>
    <w:p w:rsidR="00B775D4" w:rsidRDefault="00E25323">
      <w:pPr>
        <w:pStyle w:val="Heading2"/>
        <w:spacing w:before="89"/>
        <w:ind w:left="1733"/>
        <w:jc w:val="both"/>
      </w:pPr>
      <w:r>
        <w:t>ПРЕДМЕТНЫЕ</w:t>
      </w:r>
      <w:r>
        <w:rPr>
          <w:spacing w:val="-2"/>
        </w:rPr>
        <w:t>РЕЗУЛЬТАТЫ</w:t>
      </w:r>
    </w:p>
    <w:p w:rsidR="00B775D4" w:rsidRDefault="00E25323">
      <w:pPr>
        <w:pStyle w:val="a3"/>
        <w:spacing w:before="60" w:line="271" w:lineRule="auto"/>
        <w:ind w:left="1133" w:right="1118" w:firstLine="600"/>
        <w:jc w:val="both"/>
      </w:pPr>
      <w:r>
        <w:t>Предметные результаты освоения программы по химии на углублѐнном уровне на уровне среднего общего образования включают специфические для учебного предмета «Хи- мия»научные знания, умения и способы действий поосвоению, интерпретации и преобразо- ванию знаний, виды деятельности по получению нового знания и применению знаний в раз- 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775D4" w:rsidRDefault="00B775D4">
      <w:pPr>
        <w:pStyle w:val="a3"/>
        <w:spacing w:before="57"/>
      </w:pPr>
    </w:p>
    <w:p w:rsidR="00B775D4" w:rsidRDefault="00E25323">
      <w:pPr>
        <w:pStyle w:val="Heading2"/>
        <w:ind w:left="1728"/>
        <w:jc w:val="both"/>
      </w:pPr>
      <w:r>
        <w:t>10</w:t>
      </w:r>
      <w:r>
        <w:rPr>
          <w:spacing w:val="-2"/>
        </w:rPr>
        <w:t>КЛАСС</w:t>
      </w:r>
    </w:p>
    <w:p w:rsidR="00B775D4" w:rsidRDefault="00E25323">
      <w:pPr>
        <w:pStyle w:val="a3"/>
        <w:spacing w:before="65"/>
        <w:ind w:left="1733"/>
        <w:jc w:val="both"/>
      </w:pPr>
      <w:r>
        <w:t>Предметныерезультатыосвоениякурса«Органическаяхимия»</w:t>
      </w:r>
      <w:r>
        <w:rPr>
          <w:spacing w:val="-2"/>
        </w:rPr>
        <w:t>отражают:</w:t>
      </w:r>
    </w:p>
    <w:p w:rsidR="00B775D4" w:rsidRDefault="00E25323">
      <w:pPr>
        <w:pStyle w:val="a3"/>
        <w:spacing w:before="74" w:line="271" w:lineRule="auto"/>
        <w:ind w:left="1133" w:right="1118" w:firstLine="600"/>
        <w:jc w:val="both"/>
      </w:pPr>
      <w:r>
        <w:t>сформированность представлений: о месте и значении органической химии в системе естественных наук и еѐ роли в обеспечении устойчивого развития человечества в решении проблем экологической, энергетической и пищевой безопасности, в развитии медицины, со- здании новых материалов, новых источников энергии, в обеспечении рационального приро- допользования, в формировании мировоззрения и общей культуры человека, а такжеэкологи- чески обоснованного отношения к своему здоровью и природной среде; 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возбуждѐнное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объѐм, углеродный скелет, функциональная группа, радикал, структурные формулы (развѐрнутые, сокращѐнные,скелетные),изомерияструктурнаяипространственная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 сокомолекулярные соединения; теории, законы (периодический закон Д. И. Менделеева, тео- 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 ский язык химии,мировоззренческие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 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 тологические сведения о свойствах, составе, получении и безопасном использовании важней- 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сформированность умений: выявлятьхарактерныепризнакипонятий,устанавливатьихвзаимосвязь,использовать</w:t>
      </w:r>
    </w:p>
    <w:p w:rsidR="00B775D4" w:rsidRDefault="00B775D4">
      <w:pPr>
        <w:pStyle w:val="a3"/>
        <w:spacing w:line="271" w:lineRule="auto"/>
        <w:jc w:val="both"/>
        <w:sectPr w:rsidR="00B775D4">
          <w:pgSz w:w="11900" w:h="16800"/>
          <w:pgMar w:top="1400" w:right="0" w:bottom="940" w:left="0" w:header="0" w:footer="758" w:gutter="0"/>
          <w:cols w:space="720"/>
        </w:sectPr>
      </w:pPr>
    </w:p>
    <w:p w:rsidR="00B775D4" w:rsidRDefault="00E25323">
      <w:pPr>
        <w:pStyle w:val="a3"/>
        <w:spacing w:before="73" w:line="271" w:lineRule="auto"/>
        <w:ind w:left="1133" w:right="1134"/>
        <w:jc w:val="both"/>
      </w:pPr>
      <w:r>
        <w:lastRenderedPageBreak/>
        <w:t>соответствующие понятия при описании состава, строения и свойств органических соединений; сформированность умений:</w:t>
      </w:r>
    </w:p>
    <w:p w:rsidR="00B775D4" w:rsidRDefault="00E25323">
      <w:pPr>
        <w:pStyle w:val="a3"/>
        <w:spacing w:before="34" w:line="278" w:lineRule="auto"/>
        <w:ind w:left="1133" w:right="1118" w:firstLine="917"/>
        <w:jc w:val="both"/>
      </w:pPr>
      <w:r>
        <w:t>использоватьхимическуюсимволикудля составлениямолекулярныхи структурных (развѐрнутых, сокращѐнных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 акций ионного обмена путѐм составления их полных и сокращѐнных ионных уравнений; изготавливать модели молекул органических веществ для иллюстрации их химического</w:t>
      </w:r>
    </w:p>
    <w:p w:rsidR="00B775D4" w:rsidRDefault="00E25323">
      <w:pPr>
        <w:pStyle w:val="a3"/>
        <w:spacing w:before="19" w:line="271" w:lineRule="auto"/>
        <w:ind w:left="1133" w:right="1119"/>
        <w:jc w:val="both"/>
      </w:pPr>
      <w:r>
        <w:t>и пространственного строения; сформированность умений: устанавливать принадлежность изученныхорганическихве- ществпо ихсоставуи строению копределѐнномуклассу/группе соединений, давать им назва- ния по систематической номенклатуре (IUPAC) и приводить тривиальные названия для от- дельных представителей органических веществ (этилен, ацетилен, толуол, глицерин, эти- ленгликоль, фенол, формальдегид, ацетальдегид, ацетон, муравьиная кислота, уксусная кис- лота, стеариновая, олеиновая, пальмитиновая кислоты, глицин, аланин, мальтоза, фруктоза, анилин, дивинил, изопрен, хлоропрен, стирол и другие); сформированность умения определять вид химической связи в органических соедине-</w:t>
      </w:r>
    </w:p>
    <w:p w:rsidR="00B775D4" w:rsidRDefault="00E25323">
      <w:pPr>
        <w:pStyle w:val="a3"/>
        <w:spacing w:before="26" w:line="271" w:lineRule="auto"/>
        <w:ind w:left="1133" w:right="1117"/>
        <w:jc w:val="both"/>
      </w:pPr>
      <w:r>
        <w:t>ниях(ковалентнаяи ионная связь, σ- и π-связь,водородная связь);сформированность умения применять положения теории строения органических ве- ществ А. М. Бутлерова для объяснения зависимости свойств веществ от их состава и строения; сформированность умений характеризовать состав, строение, физические и химические свойства типичных представителей различныхклассов органическихвеществ: алканов, цик- 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иллюстрироватьгенетическую связь между ними уравнениями соответствующих химических реакций с использованием структурных формул; сформированность умения подтверждать на конкретных примерах характер зависимо- сти реакционной способности органических соединений откратности и типа ковалентной связи (σ- и π-связи), взаимного влияния атомов и групп атомов в молекулах; 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 ных связей – для изучения свойств веществ и химических реакций; сформированность умений: выявлять взаимосвязь химических знаний с понятиями и представлениями других естественно- научных предметов для более осознанного понимания сущности материального единства мира, использовать системные знания по органической хи- мии для объяснения и прогнозирования явлений, имеющих естественно-научную природу; сформированность умений: проводить расчѐты по химическим формулам и уравнениям химических реакций с использованием физических величин (масса, объѐм газов, количество вещества), характеризующих вещества с количественнойстороны: расчѐты по нахождению химической формулы вещества по известным массовым долям химических элементов, про- дуктам сгорания, плотности газообразных веществ; сформированность умений: прогнозировать, анализировать и оценивать с позиций эко- логической безопасности последствия бытовой и</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16"/>
        <w:jc w:val="both"/>
      </w:pPr>
      <w:r>
        <w:lastRenderedPageBreak/>
        <w:t xml:space="preserve">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сформированность умений: самостоятельно планировать и проводить химический экс- перимент (получение и изучение свойств органических веществ, качественные реакции угле- водородов различных классов и кислородсодержащих органических веществ, решение экспе- риментальных задач по распознаванию органических веществ) с соблюдением правил без- опасногообращениясвеществамиилабораторнымоборудованием, формулироватьцель ис- следования, представлять в различной форме результаты эксперимента, анализировать </w:t>
      </w:r>
      <w:r>
        <w:rPr>
          <w:i/>
        </w:rPr>
        <w:t xml:space="preserve">и </w:t>
      </w:r>
      <w:r>
        <w:t>оце- нивать их достоверность; сформированность умений: соблюдать правила экологически целесообразного поведения в быту и трудовой дея- тельности в целях сохранения своего здоровья, окружающей природной среды и достижения еѐ устойчивого развития; осознавать опасность токсического действия на живые организмы определѐнных орга-</w:t>
      </w:r>
    </w:p>
    <w:p w:rsidR="00B775D4" w:rsidRDefault="00E25323">
      <w:pPr>
        <w:pStyle w:val="a3"/>
        <w:spacing w:before="31" w:line="271" w:lineRule="auto"/>
        <w:ind w:left="1733" w:right="1129" w:hanging="600"/>
        <w:jc w:val="both"/>
      </w:pPr>
      <w:r>
        <w:t>нических веществ, понимая смысл показателя ПДК; анализировать целесообразность применения органических веществ в промышленности</w:t>
      </w:r>
    </w:p>
    <w:p w:rsidR="00B775D4" w:rsidRDefault="00E25323">
      <w:pPr>
        <w:pStyle w:val="a3"/>
        <w:spacing w:before="1" w:line="276" w:lineRule="auto"/>
        <w:ind w:left="1142" w:right="1201" w:hanging="10"/>
        <w:rPr>
          <w:b/>
        </w:rPr>
      </w:pPr>
      <w:r>
        <w:t xml:space="preserve">ивбытусточкизрениясоотношенияриск-польза;сформированностьумений:осуществлять целенаправленный поиск химической инфор- мации в различных источниках (научная и учебно-научная литература, средства массовой ин- формации, Интернет и другие), критически анализировать химическую информацию, перера- батывать еѐ и использовать в соответствии с поставленной учебной задачей. </w:t>
      </w:r>
      <w:r>
        <w:rPr>
          <w:b/>
        </w:rPr>
        <w:t>11 КЛАСС</w:t>
      </w:r>
    </w:p>
    <w:p w:rsidR="00B775D4" w:rsidRDefault="00E25323">
      <w:pPr>
        <w:pStyle w:val="a3"/>
        <w:spacing w:before="12" w:line="271" w:lineRule="auto"/>
        <w:ind w:left="1733"/>
      </w:pPr>
      <w:r>
        <w:t>Предметные результатыосвоения курса «Общая и неорганическая химия» отражают: сформированность представлений: о материальном единстве мира, закономерностях и</w:t>
      </w:r>
    </w:p>
    <w:p w:rsidR="00B775D4" w:rsidRDefault="00E25323">
      <w:pPr>
        <w:pStyle w:val="a3"/>
        <w:spacing w:before="34" w:line="271" w:lineRule="auto"/>
        <w:ind w:left="1133" w:right="1118"/>
        <w:jc w:val="both"/>
      </w:pPr>
      <w:r>
        <w:t>познаваемости явлений природы, о месте и значении химии в системе естественных наук иеѐ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 ные орбитали, основноеивозбуждѐнноесостоянияатома,гибридизацияатомныхорбиталей,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решѐтка, химическая ре- акция, раствор, электролиты, неэлектролиты, электролитическая диссоциация, степень диссо- 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 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 молекулярном и надмолекулярном уровнях; представления о механизмах химических реак- ций, термодинамических и кинетических закономерностях их протекания, о химическом рав- 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 тической деятельности человека, общих научных принципах химическогопроизводства;сформированностьумений:выявлятьхарактерныепризнаки</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18"/>
        <w:jc w:val="both"/>
      </w:pPr>
      <w:r>
        <w:lastRenderedPageBreak/>
        <w:t>понятий, устанавливать их взаимосвязь, использовать соответствующие понятия при описании неорганических веществ и их превращений; сформированность умения использовать химическую символику для составления фор- мул веществ и уравнений химических реакций, систематическую номенклатуру (IUPAC) и тривиальные названия отдельных веществ; 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 родная), тип кристаллической решѐтки конкретного вещества; сформированностьуменияобъяснятьзависимостьсвойстввеществотвидахимическойсвязи и типа кристаллической решѐтки, обменный и донорно-акцепторный механизмы обра- зования ковалентной связи; 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 вому эффекту реакции, изменению степеней окисления элементов, обратимости, участию ка- тализатора и другие); самостоятельно выбирать основания и критерии для классификации изу- чаемых веществ и химических реакций; сформированность умения раскрывать смысл периодического закона Д. И. Менделеева</w:t>
      </w:r>
    </w:p>
    <w:p w:rsidR="00B775D4" w:rsidRDefault="00E25323">
      <w:pPr>
        <w:pStyle w:val="a3"/>
        <w:spacing w:before="8" w:line="271" w:lineRule="auto"/>
        <w:ind w:left="1133" w:right="1123"/>
        <w:jc w:val="both"/>
      </w:pPr>
      <w:r>
        <w:t>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и ионов хи- мических элементов первого–четвѐртого периодов Периодической системы Д.И.Менделеева, используя понятия «энергетические уровни», «энергетические подуровни», «s-, p-, d-атомные орбитали», «основное и возбуждѐнное энергетические состояния атома»; объяснять 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B775D4" w:rsidRDefault="00E25323">
      <w:pPr>
        <w:pStyle w:val="a3"/>
        <w:spacing w:before="31" w:line="280" w:lineRule="auto"/>
        <w:ind w:left="1133" w:right="1122" w:firstLine="802"/>
        <w:jc w:val="both"/>
      </w:pPr>
      <w:r>
        <w:t>сформированностьумений:характеризовать(описывать)общиехимическиесвойства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сформированностьуменияраскрыватьсущность:окислительно-восстановительныхре-</w:t>
      </w:r>
    </w:p>
    <w:p w:rsidR="00B775D4" w:rsidRDefault="00E25323">
      <w:pPr>
        <w:pStyle w:val="a3"/>
        <w:spacing w:line="271" w:lineRule="auto"/>
        <w:ind w:left="1133" w:right="1121"/>
        <w:jc w:val="both"/>
      </w:pPr>
      <w:r>
        <w:t xml:space="preserve">акций посредством составления электронного баланса этих реакций; реакций ионногообменапутѐм составленияихполныхи сокращѐнныхионных уравнений;реакций гидролиза; реакций комплексообразования (на примере гидроксокомплексов цинка и алюминия); сформированность умения объяснять закономерности протекания химических реакций с учѐтом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сформированность умения характеризоватьхимические реакции,лежащиевосновепро-мышленного получения серной кислоты, аммиака, общие научные принципы химических про- изводств; целесообразность применения неорганических веществ в промышленности и в быту с точки зрения соотношения риск-польза; 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сформированность умения проводить расчѐты: с использованием понятий «массовая доля вещества в растворе» и </w:t>
      </w:r>
      <w:r>
        <w:lastRenderedPageBreak/>
        <w:t>«молярная концентрация»;</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18"/>
        <w:jc w:val="both"/>
      </w:pPr>
      <w:r>
        <w:lastRenderedPageBreak/>
        <w:t>массы вещества или объѐма газа по известному количеству вещества, массе или объѐму одного из участвующих в реакции ве- ществ; теплового эффекта реакции; значения водородного показателя растворов кислот и ще- лочей с известной степенью диссоциации; массы (объѐма, количества вещества) продукта ре- акции, если одно из исходных веществ дано в виде раствора с определѐнной массовой долей растворѐнного вещества или дано в избытке (имеет примеси); доли выхода продукта реакции; объѐмных отношений газов; сформированность умений: самостоятельно планировать и проводить химический экс- перимент (проведение реакций ионного обмена, подтверждение качественного состава неор- ганических веществ, определение среды растворов веществ с помощью индикаторов, изуче- ние влияния различных факторов на скорость химической реакции, решениеэксперименталь- ных задач по темам «Металлы» и «Неметаллы») с соблюдением правил безопасногообраще- ниясвеществамии лабораторнымоборудованием, формулироватьцель исследования, пред- ставлять в различной форме результаты эксперимента, анализировать и оценивать их досто- верность; сформированность умений: соблюдать правила пользования химической посудой и ла- бораторным оборудованием, обращения с веществами в соответствии с инструкциями по вы- 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еѐ устойчивого развития, осознавать опасность токсического действия на живые организмы определѐнных неорганических веществ, понимая смысл показателя ПДК; сформированность умений: осуществлять целенаправленный поиск химической инфор-</w:t>
      </w:r>
    </w:p>
    <w:p w:rsidR="00B775D4" w:rsidRDefault="00E25323">
      <w:pPr>
        <w:pStyle w:val="a3"/>
        <w:spacing w:before="24" w:line="276" w:lineRule="auto"/>
        <w:ind w:left="1142" w:right="1135" w:hanging="10"/>
      </w:pPr>
      <w:r>
        <w:t>мациивразличныхисточниках(научнаяи учебно-научнаялитература,средствамассовой информации, Интернет и другие), критически анализировать химическую информацию, перерабатывать еѐ и использовать в соответствии с поставленной учебной задачей.</w:t>
      </w:r>
    </w:p>
    <w:p w:rsidR="00B775D4" w:rsidRDefault="00B775D4">
      <w:pPr>
        <w:pStyle w:val="a3"/>
        <w:spacing w:before="87"/>
      </w:pPr>
    </w:p>
    <w:p w:rsidR="00B775D4" w:rsidRDefault="00E25323">
      <w:pPr>
        <w:pStyle w:val="Heading2"/>
        <w:spacing w:before="1"/>
        <w:ind w:left="1200"/>
      </w:pPr>
      <w:r>
        <w:t>РАБОЧАЯПРОГРАММАУЧЕБНОГОПРЕДМЕТА«ФИЗИЧЕСКАЯКУЛЬ-</w:t>
      </w:r>
      <w:r>
        <w:rPr>
          <w:spacing w:val="-2"/>
        </w:rPr>
        <w:t>ТУРА»</w:t>
      </w:r>
    </w:p>
    <w:p w:rsidR="00B775D4" w:rsidRDefault="00B775D4">
      <w:pPr>
        <w:pStyle w:val="a3"/>
        <w:rPr>
          <w:b/>
        </w:rPr>
      </w:pPr>
    </w:p>
    <w:p w:rsidR="00B775D4" w:rsidRDefault="00B775D4">
      <w:pPr>
        <w:pStyle w:val="a3"/>
        <w:spacing w:before="127"/>
        <w:rPr>
          <w:b/>
        </w:rPr>
      </w:pPr>
    </w:p>
    <w:p w:rsidR="00B775D4" w:rsidRDefault="00E25323">
      <w:pPr>
        <w:ind w:left="1133"/>
        <w:rPr>
          <w:b/>
          <w:sz w:val="24"/>
        </w:rPr>
      </w:pPr>
      <w:bookmarkStart w:id="78" w:name="ПОЯСНИТЕЛЬНАЯ_ЗАПИСКА_(1)"/>
      <w:bookmarkEnd w:id="78"/>
      <w:r>
        <w:rPr>
          <w:b/>
          <w:color w:val="333333"/>
          <w:sz w:val="24"/>
        </w:rPr>
        <w:t>ПОЯСНИТЕЛЬНАЯ</w:t>
      </w:r>
      <w:r>
        <w:rPr>
          <w:b/>
          <w:color w:val="333333"/>
          <w:spacing w:val="-2"/>
          <w:sz w:val="24"/>
        </w:rPr>
        <w:t>ЗАПИСКА</w:t>
      </w:r>
    </w:p>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3"/>
        <w:rPr>
          <w:b/>
        </w:rPr>
      </w:pPr>
    </w:p>
    <w:p w:rsidR="00B775D4" w:rsidRDefault="00E25323">
      <w:pPr>
        <w:pStyle w:val="a3"/>
        <w:spacing w:line="271" w:lineRule="auto"/>
        <w:ind w:left="1133" w:right="1123" w:firstLine="710"/>
        <w:jc w:val="both"/>
      </w:pPr>
      <w:r>
        <w:t>Программа по физической культуре для 10–11 классов общеобразовательных органи- заций представляет собой методически оформленную концепцию требований ФГОС СОО и раскрывает их реализацию через конкретное содержание.</w:t>
      </w:r>
    </w:p>
    <w:p w:rsidR="00B775D4" w:rsidRDefault="00B775D4">
      <w:pPr>
        <w:pStyle w:val="a3"/>
        <w:spacing w:before="51"/>
      </w:pPr>
    </w:p>
    <w:p w:rsidR="00B775D4" w:rsidRDefault="00E25323">
      <w:pPr>
        <w:pStyle w:val="a3"/>
        <w:spacing w:line="271" w:lineRule="auto"/>
        <w:ind w:left="1133" w:right="1131" w:firstLine="710"/>
        <w:jc w:val="both"/>
      </w:pPr>
      <w:r>
        <w:t>При создании программы по физической культуре учитывались потребности современ- 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 нения активного творческого долголетия.</w:t>
      </w:r>
    </w:p>
    <w:p w:rsidR="00B775D4" w:rsidRDefault="00B775D4">
      <w:pPr>
        <w:pStyle w:val="a3"/>
        <w:spacing w:before="47"/>
      </w:pPr>
    </w:p>
    <w:p w:rsidR="00B775D4" w:rsidRDefault="00E25323">
      <w:pPr>
        <w:pStyle w:val="a3"/>
        <w:spacing w:line="271" w:lineRule="auto"/>
        <w:ind w:left="1133" w:right="1121" w:firstLine="71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условиядеятельно-стиобразовательныхорганизаций,возросшиетребованияродителей,</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35"/>
      </w:pPr>
      <w:r>
        <w:lastRenderedPageBreak/>
        <w:t>учителейиметодистовксовершенствованиюсодержанияобщегообразования,внедрение новых методик и техноло- гий в учебно-воспитательный процесс.</w:t>
      </w:r>
    </w:p>
    <w:p w:rsidR="00B775D4" w:rsidRDefault="00B775D4">
      <w:pPr>
        <w:pStyle w:val="a3"/>
        <w:spacing w:before="50"/>
      </w:pPr>
    </w:p>
    <w:p w:rsidR="00B775D4" w:rsidRDefault="00E25323">
      <w:pPr>
        <w:pStyle w:val="a3"/>
        <w:spacing w:before="1" w:line="271" w:lineRule="auto"/>
        <w:ind w:left="1133" w:right="1128" w:firstLine="710"/>
        <w:jc w:val="both"/>
      </w:pPr>
      <w:r>
        <w:t>При формировании основ программы по физической культуре использовались прогрес- 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775D4" w:rsidRDefault="00E25323">
      <w:pPr>
        <w:pStyle w:val="a3"/>
        <w:spacing w:before="5" w:line="271" w:lineRule="auto"/>
        <w:ind w:left="1133" w:right="1125" w:hanging="514"/>
        <w:jc w:val="both"/>
      </w:pPr>
      <w:r>
        <w:t>концепция духовно-нравственного развития и воспитания гражданина Российской Фе- 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775D4" w:rsidRDefault="00B775D4">
      <w:pPr>
        <w:pStyle w:val="a3"/>
        <w:spacing w:before="51"/>
      </w:pPr>
    </w:p>
    <w:p w:rsidR="00B775D4" w:rsidRDefault="00E25323">
      <w:pPr>
        <w:pStyle w:val="a3"/>
        <w:spacing w:before="1" w:line="271" w:lineRule="auto"/>
        <w:ind w:left="1133" w:right="1122" w:firstLine="71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775D4" w:rsidRDefault="00B775D4">
      <w:pPr>
        <w:pStyle w:val="a3"/>
        <w:spacing w:before="51"/>
      </w:pPr>
    </w:p>
    <w:p w:rsidR="00B775D4" w:rsidRDefault="00E25323">
      <w:pPr>
        <w:pStyle w:val="a3"/>
        <w:spacing w:line="280" w:lineRule="auto"/>
        <w:ind w:left="1133" w:right="1132" w:firstLine="792"/>
        <w:jc w:val="both"/>
      </w:pPr>
      <w:r>
        <w:t>концепцияформированияключевыхкомпетенций, устанавливающаяосновусамораз- вития и самоопределения личности в процессе непрерывного образования;</w:t>
      </w:r>
    </w:p>
    <w:p w:rsidR="00B775D4" w:rsidRDefault="00B775D4">
      <w:pPr>
        <w:pStyle w:val="a3"/>
        <w:spacing w:before="43"/>
      </w:pPr>
    </w:p>
    <w:p w:rsidR="00B775D4" w:rsidRDefault="00E25323">
      <w:pPr>
        <w:pStyle w:val="a3"/>
        <w:spacing w:line="271" w:lineRule="auto"/>
        <w:ind w:left="1133" w:right="1132" w:firstLine="710"/>
        <w:jc w:val="both"/>
      </w:pPr>
      <w:r>
        <w:t>концепция преподавания учебного предмета «Физическая культура», ориентирующая учебно-воспитательныйпроцесс навнедрениеновыхтехнологийиинновационныхподходов в обучении двигательным действиям, укреплении здоровья и развитии физических качеств;</w:t>
      </w:r>
    </w:p>
    <w:p w:rsidR="00B775D4" w:rsidRDefault="00E25323">
      <w:pPr>
        <w:pStyle w:val="a3"/>
        <w:spacing w:before="6" w:line="276" w:lineRule="auto"/>
        <w:ind w:left="1133" w:right="1135" w:hanging="514"/>
      </w:pPr>
      <w:r>
        <w:t xml:space="preserve">концепция структуры и содержания учебного предмета «Физическая культура», обос- новывающаянаправленностьучебныхпрограммнаформированиецелостнойличностиуча- щихся, потребностьв бережномотношениик своемуздоровью иведению здоровогообраза </w:t>
      </w:r>
      <w:r>
        <w:rPr>
          <w:spacing w:val="-2"/>
        </w:rPr>
        <w:t>жизни.</w:t>
      </w:r>
    </w:p>
    <w:p w:rsidR="00B775D4" w:rsidRDefault="00E25323">
      <w:pPr>
        <w:pStyle w:val="a3"/>
        <w:spacing w:before="8" w:line="271" w:lineRule="auto"/>
        <w:ind w:left="1133" w:right="1122" w:firstLine="71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 ненно важных физических качеств.</w:t>
      </w:r>
    </w:p>
    <w:p w:rsidR="00B775D4" w:rsidRDefault="00B775D4">
      <w:pPr>
        <w:pStyle w:val="a3"/>
        <w:spacing w:before="51"/>
      </w:pPr>
    </w:p>
    <w:p w:rsidR="00B775D4" w:rsidRDefault="00E25323">
      <w:pPr>
        <w:pStyle w:val="a3"/>
        <w:spacing w:line="271" w:lineRule="auto"/>
        <w:ind w:left="1133" w:right="1118" w:firstLine="710"/>
        <w:jc w:val="both"/>
      </w:pPr>
      <w:r>
        <w:t>Программа обеспечивает преемственность с федеральной образовательной програм- мой основного общего образования и предусматривает завершение полного курса обучения обучающихся в области физической культуры.</w:t>
      </w:r>
    </w:p>
    <w:p w:rsidR="00B775D4" w:rsidRDefault="00B775D4">
      <w:pPr>
        <w:pStyle w:val="a3"/>
        <w:spacing w:before="51"/>
      </w:pPr>
    </w:p>
    <w:p w:rsidR="00B775D4" w:rsidRDefault="00E25323">
      <w:pPr>
        <w:pStyle w:val="a3"/>
        <w:spacing w:line="271" w:lineRule="auto"/>
        <w:ind w:left="1133" w:right="1118" w:firstLine="71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 тимизации трудовой деятельности иорганизации активногоотдыха. В программепо физиче- ской культуре для 10–11 классов данная цель конкретизируется и связывается с формирова- 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 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 туре по трѐм основным направлениям.</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18" w:firstLine="710"/>
        <w:jc w:val="both"/>
      </w:pPr>
      <w:r>
        <w:lastRenderedPageBreak/>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надѐжности, за- щитных и адаптивных свойств. Предполагаемым результатом данной направленности стано- вится достижение обучающимися оптимального уровня физической подготовленности и ра- ботоспособности, готовности к выполнению нормативных требований комплекса «Готов к труду и обороне».</w:t>
      </w:r>
    </w:p>
    <w:p w:rsidR="00B775D4" w:rsidRDefault="00B775D4">
      <w:pPr>
        <w:pStyle w:val="a3"/>
        <w:spacing w:before="52"/>
      </w:pPr>
    </w:p>
    <w:p w:rsidR="00B775D4" w:rsidRDefault="00E25323">
      <w:pPr>
        <w:pStyle w:val="a3"/>
        <w:spacing w:line="271" w:lineRule="auto"/>
        <w:ind w:left="1133" w:right="1120" w:firstLine="710"/>
        <w:jc w:val="both"/>
      </w:pPr>
      <w:r>
        <w:t>Обучающая направленность представляется закреплением основ организации иплани- рования самостоятельных занятий оздоровительной, спортивно – достиженческой и при- кладно –ориентированнойфизическойкультурой,обогащениемдвигательногоопытаза счѐт индивидуализации содержания физических упражнений разной функциональной направлен- ности, совершенствования технико-тактических действий в игровых видах спорта. Результа- том этого направления предстают умения в планировании содержания активного отдыха и до- суга в структурной организации здорового образа жизни, навыки в проведении самостоятель- ных занятий кондиционной тренировкой, умения контролировать состояние здоровья, физи- ческое развитие и физическую подготовленность.</w:t>
      </w:r>
    </w:p>
    <w:p w:rsidR="00B775D4" w:rsidRDefault="00B775D4">
      <w:pPr>
        <w:pStyle w:val="a3"/>
        <w:spacing w:before="47"/>
      </w:pPr>
    </w:p>
    <w:p w:rsidR="00B775D4" w:rsidRDefault="00E25323">
      <w:pPr>
        <w:pStyle w:val="a3"/>
        <w:spacing w:before="1" w:line="271" w:lineRule="auto"/>
        <w:ind w:left="1133" w:right="1119" w:firstLine="710"/>
        <w:jc w:val="both"/>
      </w:pPr>
      <w:r>
        <w:t>Воспитывающая направленность программы заключается в содействии активнойсоци- ализацииобучающихсянаосновеформированиянаучныхпредставлений о социальной сущ- ности физической культуры, еѐ месте и роли в жизнедеятельности современного человека, воспитании социально значимых и личностных качеств. В числе предполагаемых практиче- ских результатов данной направленности можно выделить приобщение учащихсяк культур- ным ценностям физической культуры, приобретение способов общения и коллективного вза- имодействия во время совместной учебной, игровой и соревновательной деятельности, стрем- ление к физическому совершенствованию и укреплению здоровья.</w:t>
      </w:r>
    </w:p>
    <w:p w:rsidR="00B775D4" w:rsidRDefault="00B775D4">
      <w:pPr>
        <w:pStyle w:val="a3"/>
        <w:spacing w:before="47"/>
      </w:pPr>
    </w:p>
    <w:p w:rsidR="00B775D4" w:rsidRDefault="00E25323">
      <w:pPr>
        <w:pStyle w:val="a3"/>
        <w:spacing w:line="271" w:lineRule="auto"/>
        <w:ind w:left="1133" w:right="1118" w:firstLine="710"/>
        <w:jc w:val="both"/>
      </w:pPr>
      <w:r>
        <w:t>Центральной идеей конструирования программы по физической культуре и еѐ плани- 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 ной природы. Реализация этой идеи становится возможной на основе системно- структурной организации учебного содержания,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775D4" w:rsidRDefault="00B775D4">
      <w:pPr>
        <w:pStyle w:val="a3"/>
        <w:spacing w:before="53"/>
      </w:pPr>
    </w:p>
    <w:p w:rsidR="00B775D4" w:rsidRDefault="00E25323">
      <w:pPr>
        <w:pStyle w:val="a3"/>
        <w:spacing w:line="268" w:lineRule="auto"/>
        <w:ind w:left="1133" w:right="1120" w:firstLine="710"/>
        <w:jc w:val="both"/>
      </w:pPr>
      <w:r>
        <w:t>В целях усиления мотивационной составляющей учебного предмета, придания ейлич- ностно значимого смысла содержание программы по физической культуре представляетсяси-стемоймодулей,которые структурнымикомпонентамивходятвраздел</w:t>
      </w:r>
    </w:p>
    <w:p w:rsidR="00B775D4" w:rsidRDefault="00E25323">
      <w:pPr>
        <w:pStyle w:val="a3"/>
        <w:spacing w:before="4"/>
        <w:ind w:left="1133"/>
        <w:jc w:val="both"/>
      </w:pPr>
      <w:r>
        <w:t>«Физическоесовер-</w:t>
      </w:r>
      <w:r>
        <w:rPr>
          <w:spacing w:val="-2"/>
        </w:rPr>
        <w:t xml:space="preserve"> шенствование».</w:t>
      </w:r>
    </w:p>
    <w:p w:rsidR="00B775D4" w:rsidRDefault="00B775D4">
      <w:pPr>
        <w:pStyle w:val="a3"/>
        <w:spacing w:before="87"/>
      </w:pPr>
    </w:p>
    <w:p w:rsidR="00B775D4" w:rsidRDefault="00E25323">
      <w:pPr>
        <w:pStyle w:val="a3"/>
        <w:spacing w:line="271" w:lineRule="auto"/>
        <w:ind w:left="1133" w:right="1118" w:firstLine="710"/>
        <w:jc w:val="both"/>
      </w:pPr>
      <w:r>
        <w:t>Инвариантные модули включают в себя содержание базовых видов спорта: гимна- стики, лѐгкой атлетики, зимних видов спорта (на примере лыжной подготовки с учѐтом кли- матическихусловий,приэтомлыжнаяподготовкаможетбытьзамененалибодругимзимним видом спорта, либо видом спорта из федеральной рабочей программы по физической куль- туре), спортивных игр, плавания и атлетических единоборств. Данные модули в своѐм пред- метномсодержанииориентируютсянавсестороннююфизическуюподготовленностьуча-</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18"/>
        <w:jc w:val="both"/>
      </w:pPr>
      <w:r>
        <w:lastRenderedPageBreak/>
        <w:t>щихся, освоение ими технических действий и физических упражнений, содействующих обо- гащению двигательного опыта.</w:t>
      </w:r>
    </w:p>
    <w:p w:rsidR="00B775D4" w:rsidRDefault="00B775D4">
      <w:pPr>
        <w:pStyle w:val="a3"/>
        <w:spacing w:before="50"/>
      </w:pPr>
    </w:p>
    <w:p w:rsidR="00B775D4" w:rsidRDefault="00E25323">
      <w:pPr>
        <w:pStyle w:val="a3"/>
        <w:spacing w:before="1"/>
        <w:ind w:left="1844"/>
        <w:jc w:val="both"/>
      </w:pPr>
      <w:r>
        <w:t>Вариативныемодулиобъединенывпрограммепофизическойкультуре</w:t>
      </w:r>
      <w:r>
        <w:rPr>
          <w:spacing w:val="-2"/>
        </w:rPr>
        <w:t>модулем</w:t>
      </w:r>
    </w:p>
    <w:p w:rsidR="00B775D4" w:rsidRDefault="00E25323">
      <w:pPr>
        <w:pStyle w:val="a3"/>
        <w:spacing w:before="36" w:line="271" w:lineRule="auto"/>
        <w:ind w:left="1133" w:right="1122"/>
        <w:jc w:val="both"/>
      </w:pPr>
      <w:r>
        <w:t>«Спортивная и физическая подготовка», содержание которого разрабатываетсяобразователь- ной организацией на основе федеральной рабочей программы по физической культуре для об- 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 ского физкультурно-спортивного комплекса «Готов к труду и обороне», активное вовлечение их в соревновательную деятельность.</w:t>
      </w:r>
    </w:p>
    <w:p w:rsidR="00B775D4" w:rsidRDefault="00B775D4">
      <w:pPr>
        <w:pStyle w:val="a3"/>
        <w:spacing w:before="47"/>
      </w:pPr>
    </w:p>
    <w:p w:rsidR="00B775D4" w:rsidRDefault="00E25323">
      <w:pPr>
        <w:pStyle w:val="a3"/>
        <w:spacing w:line="271" w:lineRule="auto"/>
        <w:ind w:left="1133" w:right="1118" w:firstLine="71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 лями физической культуры на основе содержания базовой физической подготовки, нацио- нальных видов спорта, современных оздоровительных систем. В настоящей программе по фи- зической культуре в помощь учителям физической культуры в рамках данного модуля пред- лагается содержательное наполнение модуля «Базовая физическая подготовка».</w:t>
      </w:r>
    </w:p>
    <w:p w:rsidR="00B775D4" w:rsidRDefault="00B775D4">
      <w:pPr>
        <w:pStyle w:val="a3"/>
        <w:spacing w:before="52"/>
      </w:pPr>
    </w:p>
    <w:p w:rsidR="00B775D4" w:rsidRDefault="00E25323">
      <w:pPr>
        <w:pStyle w:val="a3"/>
        <w:spacing w:line="273" w:lineRule="auto"/>
        <w:ind w:left="1133" w:right="1116" w:firstLine="744"/>
        <w:jc w:val="both"/>
      </w:pPr>
      <w:r>
        <w:t>Общеечислочасов, рекомендованныхдляизученияфизическойкультуры, –204часа: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 сов: в 10 классе – 34 часа (1 час в неделю), в 11 классе – 34 часа (1 час в неделю).</w:t>
      </w:r>
    </w:p>
    <w:p w:rsidR="00B775D4" w:rsidRDefault="00B775D4">
      <w:pPr>
        <w:pStyle w:val="a3"/>
      </w:pPr>
    </w:p>
    <w:p w:rsidR="00B775D4" w:rsidRDefault="00B775D4">
      <w:pPr>
        <w:pStyle w:val="a3"/>
        <w:spacing w:before="269"/>
      </w:pPr>
    </w:p>
    <w:p w:rsidR="00B775D4" w:rsidRDefault="00E25323">
      <w:pPr>
        <w:pStyle w:val="Heading2"/>
        <w:ind w:left="1133"/>
        <w:jc w:val="both"/>
      </w:pPr>
      <w:bookmarkStart w:id="79" w:name="СОДЕРЖАНИЕ_УЧЕБНОГО_ПРЕДМЕТА"/>
      <w:bookmarkEnd w:id="79"/>
      <w:r>
        <w:rPr>
          <w:color w:val="333333"/>
        </w:rPr>
        <w:t>СОДЕРЖАНИЕУЧЕБНОГО</w:t>
      </w:r>
      <w:r>
        <w:rPr>
          <w:color w:val="333333"/>
          <w:spacing w:val="-2"/>
        </w:rPr>
        <w:t>ПРЕДМЕТА</w:t>
      </w:r>
    </w:p>
    <w:p w:rsidR="00B775D4" w:rsidRDefault="00B775D4">
      <w:pPr>
        <w:pStyle w:val="a3"/>
        <w:rPr>
          <w:b/>
        </w:rPr>
      </w:pPr>
    </w:p>
    <w:p w:rsidR="00B775D4" w:rsidRDefault="00B775D4">
      <w:pPr>
        <w:pStyle w:val="a3"/>
        <w:spacing w:before="117"/>
        <w:rPr>
          <w:b/>
        </w:rPr>
      </w:pPr>
    </w:p>
    <w:p w:rsidR="00B775D4" w:rsidRDefault="00E25323">
      <w:pPr>
        <w:ind w:left="1128"/>
        <w:jc w:val="both"/>
        <w:rPr>
          <w:b/>
          <w:sz w:val="24"/>
        </w:rPr>
      </w:pPr>
      <w:bookmarkStart w:id="80" w:name="10_КЛАСС"/>
      <w:bookmarkEnd w:id="80"/>
      <w:r>
        <w:rPr>
          <w:b/>
          <w:color w:val="333333"/>
          <w:sz w:val="24"/>
        </w:rPr>
        <w:t>10</w:t>
      </w:r>
      <w:r>
        <w:rPr>
          <w:b/>
          <w:color w:val="333333"/>
          <w:spacing w:val="-2"/>
          <w:sz w:val="24"/>
        </w:rPr>
        <w:t>КЛАСС</w:t>
      </w:r>
    </w:p>
    <w:p w:rsidR="00B775D4" w:rsidRDefault="00B775D4">
      <w:pPr>
        <w:pStyle w:val="a3"/>
        <w:rPr>
          <w:b/>
        </w:rPr>
      </w:pPr>
    </w:p>
    <w:p w:rsidR="00B775D4" w:rsidRDefault="00B775D4">
      <w:pPr>
        <w:pStyle w:val="a3"/>
        <w:rPr>
          <w:b/>
        </w:rPr>
      </w:pPr>
    </w:p>
    <w:p w:rsidR="00B775D4" w:rsidRDefault="00B775D4">
      <w:pPr>
        <w:pStyle w:val="a3"/>
        <w:spacing w:before="6"/>
        <w:rPr>
          <w:b/>
        </w:rPr>
      </w:pPr>
    </w:p>
    <w:p w:rsidR="00B775D4" w:rsidRDefault="00E25323">
      <w:pPr>
        <w:ind w:left="1114"/>
        <w:jc w:val="both"/>
        <w:rPr>
          <w:b/>
          <w:i/>
          <w:sz w:val="24"/>
        </w:rPr>
      </w:pPr>
      <w:r>
        <w:rPr>
          <w:b/>
          <w:i/>
          <w:color w:val="333333"/>
          <w:sz w:val="24"/>
        </w:rPr>
        <w:t>Знанияофизической</w:t>
      </w:r>
      <w:r>
        <w:rPr>
          <w:b/>
          <w:i/>
          <w:color w:val="333333"/>
          <w:spacing w:val="-2"/>
          <w:sz w:val="24"/>
        </w:rPr>
        <w:t xml:space="preserve"> культуре</w:t>
      </w:r>
    </w:p>
    <w:p w:rsidR="00B775D4" w:rsidRDefault="00B775D4">
      <w:pPr>
        <w:pStyle w:val="a3"/>
        <w:spacing w:before="57"/>
        <w:rPr>
          <w:b/>
          <w:i/>
        </w:rPr>
      </w:pPr>
    </w:p>
    <w:p w:rsidR="00B775D4" w:rsidRDefault="00E25323">
      <w:pPr>
        <w:pStyle w:val="a3"/>
        <w:spacing w:before="1" w:line="266" w:lineRule="auto"/>
        <w:ind w:left="1133" w:right="1114" w:firstLine="706"/>
        <w:jc w:val="both"/>
      </w:pPr>
      <w:r>
        <w:rPr>
          <w:color w:val="333333"/>
        </w:rPr>
        <w:t>Физическая культура как социальное явление. Истоки возникновения культуры каксо- циального явления, характеристика основных направлений еѐ развития (индивидуальная, национальная,мировая). Культура как способ развитиячеловека, еѐ связьсусловиямижизни и деятельности. Физическая культура как явление культуры, связанное с преобразованием физической природы человека.</w:t>
      </w:r>
    </w:p>
    <w:p w:rsidR="00B775D4" w:rsidRDefault="00B775D4">
      <w:pPr>
        <w:pStyle w:val="a3"/>
        <w:spacing w:before="59"/>
      </w:pPr>
    </w:p>
    <w:p w:rsidR="00B775D4" w:rsidRDefault="00E25323">
      <w:pPr>
        <w:pStyle w:val="a3"/>
        <w:spacing w:before="1" w:line="266" w:lineRule="auto"/>
        <w:ind w:left="1133" w:right="1113" w:firstLine="706"/>
        <w:jc w:val="both"/>
      </w:pPr>
      <w:r>
        <w:rPr>
          <w:color w:val="333333"/>
        </w:rPr>
        <w:t>Характеристика системной организации физической культуры в современном обще- стве, основные направления еѐ развитияи формыорганизации (оздоровительная, прикладно- ориентированная, соревновательно-достиженческая).</w:t>
      </w:r>
    </w:p>
    <w:p w:rsidR="00B775D4" w:rsidRDefault="00B775D4">
      <w:pPr>
        <w:pStyle w:val="a3"/>
        <w:spacing w:before="48"/>
      </w:pPr>
    </w:p>
    <w:p w:rsidR="00B775D4" w:rsidRDefault="00E25323">
      <w:pPr>
        <w:pStyle w:val="a3"/>
        <w:spacing w:line="266" w:lineRule="auto"/>
        <w:ind w:left="1133" w:right="1125" w:firstLine="706"/>
        <w:jc w:val="right"/>
      </w:pPr>
      <w:r>
        <w:rPr>
          <w:color w:val="333333"/>
        </w:rPr>
        <w:t>Всероссийскийфизкультурно-спортивныйкомплекс«Готовктрудуиобороне»как ос-новаприкладно-ориентированнойфизическойкультуры,историяиразвитие</w:t>
      </w:r>
      <w:r>
        <w:rPr>
          <w:color w:val="333333"/>
          <w:spacing w:val="-2"/>
        </w:rPr>
        <w:t>комплекса</w:t>
      </w:r>
    </w:p>
    <w:p w:rsidR="00B775D4" w:rsidRDefault="00E25323">
      <w:pPr>
        <w:pStyle w:val="a3"/>
        <w:spacing w:before="2"/>
        <w:ind w:left="1133" w:right="1123"/>
        <w:jc w:val="right"/>
      </w:pPr>
      <w:r>
        <w:rPr>
          <w:color w:val="333333"/>
        </w:rPr>
        <w:t>«Го-товктруду иобороне»вСоюзесоветскихсоциалистических республик(далее–</w:t>
      </w:r>
      <w:r>
        <w:rPr>
          <w:color w:val="333333"/>
          <w:spacing w:val="-2"/>
        </w:rPr>
        <w:t>СССР)</w:t>
      </w:r>
    </w:p>
    <w:p w:rsidR="00B775D4" w:rsidRDefault="00B775D4">
      <w:pPr>
        <w:pStyle w:val="a3"/>
        <w:jc w:val="right"/>
        <w:sectPr w:rsidR="00B775D4">
          <w:pgSz w:w="11900" w:h="16800"/>
          <w:pgMar w:top="1100" w:right="0" w:bottom="940" w:left="0" w:header="0" w:footer="758" w:gutter="0"/>
          <w:cols w:space="720"/>
        </w:sectPr>
      </w:pPr>
    </w:p>
    <w:p w:rsidR="00B775D4" w:rsidRDefault="00E25323">
      <w:pPr>
        <w:pStyle w:val="a3"/>
        <w:spacing w:before="73" w:line="266" w:lineRule="auto"/>
        <w:ind w:left="1133" w:right="1126"/>
        <w:jc w:val="both"/>
      </w:pPr>
      <w:r>
        <w:rPr>
          <w:color w:val="333333"/>
        </w:rPr>
        <w:lastRenderedPageBreak/>
        <w:t>и Рос- 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17 лет.</w:t>
      </w:r>
    </w:p>
    <w:p w:rsidR="00B775D4" w:rsidRDefault="00B775D4">
      <w:pPr>
        <w:pStyle w:val="a3"/>
        <w:spacing w:before="53"/>
      </w:pPr>
    </w:p>
    <w:p w:rsidR="00B775D4" w:rsidRDefault="00E25323">
      <w:pPr>
        <w:pStyle w:val="a3"/>
        <w:spacing w:line="266" w:lineRule="auto"/>
        <w:ind w:left="1133" w:right="1123" w:firstLine="706"/>
        <w:jc w:val="both"/>
      </w:pPr>
      <w:r>
        <w:rPr>
          <w:color w:val="333333"/>
        </w:rPr>
        <w:t>Законодательные основы развития физической культуры в Российской Федерации.Из- влечения из статей, касающихся соблюдения прав и обязанностей граждан в занятиях физиче- ской культурой и спортом: Федеральный закон Российской Федерации «О физической куль- туре и спорте в Российской Федерации», Федеральный закон Российской Федерации «Об об- разовании в Российской Федерации».</w:t>
      </w:r>
    </w:p>
    <w:p w:rsidR="00B775D4" w:rsidRDefault="00B775D4">
      <w:pPr>
        <w:pStyle w:val="a3"/>
        <w:spacing w:before="55"/>
      </w:pPr>
    </w:p>
    <w:p w:rsidR="00B775D4" w:rsidRDefault="00E25323">
      <w:pPr>
        <w:pStyle w:val="a3"/>
        <w:spacing w:before="1" w:line="266" w:lineRule="auto"/>
        <w:ind w:left="1133" w:right="1118" w:firstLine="706"/>
        <w:jc w:val="both"/>
      </w:pPr>
      <w:r>
        <w:rPr>
          <w:color w:val="333333"/>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 ние.</w:t>
      </w:r>
    </w:p>
    <w:p w:rsidR="00B775D4" w:rsidRDefault="00B775D4">
      <w:pPr>
        <w:pStyle w:val="a3"/>
        <w:spacing w:before="64"/>
      </w:pPr>
    </w:p>
    <w:p w:rsidR="00B775D4" w:rsidRDefault="00E25323">
      <w:pPr>
        <w:spacing w:before="1"/>
        <w:ind w:left="1114"/>
        <w:jc w:val="both"/>
        <w:rPr>
          <w:b/>
          <w:i/>
          <w:sz w:val="24"/>
        </w:rPr>
      </w:pPr>
      <w:r>
        <w:rPr>
          <w:b/>
          <w:i/>
          <w:color w:val="333333"/>
          <w:sz w:val="24"/>
        </w:rPr>
        <w:t>Способысамостоятельнойдвигательной</w:t>
      </w:r>
      <w:r>
        <w:rPr>
          <w:b/>
          <w:i/>
          <w:color w:val="333333"/>
          <w:spacing w:val="-2"/>
          <w:sz w:val="24"/>
        </w:rPr>
        <w:t>деятельности</w:t>
      </w:r>
    </w:p>
    <w:p w:rsidR="00B775D4" w:rsidRDefault="00B775D4">
      <w:pPr>
        <w:pStyle w:val="a3"/>
        <w:spacing w:before="62"/>
        <w:rPr>
          <w:b/>
          <w:i/>
        </w:rPr>
      </w:pPr>
    </w:p>
    <w:p w:rsidR="00B775D4" w:rsidRDefault="00E25323">
      <w:pPr>
        <w:pStyle w:val="a3"/>
        <w:spacing w:line="266" w:lineRule="auto"/>
        <w:ind w:left="1133" w:right="1117" w:firstLine="706"/>
        <w:jc w:val="both"/>
      </w:pPr>
      <w:r>
        <w:rPr>
          <w:color w:val="333333"/>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775D4" w:rsidRDefault="00B775D4">
      <w:pPr>
        <w:pStyle w:val="a3"/>
        <w:spacing w:before="59"/>
      </w:pPr>
    </w:p>
    <w:p w:rsidR="00B775D4" w:rsidRDefault="00E25323">
      <w:pPr>
        <w:pStyle w:val="a3"/>
        <w:spacing w:line="266" w:lineRule="auto"/>
        <w:ind w:left="1133" w:right="1112" w:firstLine="706"/>
        <w:jc w:val="both"/>
      </w:pPr>
      <w:r>
        <w:rPr>
          <w:color w:val="333333"/>
        </w:rPr>
        <w:t>Кондиционная тренировка как системная организация комплексных и целевыхзанятий оздоровительной физической культурой, особенности планирования физических нагрузок и содержательного наполнения.</w:t>
      </w:r>
    </w:p>
    <w:p w:rsidR="00B775D4" w:rsidRDefault="00B775D4">
      <w:pPr>
        <w:pStyle w:val="a3"/>
        <w:spacing w:before="53"/>
      </w:pPr>
    </w:p>
    <w:p w:rsidR="00B775D4" w:rsidRDefault="00E25323">
      <w:pPr>
        <w:pStyle w:val="a3"/>
        <w:spacing w:before="1" w:line="266" w:lineRule="auto"/>
        <w:ind w:left="1133" w:right="1113" w:firstLine="706"/>
        <w:jc w:val="both"/>
      </w:pPr>
      <w:r>
        <w:rPr>
          <w:color w:val="333333"/>
        </w:rPr>
        <w:t xml:space="preserve">Медицинский осмотр учащихся как необходимое условие для организации самостоя- тельных занятий оздоровительной физической культурой. Контроль текущего состояния ор- ганизма с помощью пробы Руфье, характеристика способов применения и критериев оценива- 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color w:val="333333"/>
          <w:spacing w:val="-2"/>
        </w:rPr>
        <w:t>процедур.</w:t>
      </w:r>
    </w:p>
    <w:p w:rsidR="00B775D4" w:rsidRDefault="00B775D4">
      <w:pPr>
        <w:pStyle w:val="a3"/>
        <w:spacing w:before="70"/>
      </w:pPr>
    </w:p>
    <w:p w:rsidR="00B775D4" w:rsidRDefault="00E25323">
      <w:pPr>
        <w:ind w:left="1114"/>
        <w:jc w:val="both"/>
        <w:rPr>
          <w:b/>
          <w:i/>
          <w:sz w:val="24"/>
        </w:rPr>
      </w:pPr>
      <w:r>
        <w:rPr>
          <w:b/>
          <w:i/>
          <w:color w:val="333333"/>
          <w:sz w:val="24"/>
        </w:rPr>
        <w:t>Физическое</w:t>
      </w:r>
      <w:r>
        <w:rPr>
          <w:b/>
          <w:i/>
          <w:color w:val="333333"/>
          <w:spacing w:val="-2"/>
          <w:sz w:val="24"/>
        </w:rPr>
        <w:t>совершенствование</w:t>
      </w:r>
    </w:p>
    <w:p w:rsidR="00B775D4" w:rsidRDefault="00B775D4">
      <w:pPr>
        <w:pStyle w:val="a3"/>
        <w:spacing w:before="58"/>
        <w:rPr>
          <w:b/>
          <w:i/>
        </w:rPr>
      </w:pPr>
    </w:p>
    <w:p w:rsidR="00B775D4" w:rsidRDefault="00E25323">
      <w:pPr>
        <w:ind w:left="1839"/>
        <w:rPr>
          <w:i/>
          <w:sz w:val="24"/>
        </w:rPr>
      </w:pPr>
      <w:r>
        <w:rPr>
          <w:i/>
          <w:color w:val="333333"/>
          <w:sz w:val="24"/>
        </w:rPr>
        <w:t>Физкультурно-оздоровительная</w:t>
      </w:r>
      <w:r>
        <w:rPr>
          <w:i/>
          <w:color w:val="333333"/>
          <w:spacing w:val="-2"/>
          <w:sz w:val="24"/>
        </w:rPr>
        <w:t>деятельность.</w:t>
      </w:r>
    </w:p>
    <w:p w:rsidR="00B775D4" w:rsidRDefault="00B775D4">
      <w:pPr>
        <w:pStyle w:val="a3"/>
        <w:spacing w:before="82"/>
        <w:rPr>
          <w:i/>
        </w:rPr>
      </w:pPr>
    </w:p>
    <w:p w:rsidR="00B775D4" w:rsidRDefault="00E25323">
      <w:pPr>
        <w:pStyle w:val="a3"/>
        <w:spacing w:line="266" w:lineRule="auto"/>
        <w:ind w:left="1133" w:right="1113" w:firstLine="706"/>
        <w:jc w:val="both"/>
      </w:pPr>
      <w:r>
        <w:rPr>
          <w:color w:val="333333"/>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 парата при длительной работе за компьютером.</w:t>
      </w:r>
    </w:p>
    <w:p w:rsidR="00B775D4" w:rsidRDefault="00E25323">
      <w:pPr>
        <w:pStyle w:val="a3"/>
        <w:spacing w:before="17" w:line="266" w:lineRule="auto"/>
        <w:ind w:left="1133" w:right="1126" w:firstLine="706"/>
        <w:jc w:val="both"/>
      </w:pPr>
      <w:r>
        <w:rPr>
          <w:color w:val="333333"/>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775D4" w:rsidRDefault="00B775D4">
      <w:pPr>
        <w:pStyle w:val="a3"/>
        <w:spacing w:line="266" w:lineRule="auto"/>
        <w:jc w:val="both"/>
        <w:sectPr w:rsidR="00B775D4">
          <w:pgSz w:w="11900" w:h="16800"/>
          <w:pgMar w:top="1100" w:right="0" w:bottom="940" w:left="0" w:header="0" w:footer="758" w:gutter="0"/>
          <w:cols w:space="720"/>
        </w:sectPr>
      </w:pPr>
    </w:p>
    <w:p w:rsidR="00B775D4" w:rsidRDefault="00E25323">
      <w:pPr>
        <w:spacing w:before="68"/>
        <w:ind w:left="1839"/>
        <w:rPr>
          <w:i/>
          <w:sz w:val="24"/>
        </w:rPr>
      </w:pPr>
      <w:r>
        <w:rPr>
          <w:i/>
          <w:color w:val="333333"/>
          <w:sz w:val="24"/>
        </w:rPr>
        <w:lastRenderedPageBreak/>
        <w:t>Спортивно-оздоровительная</w:t>
      </w:r>
      <w:r>
        <w:rPr>
          <w:i/>
          <w:color w:val="333333"/>
          <w:spacing w:val="-2"/>
          <w:sz w:val="24"/>
        </w:rPr>
        <w:t>деятельность.</w:t>
      </w:r>
    </w:p>
    <w:p w:rsidR="00B775D4" w:rsidRDefault="00B775D4">
      <w:pPr>
        <w:pStyle w:val="a3"/>
        <w:spacing w:before="86"/>
        <w:rPr>
          <w:i/>
        </w:rPr>
      </w:pPr>
    </w:p>
    <w:p w:rsidR="00B775D4" w:rsidRDefault="00E25323">
      <w:pPr>
        <w:pStyle w:val="a3"/>
        <w:ind w:left="1839"/>
      </w:pPr>
      <w:r>
        <w:rPr>
          <w:color w:val="333333"/>
        </w:rPr>
        <w:t>Модуль«Спортивные</w:t>
      </w:r>
      <w:r>
        <w:rPr>
          <w:color w:val="333333"/>
          <w:spacing w:val="-2"/>
        </w:rPr>
        <w:t>игры».</w:t>
      </w:r>
    </w:p>
    <w:p w:rsidR="00B775D4" w:rsidRDefault="00B775D4">
      <w:pPr>
        <w:pStyle w:val="a3"/>
        <w:spacing w:before="87"/>
      </w:pPr>
    </w:p>
    <w:p w:rsidR="00B775D4" w:rsidRDefault="00E25323">
      <w:pPr>
        <w:pStyle w:val="a3"/>
        <w:spacing w:before="1" w:line="266" w:lineRule="auto"/>
        <w:ind w:left="1133" w:right="1127" w:firstLine="706"/>
        <w:jc w:val="both"/>
      </w:pPr>
      <w:r>
        <w:rPr>
          <w:color w:val="333333"/>
        </w:rPr>
        <w:t>Футбол. Техники игровых действий: вбрасывание мяча с лицевой линии, выполнение угловогоиштрафного удароввизменяющихсяигровыхситуациях.Закреплениеправилигры в условиях игровой и учебной деятельности.</w:t>
      </w:r>
    </w:p>
    <w:p w:rsidR="00B775D4" w:rsidRDefault="00B775D4">
      <w:pPr>
        <w:pStyle w:val="a3"/>
        <w:spacing w:before="52"/>
      </w:pPr>
    </w:p>
    <w:p w:rsidR="00B775D4" w:rsidRDefault="00E25323">
      <w:pPr>
        <w:pStyle w:val="a3"/>
        <w:spacing w:before="1" w:line="266" w:lineRule="auto"/>
        <w:ind w:left="1133" w:right="1121" w:firstLine="706"/>
        <w:jc w:val="both"/>
      </w:pPr>
      <w:r>
        <w:rPr>
          <w:color w:val="333333"/>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 виях игровой и учебной деятельности.</w:t>
      </w:r>
    </w:p>
    <w:p w:rsidR="00B775D4" w:rsidRDefault="00B775D4">
      <w:pPr>
        <w:pStyle w:val="a3"/>
        <w:spacing w:before="58"/>
      </w:pPr>
    </w:p>
    <w:p w:rsidR="00B775D4" w:rsidRDefault="00E25323">
      <w:pPr>
        <w:pStyle w:val="a3"/>
        <w:spacing w:before="1" w:line="266" w:lineRule="auto"/>
        <w:ind w:left="1133" w:right="1124" w:firstLine="706"/>
        <w:jc w:val="both"/>
      </w:pPr>
      <w:r>
        <w:rPr>
          <w:color w:val="333333"/>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775D4" w:rsidRDefault="00B775D4">
      <w:pPr>
        <w:pStyle w:val="a3"/>
        <w:spacing w:before="53"/>
      </w:pPr>
    </w:p>
    <w:p w:rsidR="00B775D4" w:rsidRDefault="00E25323">
      <w:pPr>
        <w:ind w:left="1839"/>
        <w:rPr>
          <w:i/>
          <w:sz w:val="24"/>
        </w:rPr>
      </w:pPr>
      <w:r>
        <w:rPr>
          <w:i/>
          <w:color w:val="333333"/>
          <w:sz w:val="24"/>
        </w:rPr>
        <w:t>Прикладно-ориентированнаядвигательная</w:t>
      </w:r>
      <w:r>
        <w:rPr>
          <w:i/>
          <w:color w:val="333333"/>
          <w:spacing w:val="-2"/>
          <w:sz w:val="24"/>
        </w:rPr>
        <w:t>деятельность.</w:t>
      </w:r>
    </w:p>
    <w:p w:rsidR="00B775D4" w:rsidRDefault="00B775D4">
      <w:pPr>
        <w:pStyle w:val="a3"/>
        <w:spacing w:before="77"/>
        <w:rPr>
          <w:i/>
        </w:rPr>
      </w:pPr>
    </w:p>
    <w:p w:rsidR="00B775D4" w:rsidRDefault="00E25323">
      <w:pPr>
        <w:pStyle w:val="a3"/>
        <w:spacing w:before="1" w:line="280" w:lineRule="auto"/>
        <w:ind w:left="1133" w:right="1123" w:firstLine="850"/>
      </w:pPr>
      <w:r>
        <w:rPr>
          <w:color w:val="333333"/>
        </w:rPr>
        <w:t>Модуль«Плавательнаяподготовка».Спортивныеиприкладныеупражнениявплава- нии: брасс на спине, плавание на боку, прыжки в воду вниз ногами.</w:t>
      </w:r>
    </w:p>
    <w:p w:rsidR="00B775D4" w:rsidRDefault="00B775D4">
      <w:pPr>
        <w:pStyle w:val="a3"/>
        <w:spacing w:before="38"/>
      </w:pPr>
    </w:p>
    <w:p w:rsidR="00B775D4" w:rsidRDefault="00E25323">
      <w:pPr>
        <w:pStyle w:val="a3"/>
        <w:spacing w:line="266" w:lineRule="auto"/>
        <w:ind w:left="1133" w:right="1113" w:firstLine="706"/>
        <w:jc w:val="both"/>
      </w:pPr>
      <w:r>
        <w:rPr>
          <w:color w:val="333333"/>
        </w:rPr>
        <w:t>Модуль «Спортивная и физическая подготовка». Техническая и специальная физиче- ская подготовка по избранномувидуспорта, выполнение соревновательных действий в стан- дартных и вариативных условиях. Физическая подготовка к выполнению нормативов ком- плекса«Готов ктрудуиобороне»сиспользованиемсредств базовойфизическойподготовки, видов спорта и оздоровительных систем физической культуры, национальных видов спорта, культурно-этнических игр.</w:t>
      </w:r>
    </w:p>
    <w:p w:rsidR="00B775D4" w:rsidRDefault="00B775D4">
      <w:pPr>
        <w:pStyle w:val="a3"/>
      </w:pPr>
    </w:p>
    <w:p w:rsidR="00B775D4" w:rsidRDefault="00B775D4">
      <w:pPr>
        <w:pStyle w:val="a3"/>
      </w:pPr>
    </w:p>
    <w:p w:rsidR="00B775D4" w:rsidRDefault="00B775D4">
      <w:pPr>
        <w:pStyle w:val="a3"/>
        <w:spacing w:before="267"/>
      </w:pPr>
    </w:p>
    <w:p w:rsidR="00B775D4" w:rsidRDefault="00E25323">
      <w:pPr>
        <w:pStyle w:val="Heading2"/>
        <w:spacing w:before="1"/>
        <w:ind w:left="1128"/>
      </w:pPr>
      <w:bookmarkStart w:id="81" w:name="11_КЛАСС"/>
      <w:bookmarkEnd w:id="81"/>
      <w:r>
        <w:rPr>
          <w:color w:val="333333"/>
        </w:rPr>
        <w:t>11</w:t>
      </w:r>
      <w:r>
        <w:rPr>
          <w:color w:val="333333"/>
          <w:spacing w:val="-2"/>
        </w:rPr>
        <w:t>КЛАСС</w:t>
      </w:r>
    </w:p>
    <w:p w:rsidR="00B775D4" w:rsidRDefault="00B775D4">
      <w:pPr>
        <w:pStyle w:val="a3"/>
        <w:spacing w:before="81"/>
        <w:rPr>
          <w:b/>
        </w:rPr>
      </w:pPr>
    </w:p>
    <w:p w:rsidR="00B775D4" w:rsidRDefault="00E25323">
      <w:pPr>
        <w:ind w:left="1114"/>
        <w:rPr>
          <w:b/>
          <w:i/>
          <w:sz w:val="24"/>
        </w:rPr>
      </w:pPr>
      <w:r>
        <w:rPr>
          <w:b/>
          <w:i/>
          <w:color w:val="333333"/>
          <w:sz w:val="24"/>
        </w:rPr>
        <w:t>Знанияофизической</w:t>
      </w:r>
      <w:r>
        <w:rPr>
          <w:b/>
          <w:i/>
          <w:color w:val="333333"/>
          <w:spacing w:val="-2"/>
          <w:sz w:val="24"/>
        </w:rPr>
        <w:t xml:space="preserve"> культуре</w:t>
      </w:r>
    </w:p>
    <w:p w:rsidR="00B775D4" w:rsidRDefault="00B775D4">
      <w:pPr>
        <w:pStyle w:val="a3"/>
        <w:spacing w:before="58"/>
        <w:rPr>
          <w:b/>
          <w:i/>
        </w:rPr>
      </w:pPr>
    </w:p>
    <w:p w:rsidR="00B775D4" w:rsidRDefault="00E25323">
      <w:pPr>
        <w:pStyle w:val="a3"/>
        <w:spacing w:line="266" w:lineRule="auto"/>
        <w:ind w:left="1133" w:right="1117" w:firstLine="706"/>
        <w:jc w:val="both"/>
      </w:pPr>
      <w:r>
        <w:rPr>
          <w:color w:val="333333"/>
        </w:rPr>
        <w:t>Здоровый образ жизни современного человека. Роль и значение адаптации организмав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775D4" w:rsidRDefault="00B775D4">
      <w:pPr>
        <w:pStyle w:val="a3"/>
        <w:spacing w:before="59"/>
      </w:pPr>
    </w:p>
    <w:p w:rsidR="00B775D4" w:rsidRDefault="00E25323">
      <w:pPr>
        <w:pStyle w:val="a3"/>
        <w:spacing w:before="1" w:line="266" w:lineRule="auto"/>
        <w:ind w:left="1133" w:right="1122" w:firstLine="706"/>
        <w:jc w:val="both"/>
      </w:pPr>
      <w:r>
        <w:rPr>
          <w:color w:val="333333"/>
        </w:rPr>
        <w:t>Рациональная организация труда как фактор сохранения и укрепления здоровья.Опти- 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775D4" w:rsidRDefault="00B775D4">
      <w:pPr>
        <w:pStyle w:val="a3"/>
        <w:spacing w:line="266" w:lineRule="auto"/>
        <w:jc w:val="both"/>
        <w:sectPr w:rsidR="00B775D4">
          <w:pgSz w:w="11900" w:h="16800"/>
          <w:pgMar w:top="1100" w:right="0" w:bottom="940" w:left="0" w:header="0" w:footer="758" w:gutter="0"/>
          <w:cols w:space="720"/>
        </w:sectPr>
      </w:pPr>
    </w:p>
    <w:p w:rsidR="00B775D4" w:rsidRDefault="00E25323">
      <w:pPr>
        <w:pStyle w:val="a3"/>
        <w:spacing w:before="73" w:line="266" w:lineRule="auto"/>
        <w:ind w:left="1133" w:right="1113" w:firstLine="706"/>
        <w:jc w:val="both"/>
      </w:pPr>
      <w:r>
        <w:rPr>
          <w:color w:val="333333"/>
        </w:rPr>
        <w:lastRenderedPageBreak/>
        <w:t>Понятие «профессионально-ориентированная физическая культура», цель и задачи, содержательноенаполнение. Оздоровительнаяфизическаякультурав режимеучебной ипро- фессиональной деятельности. Определение индивидуального расхода энергии в процессе за- нятий оздоровительной физической культурой.</w:t>
      </w:r>
    </w:p>
    <w:p w:rsidR="00B775D4" w:rsidRDefault="00B775D4">
      <w:pPr>
        <w:pStyle w:val="a3"/>
        <w:spacing w:before="54"/>
      </w:pPr>
    </w:p>
    <w:p w:rsidR="00B775D4" w:rsidRDefault="00E25323">
      <w:pPr>
        <w:pStyle w:val="a3"/>
        <w:spacing w:line="266" w:lineRule="auto"/>
        <w:ind w:left="1133" w:right="1126" w:firstLine="706"/>
        <w:jc w:val="both"/>
      </w:pPr>
      <w:r>
        <w:rPr>
          <w:color w:val="333333"/>
        </w:rPr>
        <w:t>Взаимосвязь состояния здоровья с продолжительностью жизни человека. Роль изначе- ние занятий физической культурой в укреплении и сохранении здоровья в разных возрастных периодах.</w:t>
      </w:r>
    </w:p>
    <w:p w:rsidR="00B775D4" w:rsidRDefault="00B775D4">
      <w:pPr>
        <w:pStyle w:val="a3"/>
        <w:spacing w:before="58"/>
      </w:pPr>
    </w:p>
    <w:p w:rsidR="00B775D4" w:rsidRDefault="00E25323">
      <w:pPr>
        <w:pStyle w:val="a3"/>
        <w:spacing w:before="1" w:line="266" w:lineRule="auto"/>
        <w:ind w:left="1133" w:right="1124" w:firstLine="706"/>
        <w:jc w:val="both"/>
      </w:pPr>
      <w:r>
        <w:rPr>
          <w:color w:val="333333"/>
        </w:rPr>
        <w:t xml:space="preserve">Профилактика травматизма иоказание перовой помощи во время занятий физической культурой. Причины возникновения травм и способы их предупреждения, правилапрофилак- тики травм во время самостоятельных занятий оздоровительной физической </w:t>
      </w:r>
      <w:r>
        <w:rPr>
          <w:color w:val="333333"/>
          <w:spacing w:val="-2"/>
        </w:rPr>
        <w:t>культурой.</w:t>
      </w:r>
    </w:p>
    <w:p w:rsidR="00B775D4" w:rsidRDefault="00B775D4">
      <w:pPr>
        <w:pStyle w:val="a3"/>
        <w:spacing w:before="49"/>
      </w:pPr>
    </w:p>
    <w:p w:rsidR="00B775D4" w:rsidRDefault="00E25323">
      <w:pPr>
        <w:pStyle w:val="a3"/>
        <w:spacing w:line="280" w:lineRule="auto"/>
        <w:ind w:left="1133" w:right="1123" w:firstLine="840"/>
      </w:pPr>
      <w:r>
        <w:rPr>
          <w:color w:val="333333"/>
        </w:rPr>
        <w:t>Способы иприѐмыоказанияпервойпомощи при ушибахразныхчастейтелаи сотря- сении мозга, переломах, вывихах и ранениях, обморожении, солнечном и тепловом ударах.</w:t>
      </w:r>
    </w:p>
    <w:p w:rsidR="00B775D4" w:rsidRDefault="00B775D4">
      <w:pPr>
        <w:pStyle w:val="a3"/>
        <w:spacing w:before="43"/>
      </w:pPr>
    </w:p>
    <w:p w:rsidR="00B775D4" w:rsidRDefault="00E25323">
      <w:pPr>
        <w:ind w:left="1114"/>
        <w:jc w:val="both"/>
        <w:rPr>
          <w:b/>
          <w:i/>
          <w:sz w:val="24"/>
        </w:rPr>
      </w:pPr>
      <w:r>
        <w:rPr>
          <w:b/>
          <w:i/>
          <w:color w:val="333333"/>
          <w:sz w:val="24"/>
        </w:rPr>
        <w:t>Способысамостоятельнойдвигательной</w:t>
      </w:r>
      <w:r>
        <w:rPr>
          <w:b/>
          <w:i/>
          <w:color w:val="333333"/>
          <w:spacing w:val="-2"/>
          <w:sz w:val="24"/>
        </w:rPr>
        <w:t>деятельности</w:t>
      </w:r>
    </w:p>
    <w:p w:rsidR="00B775D4" w:rsidRDefault="00B775D4">
      <w:pPr>
        <w:pStyle w:val="a3"/>
        <w:spacing w:before="63"/>
        <w:rPr>
          <w:b/>
          <w:i/>
        </w:rPr>
      </w:pPr>
    </w:p>
    <w:p w:rsidR="00B775D4" w:rsidRDefault="00E25323">
      <w:pPr>
        <w:pStyle w:val="a3"/>
        <w:spacing w:line="266" w:lineRule="auto"/>
        <w:ind w:left="1133" w:right="1121" w:firstLine="706"/>
        <w:jc w:val="both"/>
      </w:pPr>
      <w:r>
        <w:rPr>
          <w:color w:val="333333"/>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физическогонапряжения, харак- теристика основных методов, приѐмов и процедур, правила их проведения (методика Э. Дже- кобсона, аутогенная тренировка И. Шульца, дыхательная гимнастика А.Н. Стрельниковой, синхрогимнастика по методу «Ключ»).</w:t>
      </w:r>
    </w:p>
    <w:p w:rsidR="00B775D4" w:rsidRDefault="00B775D4">
      <w:pPr>
        <w:pStyle w:val="a3"/>
        <w:spacing w:before="60"/>
      </w:pPr>
    </w:p>
    <w:p w:rsidR="00B775D4" w:rsidRDefault="00E25323">
      <w:pPr>
        <w:pStyle w:val="a3"/>
        <w:spacing w:line="266" w:lineRule="auto"/>
        <w:ind w:left="1133" w:right="1114" w:firstLine="706"/>
        <w:jc w:val="both"/>
      </w:pPr>
      <w:r>
        <w:rPr>
          <w:color w:val="333333"/>
        </w:rPr>
        <w:t xml:space="preserve">Массаж как средство оздоровительной физической культуры, правила организации и проведения процедур массажа. Основные приѐмы самомассажа, их воздействие на организм </w:t>
      </w:r>
      <w:r>
        <w:rPr>
          <w:color w:val="333333"/>
          <w:spacing w:val="-2"/>
        </w:rPr>
        <w:t>человека.</w:t>
      </w:r>
    </w:p>
    <w:p w:rsidR="00B775D4" w:rsidRDefault="00E25323">
      <w:pPr>
        <w:pStyle w:val="a3"/>
        <w:spacing w:before="43" w:line="596" w:lineRule="exact"/>
        <w:ind w:left="1839" w:right="1118" w:firstLine="96"/>
        <w:jc w:val="both"/>
      </w:pPr>
      <w:r>
        <w:rPr>
          <w:color w:val="333333"/>
        </w:rPr>
        <w:t>Банныепроцедуры, ихназначениеиправилапроведения,основныеспособыпарения. Самостоятельнаяподготовкаквыполнениюнормативныхтребованийкомплекса</w:t>
      </w:r>
      <w:r>
        <w:rPr>
          <w:color w:val="333333"/>
          <w:spacing w:val="-4"/>
        </w:rPr>
        <w:t>«Го-</w:t>
      </w:r>
    </w:p>
    <w:p w:rsidR="00B775D4" w:rsidRDefault="00E25323">
      <w:pPr>
        <w:pStyle w:val="a3"/>
        <w:spacing w:line="240" w:lineRule="exact"/>
        <w:ind w:left="1133"/>
        <w:jc w:val="both"/>
      </w:pPr>
      <w:r>
        <w:rPr>
          <w:color w:val="333333"/>
        </w:rPr>
        <w:t>товктрудуиобороне».Структурнаяорганизациясамостоятельнойподготовки</w:t>
      </w:r>
      <w:r>
        <w:rPr>
          <w:color w:val="333333"/>
          <w:spacing w:val="-10"/>
        </w:rPr>
        <w:t>к</w:t>
      </w:r>
    </w:p>
    <w:p w:rsidR="00B775D4" w:rsidRDefault="00E25323">
      <w:pPr>
        <w:pStyle w:val="a3"/>
        <w:spacing w:before="31" w:line="266" w:lineRule="auto"/>
        <w:ind w:left="1133" w:right="1128"/>
        <w:jc w:val="both"/>
      </w:pPr>
      <w:r>
        <w:rPr>
          <w:color w:val="333333"/>
        </w:rPr>
        <w:t>выполнению требований комплекса «Готов к труду и обороне», способы определения направленности еѐ тренировочных занятий в годичном цикле. Техника выполнения обязательныхи дополнитель- ныхтестовыхупражнений, способыихосвоения иоценивания.</w:t>
      </w:r>
    </w:p>
    <w:p w:rsidR="00B775D4" w:rsidRDefault="00B775D4">
      <w:pPr>
        <w:pStyle w:val="a3"/>
        <w:spacing w:before="53"/>
      </w:pPr>
    </w:p>
    <w:p w:rsidR="00B775D4" w:rsidRDefault="00E25323">
      <w:pPr>
        <w:pStyle w:val="a3"/>
        <w:spacing w:line="266" w:lineRule="auto"/>
        <w:ind w:left="1133" w:right="1124" w:firstLine="706"/>
        <w:jc w:val="both"/>
      </w:pPr>
      <w:r>
        <w:rPr>
          <w:color w:val="333333"/>
        </w:rPr>
        <w:t>Самостоятельная физическая подготовка и особенности планирования еѐнаправленно- сти по тренировочным циклам, правила контроля и индивидуализации содержания физиче- ской нагрузки.</w:t>
      </w:r>
    </w:p>
    <w:p w:rsidR="00B775D4" w:rsidRDefault="00B775D4">
      <w:pPr>
        <w:pStyle w:val="a3"/>
        <w:spacing w:before="63"/>
      </w:pPr>
    </w:p>
    <w:p w:rsidR="00B775D4" w:rsidRDefault="00E25323">
      <w:pPr>
        <w:spacing w:before="1"/>
        <w:ind w:left="1114"/>
        <w:jc w:val="both"/>
        <w:rPr>
          <w:b/>
          <w:i/>
          <w:sz w:val="24"/>
        </w:rPr>
      </w:pPr>
      <w:r>
        <w:rPr>
          <w:b/>
          <w:i/>
          <w:color w:val="333333"/>
          <w:sz w:val="24"/>
        </w:rPr>
        <w:t>Физическое</w:t>
      </w:r>
      <w:r>
        <w:rPr>
          <w:b/>
          <w:i/>
          <w:color w:val="333333"/>
          <w:spacing w:val="-2"/>
          <w:sz w:val="24"/>
        </w:rPr>
        <w:t>совершенствование</w:t>
      </w:r>
    </w:p>
    <w:p w:rsidR="00B775D4" w:rsidRDefault="00B775D4">
      <w:pPr>
        <w:pStyle w:val="a3"/>
        <w:spacing w:before="57"/>
        <w:rPr>
          <w:b/>
          <w:i/>
        </w:rPr>
      </w:pPr>
    </w:p>
    <w:p w:rsidR="00B775D4" w:rsidRDefault="00E25323">
      <w:pPr>
        <w:ind w:left="1839"/>
        <w:jc w:val="both"/>
        <w:rPr>
          <w:i/>
          <w:sz w:val="24"/>
        </w:rPr>
      </w:pPr>
      <w:r>
        <w:rPr>
          <w:i/>
          <w:color w:val="333333"/>
          <w:sz w:val="24"/>
        </w:rPr>
        <w:t>Физкультурно-оздоровительная</w:t>
      </w:r>
      <w:r>
        <w:rPr>
          <w:i/>
          <w:color w:val="333333"/>
          <w:spacing w:val="-2"/>
          <w:sz w:val="24"/>
        </w:rPr>
        <w:t>деятельность.</w:t>
      </w:r>
    </w:p>
    <w:p w:rsidR="00B775D4" w:rsidRDefault="00B775D4">
      <w:pPr>
        <w:jc w:val="both"/>
        <w:rPr>
          <w:i/>
          <w:sz w:val="24"/>
        </w:rPr>
        <w:sectPr w:rsidR="00B775D4">
          <w:pgSz w:w="11900" w:h="16800"/>
          <w:pgMar w:top="1100" w:right="0" w:bottom="940" w:left="0" w:header="0" w:footer="758" w:gutter="0"/>
          <w:cols w:space="720"/>
        </w:sectPr>
      </w:pPr>
    </w:p>
    <w:p w:rsidR="00B775D4" w:rsidRDefault="00E25323">
      <w:pPr>
        <w:pStyle w:val="a3"/>
        <w:spacing w:before="73" w:line="266" w:lineRule="auto"/>
        <w:ind w:left="1133" w:right="1113" w:firstLine="706"/>
        <w:jc w:val="both"/>
      </w:pPr>
      <w:r>
        <w:rPr>
          <w:color w:val="333333"/>
        </w:rPr>
        <w:lastRenderedPageBreak/>
        <w:t xml:space="preserve">Упражнения для профилактики острых респираторных заболеваний, целлюлита, сни- жениямассы тела. Стретчинг ишейпинг как современныеоздоровительныесистемы физиче- 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 </w:t>
      </w:r>
      <w:r>
        <w:rPr>
          <w:color w:val="333333"/>
          <w:spacing w:val="-2"/>
        </w:rPr>
        <w:t>нировкой.</w:t>
      </w:r>
    </w:p>
    <w:p w:rsidR="00B775D4" w:rsidRDefault="00B775D4">
      <w:pPr>
        <w:pStyle w:val="a3"/>
        <w:spacing w:before="55"/>
      </w:pPr>
    </w:p>
    <w:p w:rsidR="00B775D4" w:rsidRDefault="00E25323">
      <w:pPr>
        <w:ind w:left="1839"/>
        <w:rPr>
          <w:i/>
          <w:sz w:val="24"/>
        </w:rPr>
      </w:pPr>
      <w:r>
        <w:rPr>
          <w:i/>
          <w:color w:val="333333"/>
          <w:sz w:val="24"/>
        </w:rPr>
        <w:t>Спортивно-оздоровительная</w:t>
      </w:r>
      <w:r>
        <w:rPr>
          <w:i/>
          <w:color w:val="333333"/>
          <w:spacing w:val="-2"/>
          <w:sz w:val="24"/>
        </w:rPr>
        <w:t>деятельность.</w:t>
      </w:r>
    </w:p>
    <w:p w:rsidR="00B775D4" w:rsidRDefault="00E25323">
      <w:pPr>
        <w:pStyle w:val="a3"/>
        <w:spacing w:before="41"/>
        <w:ind w:left="1839"/>
      </w:pPr>
      <w:r>
        <w:rPr>
          <w:color w:val="333333"/>
        </w:rPr>
        <w:t>Модуль«Спортивные</w:t>
      </w:r>
      <w:r>
        <w:rPr>
          <w:color w:val="333333"/>
          <w:spacing w:val="-2"/>
        </w:rPr>
        <w:t>игры».</w:t>
      </w:r>
    </w:p>
    <w:p w:rsidR="00B775D4" w:rsidRDefault="00B775D4">
      <w:pPr>
        <w:pStyle w:val="a3"/>
        <w:spacing w:before="87"/>
      </w:pPr>
    </w:p>
    <w:p w:rsidR="00B775D4" w:rsidRDefault="00E25323">
      <w:pPr>
        <w:pStyle w:val="a3"/>
        <w:spacing w:line="266" w:lineRule="auto"/>
        <w:ind w:left="1133" w:right="1118" w:firstLine="706"/>
        <w:jc w:val="both"/>
      </w:pPr>
      <w:r>
        <w:rPr>
          <w:color w:val="333333"/>
        </w:rPr>
        <w:t>Футбол. Повторение правил игры в футбол, соблюдение их в процессе игровой дея- тельности. Совершенствование основных технических приѐмов и тактических действий в условиях учебной и игровой деятельности.</w:t>
      </w:r>
    </w:p>
    <w:p w:rsidR="00B775D4" w:rsidRDefault="00B775D4">
      <w:pPr>
        <w:pStyle w:val="a3"/>
        <w:spacing w:before="53"/>
      </w:pPr>
    </w:p>
    <w:p w:rsidR="00B775D4" w:rsidRDefault="00E25323">
      <w:pPr>
        <w:pStyle w:val="a3"/>
        <w:spacing w:line="266" w:lineRule="auto"/>
        <w:ind w:left="1133" w:right="1116" w:firstLine="706"/>
        <w:jc w:val="both"/>
      </w:pPr>
      <w:r>
        <w:rPr>
          <w:color w:val="333333"/>
        </w:rPr>
        <w:t>Баскетбол.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B775D4" w:rsidRDefault="00B775D4">
      <w:pPr>
        <w:pStyle w:val="a3"/>
        <w:spacing w:before="58"/>
      </w:pPr>
    </w:p>
    <w:p w:rsidR="00B775D4" w:rsidRDefault="00E25323">
      <w:pPr>
        <w:pStyle w:val="a3"/>
        <w:spacing w:line="266" w:lineRule="auto"/>
        <w:ind w:left="1133" w:right="1124" w:firstLine="706"/>
        <w:jc w:val="both"/>
      </w:pPr>
      <w:r>
        <w:rPr>
          <w:color w:val="333333"/>
        </w:rPr>
        <w:t>Волейбол.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B775D4" w:rsidRDefault="00B775D4">
      <w:pPr>
        <w:pStyle w:val="a3"/>
        <w:spacing w:before="54"/>
      </w:pPr>
    </w:p>
    <w:p w:rsidR="00B775D4" w:rsidRDefault="00E25323">
      <w:pPr>
        <w:ind w:left="1839"/>
        <w:rPr>
          <w:i/>
          <w:sz w:val="24"/>
        </w:rPr>
      </w:pPr>
      <w:r>
        <w:rPr>
          <w:i/>
          <w:color w:val="333333"/>
          <w:sz w:val="24"/>
        </w:rPr>
        <w:t>Прикладно-ориентированнаядвигательная</w:t>
      </w:r>
      <w:r>
        <w:rPr>
          <w:i/>
          <w:color w:val="333333"/>
          <w:spacing w:val="-2"/>
          <w:sz w:val="24"/>
        </w:rPr>
        <w:t>деятельность.</w:t>
      </w:r>
    </w:p>
    <w:p w:rsidR="00B775D4" w:rsidRDefault="00B775D4">
      <w:pPr>
        <w:pStyle w:val="a3"/>
        <w:spacing w:before="86"/>
        <w:rPr>
          <w:i/>
        </w:rPr>
      </w:pPr>
    </w:p>
    <w:p w:rsidR="00B775D4" w:rsidRDefault="00E25323">
      <w:pPr>
        <w:pStyle w:val="a3"/>
        <w:spacing w:line="266" w:lineRule="auto"/>
        <w:ind w:left="1133" w:right="1113" w:firstLine="706"/>
        <w:jc w:val="both"/>
      </w:pPr>
      <w:r>
        <w:rPr>
          <w:color w:val="333333"/>
        </w:rPr>
        <w:t>Модуль «Атлетическиеединоборства». Атлетическиеединоборствав системепрофес- сионально-ориентированной двигательной деятельности: еѐ цели и задачи, формы организа- ции тренировочных занятий. Основные технические приѐмы атлетических единоборств и спо- собы их самостоятельного разучивания (самостраховка, стойки, захваты, броски).</w:t>
      </w:r>
    </w:p>
    <w:p w:rsidR="00B775D4" w:rsidRDefault="00B775D4">
      <w:pPr>
        <w:pStyle w:val="a3"/>
        <w:spacing w:before="59"/>
      </w:pPr>
    </w:p>
    <w:p w:rsidR="00B775D4" w:rsidRDefault="00E25323">
      <w:pPr>
        <w:pStyle w:val="a3"/>
        <w:spacing w:line="266" w:lineRule="auto"/>
        <w:ind w:left="1133" w:right="1113" w:firstLine="706"/>
        <w:jc w:val="both"/>
      </w:pPr>
      <w:r>
        <w:rPr>
          <w:color w:val="333333"/>
        </w:rPr>
        <w:t>Модуль «Спортивная и физическая подготовка». Техническая и специальная физиче- ская подготовка по избранному видуспорта, выполнениесоревновательных действий в стан- дартных и вариативных условиях. Физическая подготовка к выполнению нормативов ком- плекса«Готов ктрудуиобороне»сиспользованиемсредств базовойфизическойподготовки, видов спорта и оздоровительных систем физической культуры, национальных видов спорта, культурно-этнических игр.</w:t>
      </w:r>
    </w:p>
    <w:p w:rsidR="00B775D4" w:rsidRDefault="00B775D4">
      <w:pPr>
        <w:pStyle w:val="a3"/>
        <w:spacing w:before="66"/>
      </w:pPr>
    </w:p>
    <w:p w:rsidR="00B775D4" w:rsidRDefault="00E25323">
      <w:pPr>
        <w:ind w:left="1114"/>
        <w:rPr>
          <w:b/>
          <w:i/>
          <w:sz w:val="24"/>
        </w:rPr>
      </w:pPr>
      <w:r>
        <w:rPr>
          <w:b/>
          <w:i/>
          <w:color w:val="333333"/>
          <w:sz w:val="24"/>
        </w:rPr>
        <w:t>Программавариативногомодуля«Базоваяфизическая</w:t>
      </w:r>
      <w:r>
        <w:rPr>
          <w:b/>
          <w:i/>
          <w:color w:val="333333"/>
          <w:spacing w:val="-2"/>
          <w:sz w:val="24"/>
        </w:rPr>
        <w:t>подготовка».</w:t>
      </w:r>
    </w:p>
    <w:p w:rsidR="00B775D4" w:rsidRDefault="00B775D4">
      <w:pPr>
        <w:pStyle w:val="a3"/>
        <w:spacing w:before="53"/>
        <w:rPr>
          <w:b/>
          <w:i/>
        </w:rPr>
      </w:pPr>
    </w:p>
    <w:p w:rsidR="00B775D4" w:rsidRDefault="00E25323">
      <w:pPr>
        <w:ind w:left="1839"/>
        <w:rPr>
          <w:i/>
          <w:sz w:val="24"/>
        </w:rPr>
      </w:pPr>
      <w:r>
        <w:rPr>
          <w:i/>
          <w:color w:val="333333"/>
          <w:sz w:val="24"/>
        </w:rPr>
        <w:t>Общаяфизическая</w:t>
      </w:r>
      <w:r>
        <w:rPr>
          <w:i/>
          <w:color w:val="333333"/>
          <w:spacing w:val="-2"/>
          <w:sz w:val="24"/>
        </w:rPr>
        <w:t>подготовка.</w:t>
      </w:r>
    </w:p>
    <w:p w:rsidR="00B775D4" w:rsidRDefault="00B775D4">
      <w:pPr>
        <w:pStyle w:val="a3"/>
        <w:spacing w:before="87"/>
        <w:rPr>
          <w:i/>
        </w:rPr>
      </w:pPr>
    </w:p>
    <w:p w:rsidR="00B775D4" w:rsidRDefault="00E25323">
      <w:pPr>
        <w:pStyle w:val="a3"/>
        <w:spacing w:line="266" w:lineRule="auto"/>
        <w:ind w:left="1133" w:right="1113" w:firstLine="706"/>
        <w:jc w:val="both"/>
      </w:pPr>
      <w:r>
        <w:rPr>
          <w:i/>
          <w:color w:val="333333"/>
        </w:rPr>
        <w:t>Развитие силовых способностей</w:t>
      </w:r>
      <w:r>
        <w:rPr>
          <w:color w:val="333333"/>
        </w:rPr>
        <w:t>. Комплексы общеразвивающих и локально воздей- ствующих упражнений, отягощѐнных весом собственного тела и с использованием дополни- тельных средств (гантелей, эспандера, набивных мячей, штанги и других). Комплексыупраж- нений на тренажѐрных устройствах. Упражнения на гимнастических снарядах (брусьях, пере- кладинах, гимнастической стенке и других). Броски набивного мяча двумя и одной рукой из положений стоя и сидя (вверх, вперѐд, назад, в стороны, снизу и сбоку, от груди,из-заголовы).Прыжковыеупражнениясдополнительнымотягощением</w:t>
      </w:r>
    </w:p>
    <w:p w:rsidR="00B775D4" w:rsidRDefault="00B775D4">
      <w:pPr>
        <w:pStyle w:val="a3"/>
        <w:spacing w:line="266" w:lineRule="auto"/>
        <w:jc w:val="both"/>
        <w:sectPr w:rsidR="00B775D4">
          <w:pgSz w:w="11900" w:h="16800"/>
          <w:pgMar w:top="1100" w:right="0" w:bottom="940" w:left="0" w:header="0" w:footer="758" w:gutter="0"/>
          <w:cols w:space="720"/>
        </w:sectPr>
      </w:pPr>
    </w:p>
    <w:p w:rsidR="00B775D4" w:rsidRDefault="00E25323">
      <w:pPr>
        <w:pStyle w:val="a3"/>
        <w:spacing w:before="73" w:line="266" w:lineRule="auto"/>
        <w:ind w:left="1133" w:right="1116"/>
        <w:jc w:val="both"/>
      </w:pPr>
      <w:r>
        <w:rPr>
          <w:color w:val="333333"/>
        </w:rPr>
        <w:lastRenderedPageBreak/>
        <w:t>(напрыгивание и спрыгивание, прыжки через скакалку, многоскоки, прыжки через препятствия и другие). Бег с дополнитель- 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 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775D4" w:rsidRDefault="00B775D4">
      <w:pPr>
        <w:pStyle w:val="a3"/>
        <w:spacing w:before="51"/>
      </w:pPr>
    </w:p>
    <w:p w:rsidR="00B775D4" w:rsidRDefault="00E25323">
      <w:pPr>
        <w:ind w:left="1839"/>
        <w:rPr>
          <w:i/>
          <w:sz w:val="24"/>
        </w:rPr>
      </w:pPr>
      <w:r>
        <w:rPr>
          <w:i/>
          <w:color w:val="333333"/>
          <w:sz w:val="24"/>
        </w:rPr>
        <w:t>Развитиескоростных</w:t>
      </w:r>
      <w:r>
        <w:rPr>
          <w:i/>
          <w:color w:val="333333"/>
          <w:spacing w:val="-2"/>
          <w:sz w:val="24"/>
        </w:rPr>
        <w:t xml:space="preserve"> способностей.</w:t>
      </w:r>
    </w:p>
    <w:p w:rsidR="00B775D4" w:rsidRDefault="00B775D4">
      <w:pPr>
        <w:pStyle w:val="a3"/>
        <w:spacing w:before="87"/>
        <w:rPr>
          <w:i/>
        </w:rPr>
      </w:pPr>
    </w:p>
    <w:p w:rsidR="00B775D4" w:rsidRDefault="00E25323">
      <w:pPr>
        <w:pStyle w:val="a3"/>
        <w:spacing w:line="266" w:lineRule="auto"/>
        <w:ind w:left="1133" w:right="1117" w:firstLine="706"/>
        <w:jc w:val="both"/>
      </w:pPr>
      <w:r>
        <w:rPr>
          <w:color w:val="333333"/>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 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мячав парахправой(левой) рукой ипопеременно. Ведениетеннисного мяча ногами с ускорением по пря- 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 одолением опор различной высоты и ширины, повороты, обегание различных предметов (лег- коатлетических стоек, мячей, лежащих на полу или подвешенных на высоте). Эстафеты и по- движные игры со скоростной направленностью. Технические действия из базовых видов спорта, выполняемые с максимальной скоростью движений.</w:t>
      </w:r>
    </w:p>
    <w:p w:rsidR="00B775D4" w:rsidRDefault="00B775D4">
      <w:pPr>
        <w:pStyle w:val="a3"/>
        <w:spacing w:before="56"/>
      </w:pPr>
    </w:p>
    <w:p w:rsidR="00B775D4" w:rsidRDefault="00E25323">
      <w:pPr>
        <w:ind w:left="1839"/>
        <w:rPr>
          <w:i/>
          <w:sz w:val="24"/>
        </w:rPr>
      </w:pPr>
      <w:r>
        <w:rPr>
          <w:i/>
          <w:color w:val="333333"/>
          <w:sz w:val="24"/>
        </w:rPr>
        <w:t>Развитие</w:t>
      </w:r>
      <w:r>
        <w:rPr>
          <w:i/>
          <w:color w:val="333333"/>
          <w:spacing w:val="-2"/>
          <w:sz w:val="24"/>
        </w:rPr>
        <w:t>выносливости.</w:t>
      </w:r>
    </w:p>
    <w:p w:rsidR="00B775D4" w:rsidRDefault="00B775D4">
      <w:pPr>
        <w:pStyle w:val="a3"/>
        <w:spacing w:before="91"/>
        <w:rPr>
          <w:i/>
        </w:rPr>
      </w:pPr>
    </w:p>
    <w:p w:rsidR="00B775D4" w:rsidRDefault="00E25323">
      <w:pPr>
        <w:pStyle w:val="a3"/>
        <w:spacing w:line="266" w:lineRule="auto"/>
        <w:ind w:left="1133" w:right="1118" w:firstLine="706"/>
        <w:jc w:val="both"/>
      </w:pPr>
      <w:r>
        <w:rPr>
          <w:color w:val="333333"/>
        </w:rPr>
        <w:t>Равномерный бег и передвижение на лыжах в режимах умеренной и большой интен- сивности. Повторный бег и передвижение на лыжах в режимах максимальной и субмаксималь- ной интенсивности. Кроссовый бег и марш-бросок на лыжах.</w:t>
      </w:r>
    </w:p>
    <w:p w:rsidR="00B775D4" w:rsidRDefault="00B775D4">
      <w:pPr>
        <w:pStyle w:val="a3"/>
        <w:spacing w:before="49"/>
      </w:pPr>
    </w:p>
    <w:p w:rsidR="00B775D4" w:rsidRDefault="00E25323">
      <w:pPr>
        <w:ind w:left="1839"/>
        <w:rPr>
          <w:i/>
          <w:sz w:val="24"/>
        </w:rPr>
      </w:pPr>
      <w:r>
        <w:rPr>
          <w:i/>
          <w:color w:val="333333"/>
          <w:sz w:val="24"/>
        </w:rPr>
        <w:t>Развитиекоординации</w:t>
      </w:r>
      <w:r>
        <w:rPr>
          <w:i/>
          <w:color w:val="333333"/>
          <w:spacing w:val="-2"/>
          <w:sz w:val="24"/>
        </w:rPr>
        <w:t>движений.</w:t>
      </w:r>
    </w:p>
    <w:p w:rsidR="00B775D4" w:rsidRDefault="00B775D4">
      <w:pPr>
        <w:pStyle w:val="a3"/>
        <w:spacing w:before="82"/>
        <w:rPr>
          <w:i/>
        </w:rPr>
      </w:pPr>
    </w:p>
    <w:p w:rsidR="00B775D4" w:rsidRDefault="00E25323">
      <w:pPr>
        <w:pStyle w:val="a3"/>
        <w:spacing w:line="266" w:lineRule="auto"/>
        <w:ind w:left="1133" w:right="1124" w:firstLine="706"/>
        <w:jc w:val="both"/>
      </w:pPr>
      <w:r>
        <w:rPr>
          <w:color w:val="333333"/>
        </w:rPr>
        <w:t>Жонглирование большими (волейбольными) и малыми (теннисными) мячами. Жонгли- рование гимнастической палкой. Жонглирование волейбольным мячом головой. Метание ма-лыхибольшихмячейвмишень(неподвижную и двигающуюся). Передвижения по возвышен- ной и наклонной,ограниченной по ширинеопоре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 ния мышечных усилий. Подвижные и спортивные игры.</w:t>
      </w:r>
    </w:p>
    <w:p w:rsidR="00B775D4" w:rsidRDefault="00B775D4">
      <w:pPr>
        <w:pStyle w:val="a3"/>
        <w:spacing w:before="52"/>
      </w:pPr>
    </w:p>
    <w:p w:rsidR="00B775D4" w:rsidRDefault="00E25323">
      <w:pPr>
        <w:spacing w:before="1"/>
        <w:ind w:left="1839"/>
        <w:rPr>
          <w:i/>
          <w:sz w:val="24"/>
        </w:rPr>
      </w:pPr>
      <w:r>
        <w:rPr>
          <w:i/>
          <w:color w:val="333333"/>
          <w:sz w:val="24"/>
        </w:rPr>
        <w:t>Развитие</w:t>
      </w:r>
      <w:r>
        <w:rPr>
          <w:i/>
          <w:color w:val="333333"/>
          <w:spacing w:val="-2"/>
          <w:sz w:val="24"/>
        </w:rPr>
        <w:t>гибкости.</w:t>
      </w:r>
    </w:p>
    <w:p w:rsidR="00B775D4" w:rsidRDefault="00B775D4">
      <w:pPr>
        <w:pStyle w:val="a3"/>
        <w:spacing w:before="86"/>
        <w:rPr>
          <w:i/>
        </w:rPr>
      </w:pPr>
    </w:p>
    <w:p w:rsidR="00B775D4" w:rsidRDefault="00E25323">
      <w:pPr>
        <w:pStyle w:val="a3"/>
        <w:spacing w:line="266" w:lineRule="auto"/>
        <w:ind w:left="1133" w:right="1126" w:firstLine="706"/>
        <w:jc w:val="both"/>
      </w:pPr>
      <w:r>
        <w:rPr>
          <w:color w:val="333333"/>
        </w:rPr>
        <w:t>Комплексы общеразвивающих упражнений (активных и пассивных), выполняемых с большойамплитудойдвижений.Упражнениянарастяжениеирасслабление</w:t>
      </w:r>
      <w:r>
        <w:rPr>
          <w:color w:val="333333"/>
          <w:spacing w:val="-2"/>
        </w:rPr>
        <w:t>мышц.</w:t>
      </w:r>
    </w:p>
    <w:p w:rsidR="00B775D4" w:rsidRDefault="00B775D4">
      <w:pPr>
        <w:pStyle w:val="a3"/>
        <w:spacing w:line="266" w:lineRule="auto"/>
        <w:jc w:val="both"/>
        <w:sectPr w:rsidR="00B775D4">
          <w:pgSz w:w="11900" w:h="16800"/>
          <w:pgMar w:top="1100" w:right="0" w:bottom="940" w:left="0" w:header="0" w:footer="758" w:gutter="0"/>
          <w:cols w:space="720"/>
        </w:sectPr>
      </w:pPr>
    </w:p>
    <w:p w:rsidR="00B775D4" w:rsidRDefault="00E25323">
      <w:pPr>
        <w:pStyle w:val="a3"/>
        <w:spacing w:before="73" w:line="266" w:lineRule="auto"/>
        <w:ind w:left="1133" w:right="1120"/>
        <w:jc w:val="both"/>
      </w:pPr>
      <w:r>
        <w:rPr>
          <w:color w:val="333333"/>
        </w:rPr>
        <w:lastRenderedPageBreak/>
        <w:t>Специаль- ные упражнения для развития подвижности суставов (полушпагат, шпагат, выкруты гимна- стической палки).</w:t>
      </w:r>
    </w:p>
    <w:p w:rsidR="00B775D4" w:rsidRDefault="00B775D4">
      <w:pPr>
        <w:pStyle w:val="a3"/>
        <w:spacing w:before="61"/>
      </w:pPr>
    </w:p>
    <w:p w:rsidR="00B775D4" w:rsidRDefault="00E25323">
      <w:pPr>
        <w:pStyle w:val="a3"/>
        <w:spacing w:before="1" w:line="276" w:lineRule="auto"/>
        <w:ind w:left="1133" w:right="1224" w:firstLine="706"/>
        <w:jc w:val="both"/>
      </w:pPr>
      <w:r>
        <w:rPr>
          <w:color w:val="333333"/>
        </w:rPr>
        <w:t>Упражнениякультурно-этническойнаправленности.Сюжетно-образныеиобрядовые игры. Технические действия национальных видов спорта.</w:t>
      </w:r>
    </w:p>
    <w:p w:rsidR="00B775D4" w:rsidRDefault="00B775D4">
      <w:pPr>
        <w:pStyle w:val="a3"/>
        <w:spacing w:before="40"/>
      </w:pPr>
    </w:p>
    <w:p w:rsidR="00B775D4" w:rsidRDefault="00E25323">
      <w:pPr>
        <w:spacing w:line="520" w:lineRule="auto"/>
        <w:ind w:left="1839" w:right="6188"/>
        <w:jc w:val="both"/>
        <w:rPr>
          <w:i/>
          <w:sz w:val="24"/>
        </w:rPr>
      </w:pPr>
      <w:r>
        <w:rPr>
          <w:i/>
          <w:color w:val="333333"/>
          <w:sz w:val="24"/>
        </w:rPr>
        <w:t>Специальнаяфизическаяподготовка. Модуль «Гимнастика»</w:t>
      </w:r>
    </w:p>
    <w:p w:rsidR="00B775D4" w:rsidRDefault="00E25323">
      <w:pPr>
        <w:pStyle w:val="a3"/>
        <w:spacing w:before="7" w:line="266" w:lineRule="auto"/>
        <w:ind w:left="1133" w:right="1113" w:firstLine="706"/>
        <w:jc w:val="both"/>
      </w:pPr>
      <w:r>
        <w:rPr>
          <w:color w:val="333333"/>
        </w:rPr>
        <w:t xml:space="preserve">Развитие гибкости. Наклоны туловища вперѐд, назад, в стороны с возрастающей ам- плитудой движенийвположении стоя, сидя,сидяногив стороны.Упражнениясгимнастиче- ской палкой (укороченной скакалкой) для развития подвижности плечевого сустава (вы- круты). Комплексы общеразвивающих упражнений с повышенной амплитудой дляплечевых, локтевых, тазобедренных и коленных суставов для развития подвижности позвоночного столба. Комплексы активных ипассивных упражнений с большой амплитудой движений. Упражнения для развития подвижности суставов (полушпагат, шпагат, складка, </w:t>
      </w:r>
      <w:r>
        <w:rPr>
          <w:color w:val="333333"/>
          <w:spacing w:val="-2"/>
        </w:rPr>
        <w:t>мост).</w:t>
      </w:r>
    </w:p>
    <w:p w:rsidR="00B775D4" w:rsidRDefault="00B775D4">
      <w:pPr>
        <w:pStyle w:val="a3"/>
        <w:spacing w:before="58"/>
      </w:pPr>
    </w:p>
    <w:p w:rsidR="00B775D4" w:rsidRDefault="00E25323">
      <w:pPr>
        <w:pStyle w:val="a3"/>
        <w:spacing w:line="266" w:lineRule="auto"/>
        <w:ind w:left="1133" w:right="1123" w:firstLine="706"/>
        <w:jc w:val="both"/>
      </w:pPr>
      <w:r>
        <w:rPr>
          <w:color w:val="333333"/>
        </w:rPr>
        <w:t xml:space="preserve">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наруку, безопорным прыжком,быстрым </w:t>
      </w:r>
      <w:r>
        <w:rPr>
          <w:color w:val="333333"/>
          <w:spacing w:val="-2"/>
        </w:rPr>
        <w:t>лазаньем.</w:t>
      </w:r>
    </w:p>
    <w:p w:rsidR="00B775D4" w:rsidRDefault="00E25323">
      <w:pPr>
        <w:pStyle w:val="a3"/>
        <w:spacing w:before="14" w:line="266" w:lineRule="auto"/>
        <w:ind w:left="1138" w:right="1129" w:hanging="5"/>
        <w:jc w:val="both"/>
      </w:pPr>
      <w:r>
        <w:rPr>
          <w:color w:val="333333"/>
        </w:rPr>
        <w:t>Броски теннисного мяча правой и левой рукой в подвижную и неподвижную мишень, сместа и с разбега. Касание правой илевойногой мишеней, подвешенныхна разной высоте, с места и с разбега. Разнообразные прыжки через гимнастическую скакалку на месте и с продвиже- нием. Прыжки на точность отталкивания и приземления.</w:t>
      </w:r>
    </w:p>
    <w:p w:rsidR="00B775D4" w:rsidRDefault="00B775D4">
      <w:pPr>
        <w:pStyle w:val="a3"/>
        <w:spacing w:before="59"/>
      </w:pPr>
    </w:p>
    <w:p w:rsidR="00B775D4" w:rsidRDefault="00E25323">
      <w:pPr>
        <w:pStyle w:val="a3"/>
        <w:spacing w:line="266" w:lineRule="auto"/>
        <w:ind w:left="1133" w:right="1115" w:firstLine="706"/>
        <w:jc w:val="both"/>
      </w:pPr>
      <w:r>
        <w:rPr>
          <w:color w:val="333333"/>
        </w:rPr>
        <w:t>Развитие силовых способностей. Подтягивание в висе и отжимание в упоре. Передви- жения в висе и упоре на руках на перекладине (мальчики), подтягивание в висе стоя (лѐжа)на низкой перекладине (девочки), отжимания 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 ваны) сгибание туловища с различной амплитудой движений (на животе и на спине), ком- плексы упражнений с гантелями с индивидуально подобранной массой (движения руками, по- 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 шечные группы (с увеличивающимся темпом движений без потери качества выполнения), эле- менты атлетической гимнастики (по типу «подкачки»), приседания на одной ноге «пистоле- том» (с опорой на руку для сохранения равновесия).</w:t>
      </w:r>
    </w:p>
    <w:p w:rsidR="00B775D4" w:rsidRDefault="00B775D4">
      <w:pPr>
        <w:pStyle w:val="a3"/>
        <w:spacing w:before="62"/>
      </w:pPr>
    </w:p>
    <w:p w:rsidR="00B775D4" w:rsidRDefault="00E25323">
      <w:pPr>
        <w:pStyle w:val="a3"/>
        <w:spacing w:line="266" w:lineRule="auto"/>
        <w:ind w:left="1133" w:right="1113" w:firstLine="706"/>
        <w:jc w:val="both"/>
      </w:pPr>
      <w:r>
        <w:rPr>
          <w:color w:val="333333"/>
        </w:rPr>
        <w:t>Развитие выносливости. Упражнения с непредельными отягощениями, выполняемыев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 дыха (по типу «круговой тренировки»). Комплексы упражнений с отягощением, выполняемые в режиме непрерывного и интервального методов.</w:t>
      </w:r>
    </w:p>
    <w:p w:rsidR="00B775D4" w:rsidRDefault="00B775D4">
      <w:pPr>
        <w:pStyle w:val="a3"/>
        <w:spacing w:line="266" w:lineRule="auto"/>
        <w:jc w:val="both"/>
        <w:sectPr w:rsidR="00B775D4">
          <w:pgSz w:w="11900" w:h="16800"/>
          <w:pgMar w:top="1100" w:right="0" w:bottom="940" w:left="0" w:header="0" w:footer="758" w:gutter="0"/>
          <w:cols w:space="720"/>
        </w:sectPr>
      </w:pPr>
    </w:p>
    <w:p w:rsidR="00B775D4" w:rsidRDefault="00E25323">
      <w:pPr>
        <w:spacing w:before="70"/>
        <w:ind w:left="1839"/>
        <w:rPr>
          <w:i/>
          <w:sz w:val="24"/>
        </w:rPr>
      </w:pPr>
      <w:r>
        <w:rPr>
          <w:i/>
          <w:color w:val="333333"/>
          <w:sz w:val="24"/>
        </w:rPr>
        <w:lastRenderedPageBreak/>
        <w:t xml:space="preserve">Модуль «Лѐгкая </w:t>
      </w:r>
      <w:r>
        <w:rPr>
          <w:i/>
          <w:color w:val="333333"/>
          <w:spacing w:val="-2"/>
          <w:sz w:val="24"/>
        </w:rPr>
        <w:t>атлетика»</w:t>
      </w:r>
    </w:p>
    <w:p w:rsidR="00B775D4" w:rsidRDefault="00B775D4">
      <w:pPr>
        <w:pStyle w:val="a3"/>
        <w:spacing w:before="81"/>
        <w:rPr>
          <w:i/>
        </w:rPr>
      </w:pPr>
    </w:p>
    <w:p w:rsidR="00B775D4" w:rsidRDefault="00E25323">
      <w:pPr>
        <w:pStyle w:val="a3"/>
        <w:spacing w:line="266" w:lineRule="auto"/>
        <w:ind w:left="1133" w:right="1113" w:firstLine="706"/>
        <w:jc w:val="both"/>
      </w:pPr>
      <w:r>
        <w:rPr>
          <w:color w:val="333333"/>
        </w:rPr>
        <w:t>Развитие выносливости. Бег с максимальной скоростью в режиме повторно- интерваль- ного метода. Бег по пересечѐнной местности (кроссовый бег). Гладкий бег с равномерной ско- 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 мерный бег с дополнительным отягощением в режиме «до отказа».</w:t>
      </w:r>
    </w:p>
    <w:p w:rsidR="00B775D4" w:rsidRDefault="00B775D4">
      <w:pPr>
        <w:pStyle w:val="a3"/>
        <w:spacing w:before="56"/>
      </w:pPr>
    </w:p>
    <w:p w:rsidR="00B775D4" w:rsidRDefault="00E25323">
      <w:pPr>
        <w:pStyle w:val="a3"/>
        <w:spacing w:line="266" w:lineRule="auto"/>
        <w:ind w:left="1133" w:right="1120" w:firstLine="706"/>
        <w:jc w:val="both"/>
      </w:pPr>
      <w:r>
        <w:rPr>
          <w:color w:val="333333"/>
        </w:rPr>
        <w:t xml:space="preserve">Развитие силовых способностей. Специальные прыжковые упражнения сдополнитель- ным отягощением. Прыжки вверх с доставанием подвешенных предметов. Прыжки в полу- приседе (на месте, с продвижением в разные стороны). Запрыгивание с последующим спры- гиванием. Прыжкив глубинупо методуударной тренировки. Прыжки в высотус продвиже- нием и изменением направлений, поворотами вправо и влево, направой, левой ноге и пооче- рѐдно. Бег спрепятствиями. Бег в горкус дополнительным отягощением и без него. Ком- плексы упражнений с набивными мячами. Упражнения с локальным отягощением на мышеч- ные группы. Комплексы силовых упражнений по методу круговой </w:t>
      </w:r>
      <w:r>
        <w:rPr>
          <w:color w:val="333333"/>
          <w:spacing w:val="-2"/>
        </w:rPr>
        <w:t>тренировки.</w:t>
      </w:r>
    </w:p>
    <w:p w:rsidR="00B775D4" w:rsidRDefault="00B775D4">
      <w:pPr>
        <w:pStyle w:val="a3"/>
        <w:spacing w:before="59"/>
      </w:pPr>
    </w:p>
    <w:p w:rsidR="00B775D4" w:rsidRDefault="00E25323">
      <w:pPr>
        <w:pStyle w:val="a3"/>
        <w:spacing w:line="280" w:lineRule="auto"/>
        <w:ind w:left="1133" w:right="1135" w:firstLine="706"/>
      </w:pPr>
      <w:r>
        <w:rPr>
          <w:color w:val="333333"/>
        </w:rPr>
        <w:t>Развитиескоростныхспособностей.Бег наместесмаксимальной скоростьюитемпом сопоройнаруки и без опоры.Максимальныйбег вгоркуи сгорки.Повторныйбег накорот- кие дистанции смаксимальной скоростью (по прямой, наповороте и со старта). Бег смакси- мальной скоростью «с ходу». Прыжки черезскакалкув максимальномтемпе. Ускорение,пе- реходящее в многоскоки, и многоскоки, переходящие в бег с ускорением. Подвижные и</w:t>
      </w:r>
    </w:p>
    <w:p w:rsidR="00B775D4" w:rsidRDefault="00E25323">
      <w:pPr>
        <w:pStyle w:val="a3"/>
        <w:spacing w:line="270" w:lineRule="exact"/>
        <w:ind w:left="1133"/>
      </w:pPr>
      <w:r>
        <w:rPr>
          <w:color w:val="333333"/>
        </w:rPr>
        <w:t>спор-тивныеигры,</w:t>
      </w:r>
      <w:r>
        <w:rPr>
          <w:color w:val="333333"/>
          <w:spacing w:val="-2"/>
        </w:rPr>
        <w:t>эстафеты.</w:t>
      </w:r>
    </w:p>
    <w:p w:rsidR="00B775D4" w:rsidRDefault="00B775D4">
      <w:pPr>
        <w:pStyle w:val="a3"/>
        <w:spacing w:before="92"/>
      </w:pPr>
    </w:p>
    <w:p w:rsidR="00B775D4" w:rsidRDefault="00E25323">
      <w:pPr>
        <w:pStyle w:val="a3"/>
        <w:tabs>
          <w:tab w:val="left" w:pos="1748"/>
          <w:tab w:val="left" w:pos="2539"/>
          <w:tab w:val="left" w:pos="4097"/>
          <w:tab w:val="left" w:pos="6146"/>
          <w:tab w:val="left" w:pos="6592"/>
          <w:tab w:val="left" w:pos="7498"/>
          <w:tab w:val="left" w:pos="8644"/>
          <w:tab w:val="left" w:pos="9906"/>
        </w:tabs>
        <w:spacing w:line="266" w:lineRule="auto"/>
        <w:ind w:left="1133" w:right="1123" w:firstLine="706"/>
      </w:pPr>
      <w:r>
        <w:rPr>
          <w:color w:val="333333"/>
        </w:rPr>
        <w:t xml:space="preserve">Развитиекоординациидвижений.Специализированныекомплексыупражненийна </w:t>
      </w:r>
      <w:r>
        <w:rPr>
          <w:color w:val="333333"/>
          <w:spacing w:val="-4"/>
        </w:rPr>
        <w:t>раз-</w:t>
      </w:r>
      <w:r>
        <w:rPr>
          <w:color w:val="333333"/>
        </w:rPr>
        <w:tab/>
      </w:r>
      <w:r>
        <w:rPr>
          <w:color w:val="333333"/>
          <w:spacing w:val="-2"/>
        </w:rPr>
        <w:t>витие</w:t>
      </w:r>
      <w:r>
        <w:rPr>
          <w:color w:val="333333"/>
        </w:rPr>
        <w:tab/>
      </w:r>
      <w:r>
        <w:rPr>
          <w:color w:val="333333"/>
          <w:spacing w:val="-2"/>
        </w:rPr>
        <w:t>координации</w:t>
      </w:r>
      <w:r>
        <w:rPr>
          <w:color w:val="333333"/>
        </w:rPr>
        <w:tab/>
      </w:r>
      <w:r>
        <w:rPr>
          <w:color w:val="333333"/>
          <w:spacing w:val="-2"/>
        </w:rPr>
        <w:t>(разрабатываются</w:t>
      </w:r>
      <w:r>
        <w:rPr>
          <w:color w:val="333333"/>
        </w:rPr>
        <w:tab/>
      </w:r>
      <w:r>
        <w:rPr>
          <w:color w:val="333333"/>
          <w:spacing w:val="-5"/>
        </w:rPr>
        <w:t>на</w:t>
      </w:r>
      <w:r>
        <w:rPr>
          <w:color w:val="333333"/>
        </w:rPr>
        <w:tab/>
      </w:r>
      <w:r>
        <w:rPr>
          <w:color w:val="333333"/>
          <w:spacing w:val="-2"/>
        </w:rPr>
        <w:t>основе</w:t>
      </w:r>
      <w:r>
        <w:rPr>
          <w:color w:val="333333"/>
        </w:rPr>
        <w:tab/>
      </w:r>
      <w:r>
        <w:rPr>
          <w:color w:val="333333"/>
          <w:spacing w:val="-2"/>
        </w:rPr>
        <w:t>учебного</w:t>
      </w:r>
      <w:r>
        <w:rPr>
          <w:color w:val="333333"/>
        </w:rPr>
        <w:tab/>
      </w:r>
      <w:r>
        <w:rPr>
          <w:color w:val="333333"/>
          <w:spacing w:val="-2"/>
        </w:rPr>
        <w:t>материала</w:t>
      </w:r>
      <w:r>
        <w:rPr>
          <w:color w:val="333333"/>
        </w:rPr>
        <w:tab/>
      </w:r>
      <w:r>
        <w:rPr>
          <w:color w:val="333333"/>
          <w:spacing w:val="-2"/>
        </w:rPr>
        <w:t>модулей</w:t>
      </w:r>
    </w:p>
    <w:p w:rsidR="00B775D4" w:rsidRDefault="00E25323">
      <w:pPr>
        <w:pStyle w:val="a3"/>
        <w:spacing w:before="2"/>
        <w:ind w:left="1133" w:right="6841"/>
        <w:jc w:val="right"/>
      </w:pPr>
      <w:r>
        <w:rPr>
          <w:color w:val="333333"/>
        </w:rPr>
        <w:t>«Гимнастика»и«Спортивные</w:t>
      </w:r>
      <w:r>
        <w:rPr>
          <w:color w:val="333333"/>
          <w:spacing w:val="-2"/>
        </w:rPr>
        <w:t>игры»).</w:t>
      </w:r>
    </w:p>
    <w:p w:rsidR="00B775D4" w:rsidRDefault="00E25323">
      <w:pPr>
        <w:spacing w:before="36"/>
        <w:ind w:left="1133" w:right="6867"/>
        <w:jc w:val="right"/>
        <w:rPr>
          <w:i/>
          <w:sz w:val="24"/>
        </w:rPr>
      </w:pPr>
      <w:r>
        <w:rPr>
          <w:i/>
          <w:color w:val="333333"/>
          <w:sz w:val="24"/>
        </w:rPr>
        <w:t>Модуль«Зимниевиды</w:t>
      </w:r>
      <w:r>
        <w:rPr>
          <w:i/>
          <w:color w:val="333333"/>
          <w:spacing w:val="-2"/>
          <w:sz w:val="24"/>
        </w:rPr>
        <w:t>спорта»</w:t>
      </w:r>
    </w:p>
    <w:p w:rsidR="00B775D4" w:rsidRDefault="00B775D4">
      <w:pPr>
        <w:pStyle w:val="a3"/>
        <w:spacing w:before="77"/>
        <w:rPr>
          <w:i/>
        </w:rPr>
      </w:pPr>
    </w:p>
    <w:p w:rsidR="00B775D4" w:rsidRDefault="00E25323">
      <w:pPr>
        <w:pStyle w:val="a3"/>
        <w:spacing w:line="280" w:lineRule="auto"/>
        <w:ind w:left="1133" w:right="1123" w:firstLine="710"/>
      </w:pPr>
      <w:r>
        <w:rPr>
          <w:color w:val="333333"/>
        </w:rPr>
        <w:t>Развитиевыносливости.Передвиженияналыжахсравномернойскоростьюврежимах умеренной, большой и субмаксимальной интенсивности, с соревновательной скоростью.</w:t>
      </w:r>
    </w:p>
    <w:p w:rsidR="00B775D4" w:rsidRDefault="00B775D4">
      <w:pPr>
        <w:pStyle w:val="a3"/>
        <w:spacing w:before="33"/>
      </w:pPr>
    </w:p>
    <w:p w:rsidR="00B775D4" w:rsidRDefault="00E25323">
      <w:pPr>
        <w:pStyle w:val="a3"/>
        <w:spacing w:before="1" w:line="266" w:lineRule="auto"/>
        <w:ind w:left="1133" w:right="1119" w:firstLine="706"/>
        <w:jc w:val="both"/>
      </w:pPr>
      <w:r>
        <w:rPr>
          <w:color w:val="333333"/>
        </w:rPr>
        <w:t>Развитие силовых способностей. Передвижение на лыжах по отлогому склону сдопол- нительным отягощением. Скоростной подъѐм ступающим и скользящим шагом, бегом, «ле- сенкой», «ѐлочкой». Упражнения в «транспортировке».</w:t>
      </w:r>
    </w:p>
    <w:p w:rsidR="00B775D4" w:rsidRDefault="00B775D4">
      <w:pPr>
        <w:pStyle w:val="a3"/>
        <w:spacing w:before="48"/>
      </w:pPr>
    </w:p>
    <w:p w:rsidR="00B775D4" w:rsidRDefault="00E25323">
      <w:pPr>
        <w:pStyle w:val="a3"/>
        <w:spacing w:line="280" w:lineRule="auto"/>
        <w:ind w:left="1133" w:right="1123" w:firstLine="619"/>
      </w:pPr>
      <w:r>
        <w:rPr>
          <w:color w:val="333333"/>
        </w:rPr>
        <w:t>Развитиекоординации.Упражнениявповоротахиспускахналыжах, проездчерез«во- рота» и преодоление небольших трамплинов.</w:t>
      </w:r>
    </w:p>
    <w:p w:rsidR="00B775D4" w:rsidRDefault="00B775D4">
      <w:pPr>
        <w:pStyle w:val="a3"/>
        <w:spacing w:before="29"/>
      </w:pPr>
    </w:p>
    <w:p w:rsidR="00B775D4" w:rsidRDefault="00E25323">
      <w:pPr>
        <w:ind w:left="1839"/>
        <w:rPr>
          <w:i/>
          <w:sz w:val="24"/>
        </w:rPr>
      </w:pPr>
      <w:r>
        <w:rPr>
          <w:i/>
          <w:color w:val="333333"/>
          <w:sz w:val="24"/>
        </w:rPr>
        <w:t>Модуль«Спортивные</w:t>
      </w:r>
      <w:r>
        <w:rPr>
          <w:i/>
          <w:color w:val="333333"/>
          <w:spacing w:val="-4"/>
          <w:sz w:val="24"/>
        </w:rPr>
        <w:t>игры»</w:t>
      </w:r>
    </w:p>
    <w:p w:rsidR="00B775D4" w:rsidRDefault="00B775D4">
      <w:pPr>
        <w:pStyle w:val="a3"/>
        <w:spacing w:before="91"/>
        <w:rPr>
          <w:i/>
        </w:rPr>
      </w:pPr>
    </w:p>
    <w:p w:rsidR="00B775D4" w:rsidRDefault="00E25323">
      <w:pPr>
        <w:pStyle w:val="a3"/>
        <w:spacing w:before="1" w:line="266" w:lineRule="auto"/>
        <w:ind w:left="1133" w:right="1113" w:firstLine="706"/>
        <w:jc w:val="both"/>
      </w:pPr>
      <w:r>
        <w:rPr>
          <w:color w:val="333333"/>
        </w:rPr>
        <w:t>Баскетбол. Развитие скоростных способностей. Ходьба и бег в различных направле- ниях с максимальной скоростью с внезапными остановками и выполнением различных зада- ний(например,прыжкивверх,назад,вправо,влево,приседания).Ускорениясизменением</w:t>
      </w:r>
    </w:p>
    <w:p w:rsidR="00B775D4" w:rsidRDefault="00B775D4">
      <w:pPr>
        <w:pStyle w:val="a3"/>
        <w:spacing w:line="266" w:lineRule="auto"/>
        <w:jc w:val="both"/>
        <w:sectPr w:rsidR="00B775D4">
          <w:pgSz w:w="11900" w:h="16800"/>
          <w:pgMar w:top="1420" w:right="0" w:bottom="940" w:left="0" w:header="0" w:footer="758" w:gutter="0"/>
          <w:cols w:space="720"/>
        </w:sectPr>
      </w:pPr>
    </w:p>
    <w:p w:rsidR="00B775D4" w:rsidRDefault="00E25323">
      <w:pPr>
        <w:pStyle w:val="a3"/>
        <w:spacing w:before="73" w:line="266" w:lineRule="auto"/>
        <w:ind w:left="1133" w:right="1113"/>
        <w:jc w:val="both"/>
      </w:pPr>
      <w:r>
        <w:rPr>
          <w:color w:val="333333"/>
        </w:rPr>
        <w:lastRenderedPageBreak/>
        <w:t>направления движения. Бег с максимальной частотой (темпом) шагов с опорой на руки и без опоры.Выпрыгиваниевверхсдоставаниемориентиров левой(правой) рукой.Челночныйбег (чередованиепрохождения заданныхотрезков дистанции лицом и спиной вперѐд). Бег смак- симальной скоростью с предварительным выполнением многоскоков. Передвижения с уско- 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обеихногах и на одной ноге с места и с разбега. Прыжки с поворотами на точность приземления. Передачамячадвумяруками отгруди в максимальномтемпепри встречном бегевколоннах. Кувырки вперѐд, назад, боком с последующим рывком на 3–5 м. Подвижные и спортивные игры, эста- феты.</w:t>
      </w:r>
    </w:p>
    <w:p w:rsidR="00B775D4" w:rsidRDefault="00B775D4">
      <w:pPr>
        <w:pStyle w:val="a3"/>
        <w:spacing w:before="65"/>
      </w:pPr>
    </w:p>
    <w:p w:rsidR="00B775D4" w:rsidRDefault="00E25323">
      <w:pPr>
        <w:pStyle w:val="a3"/>
        <w:spacing w:line="266" w:lineRule="auto"/>
        <w:ind w:left="1133" w:right="1113" w:firstLine="706"/>
        <w:jc w:val="both"/>
      </w:pPr>
      <w:r>
        <w:rPr>
          <w:color w:val="333333"/>
        </w:rPr>
        <w:t>Развитие силовых способностей. Комплексы упражнений с дополнительнымотягоще- нием на основные мышечные группы. Ходьба и прыжки в глубоком приседе. Прыжки на од- ной ноге и обеих ногах с продвижением вперѐд, по кругу, «змейкой», на месте с поворотомна 180 и 360. Прыжки через скакалку в максимальном темпе на месте и с передвижением (с до- полнительным отягощением и без него). Напрыгивание и спрыгивание с последующим уско- 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 торией полѐта одной рукой и обеими руками, стоя, сидя, в полуприседе.</w:t>
      </w:r>
    </w:p>
    <w:p w:rsidR="00B775D4" w:rsidRDefault="00B775D4">
      <w:pPr>
        <w:pStyle w:val="a3"/>
        <w:spacing w:before="53"/>
      </w:pPr>
    </w:p>
    <w:p w:rsidR="00B775D4" w:rsidRDefault="00E25323">
      <w:pPr>
        <w:pStyle w:val="a3"/>
        <w:spacing w:line="266" w:lineRule="auto"/>
        <w:ind w:left="1133" w:right="1118" w:firstLine="706"/>
        <w:jc w:val="both"/>
      </w:pPr>
      <w:r>
        <w:rPr>
          <w:color w:val="33333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большойиумеренной интенсивности. Играв баскетбол с увеличивающимся объ- ѐмом времени игры.</w:t>
      </w:r>
    </w:p>
    <w:p w:rsidR="00B775D4" w:rsidRDefault="00B775D4">
      <w:pPr>
        <w:pStyle w:val="a3"/>
        <w:spacing w:before="59"/>
      </w:pPr>
    </w:p>
    <w:p w:rsidR="00B775D4" w:rsidRDefault="00E25323">
      <w:pPr>
        <w:pStyle w:val="a3"/>
        <w:spacing w:line="266" w:lineRule="auto"/>
        <w:ind w:left="1133" w:right="1118" w:firstLine="706"/>
        <w:jc w:val="both"/>
      </w:pPr>
      <w:r>
        <w:rPr>
          <w:color w:val="333333"/>
        </w:rPr>
        <w:t>Развитие координации движений. Броски баскетбольного мяча по неподвижной и по- движной мишени. Акробатические упражнения (двойные и тройные кувырки вперѐд иназад). Бег с «тенью» (повторение движений партнѐра). Бег по гимнастической скамейке, по гимна- стическому бревну разной высоты. Прыжки по разметкам с изменяющейся амплитудой дви- 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 щейся по команде скоростью и направлением передвижения.</w:t>
      </w:r>
    </w:p>
    <w:p w:rsidR="00B775D4" w:rsidRDefault="00B775D4">
      <w:pPr>
        <w:pStyle w:val="a3"/>
        <w:spacing w:before="52"/>
      </w:pPr>
    </w:p>
    <w:p w:rsidR="00B775D4" w:rsidRDefault="00E25323">
      <w:pPr>
        <w:pStyle w:val="a3"/>
        <w:spacing w:before="1" w:line="266" w:lineRule="auto"/>
        <w:ind w:left="1133" w:right="1121" w:firstLine="706"/>
        <w:jc w:val="both"/>
      </w:pPr>
      <w:r>
        <w:rPr>
          <w:color w:val="333333"/>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 ния. Бег в максимальном темпе. Бег и ходьба спиной вперѐд с изменением темпа и направле- ния движения (по прямой, по кругу,«змейкой»). Бег с максимальной скоростьюс поворотами на 180 и 360. Прыжки через скакалку в максимальном темпе. Прыжки по разметке на правой (левой) ноге, между стоек, спиной вперѐд. Прыжки вверх на обеих ногах и одной ноге с про- движением вперѐд. Удары по мячу в стенку в максимальном темпе. Ведение мяча с останов- 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rsidR="00B775D4" w:rsidRDefault="00B775D4">
      <w:pPr>
        <w:pStyle w:val="a3"/>
        <w:spacing w:line="266" w:lineRule="auto"/>
        <w:jc w:val="both"/>
        <w:sectPr w:rsidR="00B775D4">
          <w:pgSz w:w="11900" w:h="16800"/>
          <w:pgMar w:top="1100" w:right="0" w:bottom="940" w:left="0" w:header="0" w:footer="758" w:gutter="0"/>
          <w:cols w:space="720"/>
        </w:sectPr>
      </w:pPr>
    </w:p>
    <w:p w:rsidR="00B775D4" w:rsidRDefault="00E25323">
      <w:pPr>
        <w:pStyle w:val="a3"/>
        <w:spacing w:before="73" w:line="266" w:lineRule="auto"/>
        <w:ind w:left="1133" w:right="1113" w:firstLine="706"/>
        <w:jc w:val="both"/>
      </w:pPr>
      <w:r>
        <w:rPr>
          <w:color w:val="333333"/>
        </w:rPr>
        <w:lastRenderedPageBreak/>
        <w:t>Развитие силовых способностей. Комплексы упражнений с дополнительнымотягоще- нием наосновныемышечные группы. Многоскоки через препятствия. Спрыгивание с возвы- 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B775D4" w:rsidRDefault="00B775D4">
      <w:pPr>
        <w:pStyle w:val="a3"/>
        <w:spacing w:before="59"/>
      </w:pPr>
    </w:p>
    <w:p w:rsidR="00B775D4" w:rsidRDefault="00E25323">
      <w:pPr>
        <w:pStyle w:val="a3"/>
        <w:spacing w:line="266" w:lineRule="auto"/>
        <w:ind w:left="1133" w:right="1118" w:firstLine="706"/>
        <w:jc w:val="both"/>
      </w:pPr>
      <w:r>
        <w:rPr>
          <w:color w:val="333333"/>
        </w:rPr>
        <w:t>Развитие выносливости. Равномерный бег на средние и длинные дистанции. Повтор- ные ускорения с уменьшающимся интервалом отдыха. Повторный бег на короткиедистанции с максимальной скоростью и уменьшающимся интерваломотдыха. Гладкий бег в режиме непрерывно-интервального метода. Передвижение на лыжах в режиме большой и умеренной интенсивности.</w:t>
      </w:r>
    </w:p>
    <w:p w:rsidR="00B775D4" w:rsidRDefault="00B775D4">
      <w:pPr>
        <w:pStyle w:val="a3"/>
        <w:spacing w:before="74"/>
      </w:pPr>
    </w:p>
    <w:p w:rsidR="00B775D4" w:rsidRDefault="00E25323">
      <w:pPr>
        <w:pStyle w:val="Heading2"/>
        <w:spacing w:line="266" w:lineRule="auto"/>
        <w:ind w:left="1142" w:right="1135" w:hanging="10"/>
      </w:pPr>
      <w:r>
        <w:rPr>
          <w:color w:val="333333"/>
        </w:rPr>
        <w:t>ПЛАНИРУЕМЫЕРЕЗУЛЬТАТЫОСВОЕНИЯПРОГРАММЫПОФИЗИЧЕСКОЙ КУЛЬТУРЕ НА УРОВНЕ НАЧАЛЬНОГО ОБЩЕГО ОБРАЗОВАНИЯ</w:t>
      </w:r>
    </w:p>
    <w:p w:rsidR="00B775D4" w:rsidRDefault="00B775D4">
      <w:pPr>
        <w:pStyle w:val="a3"/>
        <w:rPr>
          <w:b/>
        </w:rPr>
      </w:pPr>
    </w:p>
    <w:p w:rsidR="00B775D4" w:rsidRDefault="00B775D4">
      <w:pPr>
        <w:pStyle w:val="a3"/>
        <w:spacing w:before="267"/>
        <w:rPr>
          <w:b/>
        </w:rPr>
      </w:pPr>
    </w:p>
    <w:p w:rsidR="00B775D4" w:rsidRDefault="00E25323">
      <w:pPr>
        <w:ind w:left="1133"/>
        <w:rPr>
          <w:b/>
          <w:sz w:val="24"/>
        </w:rPr>
      </w:pPr>
      <w:bookmarkStart w:id="82" w:name="ЛИЧНОСТНЫЕ_РЕЗУЛЬТАТЫ_(1)"/>
      <w:bookmarkEnd w:id="82"/>
      <w:r>
        <w:rPr>
          <w:b/>
          <w:color w:val="333333"/>
          <w:sz w:val="24"/>
        </w:rPr>
        <w:t>ЛИЧНОСТНЫЕ</w:t>
      </w:r>
      <w:r>
        <w:rPr>
          <w:b/>
          <w:color w:val="333333"/>
          <w:spacing w:val="-2"/>
          <w:sz w:val="24"/>
        </w:rPr>
        <w:t>РЕЗУЛЬТАТЫ</w:t>
      </w:r>
    </w:p>
    <w:p w:rsidR="00B775D4" w:rsidRDefault="00B775D4">
      <w:pPr>
        <w:pStyle w:val="a3"/>
        <w:spacing w:before="72"/>
        <w:rPr>
          <w:b/>
        </w:rPr>
      </w:pPr>
    </w:p>
    <w:p w:rsidR="00B775D4" w:rsidRDefault="00E25323">
      <w:pPr>
        <w:pStyle w:val="a3"/>
        <w:spacing w:line="266" w:lineRule="auto"/>
        <w:ind w:left="1133" w:right="1127" w:firstLine="706"/>
        <w:jc w:val="both"/>
      </w:pPr>
      <w:r>
        <w:rPr>
          <w:color w:val="333333"/>
        </w:rPr>
        <w:t>В результате изучения физической культуры на уровне среднего общего образованияу обучающегося будут сформированы следующие личностные результаты:</w:t>
      </w:r>
    </w:p>
    <w:p w:rsidR="00B775D4" w:rsidRDefault="00B775D4">
      <w:pPr>
        <w:pStyle w:val="a3"/>
        <w:spacing w:before="57"/>
      </w:pPr>
    </w:p>
    <w:p w:rsidR="00B775D4" w:rsidRDefault="00E25323">
      <w:pPr>
        <w:pStyle w:val="Heading3"/>
        <w:numPr>
          <w:ilvl w:val="0"/>
          <w:numId w:val="2"/>
        </w:numPr>
        <w:tabs>
          <w:tab w:val="left" w:pos="2106"/>
        </w:tabs>
        <w:ind w:left="2106" w:hanging="267"/>
        <w:rPr>
          <w:b w:val="0"/>
        </w:rPr>
      </w:pPr>
      <w:r>
        <w:rPr>
          <w:color w:val="333333"/>
        </w:rPr>
        <w:t>гражданского</w:t>
      </w:r>
      <w:r>
        <w:rPr>
          <w:color w:val="333333"/>
          <w:spacing w:val="-2"/>
        </w:rPr>
        <w:t>воспитания</w:t>
      </w:r>
      <w:r>
        <w:rPr>
          <w:b w:val="0"/>
          <w:color w:val="333333"/>
          <w:spacing w:val="-2"/>
        </w:rPr>
        <w:t>:</w:t>
      </w:r>
    </w:p>
    <w:p w:rsidR="00B775D4" w:rsidRDefault="00B775D4">
      <w:pPr>
        <w:pStyle w:val="a3"/>
        <w:spacing w:before="82"/>
      </w:pPr>
    </w:p>
    <w:p w:rsidR="00B775D4" w:rsidRDefault="00E25323">
      <w:pPr>
        <w:pStyle w:val="a3"/>
        <w:spacing w:line="280" w:lineRule="auto"/>
        <w:ind w:left="1133" w:right="1135" w:firstLine="706"/>
      </w:pPr>
      <w:r>
        <w:rPr>
          <w:color w:val="333333"/>
        </w:rPr>
        <w:t>сформированностьгражданскойпозицииобучающегосякакактивного иответствен- ного члена российского общества;</w:t>
      </w:r>
    </w:p>
    <w:p w:rsidR="00B775D4" w:rsidRDefault="00B775D4">
      <w:pPr>
        <w:pStyle w:val="a3"/>
        <w:spacing w:before="206"/>
      </w:pPr>
    </w:p>
    <w:p w:rsidR="00B775D4" w:rsidRDefault="00E25323">
      <w:pPr>
        <w:pStyle w:val="a3"/>
        <w:spacing w:before="1"/>
        <w:ind w:left="1839"/>
      </w:pPr>
      <w:r>
        <w:rPr>
          <w:color w:val="333333"/>
        </w:rPr>
        <w:t>осознаниесвоихконституционныхправиобязанностей, уважениезаконаи</w:t>
      </w:r>
      <w:r>
        <w:rPr>
          <w:color w:val="333333"/>
          <w:spacing w:val="-2"/>
        </w:rPr>
        <w:t>правопо-</w:t>
      </w:r>
    </w:p>
    <w:p w:rsidR="00B775D4" w:rsidRDefault="00E25323">
      <w:pPr>
        <w:pStyle w:val="a3"/>
        <w:spacing w:before="40"/>
        <w:ind w:left="1133"/>
      </w:pPr>
      <w:r>
        <w:rPr>
          <w:color w:val="333333"/>
          <w:spacing w:val="-2"/>
        </w:rPr>
        <w:t>рядка;</w:t>
      </w:r>
    </w:p>
    <w:p w:rsidR="00B775D4" w:rsidRDefault="00B775D4">
      <w:pPr>
        <w:pStyle w:val="a3"/>
        <w:spacing w:before="255"/>
      </w:pPr>
    </w:p>
    <w:p w:rsidR="00B775D4" w:rsidRDefault="00E25323">
      <w:pPr>
        <w:pStyle w:val="a3"/>
        <w:spacing w:line="276" w:lineRule="auto"/>
        <w:ind w:left="1133" w:right="1135" w:firstLine="706"/>
      </w:pPr>
      <w:r>
        <w:rPr>
          <w:color w:val="333333"/>
        </w:rPr>
        <w:t>принятиетрадиционныхнациональных,общечеловеческихгуманистическихидемо- кратических ценностей;</w:t>
      </w:r>
    </w:p>
    <w:p w:rsidR="00B775D4" w:rsidRDefault="00B775D4">
      <w:pPr>
        <w:pStyle w:val="a3"/>
        <w:spacing w:before="40"/>
      </w:pPr>
    </w:p>
    <w:p w:rsidR="00B775D4" w:rsidRDefault="00E25323">
      <w:pPr>
        <w:pStyle w:val="a3"/>
        <w:tabs>
          <w:tab w:val="left" w:pos="3186"/>
          <w:tab w:val="left" w:pos="4894"/>
          <w:tab w:val="left" w:pos="6184"/>
          <w:tab w:val="left" w:pos="7752"/>
          <w:tab w:val="left" w:pos="9478"/>
        </w:tabs>
        <w:spacing w:line="266" w:lineRule="auto"/>
        <w:ind w:left="1848" w:right="1130" w:hanging="10"/>
      </w:pPr>
      <w:r>
        <w:rPr>
          <w:color w:val="333333"/>
          <w:spacing w:val="-2"/>
        </w:rPr>
        <w:t>готовность</w:t>
      </w:r>
      <w:r>
        <w:rPr>
          <w:color w:val="333333"/>
        </w:rPr>
        <w:tab/>
      </w:r>
      <w:r>
        <w:rPr>
          <w:color w:val="333333"/>
          <w:spacing w:val="-2"/>
        </w:rPr>
        <w:t>противостоять</w:t>
      </w:r>
      <w:r>
        <w:rPr>
          <w:color w:val="333333"/>
        </w:rPr>
        <w:tab/>
      </w:r>
      <w:r>
        <w:rPr>
          <w:color w:val="333333"/>
          <w:spacing w:val="-2"/>
        </w:rPr>
        <w:t>идеологии</w:t>
      </w:r>
      <w:r>
        <w:rPr>
          <w:color w:val="333333"/>
        </w:rPr>
        <w:tab/>
      </w:r>
      <w:r>
        <w:rPr>
          <w:color w:val="333333"/>
          <w:spacing w:val="-2"/>
        </w:rPr>
        <w:t>экстремизма,</w:t>
      </w:r>
      <w:r>
        <w:rPr>
          <w:color w:val="333333"/>
        </w:rPr>
        <w:tab/>
      </w:r>
      <w:r>
        <w:rPr>
          <w:color w:val="333333"/>
          <w:spacing w:val="-2"/>
        </w:rPr>
        <w:t>национализма,</w:t>
      </w:r>
      <w:r>
        <w:rPr>
          <w:color w:val="333333"/>
        </w:rPr>
        <w:tab/>
      </w:r>
      <w:r>
        <w:rPr>
          <w:color w:val="333333"/>
          <w:spacing w:val="-2"/>
        </w:rPr>
        <w:t>ксенофобии, дискри-</w:t>
      </w:r>
    </w:p>
    <w:p w:rsidR="00B775D4" w:rsidRDefault="00E25323">
      <w:pPr>
        <w:pStyle w:val="a3"/>
        <w:spacing w:before="17"/>
        <w:ind w:left="1133"/>
      </w:pPr>
      <w:r>
        <w:rPr>
          <w:color w:val="333333"/>
        </w:rPr>
        <w:t>минациипосоциальным,религиозным,расовым,национальным</w:t>
      </w:r>
      <w:r>
        <w:rPr>
          <w:color w:val="333333"/>
          <w:spacing w:val="-2"/>
        </w:rPr>
        <w:t>признакам;</w:t>
      </w:r>
    </w:p>
    <w:p w:rsidR="00B775D4" w:rsidRDefault="00B775D4">
      <w:pPr>
        <w:pStyle w:val="a3"/>
        <w:spacing w:before="81"/>
      </w:pPr>
    </w:p>
    <w:p w:rsidR="00B775D4" w:rsidRDefault="00E25323">
      <w:pPr>
        <w:pStyle w:val="a3"/>
        <w:spacing w:line="266" w:lineRule="auto"/>
        <w:ind w:left="1848" w:right="1129" w:hanging="10"/>
      </w:pPr>
      <w:r>
        <w:rPr>
          <w:color w:val="333333"/>
        </w:rPr>
        <w:t xml:space="preserve">готовностьвестисовместнуюдеятельностьвинтересахгражданскогообщества, </w:t>
      </w:r>
      <w:r>
        <w:rPr>
          <w:color w:val="333333"/>
          <w:spacing w:val="-2"/>
        </w:rPr>
        <w:t>участ-</w:t>
      </w:r>
    </w:p>
    <w:p w:rsidR="00B775D4" w:rsidRDefault="00E25323">
      <w:pPr>
        <w:pStyle w:val="a3"/>
        <w:spacing w:before="16"/>
        <w:ind w:left="1133"/>
      </w:pPr>
      <w:r>
        <w:rPr>
          <w:color w:val="333333"/>
        </w:rPr>
        <w:t>воватьвсамоуправлениивобразовательной</w:t>
      </w:r>
      <w:r>
        <w:rPr>
          <w:color w:val="333333"/>
          <w:spacing w:val="-2"/>
        </w:rPr>
        <w:t>организации;</w:t>
      </w:r>
    </w:p>
    <w:p w:rsidR="00B775D4" w:rsidRDefault="00B775D4">
      <w:pPr>
        <w:pStyle w:val="a3"/>
        <w:spacing w:before="82"/>
      </w:pPr>
    </w:p>
    <w:p w:rsidR="00B775D4" w:rsidRDefault="00E25323">
      <w:pPr>
        <w:pStyle w:val="a3"/>
        <w:tabs>
          <w:tab w:val="left" w:pos="2779"/>
          <w:tab w:val="left" w:pos="4936"/>
          <w:tab w:val="left" w:pos="5243"/>
          <w:tab w:val="left" w:pos="8336"/>
          <w:tab w:val="left" w:pos="8653"/>
          <w:tab w:val="left" w:pos="10518"/>
        </w:tabs>
        <w:spacing w:before="1" w:line="266" w:lineRule="auto"/>
        <w:ind w:left="1848" w:right="1128" w:hanging="10"/>
      </w:pPr>
      <w:r>
        <w:rPr>
          <w:color w:val="333333"/>
          <w:spacing w:val="-2"/>
        </w:rPr>
        <w:t>умение</w:t>
      </w:r>
      <w:r>
        <w:rPr>
          <w:color w:val="333333"/>
        </w:rPr>
        <w:tab/>
      </w:r>
      <w:r>
        <w:rPr>
          <w:color w:val="333333"/>
          <w:spacing w:val="-2"/>
        </w:rPr>
        <w:t>взаимодействовать</w:t>
      </w:r>
      <w:r>
        <w:rPr>
          <w:color w:val="333333"/>
        </w:rPr>
        <w:tab/>
      </w:r>
      <w:r>
        <w:rPr>
          <w:color w:val="333333"/>
          <w:spacing w:val="-10"/>
        </w:rPr>
        <w:t>с</w:t>
      </w:r>
      <w:r>
        <w:rPr>
          <w:color w:val="333333"/>
        </w:rPr>
        <w:tab/>
        <w:t>социальнымиинститутами</w:t>
      </w:r>
      <w:r>
        <w:rPr>
          <w:color w:val="333333"/>
        </w:rPr>
        <w:tab/>
      </w:r>
      <w:r>
        <w:rPr>
          <w:color w:val="333333"/>
          <w:spacing w:val="-10"/>
        </w:rPr>
        <w:t>в</w:t>
      </w:r>
      <w:r>
        <w:rPr>
          <w:color w:val="333333"/>
        </w:rPr>
        <w:tab/>
        <w:t>соответствиис</w:t>
      </w:r>
      <w:r>
        <w:rPr>
          <w:color w:val="333333"/>
        </w:rPr>
        <w:tab/>
      </w:r>
      <w:r>
        <w:rPr>
          <w:color w:val="333333"/>
          <w:spacing w:val="-6"/>
        </w:rPr>
        <w:t xml:space="preserve">их </w:t>
      </w:r>
      <w:r>
        <w:rPr>
          <w:color w:val="333333"/>
          <w:spacing w:val="-2"/>
        </w:rPr>
        <w:t>функциями</w:t>
      </w:r>
    </w:p>
    <w:p w:rsidR="00B775D4" w:rsidRDefault="00E25323">
      <w:pPr>
        <w:pStyle w:val="a3"/>
        <w:spacing w:before="11"/>
        <w:ind w:left="1133"/>
      </w:pPr>
      <w:r>
        <w:rPr>
          <w:color w:val="333333"/>
        </w:rPr>
        <w:t>и</w:t>
      </w:r>
      <w:r>
        <w:rPr>
          <w:color w:val="333333"/>
          <w:spacing w:val="-2"/>
        </w:rPr>
        <w:t>назначением;</w:t>
      </w:r>
    </w:p>
    <w:p w:rsidR="00B775D4" w:rsidRDefault="00B775D4">
      <w:pPr>
        <w:pStyle w:val="a3"/>
        <w:spacing w:before="82"/>
      </w:pPr>
    </w:p>
    <w:p w:rsidR="00B775D4" w:rsidRDefault="00E25323">
      <w:pPr>
        <w:pStyle w:val="a3"/>
        <w:ind w:left="1839"/>
      </w:pPr>
      <w:r>
        <w:rPr>
          <w:color w:val="333333"/>
        </w:rPr>
        <w:t xml:space="preserve">готовностькгуманитарнойи волонтѐрской </w:t>
      </w:r>
      <w:r>
        <w:rPr>
          <w:color w:val="333333"/>
          <w:spacing w:val="-2"/>
        </w:rPr>
        <w:t>деятельности;</w:t>
      </w:r>
    </w:p>
    <w:p w:rsidR="00B775D4" w:rsidRDefault="00B775D4">
      <w:pPr>
        <w:pStyle w:val="a3"/>
        <w:sectPr w:rsidR="00B775D4">
          <w:pgSz w:w="11900" w:h="16800"/>
          <w:pgMar w:top="1100" w:right="0" w:bottom="940" w:left="0" w:header="0" w:footer="758" w:gutter="0"/>
          <w:cols w:space="720"/>
        </w:sectPr>
      </w:pPr>
    </w:p>
    <w:p w:rsidR="00B775D4" w:rsidRDefault="00E25323">
      <w:pPr>
        <w:pStyle w:val="Heading3"/>
        <w:numPr>
          <w:ilvl w:val="0"/>
          <w:numId w:val="2"/>
        </w:numPr>
        <w:tabs>
          <w:tab w:val="left" w:pos="2097"/>
        </w:tabs>
        <w:spacing w:before="73"/>
        <w:ind w:left="2097" w:hanging="258"/>
        <w:rPr>
          <w:b w:val="0"/>
        </w:rPr>
      </w:pPr>
      <w:r>
        <w:rPr>
          <w:color w:val="333333"/>
        </w:rPr>
        <w:lastRenderedPageBreak/>
        <w:t>патриотического</w:t>
      </w:r>
      <w:r>
        <w:rPr>
          <w:color w:val="333333"/>
          <w:spacing w:val="-2"/>
        </w:rPr>
        <w:t>воспитания</w:t>
      </w:r>
      <w:r>
        <w:rPr>
          <w:b w:val="0"/>
          <w:color w:val="333333"/>
          <w:spacing w:val="-2"/>
        </w:rPr>
        <w:t>:</w:t>
      </w:r>
    </w:p>
    <w:p w:rsidR="00B775D4" w:rsidRDefault="00B775D4">
      <w:pPr>
        <w:pStyle w:val="a3"/>
        <w:spacing w:before="86"/>
      </w:pPr>
    </w:p>
    <w:p w:rsidR="00B775D4" w:rsidRDefault="00E25323">
      <w:pPr>
        <w:pStyle w:val="a3"/>
        <w:spacing w:line="266" w:lineRule="auto"/>
        <w:ind w:left="1133" w:right="1126" w:firstLine="706"/>
        <w:jc w:val="both"/>
      </w:pPr>
      <w:r>
        <w:rPr>
          <w:color w:val="333333"/>
        </w:rPr>
        <w:t>сформированность российской гражданской идентичности, патриотизма, уважения к своемународу, чувстваответственности передРодиной, гордости засвойкрай, своюРодину, свой язык и культуру, прошлое и настоящее многонационального народа России;</w:t>
      </w:r>
    </w:p>
    <w:p w:rsidR="00B775D4" w:rsidRDefault="00B775D4">
      <w:pPr>
        <w:pStyle w:val="a3"/>
        <w:spacing w:before="54"/>
      </w:pPr>
    </w:p>
    <w:p w:rsidR="00B775D4" w:rsidRDefault="00E25323">
      <w:pPr>
        <w:pStyle w:val="a3"/>
        <w:spacing w:line="266" w:lineRule="auto"/>
        <w:ind w:left="1133" w:right="1124" w:firstLine="706"/>
        <w:jc w:val="both"/>
      </w:pPr>
      <w:r>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775D4" w:rsidRDefault="00B775D4">
      <w:pPr>
        <w:pStyle w:val="a3"/>
        <w:spacing w:before="58"/>
      </w:pPr>
    </w:p>
    <w:p w:rsidR="00B775D4" w:rsidRDefault="00E25323">
      <w:pPr>
        <w:pStyle w:val="a3"/>
        <w:spacing w:line="276" w:lineRule="auto"/>
        <w:ind w:left="1133" w:right="1235" w:firstLine="706"/>
        <w:jc w:val="both"/>
      </w:pPr>
      <w:r>
        <w:rPr>
          <w:color w:val="333333"/>
        </w:rPr>
        <w:t>идейнуюубеждѐнность,готовностькслужениюизащитеОтечества,ответственность за его судьбу;</w:t>
      </w:r>
    </w:p>
    <w:p w:rsidR="00B775D4" w:rsidRDefault="00B775D4">
      <w:pPr>
        <w:pStyle w:val="a3"/>
        <w:spacing w:before="44"/>
      </w:pPr>
    </w:p>
    <w:p w:rsidR="00B775D4" w:rsidRDefault="00E25323">
      <w:pPr>
        <w:pStyle w:val="a4"/>
        <w:numPr>
          <w:ilvl w:val="0"/>
          <w:numId w:val="2"/>
        </w:numPr>
        <w:tabs>
          <w:tab w:val="left" w:pos="2096"/>
        </w:tabs>
        <w:spacing w:before="1" w:line="276" w:lineRule="auto"/>
        <w:ind w:left="614" w:right="5832" w:firstLine="1224"/>
        <w:rPr>
          <w:sz w:val="24"/>
        </w:rPr>
      </w:pPr>
      <w:r>
        <w:rPr>
          <w:b/>
          <w:color w:val="333333"/>
          <w:sz w:val="24"/>
        </w:rPr>
        <w:t>духовно-нравственноговоспитания</w:t>
      </w:r>
      <w:r>
        <w:rPr>
          <w:color w:val="333333"/>
          <w:sz w:val="24"/>
        </w:rPr>
        <w:t>: осознание духовных ценностей российского народа;</w:t>
      </w:r>
    </w:p>
    <w:p w:rsidR="00B775D4" w:rsidRDefault="00E25323">
      <w:pPr>
        <w:pStyle w:val="a3"/>
        <w:spacing w:line="275" w:lineRule="exact"/>
        <w:ind w:left="619"/>
      </w:pPr>
      <w:r>
        <w:rPr>
          <w:color w:val="333333"/>
        </w:rPr>
        <w:t>сформированностьнравственногосознания,этического</w:t>
      </w:r>
      <w:r>
        <w:rPr>
          <w:color w:val="333333"/>
          <w:spacing w:val="-2"/>
        </w:rPr>
        <w:t>поведения;</w:t>
      </w:r>
    </w:p>
    <w:p w:rsidR="00B775D4" w:rsidRDefault="00B775D4">
      <w:pPr>
        <w:pStyle w:val="a3"/>
        <w:spacing w:before="86"/>
      </w:pPr>
    </w:p>
    <w:p w:rsidR="00B775D4" w:rsidRDefault="00E25323">
      <w:pPr>
        <w:pStyle w:val="a3"/>
        <w:spacing w:line="276" w:lineRule="auto"/>
        <w:ind w:left="1133" w:right="1248" w:firstLine="706"/>
        <w:jc w:val="both"/>
      </w:pPr>
      <w:r>
        <w:rPr>
          <w:color w:val="333333"/>
        </w:rPr>
        <w:t>способностьоцениватьситуациюиприниматьосознанныерешения,ориентируясьна морально-нравственные нормы и ценности;</w:t>
      </w:r>
    </w:p>
    <w:p w:rsidR="00B775D4" w:rsidRDefault="00E25323">
      <w:pPr>
        <w:pStyle w:val="a3"/>
        <w:spacing w:line="275" w:lineRule="exact"/>
        <w:ind w:left="614"/>
      </w:pPr>
      <w:r>
        <w:rPr>
          <w:color w:val="333333"/>
        </w:rPr>
        <w:t>осознаниеличноговкладавпостроениеустойчивого</w:t>
      </w:r>
      <w:r>
        <w:rPr>
          <w:color w:val="333333"/>
          <w:spacing w:val="-2"/>
        </w:rPr>
        <w:t xml:space="preserve"> будущего;</w:t>
      </w:r>
    </w:p>
    <w:p w:rsidR="00B775D4" w:rsidRDefault="00B775D4">
      <w:pPr>
        <w:pStyle w:val="a3"/>
        <w:spacing w:before="86"/>
      </w:pPr>
    </w:p>
    <w:p w:rsidR="00B775D4" w:rsidRDefault="00E25323">
      <w:pPr>
        <w:pStyle w:val="a3"/>
        <w:spacing w:line="276" w:lineRule="auto"/>
        <w:ind w:left="1133" w:right="1135" w:firstLine="706"/>
      </w:pPr>
      <w:r>
        <w:rPr>
          <w:color w:val="333333"/>
        </w:rPr>
        <w:t>ответственноеотношениексвоимродителям,созданиюсемьи наосновеосознанного принятия ценностей семейной жизни в соответствии с традициями народов России;</w:t>
      </w:r>
    </w:p>
    <w:p w:rsidR="00B775D4" w:rsidRDefault="00B775D4">
      <w:pPr>
        <w:pStyle w:val="a3"/>
        <w:spacing w:before="45"/>
      </w:pPr>
    </w:p>
    <w:p w:rsidR="00B775D4" w:rsidRDefault="00E25323">
      <w:pPr>
        <w:pStyle w:val="Heading3"/>
        <w:numPr>
          <w:ilvl w:val="0"/>
          <w:numId w:val="2"/>
        </w:numPr>
        <w:tabs>
          <w:tab w:val="left" w:pos="2097"/>
        </w:tabs>
        <w:ind w:left="2097" w:hanging="258"/>
        <w:rPr>
          <w:b w:val="0"/>
        </w:rPr>
      </w:pPr>
      <w:r>
        <w:rPr>
          <w:color w:val="333333"/>
        </w:rPr>
        <w:t>эстетического</w:t>
      </w:r>
      <w:r>
        <w:rPr>
          <w:color w:val="333333"/>
          <w:spacing w:val="-2"/>
        </w:rPr>
        <w:t>воспитания</w:t>
      </w:r>
      <w:r>
        <w:rPr>
          <w:b w:val="0"/>
          <w:color w:val="333333"/>
          <w:spacing w:val="-2"/>
        </w:rPr>
        <w:t>:</w:t>
      </w:r>
    </w:p>
    <w:p w:rsidR="00B775D4" w:rsidRDefault="00B775D4">
      <w:pPr>
        <w:pStyle w:val="a3"/>
        <w:spacing w:before="77"/>
      </w:pPr>
    </w:p>
    <w:p w:rsidR="00B775D4" w:rsidRDefault="00E25323">
      <w:pPr>
        <w:pStyle w:val="a3"/>
        <w:spacing w:line="266" w:lineRule="auto"/>
        <w:ind w:left="1848" w:right="1133" w:hanging="10"/>
      </w:pPr>
      <w:r>
        <w:rPr>
          <w:color w:val="333333"/>
        </w:rPr>
        <w:t xml:space="preserve">эстетическоеотношениекмиру,включаяэстетикубыта,научногоитехнического </w:t>
      </w:r>
      <w:r>
        <w:rPr>
          <w:color w:val="333333"/>
          <w:spacing w:val="-2"/>
        </w:rPr>
        <w:t>твор-</w:t>
      </w:r>
    </w:p>
    <w:p w:rsidR="00B775D4" w:rsidRDefault="00E25323">
      <w:pPr>
        <w:pStyle w:val="a3"/>
        <w:spacing w:before="16"/>
        <w:ind w:left="1133"/>
      </w:pPr>
      <w:r>
        <w:rPr>
          <w:color w:val="333333"/>
        </w:rPr>
        <w:t>чества,спорта,труда, общественных</w:t>
      </w:r>
      <w:r>
        <w:rPr>
          <w:color w:val="333333"/>
          <w:spacing w:val="-2"/>
        </w:rPr>
        <w:t>отношений;</w:t>
      </w:r>
    </w:p>
    <w:p w:rsidR="00B775D4" w:rsidRDefault="00B775D4">
      <w:pPr>
        <w:pStyle w:val="a3"/>
        <w:spacing w:before="82"/>
      </w:pPr>
    </w:p>
    <w:p w:rsidR="00B775D4" w:rsidRDefault="00E25323">
      <w:pPr>
        <w:pStyle w:val="a3"/>
        <w:spacing w:before="1" w:line="266" w:lineRule="auto"/>
        <w:ind w:left="1848" w:right="1201" w:hanging="10"/>
      </w:pPr>
      <w:r>
        <w:rPr>
          <w:color w:val="333333"/>
        </w:rPr>
        <w:t>способность воспринимать различные виды искусства, традиции и творчество своего</w:t>
      </w:r>
      <w:r>
        <w:rPr>
          <w:color w:val="333333"/>
          <w:spacing w:val="-10"/>
        </w:rPr>
        <w:t>и</w:t>
      </w:r>
    </w:p>
    <w:p w:rsidR="00B775D4" w:rsidRDefault="00E25323">
      <w:pPr>
        <w:pStyle w:val="a3"/>
        <w:spacing w:before="11"/>
        <w:ind w:left="1133"/>
      </w:pPr>
      <w:r>
        <w:rPr>
          <w:color w:val="333333"/>
        </w:rPr>
        <w:t>другихнародов,ощущатьэмоциональноевоздействие</w:t>
      </w:r>
      <w:r>
        <w:rPr>
          <w:color w:val="333333"/>
          <w:spacing w:val="-2"/>
        </w:rPr>
        <w:t>искусства;</w:t>
      </w:r>
    </w:p>
    <w:p w:rsidR="00B775D4" w:rsidRDefault="00B775D4">
      <w:pPr>
        <w:pStyle w:val="a3"/>
        <w:spacing w:before="86"/>
      </w:pPr>
    </w:p>
    <w:p w:rsidR="00B775D4" w:rsidRDefault="00E25323">
      <w:pPr>
        <w:pStyle w:val="a3"/>
        <w:spacing w:line="280" w:lineRule="auto"/>
        <w:ind w:left="1133" w:right="1135" w:firstLine="706"/>
      </w:pPr>
      <w:r>
        <w:rPr>
          <w:color w:val="333333"/>
        </w:rPr>
        <w:t>убеждѐнностьвзначимостидляличностииобществаотечественногоимирового ис- кусства, этнических культурных традиций и народного творчества;</w:t>
      </w:r>
    </w:p>
    <w:p w:rsidR="00B775D4" w:rsidRDefault="00B775D4">
      <w:pPr>
        <w:pStyle w:val="a3"/>
        <w:spacing w:before="34"/>
      </w:pPr>
    </w:p>
    <w:p w:rsidR="00B775D4" w:rsidRDefault="00E25323">
      <w:pPr>
        <w:pStyle w:val="a3"/>
        <w:spacing w:line="276" w:lineRule="auto"/>
        <w:ind w:left="1133" w:right="1135" w:firstLine="706"/>
      </w:pPr>
      <w:r>
        <w:rPr>
          <w:color w:val="333333"/>
        </w:rPr>
        <w:t>готовностьксамовыражениювразныхвидахискусства, стремлениепроявлятькаче- ства творческой личности;</w:t>
      </w:r>
    </w:p>
    <w:p w:rsidR="00B775D4" w:rsidRDefault="00B775D4">
      <w:pPr>
        <w:pStyle w:val="a3"/>
        <w:spacing w:before="50"/>
      </w:pPr>
    </w:p>
    <w:p w:rsidR="00B775D4" w:rsidRDefault="00E25323">
      <w:pPr>
        <w:pStyle w:val="Heading3"/>
        <w:numPr>
          <w:ilvl w:val="0"/>
          <w:numId w:val="2"/>
        </w:numPr>
        <w:tabs>
          <w:tab w:val="left" w:pos="2097"/>
        </w:tabs>
        <w:ind w:left="2097" w:hanging="258"/>
        <w:rPr>
          <w:b w:val="0"/>
        </w:rPr>
      </w:pPr>
      <w:r>
        <w:rPr>
          <w:color w:val="333333"/>
        </w:rPr>
        <w:t xml:space="preserve">физического </w:t>
      </w:r>
      <w:r>
        <w:rPr>
          <w:color w:val="333333"/>
          <w:spacing w:val="-2"/>
        </w:rPr>
        <w:t>воспитания</w:t>
      </w:r>
      <w:r>
        <w:rPr>
          <w:b w:val="0"/>
          <w:color w:val="333333"/>
          <w:spacing w:val="-2"/>
        </w:rPr>
        <w:t>:</w:t>
      </w:r>
    </w:p>
    <w:p w:rsidR="00B775D4" w:rsidRDefault="00B775D4">
      <w:pPr>
        <w:pStyle w:val="a3"/>
        <w:spacing w:before="82"/>
      </w:pPr>
    </w:p>
    <w:p w:rsidR="00B775D4" w:rsidRDefault="00E25323">
      <w:pPr>
        <w:pStyle w:val="a3"/>
        <w:spacing w:line="276" w:lineRule="auto"/>
        <w:ind w:left="1133" w:right="1201" w:firstLine="706"/>
      </w:pPr>
      <w:r>
        <w:rPr>
          <w:color w:val="333333"/>
        </w:rPr>
        <w:t>сформированностьздоровогоибезопасногообразажизни,ответственногоотношения к своему здоровью;</w:t>
      </w:r>
    </w:p>
    <w:p w:rsidR="00B775D4" w:rsidRDefault="00B775D4">
      <w:pPr>
        <w:pStyle w:val="a3"/>
        <w:spacing w:line="276" w:lineRule="auto"/>
        <w:sectPr w:rsidR="00B775D4">
          <w:pgSz w:w="11900" w:h="16800"/>
          <w:pgMar w:top="1100" w:right="0" w:bottom="940" w:left="0" w:header="0" w:footer="758" w:gutter="0"/>
          <w:cols w:space="720"/>
        </w:sectPr>
      </w:pPr>
    </w:p>
    <w:p w:rsidR="00B775D4" w:rsidRDefault="00E25323">
      <w:pPr>
        <w:pStyle w:val="a3"/>
        <w:spacing w:before="68" w:line="520" w:lineRule="auto"/>
        <w:ind w:left="1848" w:hanging="10"/>
      </w:pPr>
      <w:r>
        <w:rPr>
          <w:color w:val="333333"/>
        </w:rPr>
        <w:lastRenderedPageBreak/>
        <w:t>потребностьвфизическомсовершенствовании,занятияхспортивно-оздоровительной деятельностью; активное неприятие вредных привычек и иных форм причинения</w:t>
      </w:r>
    </w:p>
    <w:p w:rsidR="00B775D4" w:rsidRDefault="00E25323">
      <w:pPr>
        <w:pStyle w:val="a3"/>
        <w:spacing w:before="3"/>
        <w:ind w:left="1848"/>
      </w:pPr>
      <w:r>
        <w:rPr>
          <w:color w:val="333333"/>
        </w:rPr>
        <w:t>вредафизическому</w:t>
      </w:r>
      <w:r>
        <w:rPr>
          <w:color w:val="333333"/>
          <w:spacing w:val="-10"/>
        </w:rPr>
        <w:t xml:space="preserve"> и</w:t>
      </w:r>
    </w:p>
    <w:p w:rsidR="00B775D4" w:rsidRDefault="00B775D4">
      <w:pPr>
        <w:pStyle w:val="a3"/>
        <w:spacing w:before="43"/>
      </w:pPr>
    </w:p>
    <w:p w:rsidR="00B775D4" w:rsidRDefault="00E25323">
      <w:pPr>
        <w:pStyle w:val="a3"/>
        <w:ind w:left="1133"/>
      </w:pPr>
      <w:r>
        <w:rPr>
          <w:color w:val="333333"/>
        </w:rPr>
        <w:t>психическому</w:t>
      </w:r>
      <w:r>
        <w:rPr>
          <w:color w:val="333333"/>
          <w:spacing w:val="-2"/>
        </w:rPr>
        <w:t>здоровью;</w:t>
      </w:r>
    </w:p>
    <w:p w:rsidR="00B775D4" w:rsidRDefault="00E25323">
      <w:pPr>
        <w:pStyle w:val="a4"/>
        <w:numPr>
          <w:ilvl w:val="0"/>
          <w:numId w:val="2"/>
        </w:numPr>
        <w:tabs>
          <w:tab w:val="left" w:pos="2096"/>
          <w:tab w:val="left" w:pos="2098"/>
        </w:tabs>
        <w:spacing w:before="41" w:line="525" w:lineRule="auto"/>
        <w:ind w:left="2098" w:right="1470" w:hanging="260"/>
        <w:rPr>
          <w:sz w:val="24"/>
        </w:rPr>
      </w:pPr>
      <w:r>
        <w:rPr>
          <w:b/>
          <w:color w:val="333333"/>
          <w:sz w:val="24"/>
        </w:rPr>
        <w:t>трудовоговоспитания</w:t>
      </w:r>
      <w:r>
        <w:rPr>
          <w:color w:val="333333"/>
          <w:sz w:val="24"/>
        </w:rPr>
        <w:t>:готовностьктруду,осознаниеприобретѐнныхуменийи навыков, трудолюбие;</w:t>
      </w:r>
    </w:p>
    <w:p w:rsidR="00B775D4" w:rsidRDefault="00E25323">
      <w:pPr>
        <w:pStyle w:val="a3"/>
        <w:spacing w:before="11" w:line="276" w:lineRule="auto"/>
        <w:ind w:left="1133" w:right="1135" w:firstLine="706"/>
      </w:pPr>
      <w:r>
        <w:rPr>
          <w:color w:val="333333"/>
        </w:rPr>
        <w:t>готовностькактивнойдеятельноститехнологическойисоциальнойнаправленности; способность инициировать, планировать и самостоятельно выполнять такую деятельность;</w:t>
      </w:r>
    </w:p>
    <w:p w:rsidR="00B775D4" w:rsidRDefault="00B775D4">
      <w:pPr>
        <w:pStyle w:val="a3"/>
        <w:spacing w:before="45"/>
      </w:pPr>
    </w:p>
    <w:p w:rsidR="00B775D4" w:rsidRDefault="00E25323">
      <w:pPr>
        <w:pStyle w:val="a3"/>
        <w:spacing w:line="276" w:lineRule="auto"/>
        <w:ind w:left="1133" w:right="1135" w:firstLine="706"/>
      </w:pPr>
      <w:r>
        <w:rPr>
          <w:color w:val="333333"/>
        </w:rPr>
        <w:t>интерескразличнымсферампрофессиональнойдеятельности,умениесовершатьосо- знанный выбор будущей профессии и реализовывать собственные жизненные планы;</w:t>
      </w:r>
    </w:p>
    <w:p w:rsidR="00B775D4" w:rsidRDefault="00B775D4">
      <w:pPr>
        <w:pStyle w:val="a3"/>
        <w:spacing w:before="44"/>
      </w:pPr>
    </w:p>
    <w:p w:rsidR="00B775D4" w:rsidRDefault="00E25323">
      <w:pPr>
        <w:pStyle w:val="a3"/>
        <w:spacing w:line="276" w:lineRule="auto"/>
        <w:ind w:left="1133" w:right="1135" w:firstLine="706"/>
      </w:pPr>
      <w:r>
        <w:rPr>
          <w:color w:val="333333"/>
        </w:rPr>
        <w:t xml:space="preserve">готовностьиспособностькобразованиюисамообразованиюнапротяжениивсей </w:t>
      </w:r>
      <w:r>
        <w:rPr>
          <w:color w:val="333333"/>
          <w:spacing w:val="-2"/>
        </w:rPr>
        <w:t>жизни;</w:t>
      </w:r>
    </w:p>
    <w:p w:rsidR="00B775D4" w:rsidRDefault="00B775D4">
      <w:pPr>
        <w:pStyle w:val="a3"/>
        <w:spacing w:before="45"/>
      </w:pPr>
    </w:p>
    <w:p w:rsidR="00B775D4" w:rsidRDefault="00E25323">
      <w:pPr>
        <w:pStyle w:val="Heading3"/>
        <w:numPr>
          <w:ilvl w:val="0"/>
          <w:numId w:val="2"/>
        </w:numPr>
        <w:tabs>
          <w:tab w:val="left" w:pos="2097"/>
        </w:tabs>
        <w:ind w:left="2097" w:hanging="258"/>
        <w:rPr>
          <w:b w:val="0"/>
        </w:rPr>
      </w:pPr>
      <w:r>
        <w:rPr>
          <w:color w:val="333333"/>
        </w:rPr>
        <w:t>экологического</w:t>
      </w:r>
      <w:r>
        <w:rPr>
          <w:color w:val="333333"/>
          <w:spacing w:val="-2"/>
        </w:rPr>
        <w:t>воспитания</w:t>
      </w:r>
      <w:r>
        <w:rPr>
          <w:b w:val="0"/>
          <w:color w:val="333333"/>
          <w:spacing w:val="-2"/>
        </w:rPr>
        <w:t>:</w:t>
      </w:r>
    </w:p>
    <w:p w:rsidR="00B775D4" w:rsidRDefault="00B775D4">
      <w:pPr>
        <w:pStyle w:val="a3"/>
        <w:spacing w:before="77"/>
      </w:pPr>
    </w:p>
    <w:p w:rsidR="00B775D4" w:rsidRDefault="00E25323">
      <w:pPr>
        <w:pStyle w:val="a3"/>
        <w:spacing w:line="266" w:lineRule="auto"/>
        <w:ind w:left="1133" w:right="1118" w:firstLine="706"/>
        <w:jc w:val="both"/>
      </w:pPr>
      <w:r>
        <w:rPr>
          <w:color w:val="333333"/>
        </w:rPr>
        <w:t>сформированность экологической культуры, понимание влияния социально-экономи- ческих процессов на состояние природной и социальной среды, осознание глобальногохарак- тера экологических проблем;</w:t>
      </w:r>
    </w:p>
    <w:p w:rsidR="00B775D4" w:rsidRDefault="00B775D4">
      <w:pPr>
        <w:pStyle w:val="a3"/>
        <w:spacing w:before="58"/>
      </w:pPr>
    </w:p>
    <w:p w:rsidR="00B775D4" w:rsidRDefault="00E25323">
      <w:pPr>
        <w:pStyle w:val="a3"/>
        <w:spacing w:line="276" w:lineRule="auto"/>
        <w:ind w:left="1133" w:right="1160" w:firstLine="706"/>
        <w:jc w:val="both"/>
      </w:pPr>
      <w:r>
        <w:rPr>
          <w:color w:val="333333"/>
        </w:rPr>
        <w:t>планированиеиосуществлениедействийвокружающейсреденаосновезнанияцелей устойчивого развития человечества;</w:t>
      </w:r>
    </w:p>
    <w:p w:rsidR="00B775D4" w:rsidRDefault="00E25323">
      <w:pPr>
        <w:pStyle w:val="a3"/>
        <w:spacing w:line="275" w:lineRule="exact"/>
        <w:ind w:left="619"/>
      </w:pPr>
      <w:r>
        <w:rPr>
          <w:color w:val="333333"/>
        </w:rPr>
        <w:t>активноенеприятиедействий,приносящихвредокружающей</w:t>
      </w:r>
      <w:r>
        <w:rPr>
          <w:color w:val="333333"/>
          <w:spacing w:val="-2"/>
        </w:rPr>
        <w:t xml:space="preserve"> среде;</w:t>
      </w:r>
    </w:p>
    <w:p w:rsidR="00B775D4" w:rsidRDefault="00B775D4">
      <w:pPr>
        <w:pStyle w:val="a3"/>
        <w:spacing w:before="87"/>
      </w:pPr>
    </w:p>
    <w:p w:rsidR="00B775D4" w:rsidRDefault="00E25323">
      <w:pPr>
        <w:pStyle w:val="a3"/>
        <w:spacing w:line="280" w:lineRule="auto"/>
        <w:ind w:left="1133" w:right="1135" w:firstLine="706"/>
      </w:pPr>
      <w:r>
        <w:rPr>
          <w:color w:val="333333"/>
        </w:rPr>
        <w:t>умениепрогнозироватьнеблагоприятныеэкологическиепоследствияпредпринимае- мых действий, предотвращать их;</w:t>
      </w:r>
    </w:p>
    <w:p w:rsidR="00B775D4" w:rsidRDefault="00E25323">
      <w:pPr>
        <w:pStyle w:val="a3"/>
        <w:spacing w:line="269" w:lineRule="exact"/>
        <w:ind w:left="619"/>
      </w:pPr>
      <w:r>
        <w:rPr>
          <w:color w:val="333333"/>
        </w:rPr>
        <w:t xml:space="preserve">расширениеопытадеятельностиэкологической </w:t>
      </w:r>
      <w:r>
        <w:rPr>
          <w:color w:val="333333"/>
          <w:spacing w:val="-2"/>
        </w:rPr>
        <w:t>направленности.</w:t>
      </w:r>
    </w:p>
    <w:p w:rsidR="00B775D4" w:rsidRDefault="00B775D4">
      <w:pPr>
        <w:pStyle w:val="a3"/>
        <w:spacing w:before="82"/>
      </w:pPr>
    </w:p>
    <w:p w:rsidR="00B775D4" w:rsidRDefault="00E25323">
      <w:pPr>
        <w:pStyle w:val="Heading3"/>
        <w:numPr>
          <w:ilvl w:val="0"/>
          <w:numId w:val="2"/>
        </w:numPr>
        <w:tabs>
          <w:tab w:val="left" w:pos="2097"/>
        </w:tabs>
        <w:ind w:left="2097" w:hanging="258"/>
        <w:rPr>
          <w:b w:val="0"/>
        </w:rPr>
      </w:pPr>
      <w:r>
        <w:rPr>
          <w:color w:val="333333"/>
        </w:rPr>
        <w:t>ценностинаучного</w:t>
      </w:r>
      <w:r>
        <w:rPr>
          <w:color w:val="333333"/>
          <w:spacing w:val="-2"/>
        </w:rPr>
        <w:t>познания</w:t>
      </w:r>
      <w:r>
        <w:rPr>
          <w:b w:val="0"/>
          <w:color w:val="333333"/>
          <w:spacing w:val="-2"/>
        </w:rPr>
        <w:t>:</w:t>
      </w:r>
    </w:p>
    <w:p w:rsidR="00B775D4" w:rsidRDefault="00B775D4">
      <w:pPr>
        <w:pStyle w:val="a3"/>
        <w:spacing w:before="87"/>
      </w:pPr>
    </w:p>
    <w:p w:rsidR="00B775D4" w:rsidRDefault="00E25323">
      <w:pPr>
        <w:pStyle w:val="a3"/>
        <w:spacing w:line="266" w:lineRule="auto"/>
        <w:ind w:left="1133" w:right="1113" w:firstLine="706"/>
        <w:jc w:val="both"/>
      </w:pPr>
      <w:r>
        <w:rPr>
          <w:color w:val="333333"/>
        </w:rPr>
        <w:t>сформированностьмировоззрения, соответствующего современномууровнюразвития науки и общественной практики, основанного на диалоге культур, способствующего осозна- нию своего места в поликультурном мире;</w:t>
      </w:r>
    </w:p>
    <w:p w:rsidR="00B775D4" w:rsidRDefault="00B775D4">
      <w:pPr>
        <w:pStyle w:val="a3"/>
        <w:spacing w:before="63"/>
      </w:pPr>
    </w:p>
    <w:p w:rsidR="00B775D4" w:rsidRDefault="00E25323">
      <w:pPr>
        <w:pStyle w:val="a3"/>
        <w:spacing w:line="276" w:lineRule="auto"/>
        <w:ind w:left="1133" w:right="1135" w:firstLine="706"/>
      </w:pPr>
      <w:r>
        <w:rPr>
          <w:color w:val="333333"/>
        </w:rPr>
        <w:t>совершенствованиеязыковойичитательскойкультурыкаксредствавзаимодействия между людьми и познанием мира;</w:t>
      </w:r>
    </w:p>
    <w:p w:rsidR="00B775D4" w:rsidRDefault="00B775D4">
      <w:pPr>
        <w:pStyle w:val="a3"/>
        <w:spacing w:before="44"/>
      </w:pPr>
    </w:p>
    <w:p w:rsidR="00B775D4" w:rsidRDefault="00E25323">
      <w:pPr>
        <w:pStyle w:val="a3"/>
        <w:spacing w:line="276" w:lineRule="auto"/>
        <w:ind w:left="1133" w:right="1195" w:firstLine="706"/>
        <w:jc w:val="both"/>
      </w:pPr>
      <w:r>
        <w:rPr>
          <w:color w:val="333333"/>
        </w:rPr>
        <w:t>осознаниеценностинаучнойдеятельности;готовностьосуществлятьпроектнуюиис- следовательскую деятельность индивидуально и в группе.</w:t>
      </w:r>
    </w:p>
    <w:p w:rsidR="00B775D4" w:rsidRDefault="00B775D4">
      <w:pPr>
        <w:pStyle w:val="a3"/>
        <w:spacing w:line="276" w:lineRule="auto"/>
        <w:jc w:val="both"/>
        <w:sectPr w:rsidR="00B775D4">
          <w:pgSz w:w="11900" w:h="16800"/>
          <w:pgMar w:top="1100" w:right="0" w:bottom="940" w:left="0" w:header="0" w:footer="758" w:gutter="0"/>
          <w:cols w:space="720"/>
        </w:sectPr>
      </w:pPr>
    </w:p>
    <w:p w:rsidR="00B775D4" w:rsidRDefault="00E25323">
      <w:pPr>
        <w:pStyle w:val="Heading2"/>
        <w:spacing w:before="70"/>
        <w:ind w:left="1133"/>
      </w:pPr>
      <w:bookmarkStart w:id="83" w:name="МЕТАПРЕДМЕТНЫЕ_РЕЗУЛЬТАТЫ_(1)"/>
      <w:bookmarkEnd w:id="83"/>
      <w:r>
        <w:rPr>
          <w:color w:val="333333"/>
        </w:rPr>
        <w:lastRenderedPageBreak/>
        <w:t>МЕТАПРЕДМЕТНЫЕ</w:t>
      </w:r>
      <w:r>
        <w:rPr>
          <w:color w:val="333333"/>
          <w:spacing w:val="-2"/>
        </w:rPr>
        <w:t>РЕЗУЛЬТАТЫ</w:t>
      </w:r>
    </w:p>
    <w:p w:rsidR="00B775D4" w:rsidRDefault="00B775D4">
      <w:pPr>
        <w:pStyle w:val="a3"/>
        <w:spacing w:before="72"/>
        <w:rPr>
          <w:b/>
        </w:rPr>
      </w:pPr>
    </w:p>
    <w:p w:rsidR="00B775D4" w:rsidRDefault="00E25323">
      <w:pPr>
        <w:pStyle w:val="a3"/>
        <w:spacing w:line="266" w:lineRule="auto"/>
        <w:ind w:left="1133" w:right="1127" w:firstLine="706"/>
        <w:jc w:val="both"/>
      </w:pPr>
      <w:r>
        <w:rPr>
          <w:color w:val="333333"/>
        </w:rPr>
        <w:t>В результате изучения физической культуры на уровне среднего общего образованияу обучающегося будут сформированы познавательные универсальные учебные действия, ком-муникативныеуниверсальные учебныедействия,регулятивныеуниверсальныеучебные дей- ствия, совместная деятельность.</w:t>
      </w:r>
    </w:p>
    <w:p w:rsidR="00B775D4" w:rsidRDefault="00B775D4">
      <w:pPr>
        <w:pStyle w:val="a3"/>
        <w:spacing w:before="69"/>
      </w:pPr>
    </w:p>
    <w:p w:rsidR="00B775D4" w:rsidRDefault="00E25323">
      <w:pPr>
        <w:pStyle w:val="Heading3"/>
        <w:ind w:left="1133"/>
      </w:pPr>
      <w:bookmarkStart w:id="84" w:name="Познавательные_универсальные_учебные_дей"/>
      <w:bookmarkEnd w:id="84"/>
      <w:r>
        <w:rPr>
          <w:color w:val="333333"/>
        </w:rPr>
        <w:t>Познавательныеуниверсальныеучебные</w:t>
      </w:r>
      <w:r>
        <w:rPr>
          <w:color w:val="333333"/>
          <w:spacing w:val="-2"/>
        </w:rPr>
        <w:t>действия</w:t>
      </w:r>
    </w:p>
    <w:p w:rsidR="00B775D4" w:rsidRDefault="00E25323">
      <w:pPr>
        <w:spacing w:before="36" w:line="266" w:lineRule="auto"/>
        <w:ind w:left="1133" w:right="1120" w:firstLine="706"/>
        <w:jc w:val="both"/>
        <w:rPr>
          <w:sz w:val="24"/>
        </w:rPr>
      </w:pPr>
      <w:r>
        <w:rPr>
          <w:color w:val="333333"/>
          <w:sz w:val="24"/>
        </w:rPr>
        <w:t xml:space="preserve">У обучающегося будут сформированы </w:t>
      </w:r>
      <w:r>
        <w:rPr>
          <w:i/>
          <w:color w:val="333333"/>
          <w:sz w:val="24"/>
        </w:rPr>
        <w:t xml:space="preserve">следующие базовые логические действия </w:t>
      </w:r>
      <w:r>
        <w:rPr>
          <w:color w:val="333333"/>
          <w:sz w:val="24"/>
        </w:rPr>
        <w:t>как часть познавательных универсальных учебных действий:</w:t>
      </w:r>
    </w:p>
    <w:p w:rsidR="00B775D4" w:rsidRDefault="00B775D4">
      <w:pPr>
        <w:pStyle w:val="a3"/>
        <w:spacing w:before="225"/>
      </w:pPr>
    </w:p>
    <w:p w:rsidR="00B775D4" w:rsidRDefault="00E25323">
      <w:pPr>
        <w:pStyle w:val="a3"/>
        <w:spacing w:before="1" w:line="266" w:lineRule="auto"/>
        <w:ind w:left="1848" w:right="1125" w:hanging="10"/>
      </w:pPr>
      <w:r>
        <w:rPr>
          <w:color w:val="333333"/>
        </w:rPr>
        <w:t>самостоятельноформулироватьиактуализироватьпроблему,рассматриватьеѐ</w:t>
      </w:r>
      <w:r>
        <w:rPr>
          <w:color w:val="333333"/>
          <w:spacing w:val="-2"/>
        </w:rPr>
        <w:t>всесто-</w:t>
      </w:r>
    </w:p>
    <w:p w:rsidR="00B775D4" w:rsidRDefault="00E25323">
      <w:pPr>
        <w:pStyle w:val="a3"/>
        <w:spacing w:before="11"/>
        <w:ind w:left="1133"/>
      </w:pPr>
      <w:r>
        <w:rPr>
          <w:color w:val="333333"/>
          <w:spacing w:val="-2"/>
        </w:rPr>
        <w:t>ронне;</w:t>
      </w:r>
    </w:p>
    <w:p w:rsidR="00B775D4" w:rsidRDefault="00B775D4">
      <w:pPr>
        <w:pStyle w:val="a3"/>
        <w:spacing w:before="254"/>
      </w:pPr>
    </w:p>
    <w:p w:rsidR="00B775D4" w:rsidRDefault="00E25323">
      <w:pPr>
        <w:pStyle w:val="a3"/>
        <w:spacing w:line="276" w:lineRule="auto"/>
        <w:ind w:left="1133" w:right="1135" w:firstLine="706"/>
      </w:pPr>
      <w:r>
        <w:rPr>
          <w:color w:val="333333"/>
        </w:rPr>
        <w:t xml:space="preserve">устанавливатьсущественныйпризнакилиоснованиядлясравнения,классификациии </w:t>
      </w:r>
      <w:r>
        <w:rPr>
          <w:color w:val="333333"/>
          <w:spacing w:val="-2"/>
        </w:rPr>
        <w:t>обобщения;</w:t>
      </w:r>
    </w:p>
    <w:p w:rsidR="00B775D4" w:rsidRDefault="00B775D4">
      <w:pPr>
        <w:pStyle w:val="a3"/>
        <w:spacing w:before="45"/>
      </w:pPr>
    </w:p>
    <w:p w:rsidR="00B775D4" w:rsidRDefault="00E25323">
      <w:pPr>
        <w:pStyle w:val="a3"/>
        <w:spacing w:line="518" w:lineRule="auto"/>
        <w:ind w:left="1848" w:right="1135" w:hanging="10"/>
      </w:pPr>
      <w:r>
        <w:rPr>
          <w:color w:val="333333"/>
        </w:rPr>
        <w:t>определятьцелидеятельности,задаватьпараметрыикритерииихдостижения; выявлять закономерности и противоречия в рассматриваемых явлениях;</w:t>
      </w:r>
    </w:p>
    <w:p w:rsidR="00B775D4" w:rsidRDefault="00E25323">
      <w:pPr>
        <w:pStyle w:val="a3"/>
        <w:spacing w:before="13" w:line="276" w:lineRule="auto"/>
        <w:ind w:left="1133" w:firstLine="706"/>
      </w:pPr>
      <w:r>
        <w:rPr>
          <w:color w:val="333333"/>
        </w:rPr>
        <w:t>разрабатыватьпланрешенияпроблемысучѐтоманализаимеющихсяматериальныхи нематериальных ресурсов;</w:t>
      </w:r>
    </w:p>
    <w:p w:rsidR="00B775D4" w:rsidRDefault="00B775D4">
      <w:pPr>
        <w:pStyle w:val="a3"/>
        <w:spacing w:before="44"/>
      </w:pPr>
    </w:p>
    <w:p w:rsidR="00B775D4" w:rsidRDefault="00E25323">
      <w:pPr>
        <w:pStyle w:val="a3"/>
        <w:spacing w:before="1" w:line="268" w:lineRule="auto"/>
        <w:ind w:left="1848" w:right="1121" w:hanging="10"/>
      </w:pPr>
      <w:r>
        <w:rPr>
          <w:color w:val="333333"/>
        </w:rPr>
        <w:t xml:space="preserve">вноситькоррективывдеятельность,оцениватьсоответствиерезультатовцелям, </w:t>
      </w:r>
      <w:r>
        <w:rPr>
          <w:color w:val="333333"/>
          <w:spacing w:val="-2"/>
        </w:rPr>
        <w:t>оцени-</w:t>
      </w:r>
    </w:p>
    <w:p w:rsidR="00B775D4" w:rsidRDefault="00E25323">
      <w:pPr>
        <w:pStyle w:val="a3"/>
        <w:spacing w:before="6"/>
        <w:ind w:left="1133"/>
      </w:pPr>
      <w:r>
        <w:rPr>
          <w:color w:val="333333"/>
        </w:rPr>
        <w:t xml:space="preserve">ватьрискипоследствий </w:t>
      </w:r>
      <w:r>
        <w:rPr>
          <w:color w:val="333333"/>
          <w:spacing w:val="-2"/>
        </w:rPr>
        <w:t>деятельности;</w:t>
      </w:r>
    </w:p>
    <w:p w:rsidR="00B775D4" w:rsidRDefault="00B775D4">
      <w:pPr>
        <w:pStyle w:val="a3"/>
        <w:spacing w:before="82"/>
      </w:pPr>
    </w:p>
    <w:p w:rsidR="00B775D4" w:rsidRDefault="00E25323">
      <w:pPr>
        <w:pStyle w:val="a3"/>
        <w:tabs>
          <w:tab w:val="left" w:pos="3709"/>
          <w:tab w:val="left" w:pos="4049"/>
          <w:tab w:val="left" w:pos="5358"/>
          <w:tab w:val="left" w:pos="6260"/>
          <w:tab w:val="left" w:pos="6591"/>
          <w:tab w:val="left" w:pos="7738"/>
          <w:tab w:val="left" w:pos="9042"/>
          <w:tab w:val="left" w:pos="10639"/>
        </w:tabs>
        <w:spacing w:line="266" w:lineRule="auto"/>
        <w:ind w:left="1848" w:right="1129" w:hanging="10"/>
      </w:pPr>
      <w:r>
        <w:rPr>
          <w:color w:val="333333"/>
          <w:spacing w:val="-2"/>
        </w:rPr>
        <w:t>координировать</w:t>
      </w:r>
      <w:r>
        <w:rPr>
          <w:color w:val="333333"/>
        </w:rPr>
        <w:tab/>
      </w:r>
      <w:r>
        <w:rPr>
          <w:color w:val="333333"/>
          <w:spacing w:val="-10"/>
        </w:rPr>
        <w:t>и</w:t>
      </w:r>
      <w:r>
        <w:rPr>
          <w:color w:val="333333"/>
        </w:rPr>
        <w:tab/>
      </w:r>
      <w:r>
        <w:rPr>
          <w:color w:val="333333"/>
          <w:spacing w:val="-2"/>
        </w:rPr>
        <w:t>выполнять</w:t>
      </w:r>
      <w:r>
        <w:rPr>
          <w:color w:val="333333"/>
        </w:rPr>
        <w:tab/>
      </w:r>
      <w:r>
        <w:rPr>
          <w:color w:val="333333"/>
          <w:spacing w:val="-2"/>
        </w:rPr>
        <w:t>работу</w:t>
      </w:r>
      <w:r>
        <w:rPr>
          <w:color w:val="333333"/>
        </w:rPr>
        <w:tab/>
      </w:r>
      <w:r>
        <w:rPr>
          <w:color w:val="333333"/>
          <w:spacing w:val="-10"/>
        </w:rPr>
        <w:t>в</w:t>
      </w:r>
      <w:r>
        <w:rPr>
          <w:color w:val="333333"/>
        </w:rPr>
        <w:tab/>
      </w:r>
      <w:r>
        <w:rPr>
          <w:color w:val="333333"/>
          <w:spacing w:val="-2"/>
        </w:rPr>
        <w:t>условиях</w:t>
      </w:r>
      <w:r>
        <w:rPr>
          <w:color w:val="333333"/>
        </w:rPr>
        <w:tab/>
      </w:r>
      <w:r>
        <w:rPr>
          <w:color w:val="333333"/>
          <w:spacing w:val="-2"/>
        </w:rPr>
        <w:t>реального,</w:t>
      </w:r>
      <w:r>
        <w:rPr>
          <w:color w:val="333333"/>
        </w:rPr>
        <w:tab/>
      </w:r>
      <w:r>
        <w:rPr>
          <w:color w:val="333333"/>
          <w:spacing w:val="-2"/>
        </w:rPr>
        <w:t>виртуального</w:t>
      </w:r>
      <w:r>
        <w:rPr>
          <w:color w:val="333333"/>
        </w:rPr>
        <w:tab/>
      </w:r>
      <w:r>
        <w:rPr>
          <w:color w:val="333333"/>
          <w:spacing w:val="-10"/>
        </w:rPr>
        <w:t xml:space="preserve">и </w:t>
      </w:r>
      <w:r>
        <w:rPr>
          <w:color w:val="333333"/>
          <w:spacing w:val="-2"/>
        </w:rPr>
        <w:t>комбиниро-</w:t>
      </w:r>
    </w:p>
    <w:p w:rsidR="00B775D4" w:rsidRDefault="00E25323">
      <w:pPr>
        <w:pStyle w:val="a3"/>
        <w:spacing w:before="11"/>
        <w:ind w:left="1133"/>
      </w:pPr>
      <w:r>
        <w:rPr>
          <w:color w:val="333333"/>
        </w:rPr>
        <w:t>ванного</w:t>
      </w:r>
      <w:r>
        <w:rPr>
          <w:color w:val="333333"/>
          <w:spacing w:val="-2"/>
        </w:rPr>
        <w:t>взаимодействия;</w:t>
      </w:r>
    </w:p>
    <w:p w:rsidR="00B775D4" w:rsidRDefault="00E25323">
      <w:pPr>
        <w:pStyle w:val="a3"/>
        <w:spacing w:before="41"/>
        <w:ind w:left="619"/>
      </w:pPr>
      <w:r>
        <w:rPr>
          <w:color w:val="333333"/>
        </w:rPr>
        <w:t>развиватькреативноемышлениеприрешениижизненных</w:t>
      </w:r>
      <w:r>
        <w:rPr>
          <w:color w:val="333333"/>
          <w:spacing w:val="-2"/>
        </w:rPr>
        <w:t>проблем.</w:t>
      </w:r>
    </w:p>
    <w:p w:rsidR="00B775D4" w:rsidRDefault="00B775D4">
      <w:pPr>
        <w:pStyle w:val="a3"/>
        <w:spacing w:before="87"/>
      </w:pPr>
    </w:p>
    <w:p w:rsidR="00B775D4" w:rsidRDefault="00E25323">
      <w:pPr>
        <w:spacing w:line="276" w:lineRule="auto"/>
        <w:ind w:left="1133" w:right="1468" w:firstLine="706"/>
        <w:jc w:val="both"/>
        <w:rPr>
          <w:sz w:val="24"/>
        </w:rPr>
      </w:pPr>
      <w:r>
        <w:rPr>
          <w:color w:val="333333"/>
          <w:sz w:val="24"/>
        </w:rPr>
        <w:t>Уобучающегосябудутсформированыследующие</w:t>
      </w:r>
      <w:r>
        <w:rPr>
          <w:i/>
          <w:color w:val="333333"/>
          <w:sz w:val="24"/>
        </w:rPr>
        <w:t xml:space="preserve">базовыеисследовательскиедей- ствия </w:t>
      </w:r>
      <w:r>
        <w:rPr>
          <w:color w:val="333333"/>
          <w:sz w:val="24"/>
        </w:rPr>
        <w:t>как часть познавательных универсальных учебных действий:</w:t>
      </w:r>
    </w:p>
    <w:p w:rsidR="00B775D4" w:rsidRDefault="00E25323">
      <w:pPr>
        <w:pStyle w:val="a3"/>
        <w:spacing w:before="4" w:line="276" w:lineRule="auto"/>
        <w:ind w:left="1133" w:right="1333" w:hanging="514"/>
        <w:jc w:val="both"/>
      </w:pPr>
      <w:r>
        <w:rPr>
          <w:color w:val="333333"/>
        </w:rPr>
        <w:t>владетьнавыкамиучебно-исследовательскойипроектнойдеятельности,навыкамираз-решения проблем; способностью и готовностью к самостоятельному поиску методов решения</w:t>
      </w:r>
    </w:p>
    <w:p w:rsidR="00B775D4" w:rsidRDefault="00E25323">
      <w:pPr>
        <w:pStyle w:val="a3"/>
        <w:spacing w:before="4"/>
        <w:ind w:left="1133"/>
        <w:jc w:val="both"/>
      </w:pPr>
      <w:r>
        <w:rPr>
          <w:color w:val="333333"/>
        </w:rPr>
        <w:t>практическихзадач,применениюразличныхметодов</w:t>
      </w:r>
      <w:r>
        <w:rPr>
          <w:color w:val="333333"/>
          <w:spacing w:val="-2"/>
        </w:rPr>
        <w:t>познания;</w:t>
      </w:r>
    </w:p>
    <w:p w:rsidR="00B775D4" w:rsidRDefault="00E25323">
      <w:pPr>
        <w:pStyle w:val="a3"/>
        <w:spacing w:before="50" w:line="266" w:lineRule="auto"/>
        <w:ind w:left="1133" w:right="1113" w:hanging="519"/>
        <w:jc w:val="both"/>
      </w:pPr>
      <w:r>
        <w:rPr>
          <w:color w:val="333333"/>
        </w:rPr>
        <w:t>овладение видами деятельности по получению нового знания, его интерпретации, пре- образованию и применению в различных учебных ситуациях (в том числе при созданииучеб- ных и социальных проектов);</w:t>
      </w:r>
    </w:p>
    <w:p w:rsidR="00B775D4" w:rsidRDefault="00B775D4">
      <w:pPr>
        <w:pStyle w:val="a3"/>
        <w:spacing w:line="266" w:lineRule="auto"/>
        <w:jc w:val="both"/>
        <w:sectPr w:rsidR="00B775D4">
          <w:pgSz w:w="11900" w:h="16800"/>
          <w:pgMar w:top="1900" w:right="0" w:bottom="940" w:left="0" w:header="0" w:footer="758" w:gutter="0"/>
          <w:cols w:space="720"/>
        </w:sectPr>
      </w:pPr>
    </w:p>
    <w:p w:rsidR="00B775D4" w:rsidRDefault="00E25323">
      <w:pPr>
        <w:pStyle w:val="a3"/>
        <w:spacing w:before="74" w:line="276" w:lineRule="auto"/>
        <w:ind w:left="1133" w:right="1135" w:firstLine="706"/>
      </w:pPr>
      <w:r>
        <w:rPr>
          <w:color w:val="333333"/>
        </w:rPr>
        <w:lastRenderedPageBreak/>
        <w:t>формированиенаучноготипамышления,владениенаучнойтерминологией,ключе- выми понятиями и методами;</w:t>
      </w:r>
    </w:p>
    <w:p w:rsidR="00B775D4" w:rsidRDefault="00B775D4">
      <w:pPr>
        <w:pStyle w:val="a3"/>
        <w:spacing w:before="41"/>
      </w:pPr>
    </w:p>
    <w:p w:rsidR="00B775D4" w:rsidRDefault="00E25323">
      <w:pPr>
        <w:pStyle w:val="a3"/>
        <w:spacing w:line="280" w:lineRule="auto"/>
        <w:ind w:left="1133" w:right="1135" w:firstLine="706"/>
      </w:pPr>
      <w:r>
        <w:rPr>
          <w:color w:val="333333"/>
        </w:rPr>
        <w:t>ставитьиформулироватьсобственныезадачивобразовательнойдеятельностиижиз- ненных ситуациях;</w:t>
      </w:r>
    </w:p>
    <w:p w:rsidR="00B775D4" w:rsidRDefault="00B775D4">
      <w:pPr>
        <w:pStyle w:val="a3"/>
        <w:spacing w:before="33"/>
      </w:pPr>
    </w:p>
    <w:p w:rsidR="00B775D4" w:rsidRDefault="00E25323">
      <w:pPr>
        <w:pStyle w:val="a3"/>
        <w:spacing w:line="266" w:lineRule="auto"/>
        <w:ind w:left="1133" w:right="1121" w:firstLine="706"/>
        <w:jc w:val="both"/>
      </w:pPr>
      <w:r>
        <w:rPr>
          <w:color w:val="333333"/>
        </w:rPr>
        <w:t>выявлятьпричинно-следственныесвязииактуализироватьзадачу,выдвигатьгипотезу еѐ решения, находитьаргументы для доказательства своих утверждений, задавать параметры и критерии решения;</w:t>
      </w:r>
    </w:p>
    <w:p w:rsidR="00B775D4" w:rsidRDefault="00B775D4">
      <w:pPr>
        <w:pStyle w:val="a3"/>
        <w:spacing w:before="63"/>
      </w:pPr>
    </w:p>
    <w:p w:rsidR="00B775D4" w:rsidRDefault="00E25323">
      <w:pPr>
        <w:pStyle w:val="a3"/>
        <w:spacing w:line="276" w:lineRule="auto"/>
        <w:ind w:left="1133" w:right="1135" w:firstLine="706"/>
      </w:pPr>
      <w:r>
        <w:rPr>
          <w:color w:val="333333"/>
        </w:rPr>
        <w:t>анализироватьполученныевходерешениязадачирезультаты,критическиоценивать их достоверность, прогнозировать изменение в новых условиях;</w:t>
      </w:r>
    </w:p>
    <w:p w:rsidR="00B775D4" w:rsidRDefault="00E25323">
      <w:pPr>
        <w:pStyle w:val="a3"/>
        <w:spacing w:line="275" w:lineRule="exact"/>
        <w:ind w:left="619"/>
      </w:pPr>
      <w:r>
        <w:rPr>
          <w:color w:val="333333"/>
        </w:rPr>
        <w:t>даватьоценкуновымситуациям,оцениватьприобретѐнный</w:t>
      </w:r>
      <w:r>
        <w:rPr>
          <w:color w:val="333333"/>
          <w:spacing w:val="-2"/>
        </w:rPr>
        <w:t>опыт;</w:t>
      </w:r>
    </w:p>
    <w:p w:rsidR="00B775D4" w:rsidRDefault="00B775D4">
      <w:pPr>
        <w:pStyle w:val="a3"/>
        <w:spacing w:before="87"/>
      </w:pPr>
    </w:p>
    <w:p w:rsidR="00B775D4" w:rsidRDefault="00E25323">
      <w:pPr>
        <w:pStyle w:val="a3"/>
        <w:spacing w:line="276" w:lineRule="auto"/>
        <w:ind w:left="1133" w:firstLine="706"/>
      </w:pPr>
      <w:r>
        <w:rPr>
          <w:color w:val="333333"/>
        </w:rPr>
        <w:t>осуществлятьцеленаправленныйпоискпереносасредствиспособовдействиявпро- фессиональную среду;</w:t>
      </w:r>
    </w:p>
    <w:p w:rsidR="00B775D4" w:rsidRDefault="00E25323">
      <w:pPr>
        <w:pStyle w:val="a3"/>
        <w:spacing w:line="275" w:lineRule="exact"/>
        <w:ind w:left="1839"/>
      </w:pPr>
      <w:r>
        <w:rPr>
          <w:color w:val="333333"/>
        </w:rPr>
        <w:t>уметьпереноситьзнаниявпознавательнуюипрактическуюобласти</w:t>
      </w:r>
      <w:r>
        <w:rPr>
          <w:color w:val="333333"/>
          <w:spacing w:val="-2"/>
        </w:rPr>
        <w:t xml:space="preserve"> жизнедеятельно-</w:t>
      </w:r>
    </w:p>
    <w:p w:rsidR="00B775D4" w:rsidRDefault="00E25323">
      <w:pPr>
        <w:pStyle w:val="a3"/>
        <w:spacing w:before="46"/>
        <w:ind w:left="1133"/>
      </w:pPr>
      <w:r>
        <w:rPr>
          <w:color w:val="333333"/>
          <w:spacing w:val="-4"/>
        </w:rPr>
        <w:t>сти;</w:t>
      </w:r>
    </w:p>
    <w:p w:rsidR="00B775D4" w:rsidRDefault="00B775D4">
      <w:pPr>
        <w:pStyle w:val="a3"/>
        <w:spacing w:before="250"/>
      </w:pPr>
    </w:p>
    <w:p w:rsidR="00B775D4" w:rsidRDefault="00E25323">
      <w:pPr>
        <w:pStyle w:val="a3"/>
        <w:ind w:left="1839"/>
      </w:pPr>
      <w:r>
        <w:rPr>
          <w:color w:val="333333"/>
        </w:rPr>
        <w:t>уметьинтегрироватьзнанияизразныхпредметных</w:t>
      </w:r>
      <w:r>
        <w:rPr>
          <w:color w:val="333333"/>
          <w:spacing w:val="-2"/>
        </w:rPr>
        <w:t>областей;</w:t>
      </w:r>
    </w:p>
    <w:p w:rsidR="00B775D4" w:rsidRDefault="00B775D4">
      <w:pPr>
        <w:pStyle w:val="a3"/>
        <w:spacing w:before="86"/>
      </w:pPr>
    </w:p>
    <w:p w:rsidR="00B775D4" w:rsidRDefault="00E25323">
      <w:pPr>
        <w:pStyle w:val="a3"/>
        <w:spacing w:line="276" w:lineRule="auto"/>
        <w:ind w:left="1133" w:right="1135" w:firstLine="706"/>
      </w:pPr>
      <w:r>
        <w:rPr>
          <w:color w:val="333333"/>
        </w:rPr>
        <w:t>выдвигатьновыеидеи,предлагатьоригинальныеподходыирешения;ставитьпро- блемы и задачи, допускающие альтернативные решения.</w:t>
      </w:r>
    </w:p>
    <w:p w:rsidR="00B775D4" w:rsidRDefault="00B775D4">
      <w:pPr>
        <w:pStyle w:val="a3"/>
        <w:spacing w:before="45"/>
      </w:pPr>
    </w:p>
    <w:p w:rsidR="00B775D4" w:rsidRDefault="00E25323">
      <w:pPr>
        <w:spacing w:line="276" w:lineRule="auto"/>
        <w:ind w:left="1133" w:right="1396" w:firstLine="706"/>
        <w:rPr>
          <w:sz w:val="24"/>
        </w:rPr>
      </w:pPr>
      <w:r>
        <w:rPr>
          <w:color w:val="333333"/>
          <w:sz w:val="24"/>
        </w:rPr>
        <w:t xml:space="preserve">Уобучающегосябудутсформированыследующие </w:t>
      </w:r>
      <w:r>
        <w:rPr>
          <w:i/>
          <w:color w:val="333333"/>
          <w:sz w:val="24"/>
        </w:rPr>
        <w:t xml:space="preserve">уменияработатьсинформа- цией </w:t>
      </w:r>
      <w:r>
        <w:rPr>
          <w:color w:val="333333"/>
          <w:sz w:val="24"/>
        </w:rPr>
        <w:t>как часть познавательных универсальных учебных действий:</w:t>
      </w:r>
    </w:p>
    <w:p w:rsidR="00B775D4" w:rsidRDefault="00B775D4">
      <w:pPr>
        <w:pStyle w:val="a3"/>
        <w:spacing w:before="40"/>
      </w:pPr>
    </w:p>
    <w:p w:rsidR="00B775D4" w:rsidRDefault="00E25323">
      <w:pPr>
        <w:pStyle w:val="a3"/>
        <w:spacing w:line="266" w:lineRule="auto"/>
        <w:ind w:left="1133" w:right="1113" w:firstLine="706"/>
        <w:jc w:val="both"/>
      </w:pPr>
      <w:r>
        <w:rPr>
          <w:color w:val="333333"/>
        </w:rPr>
        <w:t>владеть навыками получения информации из источников разных типов, самостоя- тельно осуществлять поиск, анализ, систематизацию и интерпретацию информации различ- ных видов и форм представления;</w:t>
      </w:r>
    </w:p>
    <w:p w:rsidR="00B775D4" w:rsidRDefault="00B775D4">
      <w:pPr>
        <w:pStyle w:val="a3"/>
        <w:spacing w:before="53"/>
      </w:pPr>
    </w:p>
    <w:p w:rsidR="00B775D4" w:rsidRDefault="00E25323">
      <w:pPr>
        <w:pStyle w:val="a3"/>
        <w:spacing w:before="1" w:line="280" w:lineRule="auto"/>
        <w:ind w:left="1133" w:right="1135" w:firstLine="917"/>
      </w:pPr>
      <w:r>
        <w:rPr>
          <w:color w:val="333333"/>
        </w:rPr>
        <w:t>создаватьтекстывразличныхформатахсучѐтомназначенияинформацииицелевой аудитории, выбирая оптимальную форму представления и визуализации;</w:t>
      </w:r>
    </w:p>
    <w:p w:rsidR="00B775D4" w:rsidRDefault="00B775D4">
      <w:pPr>
        <w:pStyle w:val="a3"/>
        <w:spacing w:before="38"/>
      </w:pPr>
    </w:p>
    <w:p w:rsidR="00B775D4" w:rsidRDefault="00E25323">
      <w:pPr>
        <w:pStyle w:val="a3"/>
        <w:spacing w:line="276" w:lineRule="auto"/>
        <w:ind w:left="1133" w:right="1176" w:firstLine="706"/>
        <w:jc w:val="both"/>
      </w:pPr>
      <w:r>
        <w:rPr>
          <w:color w:val="333333"/>
        </w:rPr>
        <w:t>оцениватьдостоверность,легитимностьинформации,еѐсоответствиеправовымимо- рально-этическим нормам;</w:t>
      </w:r>
    </w:p>
    <w:p w:rsidR="00B775D4" w:rsidRDefault="00B775D4">
      <w:pPr>
        <w:pStyle w:val="a3"/>
        <w:spacing w:before="44"/>
      </w:pPr>
    </w:p>
    <w:p w:rsidR="00B775D4" w:rsidRDefault="00E25323">
      <w:pPr>
        <w:pStyle w:val="a3"/>
        <w:spacing w:before="1" w:line="266" w:lineRule="auto"/>
        <w:ind w:left="1133" w:right="1113" w:firstLine="706"/>
        <w:jc w:val="both"/>
      </w:pP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 номики, техники безопасности, гигиены, ресурсосбережения, правовых и этических норм, норм информационной безопасности;</w:t>
      </w:r>
    </w:p>
    <w:p w:rsidR="00B775D4" w:rsidRDefault="00B775D4">
      <w:pPr>
        <w:pStyle w:val="a3"/>
        <w:spacing w:before="54"/>
      </w:pPr>
    </w:p>
    <w:p w:rsidR="00B775D4" w:rsidRDefault="00E25323">
      <w:pPr>
        <w:pStyle w:val="a3"/>
        <w:spacing w:line="280" w:lineRule="auto"/>
        <w:ind w:left="1133" w:right="1171" w:firstLine="706"/>
        <w:jc w:val="both"/>
      </w:pPr>
      <w:r>
        <w:rPr>
          <w:color w:val="333333"/>
        </w:rPr>
        <w:t>владетьнавыкамираспознаванияизащитыинформации,информационнойбезопасно- сти личности.</w:t>
      </w:r>
    </w:p>
    <w:p w:rsidR="00B775D4" w:rsidRDefault="00B775D4">
      <w:pPr>
        <w:pStyle w:val="a3"/>
        <w:spacing w:line="280" w:lineRule="auto"/>
        <w:jc w:val="both"/>
        <w:sectPr w:rsidR="00B775D4">
          <w:pgSz w:w="11900" w:h="16800"/>
          <w:pgMar w:top="1420" w:right="0" w:bottom="940" w:left="0" w:header="0" w:footer="758" w:gutter="0"/>
          <w:cols w:space="720"/>
        </w:sectPr>
      </w:pPr>
    </w:p>
    <w:p w:rsidR="00B775D4" w:rsidRDefault="00E25323">
      <w:pPr>
        <w:pStyle w:val="Heading3"/>
        <w:spacing w:before="64"/>
        <w:ind w:left="1133"/>
      </w:pPr>
      <w:bookmarkStart w:id="85" w:name="Коммуникативные_универсальные_учебные_де"/>
      <w:bookmarkEnd w:id="85"/>
      <w:r>
        <w:rPr>
          <w:color w:val="333333"/>
        </w:rPr>
        <w:lastRenderedPageBreak/>
        <w:t>Коммуникативныеуниверсальныеучебные</w:t>
      </w:r>
      <w:r>
        <w:rPr>
          <w:color w:val="333333"/>
          <w:spacing w:val="-2"/>
        </w:rPr>
        <w:t>действия</w:t>
      </w:r>
    </w:p>
    <w:p w:rsidR="00B775D4" w:rsidRDefault="00B775D4">
      <w:pPr>
        <w:pStyle w:val="a3"/>
        <w:spacing w:before="77"/>
        <w:rPr>
          <w:b/>
        </w:rPr>
      </w:pPr>
    </w:p>
    <w:p w:rsidR="00B775D4" w:rsidRDefault="00E25323">
      <w:pPr>
        <w:pStyle w:val="a3"/>
        <w:spacing w:line="276" w:lineRule="auto"/>
        <w:ind w:left="1133" w:right="1135" w:firstLine="706"/>
      </w:pPr>
      <w:r>
        <w:rPr>
          <w:color w:val="333333"/>
        </w:rPr>
        <w:t>Уобучающегосябудутсформированыследующиеуменияобщениякакчастькомму- никативных универсальных учебных действий:</w:t>
      </w:r>
    </w:p>
    <w:p w:rsidR="00B775D4" w:rsidRDefault="00E25323">
      <w:pPr>
        <w:pStyle w:val="a3"/>
        <w:spacing w:before="4"/>
        <w:ind w:left="614"/>
      </w:pPr>
      <w:r>
        <w:rPr>
          <w:color w:val="333333"/>
        </w:rPr>
        <w:t>осуществлятькоммуникациивовсехсферах</w:t>
      </w:r>
      <w:r>
        <w:rPr>
          <w:color w:val="333333"/>
          <w:spacing w:val="-2"/>
        </w:rPr>
        <w:t>жизни;</w:t>
      </w:r>
    </w:p>
    <w:p w:rsidR="00B775D4" w:rsidRDefault="00B775D4">
      <w:pPr>
        <w:pStyle w:val="a3"/>
        <w:spacing w:before="82"/>
      </w:pPr>
    </w:p>
    <w:p w:rsidR="00B775D4" w:rsidRDefault="00E25323">
      <w:pPr>
        <w:pStyle w:val="a3"/>
        <w:spacing w:line="276" w:lineRule="auto"/>
        <w:ind w:left="1133" w:firstLine="706"/>
      </w:pPr>
      <w:r>
        <w:rPr>
          <w:color w:val="333333"/>
        </w:rPr>
        <w:t>распознаватьневербальныесредстваобщения,пониматьзначениесоциальныхзнаков, распознавать предпосылки конфликтных ситуаций и смягчать конфликты;</w:t>
      </w:r>
    </w:p>
    <w:p w:rsidR="00B775D4" w:rsidRDefault="00E25323">
      <w:pPr>
        <w:pStyle w:val="a3"/>
        <w:spacing w:before="4" w:line="276" w:lineRule="auto"/>
        <w:ind w:left="619" w:right="3756"/>
      </w:pPr>
      <w:r>
        <w:rPr>
          <w:color w:val="333333"/>
        </w:rPr>
        <w:t>владеть различными способами общения и взаимодействия; аргументированновестидиалог,уметьсмягчатьконфликтныеситуации;</w:t>
      </w:r>
    </w:p>
    <w:p w:rsidR="00B775D4" w:rsidRDefault="00E25323">
      <w:pPr>
        <w:pStyle w:val="a3"/>
        <w:spacing w:line="275" w:lineRule="exact"/>
        <w:ind w:left="619"/>
      </w:pPr>
      <w:r>
        <w:rPr>
          <w:color w:val="333333"/>
        </w:rPr>
        <w:t>развѐрнуто илогичноизлагатьсвоюточкузрениясиспользованиемязыковых</w:t>
      </w:r>
      <w:r>
        <w:rPr>
          <w:color w:val="333333"/>
          <w:spacing w:val="-2"/>
        </w:rPr>
        <w:t>средств.</w:t>
      </w:r>
    </w:p>
    <w:p w:rsidR="00B775D4" w:rsidRDefault="00B775D4">
      <w:pPr>
        <w:pStyle w:val="a3"/>
        <w:spacing w:before="100"/>
      </w:pPr>
    </w:p>
    <w:p w:rsidR="00B775D4" w:rsidRDefault="00E25323">
      <w:pPr>
        <w:pStyle w:val="Heading3"/>
        <w:spacing w:before="1"/>
        <w:ind w:left="1133"/>
      </w:pPr>
      <w:bookmarkStart w:id="86" w:name="Регулятивные_универсальные_учебные_дейст"/>
      <w:bookmarkEnd w:id="86"/>
      <w:r>
        <w:rPr>
          <w:color w:val="333333"/>
        </w:rPr>
        <w:t>Регулятивныеуниверсальныеучебные</w:t>
      </w:r>
      <w:r>
        <w:rPr>
          <w:color w:val="333333"/>
          <w:spacing w:val="-2"/>
        </w:rPr>
        <w:t>действия</w:t>
      </w:r>
    </w:p>
    <w:p w:rsidR="00B775D4" w:rsidRDefault="00B775D4">
      <w:pPr>
        <w:pStyle w:val="a3"/>
        <w:spacing w:before="72"/>
        <w:rPr>
          <w:b/>
        </w:rPr>
      </w:pPr>
    </w:p>
    <w:p w:rsidR="00B775D4" w:rsidRDefault="00E25323">
      <w:pPr>
        <w:pStyle w:val="a3"/>
        <w:spacing w:line="266" w:lineRule="auto"/>
        <w:ind w:left="1133" w:right="1119" w:firstLine="706"/>
        <w:jc w:val="both"/>
      </w:pPr>
      <w:r>
        <w:rPr>
          <w:color w:val="333333"/>
        </w:rPr>
        <w:t xml:space="preserve">У обучающегося будут сформированы следующие умения </w:t>
      </w:r>
      <w:r>
        <w:rPr>
          <w:i/>
          <w:color w:val="333333"/>
        </w:rPr>
        <w:t xml:space="preserve">самоорганизации </w:t>
      </w:r>
      <w:r>
        <w:rPr>
          <w:color w:val="333333"/>
        </w:rPr>
        <w:t>как часть регулятивных универсальных учебных действий:</w:t>
      </w:r>
    </w:p>
    <w:p w:rsidR="00B775D4" w:rsidRDefault="00E25323">
      <w:pPr>
        <w:pStyle w:val="a3"/>
        <w:spacing w:before="12" w:line="271" w:lineRule="auto"/>
        <w:ind w:left="1133" w:right="1113" w:firstLine="706"/>
        <w:jc w:val="both"/>
      </w:pPr>
      <w:r>
        <w:rPr>
          <w:color w:val="333333"/>
        </w:rPr>
        <w:t xml:space="preserve">самостоятельноосуществлять познавательную деятельность, выявлять проблемы, ста- вить и формулировать собственные задачи в образовательной деятельности и жизненных си- </w:t>
      </w:r>
      <w:r>
        <w:rPr>
          <w:color w:val="333333"/>
          <w:spacing w:val="-2"/>
        </w:rPr>
        <w:t>туациях;</w:t>
      </w:r>
    </w:p>
    <w:p w:rsidR="00B775D4" w:rsidRDefault="00B775D4">
      <w:pPr>
        <w:pStyle w:val="a3"/>
        <w:spacing w:before="51"/>
      </w:pPr>
    </w:p>
    <w:p w:rsidR="00B775D4" w:rsidRDefault="00E25323">
      <w:pPr>
        <w:pStyle w:val="a3"/>
        <w:spacing w:line="276" w:lineRule="auto"/>
        <w:ind w:left="1133" w:right="1135" w:firstLine="706"/>
      </w:pPr>
      <w:r>
        <w:rPr>
          <w:color w:val="333333"/>
        </w:rPr>
        <w:t>самостоятельносоставлятьпланрешенияпроблемысучѐтомимеющихсяресурсов, собственных возможностей и предпочтений;</w:t>
      </w:r>
    </w:p>
    <w:p w:rsidR="00B775D4" w:rsidRDefault="00E25323">
      <w:pPr>
        <w:pStyle w:val="a3"/>
        <w:spacing w:line="275" w:lineRule="exact"/>
        <w:ind w:left="619"/>
      </w:pPr>
      <w:r>
        <w:rPr>
          <w:color w:val="333333"/>
        </w:rPr>
        <w:t>даватьоценкуновым</w:t>
      </w:r>
      <w:r>
        <w:rPr>
          <w:color w:val="333333"/>
          <w:spacing w:val="-2"/>
        </w:rPr>
        <w:t>ситуациям;</w:t>
      </w:r>
    </w:p>
    <w:p w:rsidR="00B775D4" w:rsidRDefault="00E25323">
      <w:pPr>
        <w:pStyle w:val="a3"/>
        <w:spacing w:before="41"/>
        <w:ind w:left="619"/>
      </w:pPr>
      <w:r>
        <w:rPr>
          <w:color w:val="333333"/>
        </w:rPr>
        <w:t>расширятьрамкиучебного предметанаосновеличных</w:t>
      </w:r>
      <w:r>
        <w:rPr>
          <w:color w:val="333333"/>
          <w:spacing w:val="-2"/>
        </w:rPr>
        <w:t>предпочтений;</w:t>
      </w:r>
    </w:p>
    <w:p w:rsidR="00B775D4" w:rsidRDefault="00B775D4">
      <w:pPr>
        <w:pStyle w:val="a3"/>
        <w:spacing w:before="86"/>
      </w:pPr>
    </w:p>
    <w:p w:rsidR="00B775D4" w:rsidRDefault="00E25323">
      <w:pPr>
        <w:pStyle w:val="a3"/>
        <w:spacing w:before="1" w:line="520" w:lineRule="auto"/>
        <w:ind w:left="1848" w:right="1121" w:hanging="10"/>
        <w:jc w:val="both"/>
      </w:pPr>
      <w:r>
        <w:rPr>
          <w:color w:val="333333"/>
        </w:rPr>
        <w:t>делать осознанный выбор, аргументировать его, брать ответственность за решение; оценивать приобретѐнный опыт; способствовать формированию и проявлению широкой эрудиции в разных областях</w:t>
      </w:r>
    </w:p>
    <w:p w:rsidR="00B775D4" w:rsidRDefault="00E25323">
      <w:pPr>
        <w:pStyle w:val="a3"/>
        <w:spacing w:before="8"/>
        <w:ind w:left="1133"/>
      </w:pPr>
      <w:r>
        <w:rPr>
          <w:color w:val="333333"/>
          <w:spacing w:val="-2"/>
        </w:rPr>
        <w:t>знаний;</w:t>
      </w:r>
    </w:p>
    <w:p w:rsidR="00B775D4" w:rsidRDefault="00E25323">
      <w:pPr>
        <w:pStyle w:val="a3"/>
        <w:spacing w:before="41"/>
        <w:ind w:left="619"/>
      </w:pPr>
      <w:r>
        <w:rPr>
          <w:color w:val="333333"/>
        </w:rPr>
        <w:t>постоянноповышатьсвойобразовательныйикультурный</w:t>
      </w:r>
      <w:r>
        <w:rPr>
          <w:color w:val="333333"/>
          <w:spacing w:val="-2"/>
        </w:rPr>
        <w:t>уровень;</w:t>
      </w:r>
    </w:p>
    <w:p w:rsidR="00B775D4" w:rsidRDefault="00B775D4">
      <w:pPr>
        <w:pStyle w:val="a3"/>
        <w:spacing w:before="92"/>
      </w:pPr>
    </w:p>
    <w:p w:rsidR="00B775D4" w:rsidRDefault="00E25323">
      <w:pPr>
        <w:spacing w:line="276" w:lineRule="auto"/>
        <w:ind w:left="1133" w:right="1135" w:firstLine="706"/>
        <w:rPr>
          <w:sz w:val="24"/>
        </w:rPr>
      </w:pPr>
      <w:r>
        <w:rPr>
          <w:color w:val="333333"/>
          <w:sz w:val="24"/>
        </w:rPr>
        <w:t xml:space="preserve">Уобучающегосябудутсформированыследующиеумения </w:t>
      </w:r>
      <w:r>
        <w:rPr>
          <w:i/>
          <w:color w:val="333333"/>
          <w:sz w:val="24"/>
        </w:rPr>
        <w:t xml:space="preserve">самоконтроля,принятия себя и других </w:t>
      </w:r>
      <w:r>
        <w:rPr>
          <w:color w:val="333333"/>
          <w:sz w:val="24"/>
        </w:rPr>
        <w:t>как часть регулятивных универсальных учебных действий:</w:t>
      </w:r>
    </w:p>
    <w:p w:rsidR="00B775D4" w:rsidRDefault="00B775D4">
      <w:pPr>
        <w:pStyle w:val="a3"/>
        <w:spacing w:before="44"/>
      </w:pPr>
    </w:p>
    <w:p w:rsidR="00B775D4" w:rsidRDefault="00E25323">
      <w:pPr>
        <w:pStyle w:val="a3"/>
        <w:spacing w:line="276" w:lineRule="auto"/>
        <w:ind w:left="1133" w:right="1190" w:firstLine="706"/>
        <w:jc w:val="both"/>
      </w:pPr>
      <w:r>
        <w:rPr>
          <w:color w:val="333333"/>
        </w:rPr>
        <w:t>даватьоценкуновымситуациям, вноситькоррективывдеятельность,оцениватьсоот- ветствие результатов целям;</w:t>
      </w:r>
    </w:p>
    <w:p w:rsidR="00B775D4" w:rsidRDefault="00B775D4">
      <w:pPr>
        <w:pStyle w:val="a3"/>
        <w:spacing w:before="40"/>
      </w:pPr>
    </w:p>
    <w:p w:rsidR="00B775D4" w:rsidRDefault="00E25323">
      <w:pPr>
        <w:pStyle w:val="a3"/>
        <w:spacing w:before="1" w:line="266" w:lineRule="auto"/>
        <w:ind w:left="1848" w:right="1129" w:hanging="10"/>
        <w:jc w:val="both"/>
      </w:pPr>
      <w:r>
        <w:rPr>
          <w:color w:val="333333"/>
        </w:rPr>
        <w:t>владеть навыками познавательной рефлексии как осознанием совершаемых действий</w:t>
      </w:r>
      <w:r>
        <w:rPr>
          <w:color w:val="333333"/>
          <w:spacing w:val="-10"/>
        </w:rPr>
        <w:t>и</w:t>
      </w:r>
    </w:p>
    <w:p w:rsidR="00B775D4" w:rsidRDefault="00E25323">
      <w:pPr>
        <w:pStyle w:val="a3"/>
        <w:spacing w:before="11"/>
        <w:ind w:left="1133"/>
      </w:pPr>
      <w:r>
        <w:rPr>
          <w:color w:val="333333"/>
        </w:rPr>
        <w:t>мыслительныхпроцессов,ихрезультатови</w:t>
      </w:r>
      <w:r>
        <w:rPr>
          <w:color w:val="333333"/>
          <w:spacing w:val="-2"/>
        </w:rPr>
        <w:t>оснований;</w:t>
      </w:r>
    </w:p>
    <w:p w:rsidR="00B775D4" w:rsidRDefault="00B775D4">
      <w:pPr>
        <w:pStyle w:val="a3"/>
        <w:sectPr w:rsidR="00B775D4">
          <w:pgSz w:w="11900" w:h="16800"/>
          <w:pgMar w:top="1440" w:right="0" w:bottom="940" w:left="0" w:header="0" w:footer="758" w:gutter="0"/>
          <w:cols w:space="720"/>
        </w:sectPr>
      </w:pPr>
    </w:p>
    <w:p w:rsidR="00B775D4" w:rsidRDefault="00E25323">
      <w:pPr>
        <w:pStyle w:val="a3"/>
        <w:spacing w:before="73"/>
        <w:ind w:left="1839"/>
      </w:pPr>
      <w:r>
        <w:rPr>
          <w:color w:val="333333"/>
        </w:rPr>
        <w:lastRenderedPageBreak/>
        <w:t>использоватьприѐмырефлексиидляоценкиситуации,выбора</w:t>
      </w:r>
      <w:r>
        <w:rPr>
          <w:color w:val="333333"/>
          <w:spacing w:val="-2"/>
        </w:rPr>
        <w:t>верного</w:t>
      </w:r>
    </w:p>
    <w:p w:rsidR="00B775D4" w:rsidRDefault="00B775D4">
      <w:pPr>
        <w:pStyle w:val="a3"/>
        <w:spacing w:before="48"/>
      </w:pPr>
    </w:p>
    <w:p w:rsidR="00B775D4" w:rsidRDefault="00E25323">
      <w:pPr>
        <w:pStyle w:val="a3"/>
        <w:spacing w:line="520" w:lineRule="auto"/>
        <w:ind w:left="1848" w:right="1554"/>
      </w:pPr>
      <w:r>
        <w:rPr>
          <w:color w:val="333333"/>
        </w:rP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приниматьмотивыиаргументыдругихприанализерезультатовдеятельности; признавать своѐ право и право других на ошибки;</w:t>
      </w:r>
    </w:p>
    <w:p w:rsidR="00B775D4" w:rsidRDefault="00E25323">
      <w:pPr>
        <w:pStyle w:val="a3"/>
        <w:spacing w:line="273" w:lineRule="exact"/>
        <w:ind w:left="1839"/>
      </w:pPr>
      <w:r>
        <w:rPr>
          <w:color w:val="333333"/>
        </w:rPr>
        <w:t>развиватьспособностьпониматьмирспозициидругого</w:t>
      </w:r>
      <w:r>
        <w:rPr>
          <w:color w:val="333333"/>
          <w:spacing w:val="-2"/>
        </w:rPr>
        <w:t xml:space="preserve"> человека.</w:t>
      </w:r>
    </w:p>
    <w:p w:rsidR="00B775D4" w:rsidRDefault="00B775D4">
      <w:pPr>
        <w:pStyle w:val="a3"/>
        <w:spacing w:before="96"/>
      </w:pPr>
    </w:p>
    <w:p w:rsidR="00B775D4" w:rsidRDefault="00E25323">
      <w:pPr>
        <w:pStyle w:val="a3"/>
        <w:spacing w:line="268" w:lineRule="auto"/>
        <w:ind w:left="1133" w:right="1135" w:firstLine="706"/>
      </w:pPr>
      <w:r>
        <w:rPr>
          <w:color w:val="333333"/>
        </w:rPr>
        <w:t>Уобучающегосябудутсформированыследующиеумения</w:t>
      </w:r>
      <w:r>
        <w:rPr>
          <w:i/>
          <w:color w:val="333333"/>
        </w:rPr>
        <w:t xml:space="preserve">совместнойдеятельно- сти </w:t>
      </w:r>
      <w:r>
        <w:rPr>
          <w:color w:val="333333"/>
        </w:rPr>
        <w:t>как часть коммуникативных универсальных учебных действий:</w:t>
      </w:r>
    </w:p>
    <w:p w:rsidR="00B775D4" w:rsidRDefault="00E25323">
      <w:pPr>
        <w:pStyle w:val="a3"/>
        <w:spacing w:before="37" w:line="596" w:lineRule="exact"/>
        <w:ind w:left="1839" w:right="1135"/>
      </w:pPr>
      <w:r>
        <w:rPr>
          <w:color w:val="333333"/>
        </w:rPr>
        <w:t>понимать и использовать преимущества командной и индивидуальной работы; выбирать тематикуи методысовместныхдействий сучѐтомобщихинтересов,ивоз-</w:t>
      </w:r>
    </w:p>
    <w:p w:rsidR="00B775D4" w:rsidRDefault="00E25323">
      <w:pPr>
        <w:pStyle w:val="a3"/>
        <w:spacing w:line="249" w:lineRule="exact"/>
        <w:ind w:left="1133"/>
      </w:pPr>
      <w:r>
        <w:rPr>
          <w:color w:val="333333"/>
        </w:rPr>
        <w:t>можностейкаждогочлена</w:t>
      </w:r>
      <w:r>
        <w:rPr>
          <w:color w:val="333333"/>
          <w:spacing w:val="-2"/>
        </w:rPr>
        <w:t xml:space="preserve"> коллектива;</w:t>
      </w:r>
    </w:p>
    <w:p w:rsidR="00B775D4" w:rsidRDefault="00E25323">
      <w:pPr>
        <w:pStyle w:val="a3"/>
        <w:tabs>
          <w:tab w:val="left" w:pos="3167"/>
          <w:tab w:val="left" w:pos="3872"/>
          <w:tab w:val="left" w:pos="5277"/>
          <w:tab w:val="left" w:pos="6917"/>
          <w:tab w:val="left" w:pos="8763"/>
          <w:tab w:val="left" w:pos="9113"/>
        </w:tabs>
        <w:spacing w:before="41" w:line="266" w:lineRule="auto"/>
        <w:ind w:left="1848" w:right="1130" w:hanging="10"/>
      </w:pPr>
      <w:r>
        <w:rPr>
          <w:color w:val="333333"/>
          <w:spacing w:val="-2"/>
        </w:rPr>
        <w:t>принимать</w:t>
      </w:r>
      <w:r>
        <w:rPr>
          <w:color w:val="333333"/>
        </w:rPr>
        <w:tab/>
      </w:r>
      <w:r>
        <w:rPr>
          <w:color w:val="333333"/>
          <w:spacing w:val="-4"/>
        </w:rPr>
        <w:t>цели</w:t>
      </w:r>
      <w:r>
        <w:rPr>
          <w:color w:val="333333"/>
        </w:rPr>
        <w:tab/>
      </w:r>
      <w:r>
        <w:rPr>
          <w:color w:val="333333"/>
          <w:spacing w:val="-2"/>
        </w:rPr>
        <w:t>совместной</w:t>
      </w:r>
      <w:r>
        <w:rPr>
          <w:color w:val="333333"/>
        </w:rPr>
        <w:tab/>
      </w:r>
      <w:r>
        <w:rPr>
          <w:color w:val="333333"/>
          <w:spacing w:val="-2"/>
        </w:rPr>
        <w:t>деятельности,</w:t>
      </w:r>
      <w:r>
        <w:rPr>
          <w:color w:val="333333"/>
        </w:rPr>
        <w:tab/>
      </w:r>
      <w:r>
        <w:rPr>
          <w:color w:val="333333"/>
          <w:spacing w:val="-2"/>
        </w:rPr>
        <w:t>организовывать</w:t>
      </w:r>
      <w:r>
        <w:rPr>
          <w:color w:val="333333"/>
        </w:rPr>
        <w:tab/>
      </w:r>
      <w:r>
        <w:rPr>
          <w:color w:val="333333"/>
          <w:spacing w:val="-10"/>
        </w:rPr>
        <w:t>и</w:t>
      </w:r>
      <w:r>
        <w:rPr>
          <w:color w:val="333333"/>
        </w:rPr>
        <w:tab/>
      </w:r>
      <w:r>
        <w:rPr>
          <w:color w:val="333333"/>
          <w:spacing w:val="-2"/>
        </w:rPr>
        <w:t>координировать действия</w:t>
      </w:r>
    </w:p>
    <w:p w:rsidR="00B775D4" w:rsidRDefault="00E25323">
      <w:pPr>
        <w:pStyle w:val="a3"/>
        <w:spacing w:before="11" w:line="266" w:lineRule="auto"/>
        <w:ind w:left="1138" w:right="1135" w:hanging="5"/>
      </w:pPr>
      <w:r>
        <w:rPr>
          <w:color w:val="333333"/>
        </w:rPr>
        <w:t>поеѐдостижению:составлятьпландействий,распределятьролисучѐтоммнений участников, обсуждать результаты совместной работы;</w:t>
      </w:r>
    </w:p>
    <w:p w:rsidR="00B775D4" w:rsidRDefault="00B775D4">
      <w:pPr>
        <w:pStyle w:val="a3"/>
        <w:spacing w:before="57"/>
      </w:pPr>
    </w:p>
    <w:p w:rsidR="00B775D4" w:rsidRDefault="00E25323">
      <w:pPr>
        <w:pStyle w:val="a3"/>
        <w:spacing w:line="276" w:lineRule="auto"/>
        <w:ind w:left="1133" w:firstLine="706"/>
      </w:pPr>
      <w:r>
        <w:rPr>
          <w:color w:val="333333"/>
        </w:rPr>
        <w:t>оцениватькачествовкладасвоегоикаждогоучастникакомандывобщийрезультатпо разработанным критериям;</w:t>
      </w:r>
    </w:p>
    <w:p w:rsidR="00B775D4" w:rsidRDefault="00B775D4">
      <w:pPr>
        <w:pStyle w:val="a3"/>
        <w:spacing w:before="40"/>
      </w:pPr>
    </w:p>
    <w:p w:rsidR="00B775D4" w:rsidRDefault="00E25323">
      <w:pPr>
        <w:pStyle w:val="a3"/>
        <w:spacing w:line="280" w:lineRule="auto"/>
        <w:ind w:left="1133" w:right="1135" w:firstLine="706"/>
      </w:pPr>
      <w:r>
        <w:rPr>
          <w:color w:val="333333"/>
        </w:rPr>
        <w:t>предлагатьновыепроекты,оцениватьидеиспозицииновизны,оригинальности,прак- тической значимости;</w:t>
      </w:r>
    </w:p>
    <w:p w:rsidR="00B775D4" w:rsidRDefault="00B775D4">
      <w:pPr>
        <w:pStyle w:val="a3"/>
        <w:spacing w:before="34"/>
      </w:pPr>
    </w:p>
    <w:p w:rsidR="00B775D4" w:rsidRDefault="00E25323">
      <w:pPr>
        <w:pStyle w:val="a3"/>
        <w:tabs>
          <w:tab w:val="left" w:pos="3479"/>
          <w:tab w:val="left" w:pos="4889"/>
          <w:tab w:val="left" w:pos="6673"/>
          <w:tab w:val="left" w:pos="7968"/>
          <w:tab w:val="left" w:pos="8318"/>
          <w:tab w:val="left" w:pos="9646"/>
        </w:tabs>
        <w:spacing w:line="266" w:lineRule="auto"/>
        <w:ind w:left="1848" w:right="1117" w:hanging="10"/>
      </w:pPr>
      <w:r>
        <w:rPr>
          <w:color w:val="333333"/>
          <w:spacing w:val="-2"/>
        </w:rPr>
        <w:t>осуществлять</w:t>
      </w:r>
      <w:r>
        <w:rPr>
          <w:color w:val="333333"/>
        </w:rPr>
        <w:tab/>
      </w:r>
      <w:r>
        <w:rPr>
          <w:color w:val="333333"/>
          <w:spacing w:val="-2"/>
        </w:rPr>
        <w:t>позитивное</w:t>
      </w:r>
      <w:r>
        <w:rPr>
          <w:color w:val="333333"/>
        </w:rPr>
        <w:tab/>
      </w:r>
      <w:r>
        <w:rPr>
          <w:color w:val="333333"/>
          <w:spacing w:val="-2"/>
        </w:rPr>
        <w:t>стратегическое</w:t>
      </w:r>
      <w:r>
        <w:rPr>
          <w:color w:val="333333"/>
        </w:rPr>
        <w:tab/>
      </w:r>
      <w:r>
        <w:rPr>
          <w:color w:val="333333"/>
          <w:spacing w:val="-2"/>
        </w:rPr>
        <w:t>поведение</w:t>
      </w:r>
      <w:r>
        <w:rPr>
          <w:color w:val="333333"/>
        </w:rPr>
        <w:tab/>
      </w:r>
      <w:r>
        <w:rPr>
          <w:color w:val="333333"/>
          <w:spacing w:val="-10"/>
        </w:rPr>
        <w:t>в</w:t>
      </w:r>
      <w:r>
        <w:rPr>
          <w:color w:val="333333"/>
        </w:rPr>
        <w:tab/>
      </w:r>
      <w:r>
        <w:rPr>
          <w:color w:val="333333"/>
          <w:spacing w:val="-2"/>
        </w:rPr>
        <w:t>различных</w:t>
      </w:r>
      <w:r>
        <w:rPr>
          <w:color w:val="333333"/>
        </w:rPr>
        <w:tab/>
      </w:r>
      <w:r>
        <w:rPr>
          <w:color w:val="333333"/>
          <w:spacing w:val="-2"/>
        </w:rPr>
        <w:t>ситуациях; проявлять</w:t>
      </w:r>
    </w:p>
    <w:p w:rsidR="00B775D4" w:rsidRDefault="00E25323">
      <w:pPr>
        <w:pStyle w:val="a3"/>
        <w:spacing w:before="16"/>
        <w:ind w:left="1133"/>
      </w:pPr>
      <w:r>
        <w:rPr>
          <w:color w:val="333333"/>
        </w:rPr>
        <w:t>творчествоивоображение,быть</w:t>
      </w:r>
      <w:r>
        <w:rPr>
          <w:color w:val="333333"/>
          <w:spacing w:val="-2"/>
        </w:rPr>
        <w:t>инициативным.</w:t>
      </w: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7"/>
      </w:pPr>
    </w:p>
    <w:p w:rsidR="00B775D4" w:rsidRDefault="00E25323">
      <w:pPr>
        <w:pStyle w:val="Heading2"/>
        <w:ind w:left="1133"/>
      </w:pPr>
      <w:bookmarkStart w:id="87" w:name="ПРЕДМЕТНЫЕ_РЕЗУЛЬТАТЫ_(1)"/>
      <w:bookmarkEnd w:id="87"/>
      <w:r>
        <w:rPr>
          <w:color w:val="333333"/>
        </w:rPr>
        <w:t>ПРЕДМЕТНЫЕ</w:t>
      </w:r>
      <w:r>
        <w:rPr>
          <w:color w:val="333333"/>
          <w:spacing w:val="-2"/>
        </w:rPr>
        <w:t>РЕЗУЛЬТАТЫ</w:t>
      </w:r>
    </w:p>
    <w:p w:rsidR="00B775D4" w:rsidRDefault="00B775D4">
      <w:pPr>
        <w:pStyle w:val="a3"/>
        <w:spacing w:before="68"/>
        <w:rPr>
          <w:b/>
        </w:rPr>
      </w:pPr>
    </w:p>
    <w:p w:rsidR="00B775D4" w:rsidRDefault="00E25323">
      <w:pPr>
        <w:pStyle w:val="a3"/>
        <w:spacing w:line="266" w:lineRule="auto"/>
        <w:ind w:left="1138" w:right="1135" w:hanging="5"/>
      </w:pPr>
      <w:r>
        <w:rPr>
          <w:color w:val="333333"/>
        </w:rPr>
        <w:t xml:space="preserve">К концу обучения </w:t>
      </w:r>
      <w:r>
        <w:rPr>
          <w:b/>
          <w:i/>
          <w:color w:val="333333"/>
        </w:rPr>
        <w:t xml:space="preserve">в 10 классе </w:t>
      </w:r>
      <w:r>
        <w:rPr>
          <w:color w:val="333333"/>
        </w:rPr>
        <w:t>обучающийся получит следующие предметные результаты по отдельным темам программы по физической культуре.</w:t>
      </w:r>
    </w:p>
    <w:p w:rsidR="00B775D4" w:rsidRDefault="00B775D4">
      <w:pPr>
        <w:pStyle w:val="a3"/>
        <w:spacing w:before="61"/>
      </w:pPr>
    </w:p>
    <w:p w:rsidR="00B775D4" w:rsidRDefault="00E25323">
      <w:pPr>
        <w:spacing w:before="1"/>
        <w:ind w:left="1839"/>
        <w:rPr>
          <w:b/>
          <w:i/>
          <w:sz w:val="24"/>
        </w:rPr>
      </w:pPr>
      <w:r>
        <w:rPr>
          <w:b/>
          <w:i/>
          <w:color w:val="333333"/>
          <w:sz w:val="24"/>
        </w:rPr>
        <w:t>Раздел«Знанияофизической</w:t>
      </w:r>
      <w:r>
        <w:rPr>
          <w:b/>
          <w:i/>
          <w:color w:val="333333"/>
          <w:spacing w:val="-2"/>
          <w:sz w:val="24"/>
        </w:rPr>
        <w:t>культуре»:</w:t>
      </w:r>
    </w:p>
    <w:p w:rsidR="00B775D4" w:rsidRDefault="00B775D4">
      <w:pPr>
        <w:rPr>
          <w:b/>
          <w:i/>
          <w:sz w:val="24"/>
        </w:rPr>
        <w:sectPr w:rsidR="00B775D4">
          <w:pgSz w:w="11900" w:h="16800"/>
          <w:pgMar w:top="1100" w:right="0" w:bottom="940" w:left="0" w:header="0" w:footer="758" w:gutter="0"/>
          <w:cols w:space="720"/>
        </w:sectPr>
      </w:pPr>
    </w:p>
    <w:p w:rsidR="00B775D4" w:rsidRDefault="00E25323">
      <w:pPr>
        <w:pStyle w:val="a3"/>
        <w:spacing w:before="73" w:line="266" w:lineRule="auto"/>
        <w:ind w:left="1848" w:right="1129" w:hanging="10"/>
        <w:jc w:val="both"/>
      </w:pPr>
      <w:r>
        <w:rPr>
          <w:color w:val="333333"/>
        </w:rPr>
        <w:lastRenderedPageBreak/>
        <w:t>характеризовать физическую культуру как явление культуры, еѐ направления и</w:t>
      </w:r>
      <w:r>
        <w:rPr>
          <w:color w:val="333333"/>
          <w:spacing w:val="-2"/>
        </w:rPr>
        <w:t>формы</w:t>
      </w:r>
    </w:p>
    <w:p w:rsidR="00B775D4" w:rsidRDefault="00E25323">
      <w:pPr>
        <w:pStyle w:val="a3"/>
        <w:spacing w:before="16"/>
        <w:ind w:left="1133"/>
        <w:jc w:val="both"/>
      </w:pPr>
      <w:r>
        <w:rPr>
          <w:color w:val="333333"/>
        </w:rPr>
        <w:t>организации,рольизначениевжизнисовременногочеловекаи</w:t>
      </w:r>
      <w:r>
        <w:rPr>
          <w:color w:val="333333"/>
          <w:spacing w:val="-2"/>
        </w:rPr>
        <w:t>общества;</w:t>
      </w:r>
    </w:p>
    <w:p w:rsidR="00B775D4" w:rsidRDefault="00E25323">
      <w:pPr>
        <w:pStyle w:val="a3"/>
        <w:spacing w:before="41" w:line="266" w:lineRule="auto"/>
        <w:ind w:left="1133" w:right="1118" w:hanging="519"/>
        <w:jc w:val="both"/>
      </w:pPr>
      <w:r>
        <w:rPr>
          <w:color w:val="333333"/>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w:t>
      </w:r>
      <w:r>
        <w:rPr>
          <w:color w:val="333333"/>
          <w:spacing w:val="-4"/>
        </w:rPr>
        <w:t>сти;</w:t>
      </w:r>
    </w:p>
    <w:p w:rsidR="00B775D4" w:rsidRDefault="00B775D4">
      <w:pPr>
        <w:pStyle w:val="a3"/>
        <w:spacing w:before="54"/>
      </w:pPr>
    </w:p>
    <w:p w:rsidR="00B775D4" w:rsidRDefault="00E25323">
      <w:pPr>
        <w:pStyle w:val="a3"/>
        <w:spacing w:line="266" w:lineRule="auto"/>
        <w:ind w:left="1133" w:right="1113" w:firstLine="706"/>
        <w:jc w:val="both"/>
      </w:pPr>
      <w:r>
        <w:rPr>
          <w:color w:val="333333"/>
        </w:rPr>
        <w:t>положительно оценивать связь современных оздоровительных систем физической культуры и здоровья человека, раскрывать ихцелевоеназначениеи формыорганизации, воз- можность использовать для самостоятельныхзанятий с учѐтом индивидуальных интересов и функциональных возможностей.</w:t>
      </w:r>
    </w:p>
    <w:p w:rsidR="00B775D4" w:rsidRDefault="00B775D4">
      <w:pPr>
        <w:pStyle w:val="a3"/>
        <w:spacing w:before="64"/>
      </w:pPr>
    </w:p>
    <w:p w:rsidR="00B775D4" w:rsidRDefault="00E25323">
      <w:pPr>
        <w:ind w:left="1839"/>
        <w:jc w:val="both"/>
        <w:rPr>
          <w:b/>
          <w:i/>
          <w:sz w:val="24"/>
        </w:rPr>
      </w:pPr>
      <w:r>
        <w:rPr>
          <w:b/>
          <w:i/>
          <w:color w:val="333333"/>
          <w:sz w:val="24"/>
        </w:rPr>
        <w:t>Раздел«Организациясамостоятельных</w:t>
      </w:r>
      <w:r>
        <w:rPr>
          <w:b/>
          <w:i/>
          <w:color w:val="333333"/>
          <w:spacing w:val="-2"/>
          <w:sz w:val="24"/>
        </w:rPr>
        <w:t>занятий»:</w:t>
      </w:r>
    </w:p>
    <w:p w:rsidR="00B775D4" w:rsidRDefault="00B775D4">
      <w:pPr>
        <w:pStyle w:val="a3"/>
        <w:spacing w:before="63"/>
        <w:rPr>
          <w:b/>
          <w:i/>
        </w:rPr>
      </w:pPr>
    </w:p>
    <w:p w:rsidR="00B775D4" w:rsidRDefault="00E25323">
      <w:pPr>
        <w:pStyle w:val="a3"/>
        <w:spacing w:line="266" w:lineRule="auto"/>
        <w:ind w:left="1133" w:right="1113" w:firstLine="706"/>
        <w:jc w:val="both"/>
      </w:pPr>
      <w:r>
        <w:rPr>
          <w:color w:val="333333"/>
        </w:rPr>
        <w:t>проектировать досуговую деятельность свключением в еѐ содержание разнообразных форм активного отдыха, тренировочных и оздоровительных занятий, физкультурно- массовых мероприятий и спортивных соревнований;</w:t>
      </w:r>
    </w:p>
    <w:p w:rsidR="00B775D4" w:rsidRDefault="00B775D4">
      <w:pPr>
        <w:pStyle w:val="a3"/>
        <w:spacing w:before="58"/>
      </w:pPr>
    </w:p>
    <w:p w:rsidR="00B775D4" w:rsidRDefault="00E25323">
      <w:pPr>
        <w:pStyle w:val="a3"/>
        <w:spacing w:line="266" w:lineRule="auto"/>
        <w:ind w:left="1133" w:right="1113" w:firstLine="706"/>
        <w:jc w:val="both"/>
      </w:pPr>
      <w:r>
        <w:rPr>
          <w:color w:val="333333"/>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 ных занятий кондиционной тренировкой, оценке еѐ эффективности;</w:t>
      </w:r>
    </w:p>
    <w:p w:rsidR="00B775D4" w:rsidRDefault="00B775D4">
      <w:pPr>
        <w:pStyle w:val="a3"/>
        <w:spacing w:before="58"/>
      </w:pPr>
    </w:p>
    <w:p w:rsidR="00B775D4" w:rsidRDefault="00E25323">
      <w:pPr>
        <w:pStyle w:val="a3"/>
        <w:spacing w:line="266" w:lineRule="auto"/>
        <w:ind w:left="1133" w:right="1127" w:firstLine="706"/>
        <w:jc w:val="both"/>
      </w:pPr>
      <w:r>
        <w:rPr>
          <w:color w:val="333333"/>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 зической работоспособности и выполнение норм Комплекса «Готов к труду и обороне».</w:t>
      </w:r>
    </w:p>
    <w:p w:rsidR="00B775D4" w:rsidRDefault="00B775D4">
      <w:pPr>
        <w:pStyle w:val="a3"/>
        <w:spacing w:before="63"/>
      </w:pPr>
    </w:p>
    <w:p w:rsidR="00B775D4" w:rsidRDefault="00E25323">
      <w:pPr>
        <w:ind w:left="1839"/>
        <w:jc w:val="both"/>
        <w:rPr>
          <w:b/>
          <w:i/>
          <w:sz w:val="24"/>
        </w:rPr>
      </w:pPr>
      <w:r>
        <w:rPr>
          <w:b/>
          <w:i/>
          <w:color w:val="333333"/>
          <w:sz w:val="24"/>
        </w:rPr>
        <w:t>Раздел«Физическое</w:t>
      </w:r>
      <w:r>
        <w:rPr>
          <w:b/>
          <w:i/>
          <w:color w:val="333333"/>
          <w:spacing w:val="-2"/>
          <w:sz w:val="24"/>
        </w:rPr>
        <w:t xml:space="preserve"> совершенствование»:</w:t>
      </w:r>
    </w:p>
    <w:p w:rsidR="00B775D4" w:rsidRDefault="00E25323">
      <w:pPr>
        <w:pStyle w:val="a3"/>
        <w:spacing w:before="27" w:line="276" w:lineRule="auto"/>
        <w:ind w:left="1133" w:right="1128" w:firstLine="706"/>
        <w:jc w:val="both"/>
      </w:pPr>
      <w:r>
        <w:rPr>
          <w:color w:val="333333"/>
        </w:rPr>
        <w:t>выполнятьупражнениякорригирующейипрофилактическойнаправленности,исполь- зовать их в режиме учебного дня и системе самостоятельных оздоровительных занятий;</w:t>
      </w:r>
    </w:p>
    <w:p w:rsidR="00B775D4" w:rsidRDefault="00B775D4">
      <w:pPr>
        <w:pStyle w:val="a3"/>
        <w:spacing w:before="45"/>
      </w:pPr>
    </w:p>
    <w:p w:rsidR="00B775D4" w:rsidRDefault="00E25323">
      <w:pPr>
        <w:pStyle w:val="a3"/>
        <w:spacing w:line="266" w:lineRule="auto"/>
        <w:ind w:left="1133" w:right="1118" w:firstLine="706"/>
        <w:jc w:val="both"/>
      </w:pPr>
      <w:r>
        <w:rPr>
          <w:color w:val="333333"/>
        </w:rPr>
        <w:t>выполнять комплексы упражнений из современных систем оздоровительной физиче- ской культуры, использовать их для самостоятельных занятий с учѐтом индивидуальных ин- тересов в физическом развитии и физическом совершенствовании;</w:t>
      </w:r>
    </w:p>
    <w:p w:rsidR="00B775D4" w:rsidRDefault="00B775D4">
      <w:pPr>
        <w:pStyle w:val="a3"/>
        <w:spacing w:before="53"/>
      </w:pPr>
    </w:p>
    <w:p w:rsidR="00B775D4" w:rsidRDefault="00E25323">
      <w:pPr>
        <w:pStyle w:val="a3"/>
        <w:spacing w:line="276" w:lineRule="auto"/>
        <w:ind w:left="1133" w:right="1154" w:firstLine="706"/>
        <w:jc w:val="both"/>
      </w:pPr>
      <w:r>
        <w:rPr>
          <w:color w:val="333333"/>
        </w:rPr>
        <w:t>выполнятьупражненияобщефизическойподготовки,использоватьихвпланировании кондиционной тренировки;</w:t>
      </w:r>
    </w:p>
    <w:p w:rsidR="00B775D4" w:rsidRDefault="00B775D4">
      <w:pPr>
        <w:pStyle w:val="a3"/>
        <w:spacing w:before="44"/>
      </w:pPr>
    </w:p>
    <w:p w:rsidR="00B775D4" w:rsidRDefault="00E25323">
      <w:pPr>
        <w:pStyle w:val="a3"/>
        <w:spacing w:before="1" w:line="266" w:lineRule="auto"/>
        <w:ind w:left="1133" w:right="1113" w:firstLine="706"/>
        <w:jc w:val="both"/>
      </w:pPr>
      <w:r>
        <w:rPr>
          <w:color w:val="333333"/>
        </w:rPr>
        <w:t>демонстрировать основные технические и тактические действия в игровых видах спортав условияхучебной и соревновательной деятельности,осуществлять судейство по од- ному из освоенных видов (футбол, волейбол, баскетбол);</w:t>
      </w:r>
    </w:p>
    <w:p w:rsidR="00B775D4" w:rsidRDefault="00B775D4">
      <w:pPr>
        <w:pStyle w:val="a3"/>
        <w:spacing w:before="53"/>
      </w:pPr>
    </w:p>
    <w:p w:rsidR="00B775D4" w:rsidRDefault="00E25323">
      <w:pPr>
        <w:pStyle w:val="a3"/>
        <w:spacing w:line="280" w:lineRule="auto"/>
        <w:ind w:left="1133" w:right="1200" w:firstLine="706"/>
        <w:jc w:val="both"/>
      </w:pPr>
      <w:r>
        <w:rPr>
          <w:color w:val="333333"/>
        </w:rPr>
        <w:t>демонстрироватьприростыпоказателейвразвитииосновныхфизическихкачеств,ре- зультатов в тестовых заданиях Комплекса «Готов к труду и обороне».</w:t>
      </w:r>
    </w:p>
    <w:p w:rsidR="00B775D4" w:rsidRDefault="00B775D4">
      <w:pPr>
        <w:pStyle w:val="a3"/>
        <w:spacing w:line="280" w:lineRule="auto"/>
        <w:jc w:val="both"/>
        <w:sectPr w:rsidR="00B775D4">
          <w:pgSz w:w="11900" w:h="16800"/>
          <w:pgMar w:top="1100" w:right="0" w:bottom="940" w:left="0" w:header="0" w:footer="758" w:gutter="0"/>
          <w:cols w:space="720"/>
        </w:sectPr>
      </w:pPr>
    </w:p>
    <w:p w:rsidR="00B775D4" w:rsidRDefault="00E25323">
      <w:pPr>
        <w:pStyle w:val="a3"/>
        <w:spacing w:before="73" w:line="266" w:lineRule="auto"/>
        <w:ind w:left="1138" w:right="1135" w:hanging="5"/>
      </w:pPr>
      <w:r>
        <w:rPr>
          <w:color w:val="333333"/>
        </w:rPr>
        <w:lastRenderedPageBreak/>
        <w:t xml:space="preserve">К концу обучения </w:t>
      </w:r>
      <w:r>
        <w:rPr>
          <w:b/>
          <w:i/>
          <w:color w:val="333333"/>
        </w:rPr>
        <w:t xml:space="preserve">в 11 классе </w:t>
      </w:r>
      <w:r>
        <w:rPr>
          <w:color w:val="333333"/>
        </w:rPr>
        <w:t>обучающийся получит следующие предметные результаты по отдельным темам программы по физической культуре:</w:t>
      </w:r>
    </w:p>
    <w:p w:rsidR="00B775D4" w:rsidRDefault="00B775D4">
      <w:pPr>
        <w:pStyle w:val="a3"/>
        <w:spacing w:before="57"/>
      </w:pPr>
    </w:p>
    <w:p w:rsidR="00B775D4" w:rsidRDefault="00E25323">
      <w:pPr>
        <w:ind w:left="1839"/>
        <w:rPr>
          <w:b/>
          <w:i/>
          <w:sz w:val="24"/>
        </w:rPr>
      </w:pPr>
      <w:r>
        <w:rPr>
          <w:b/>
          <w:i/>
          <w:color w:val="333333"/>
          <w:sz w:val="24"/>
        </w:rPr>
        <w:t xml:space="preserve">Раздел«Знанияофизической </w:t>
      </w:r>
      <w:r>
        <w:rPr>
          <w:b/>
          <w:i/>
          <w:color w:val="333333"/>
          <w:spacing w:val="-2"/>
          <w:sz w:val="24"/>
        </w:rPr>
        <w:t>культуре»:</w:t>
      </w:r>
    </w:p>
    <w:p w:rsidR="00B775D4" w:rsidRDefault="00E25323">
      <w:pPr>
        <w:pStyle w:val="a3"/>
        <w:spacing w:before="27" w:line="280" w:lineRule="auto"/>
        <w:ind w:left="1133" w:right="1135" w:hanging="514"/>
      </w:pPr>
      <w:r>
        <w:rPr>
          <w:color w:val="333333"/>
        </w:rPr>
        <w:t xml:space="preserve">характеризоватьадаптациюорганизмакфизическимнагрузкамкакосновуукрепленияздоровья, учитывать еѐ этапы при планировании самостоятельных занятий кондиционной тре- </w:t>
      </w:r>
      <w:r>
        <w:rPr>
          <w:color w:val="333333"/>
          <w:spacing w:val="-2"/>
        </w:rPr>
        <w:t>нировкой;</w:t>
      </w:r>
    </w:p>
    <w:p w:rsidR="00B775D4" w:rsidRDefault="00E25323">
      <w:pPr>
        <w:pStyle w:val="a3"/>
        <w:spacing w:line="266" w:lineRule="auto"/>
        <w:ind w:left="1133" w:right="1113" w:hanging="514"/>
        <w:jc w:val="both"/>
      </w:pPr>
      <w:r>
        <w:rPr>
          <w:color w:val="333333"/>
        </w:rPr>
        <w:t>положительно оценивать роль физической культуры в научной организации труда, про-филактикепрофессиональныхзаболеванийиоптимизацииработоспособности,предупрежде- нии раннего старения и сохранении творческого долголетия;</w:t>
      </w:r>
    </w:p>
    <w:p w:rsidR="00B775D4" w:rsidRDefault="00B775D4">
      <w:pPr>
        <w:pStyle w:val="a3"/>
        <w:spacing w:before="49"/>
      </w:pPr>
    </w:p>
    <w:p w:rsidR="00B775D4" w:rsidRDefault="00E25323">
      <w:pPr>
        <w:pStyle w:val="a3"/>
        <w:spacing w:line="266" w:lineRule="auto"/>
        <w:ind w:left="1133" w:right="1118" w:firstLine="706"/>
        <w:jc w:val="both"/>
      </w:pPr>
      <w:r>
        <w:rPr>
          <w:color w:val="333333"/>
        </w:rPr>
        <w:t>выявлять возможные причины возникновения травм во время самостоятельных заня- тий физической культурой и спортом, руководствоваться правилами их предупреждения и оказания первой помощи.</w:t>
      </w:r>
    </w:p>
    <w:p w:rsidR="00B775D4" w:rsidRDefault="00B775D4">
      <w:pPr>
        <w:pStyle w:val="a3"/>
        <w:spacing w:before="63"/>
      </w:pPr>
    </w:p>
    <w:p w:rsidR="00B775D4" w:rsidRDefault="00E25323">
      <w:pPr>
        <w:spacing w:before="1"/>
        <w:ind w:left="1839"/>
        <w:rPr>
          <w:b/>
          <w:i/>
          <w:sz w:val="24"/>
        </w:rPr>
      </w:pPr>
      <w:r>
        <w:rPr>
          <w:b/>
          <w:i/>
          <w:color w:val="333333"/>
          <w:sz w:val="24"/>
        </w:rPr>
        <w:t>Раздел«Организациясамостоятельных</w:t>
      </w:r>
      <w:r>
        <w:rPr>
          <w:b/>
          <w:i/>
          <w:color w:val="333333"/>
          <w:spacing w:val="-2"/>
          <w:sz w:val="24"/>
        </w:rPr>
        <w:t>занятий»:</w:t>
      </w:r>
    </w:p>
    <w:p w:rsidR="00B775D4" w:rsidRDefault="00B775D4">
      <w:pPr>
        <w:pStyle w:val="a3"/>
        <w:spacing w:before="62"/>
        <w:rPr>
          <w:b/>
          <w:i/>
        </w:rPr>
      </w:pPr>
    </w:p>
    <w:p w:rsidR="00B775D4" w:rsidRDefault="00E25323">
      <w:pPr>
        <w:pStyle w:val="a3"/>
        <w:spacing w:line="266" w:lineRule="auto"/>
        <w:ind w:left="1133" w:right="1118" w:firstLine="706"/>
        <w:jc w:val="both"/>
      </w:pPr>
      <w:r>
        <w:rPr>
          <w:color w:val="333333"/>
        </w:rPr>
        <w:t>планировать оздоровительные мероприятия в режиме учебной и трудовой деятельно- сти с целью профилактики умственного и физического утомления, оптимизации работоспо- собности и функциональной активности основных психических процессов;</w:t>
      </w:r>
    </w:p>
    <w:p w:rsidR="00B775D4" w:rsidRDefault="00B775D4">
      <w:pPr>
        <w:pStyle w:val="a3"/>
        <w:spacing w:before="58"/>
      </w:pPr>
    </w:p>
    <w:p w:rsidR="00B775D4" w:rsidRDefault="00E25323">
      <w:pPr>
        <w:pStyle w:val="a3"/>
        <w:spacing w:line="266" w:lineRule="auto"/>
        <w:ind w:left="1848" w:right="1127" w:hanging="10"/>
      </w:pPr>
      <w:r>
        <w:rPr>
          <w:color w:val="333333"/>
        </w:rPr>
        <w:t xml:space="preserve">организовывать ипроводитьсеансырелаксации,банныхпроцедурисамомассажас </w:t>
      </w:r>
      <w:r>
        <w:rPr>
          <w:color w:val="333333"/>
          <w:spacing w:val="-4"/>
        </w:rPr>
        <w:t>це-</w:t>
      </w:r>
    </w:p>
    <w:p w:rsidR="00B775D4" w:rsidRDefault="00E25323">
      <w:pPr>
        <w:pStyle w:val="a3"/>
        <w:spacing w:before="12"/>
        <w:ind w:left="1133"/>
      </w:pPr>
      <w:r>
        <w:rPr>
          <w:color w:val="333333"/>
        </w:rPr>
        <w:t>льювосстановленияорганизмапослеумственныхи физических</w:t>
      </w:r>
      <w:r>
        <w:rPr>
          <w:color w:val="333333"/>
          <w:spacing w:val="-2"/>
        </w:rPr>
        <w:t>нагрузок;</w:t>
      </w:r>
    </w:p>
    <w:p w:rsidR="00B775D4" w:rsidRDefault="00B775D4">
      <w:pPr>
        <w:pStyle w:val="a3"/>
        <w:spacing w:before="81"/>
      </w:pPr>
    </w:p>
    <w:p w:rsidR="00B775D4" w:rsidRDefault="00E25323">
      <w:pPr>
        <w:pStyle w:val="a3"/>
        <w:spacing w:before="1" w:line="271" w:lineRule="auto"/>
        <w:ind w:left="1133" w:right="1135" w:firstLine="706"/>
      </w:pPr>
      <w:r>
        <w:rPr>
          <w:color w:val="333333"/>
        </w:rPr>
        <w:t>проводить самостоятельные занятия по подготовке к успешному выполнению норма- тивных требований комплекса «Готов к труду и обороне», планировать их содержание и фи- зические нагрузки, исходя из индивидуальных результатов в тестовых испытаниях.</w:t>
      </w:r>
    </w:p>
    <w:p w:rsidR="00B775D4" w:rsidRDefault="00B775D4">
      <w:pPr>
        <w:pStyle w:val="a3"/>
        <w:spacing w:before="61"/>
      </w:pPr>
    </w:p>
    <w:p w:rsidR="00B775D4" w:rsidRDefault="00E25323">
      <w:pPr>
        <w:ind w:left="1839"/>
        <w:rPr>
          <w:b/>
          <w:i/>
          <w:sz w:val="24"/>
        </w:rPr>
      </w:pPr>
      <w:r>
        <w:rPr>
          <w:b/>
          <w:i/>
          <w:color w:val="333333"/>
          <w:sz w:val="24"/>
        </w:rPr>
        <w:t>Раздел«Физическое</w:t>
      </w:r>
      <w:r>
        <w:rPr>
          <w:b/>
          <w:i/>
          <w:color w:val="333333"/>
          <w:spacing w:val="-2"/>
          <w:sz w:val="24"/>
        </w:rPr>
        <w:t>совершенствование»:</w:t>
      </w:r>
    </w:p>
    <w:p w:rsidR="00B775D4" w:rsidRDefault="00B775D4">
      <w:pPr>
        <w:rPr>
          <w:b/>
          <w:i/>
          <w:sz w:val="24"/>
        </w:rPr>
        <w:sectPr w:rsidR="00B775D4">
          <w:pgSz w:w="11900" w:h="16800"/>
          <w:pgMar w:top="1580" w:right="0" w:bottom="940" w:left="0" w:header="0" w:footer="758" w:gutter="0"/>
          <w:cols w:space="720"/>
        </w:sectPr>
      </w:pPr>
    </w:p>
    <w:p w:rsidR="00B775D4" w:rsidRDefault="00E25323">
      <w:pPr>
        <w:spacing w:before="72"/>
        <w:ind w:left="1133" w:right="1118"/>
        <w:jc w:val="right"/>
        <w:rPr>
          <w:sz w:val="24"/>
        </w:rPr>
      </w:pPr>
      <w:r>
        <w:rPr>
          <w:color w:val="333333"/>
          <w:spacing w:val="-10"/>
          <w:sz w:val="24"/>
        </w:rPr>
        <w:lastRenderedPageBreak/>
        <w:t>-</w:t>
      </w:r>
    </w:p>
    <w:p w:rsidR="00B775D4" w:rsidRDefault="00E25323">
      <w:pPr>
        <w:pStyle w:val="a3"/>
        <w:spacing w:before="180" w:line="280" w:lineRule="auto"/>
        <w:ind w:left="1133" w:right="1135" w:firstLine="710"/>
      </w:pPr>
      <w:r>
        <w:rPr>
          <w:color w:val="333333"/>
        </w:rPr>
        <w:t>выполнятьупражнениякорригирующейипрофилактическойнаправленности,исполь зовать их в режиме учебного дня и системе самостоятельных оздоровительных занятий;</w:t>
      </w:r>
    </w:p>
    <w:p w:rsidR="00B775D4" w:rsidRDefault="00B775D4">
      <w:pPr>
        <w:pStyle w:val="a3"/>
        <w:spacing w:before="38"/>
      </w:pPr>
    </w:p>
    <w:p w:rsidR="00B775D4" w:rsidRDefault="00E25323">
      <w:pPr>
        <w:pStyle w:val="a3"/>
        <w:spacing w:line="266" w:lineRule="auto"/>
        <w:ind w:left="1133" w:right="1118" w:firstLine="706"/>
        <w:jc w:val="both"/>
      </w:pPr>
      <w:r>
        <w:rPr>
          <w:color w:val="333333"/>
        </w:rPr>
        <w:t>выполнять комплексы упражнений из современных систем оздоровительной физиче- ской культуры, использовать их для самостоятельных занятий с учѐтом индивидуальных ин- тересов и потребностей в физическом развитии и физическом совершенствовании;</w:t>
      </w:r>
    </w:p>
    <w:p w:rsidR="00B775D4" w:rsidRDefault="00B775D4">
      <w:pPr>
        <w:pStyle w:val="a3"/>
        <w:spacing w:before="49"/>
      </w:pPr>
    </w:p>
    <w:p w:rsidR="00B775D4" w:rsidRDefault="00E25323">
      <w:pPr>
        <w:pStyle w:val="a3"/>
        <w:spacing w:line="280" w:lineRule="auto"/>
        <w:ind w:left="1133" w:right="1124" w:firstLine="658"/>
        <w:jc w:val="both"/>
      </w:pPr>
      <w:r>
        <w:rPr>
          <w:color w:val="333333"/>
        </w:rPr>
        <w:t>демонстрировать техникуприѐмовизащитныхдействийиз атлетическихединоборств, выполнять их во взаимодействии с партнѐром;</w:t>
      </w:r>
    </w:p>
    <w:p w:rsidR="00B775D4" w:rsidRDefault="00B775D4">
      <w:pPr>
        <w:pStyle w:val="a3"/>
        <w:spacing w:before="34"/>
      </w:pPr>
    </w:p>
    <w:p w:rsidR="00B775D4" w:rsidRDefault="00E25323">
      <w:pPr>
        <w:pStyle w:val="a3"/>
        <w:spacing w:line="266" w:lineRule="auto"/>
        <w:ind w:left="1133" w:right="1113" w:firstLine="706"/>
        <w:jc w:val="both"/>
      </w:pPr>
      <w:r>
        <w:rPr>
          <w:color w:val="333333"/>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 бол, баскетбол);</w:t>
      </w:r>
    </w:p>
    <w:p w:rsidR="00B775D4" w:rsidRDefault="00B775D4">
      <w:pPr>
        <w:pStyle w:val="a3"/>
        <w:spacing w:before="58"/>
      </w:pPr>
    </w:p>
    <w:p w:rsidR="00B775D4" w:rsidRDefault="00E25323">
      <w:pPr>
        <w:pStyle w:val="a3"/>
        <w:spacing w:line="266" w:lineRule="auto"/>
        <w:ind w:left="1133" w:right="1123" w:firstLine="706"/>
        <w:jc w:val="both"/>
      </w:pPr>
      <w:r>
        <w:rPr>
          <w:color w:val="333333"/>
        </w:rPr>
        <w:t>выполнять комплексы физических упражнений на развитие основных физических ка- честв, демонстрировать ежегодные приросты в тестовыхзаданияхКомплекса «Готов к труду и обороне».</w:t>
      </w:r>
    </w:p>
    <w:p w:rsidR="00B775D4" w:rsidRDefault="00B775D4">
      <w:pPr>
        <w:pStyle w:val="a3"/>
      </w:pPr>
    </w:p>
    <w:p w:rsidR="00B775D4" w:rsidRDefault="00B775D4">
      <w:pPr>
        <w:pStyle w:val="a3"/>
        <w:spacing w:before="75"/>
      </w:pPr>
    </w:p>
    <w:p w:rsidR="00B775D4" w:rsidRDefault="00E25323">
      <w:pPr>
        <w:pStyle w:val="Heading2"/>
        <w:spacing w:line="271" w:lineRule="auto"/>
        <w:ind w:left="1133" w:right="1135" w:firstLine="864"/>
      </w:pPr>
      <w:r>
        <w:t>РАБОЧАЯПРОГРАММАУЧЕБНОГОПРЕДМЕТА«ОСНОВЫБЕЗ- ОПАСНОСТИ И ЗАЩИТЫ РОДИНЫ» (БАЗОВЫЙ УРОВЕНЬ)</w:t>
      </w:r>
    </w:p>
    <w:p w:rsidR="00B775D4" w:rsidRDefault="00E25323">
      <w:pPr>
        <w:pStyle w:val="a3"/>
        <w:spacing w:before="1" w:line="266" w:lineRule="auto"/>
        <w:ind w:left="1133" w:right="1125" w:firstLine="710"/>
        <w:jc w:val="both"/>
      </w:pPr>
      <w:r>
        <w:t>Изучение учебного предмета «Основы безопасности и защиты Родины» предусматри- ваетнепосредственноеприменениефедеральнойрабочейпрограммыучебного</w:t>
      </w:r>
      <w:r>
        <w:rPr>
          <w:spacing w:val="-2"/>
        </w:rPr>
        <w:t>предмета</w:t>
      </w:r>
    </w:p>
    <w:p w:rsidR="00B775D4" w:rsidRDefault="00E25323">
      <w:pPr>
        <w:pStyle w:val="a3"/>
        <w:spacing w:before="6"/>
        <w:ind w:left="1133"/>
      </w:pPr>
      <w:r>
        <w:t>«Основыбезопасностиизащиты</w:t>
      </w:r>
      <w:r>
        <w:rPr>
          <w:spacing w:val="-2"/>
        </w:rPr>
        <w:t>Родины».</w:t>
      </w:r>
    </w:p>
    <w:p w:rsidR="00B775D4" w:rsidRDefault="00E25323">
      <w:pPr>
        <w:pStyle w:val="Heading2"/>
        <w:numPr>
          <w:ilvl w:val="0"/>
          <w:numId w:val="66"/>
        </w:numPr>
        <w:tabs>
          <w:tab w:val="left" w:pos="2106"/>
        </w:tabs>
        <w:spacing w:before="51"/>
        <w:ind w:left="2106" w:hanging="267"/>
      </w:pPr>
      <w:r>
        <w:t>ПОЯСНИТЕЛЬНАЯ</w:t>
      </w:r>
      <w:r>
        <w:rPr>
          <w:spacing w:val="-2"/>
        </w:rPr>
        <w:t>ЗАПИСКА</w:t>
      </w:r>
    </w:p>
    <w:p w:rsidR="00B775D4" w:rsidRDefault="00E25323">
      <w:pPr>
        <w:pStyle w:val="a4"/>
        <w:numPr>
          <w:ilvl w:val="0"/>
          <w:numId w:val="65"/>
        </w:numPr>
        <w:tabs>
          <w:tab w:val="left" w:pos="2717"/>
        </w:tabs>
        <w:spacing w:before="36" w:line="271" w:lineRule="auto"/>
        <w:ind w:right="1121" w:firstLine="710"/>
        <w:jc w:val="both"/>
        <w:rPr>
          <w:sz w:val="24"/>
        </w:rPr>
      </w:pPr>
      <w:r>
        <w:rPr>
          <w:sz w:val="24"/>
        </w:rPr>
        <w:t xml:space="preserve">Программа ОБЗР разработана на основе требований к результатам освоения про- граммысреднегообщегообразования,представленныхвФГОСООО,федеральнойпро- граммы воспитания, Концепции преподавания учебного предмета «Основы безопасности и защиты Родины» и предусматривает непосредственное применение при реализации ООП </w:t>
      </w:r>
      <w:r>
        <w:rPr>
          <w:spacing w:val="-4"/>
          <w:sz w:val="24"/>
        </w:rPr>
        <w:t>СОО.</w:t>
      </w:r>
    </w:p>
    <w:p w:rsidR="00B775D4" w:rsidRDefault="00E25323">
      <w:pPr>
        <w:pStyle w:val="a4"/>
        <w:numPr>
          <w:ilvl w:val="0"/>
          <w:numId w:val="65"/>
        </w:numPr>
        <w:tabs>
          <w:tab w:val="left" w:pos="2717"/>
        </w:tabs>
        <w:spacing w:before="6" w:line="271" w:lineRule="auto"/>
        <w:ind w:right="1124" w:firstLine="710"/>
        <w:jc w:val="both"/>
        <w:rPr>
          <w:sz w:val="24"/>
        </w:rPr>
      </w:pPr>
      <w:r>
        <w:rPr>
          <w:sz w:val="24"/>
        </w:rPr>
        <w:t>Программа ОБЗР позволит учителю построитьосвоение содержанияв логике по- следовательного нарастания факторов опасности от опасной ситуации до чрезвычайной ситу- 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p>
    <w:p w:rsidR="00B775D4" w:rsidRDefault="00E25323">
      <w:pPr>
        <w:pStyle w:val="a3"/>
        <w:spacing w:before="11" w:line="271" w:lineRule="auto"/>
        <w:ind w:left="1133" w:right="1118" w:firstLine="710"/>
        <w:jc w:val="both"/>
      </w:pPr>
      <w:r>
        <w:t>Программа ОБЗР в методическом плане обеспечивает реализацию практико-ориенти- рованного подхода в преподавании ОБЗР, системность и непрерывность приобретения обу- чающимися знаний и формирования у них навыков в области безопасности жизнедеятельно- 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учѐтом актуальных вызовов и угроз в природной, техногенной, социальной и информационной сферах.</w:t>
      </w:r>
    </w:p>
    <w:p w:rsidR="00B775D4" w:rsidRDefault="00E25323">
      <w:pPr>
        <w:pStyle w:val="a4"/>
        <w:numPr>
          <w:ilvl w:val="0"/>
          <w:numId w:val="65"/>
        </w:numPr>
        <w:tabs>
          <w:tab w:val="left" w:pos="2717"/>
        </w:tabs>
        <w:spacing w:before="7"/>
        <w:ind w:left="2717" w:hanging="873"/>
        <w:jc w:val="both"/>
        <w:rPr>
          <w:sz w:val="24"/>
        </w:rPr>
      </w:pPr>
      <w:r>
        <w:rPr>
          <w:sz w:val="24"/>
        </w:rPr>
        <w:t>ПрограммаОБЗР</w:t>
      </w:r>
      <w:r>
        <w:rPr>
          <w:spacing w:val="-2"/>
          <w:sz w:val="24"/>
        </w:rPr>
        <w:t xml:space="preserve"> обеспечивает:</w:t>
      </w:r>
    </w:p>
    <w:p w:rsidR="00B775D4" w:rsidRDefault="00B775D4">
      <w:pPr>
        <w:pStyle w:val="a4"/>
        <w:rPr>
          <w:sz w:val="24"/>
        </w:rPr>
        <w:sectPr w:rsidR="00B775D4">
          <w:pgSz w:w="11900" w:h="16800"/>
          <w:pgMar w:top="640" w:right="0" w:bottom="940" w:left="0" w:header="0" w:footer="758" w:gutter="0"/>
          <w:cols w:space="720"/>
        </w:sectPr>
      </w:pPr>
    </w:p>
    <w:p w:rsidR="00B775D4" w:rsidRDefault="00E25323">
      <w:pPr>
        <w:pStyle w:val="a4"/>
        <w:numPr>
          <w:ilvl w:val="1"/>
          <w:numId w:val="65"/>
        </w:numPr>
        <w:tabs>
          <w:tab w:val="left" w:pos="1995"/>
        </w:tabs>
        <w:spacing w:before="73" w:line="271" w:lineRule="auto"/>
        <w:ind w:right="1135" w:firstLine="710"/>
        <w:rPr>
          <w:sz w:val="24"/>
        </w:rPr>
      </w:pPr>
      <w:r>
        <w:rPr>
          <w:sz w:val="24"/>
        </w:rPr>
        <w:lastRenderedPageBreak/>
        <w:t>формирование личности выпускника с высоким уровнем культуры и мотивации веде- ния безопасного, здорового и экологически целесообразного образа жизни;</w:t>
      </w:r>
    </w:p>
    <w:p w:rsidR="00B775D4" w:rsidRDefault="00E25323">
      <w:pPr>
        <w:pStyle w:val="a4"/>
        <w:numPr>
          <w:ilvl w:val="1"/>
          <w:numId w:val="65"/>
        </w:numPr>
        <w:tabs>
          <w:tab w:val="left" w:pos="1995"/>
        </w:tabs>
        <w:spacing w:line="271" w:lineRule="auto"/>
        <w:ind w:right="1123" w:firstLine="710"/>
        <w:rPr>
          <w:sz w:val="24"/>
        </w:rPr>
      </w:pPr>
      <w:r>
        <w:rPr>
          <w:sz w:val="24"/>
        </w:rPr>
        <w:t>достижениевыпускникамибазовогоуровнякультурыбезопасностижизнедеятельно- сти, соответствующего интересам обучающихся и потребностям общества в формировании полноценной личности безопасного типа;</w:t>
      </w:r>
    </w:p>
    <w:p w:rsidR="00B775D4" w:rsidRDefault="00E25323">
      <w:pPr>
        <w:pStyle w:val="a4"/>
        <w:numPr>
          <w:ilvl w:val="1"/>
          <w:numId w:val="65"/>
        </w:numPr>
        <w:tabs>
          <w:tab w:val="left" w:pos="1995"/>
        </w:tabs>
        <w:spacing w:line="271" w:lineRule="auto"/>
        <w:ind w:right="1128" w:firstLine="710"/>
        <w:rPr>
          <w:sz w:val="24"/>
        </w:rPr>
      </w:pPr>
      <w:r>
        <w:rPr>
          <w:sz w:val="24"/>
        </w:rPr>
        <w:t>взаимосвязьличностных,метапредметныхипредметныхрезультатовосвоенияучеб- 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w:t>
      </w:r>
    </w:p>
    <w:p w:rsidR="00B775D4" w:rsidRDefault="00E25323">
      <w:pPr>
        <w:pStyle w:val="a4"/>
        <w:numPr>
          <w:ilvl w:val="0"/>
          <w:numId w:val="65"/>
        </w:numPr>
        <w:tabs>
          <w:tab w:val="left" w:pos="2165"/>
        </w:tabs>
        <w:spacing w:before="45" w:line="268" w:lineRule="auto"/>
        <w:ind w:right="1104" w:firstLine="720"/>
        <w:jc w:val="both"/>
        <w:rPr>
          <w:b/>
          <w:i/>
          <w:sz w:val="24"/>
        </w:rPr>
      </w:pPr>
      <w:r>
        <w:rPr>
          <w:b/>
          <w:i/>
          <w:sz w:val="24"/>
        </w:rPr>
        <w:t>В программе ОБЗР содержание учебного предмета ОБЗР структурно пред- 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 мета на уровнях основного общего и среднего общего образования.</w:t>
      </w:r>
    </w:p>
    <w:p w:rsidR="00B775D4" w:rsidRDefault="00E25323">
      <w:pPr>
        <w:pStyle w:val="Heading3"/>
        <w:spacing w:before="6"/>
        <w:ind w:left="1853"/>
      </w:pPr>
      <w:r>
        <w:t>Вариант</w:t>
      </w:r>
      <w:r>
        <w:rPr>
          <w:spacing w:val="-10"/>
        </w:rPr>
        <w:t>1</w:t>
      </w:r>
    </w:p>
    <w:p w:rsidR="00B775D4" w:rsidRDefault="00E25323">
      <w:pPr>
        <w:pStyle w:val="a3"/>
        <w:spacing w:before="37" w:line="280" w:lineRule="auto"/>
        <w:ind w:left="1853" w:right="4498"/>
      </w:pPr>
      <w:r>
        <w:t>Модуль№1.Основыкомплекснойбезопасности. Модуль № 2. «Основы обороны государства».</w:t>
      </w:r>
    </w:p>
    <w:p w:rsidR="00B775D4" w:rsidRDefault="00E25323">
      <w:pPr>
        <w:pStyle w:val="a3"/>
        <w:spacing w:line="273" w:lineRule="exact"/>
        <w:ind w:left="1853"/>
      </w:pPr>
      <w:r>
        <w:t>Модуль№3.Военно-профессиональная</w:t>
      </w:r>
      <w:r>
        <w:rPr>
          <w:spacing w:val="-2"/>
        </w:rPr>
        <w:t>деятельность.</w:t>
      </w:r>
    </w:p>
    <w:p w:rsidR="00B775D4" w:rsidRDefault="00E25323">
      <w:pPr>
        <w:pStyle w:val="a3"/>
        <w:spacing w:before="41" w:line="271" w:lineRule="auto"/>
        <w:ind w:left="1133" w:right="1135" w:firstLine="710"/>
      </w:pPr>
      <w:r>
        <w:t>Модуль № 4. Защита населения Российской Федерации от опасных и чрезвычайных</w:t>
      </w:r>
      <w:r>
        <w:rPr>
          <w:spacing w:val="-2"/>
        </w:rPr>
        <w:t>ситуаций.</w:t>
      </w:r>
    </w:p>
    <w:p w:rsidR="00B775D4" w:rsidRDefault="00E25323">
      <w:pPr>
        <w:pStyle w:val="a3"/>
        <w:spacing w:before="10" w:line="280" w:lineRule="auto"/>
        <w:ind w:left="1853" w:right="1396"/>
      </w:pPr>
      <w:r>
        <w:t>Модуль№5.Безопасностьвприроднойсредеиэкологическаябезопасность. Модуль № 6. «Основы противодействия экстремизму и терроризму».</w:t>
      </w:r>
    </w:p>
    <w:p w:rsidR="00B775D4" w:rsidRDefault="00E25323">
      <w:pPr>
        <w:pStyle w:val="a3"/>
        <w:spacing w:line="273" w:lineRule="exact"/>
        <w:ind w:left="1853"/>
      </w:pPr>
      <w:r>
        <w:t>Модуль№ 7.Основыздоровогообраза</w:t>
      </w:r>
      <w:r>
        <w:rPr>
          <w:spacing w:val="-2"/>
        </w:rPr>
        <w:t>жизни.</w:t>
      </w:r>
    </w:p>
    <w:p w:rsidR="00B775D4" w:rsidRDefault="00E25323">
      <w:pPr>
        <w:pStyle w:val="a3"/>
        <w:spacing w:before="46" w:line="271" w:lineRule="auto"/>
        <w:ind w:left="1853" w:right="1396"/>
      </w:pPr>
      <w:r>
        <w:t>Модуль№8.Основымедицинскихзнанийиоказаниепервойпомощи». Модуль № 9. Элементы начальной военной подготовки.</w:t>
      </w:r>
    </w:p>
    <w:p w:rsidR="00B775D4" w:rsidRDefault="00E25323">
      <w:pPr>
        <w:pStyle w:val="Heading3"/>
        <w:spacing w:before="10"/>
        <w:ind w:left="1853"/>
      </w:pPr>
      <w:r>
        <w:t xml:space="preserve">Вариант </w:t>
      </w:r>
      <w:r>
        <w:rPr>
          <w:spacing w:val="-10"/>
        </w:rPr>
        <w:t>2</w:t>
      </w:r>
    </w:p>
    <w:p w:rsidR="00B775D4" w:rsidRDefault="00E25323">
      <w:pPr>
        <w:pStyle w:val="a3"/>
        <w:spacing w:before="36" w:line="280" w:lineRule="auto"/>
        <w:ind w:left="1853" w:right="1135"/>
      </w:pPr>
      <w:r>
        <w:t>Модуль№1«Культурабезопасностижизнедеятельностивсовременномобществе». Модуль № 2 «Безопасность в быту».</w:t>
      </w:r>
    </w:p>
    <w:p w:rsidR="00B775D4" w:rsidRDefault="00E25323">
      <w:pPr>
        <w:pStyle w:val="a3"/>
        <w:spacing w:line="273" w:lineRule="exact"/>
        <w:ind w:left="1853"/>
      </w:pPr>
      <w:r>
        <w:t>Модуль№ 3«Безопасностьна</w:t>
      </w:r>
      <w:r>
        <w:rPr>
          <w:spacing w:val="-2"/>
        </w:rPr>
        <w:t xml:space="preserve"> транспорте».</w:t>
      </w:r>
    </w:p>
    <w:p w:rsidR="00B775D4" w:rsidRDefault="00E25323">
      <w:pPr>
        <w:pStyle w:val="a3"/>
        <w:spacing w:before="41" w:line="280" w:lineRule="auto"/>
        <w:ind w:left="1853" w:right="4498"/>
      </w:pPr>
      <w:r>
        <w:t>Модуль№4«Безопасностьвобщественныхместах». Модуль № 5 «Безопасность в природной среде».</w:t>
      </w:r>
    </w:p>
    <w:p w:rsidR="00B775D4" w:rsidRDefault="00E25323">
      <w:pPr>
        <w:pStyle w:val="a3"/>
        <w:spacing w:line="280" w:lineRule="auto"/>
        <w:ind w:left="1853" w:right="2056"/>
      </w:pPr>
      <w:r>
        <w:t>Модуль№6«Здоровьеикакегосохранить.Основымедицинскихзнаний». Модуль № 7 «Безопасность в социуме».</w:t>
      </w:r>
    </w:p>
    <w:p w:rsidR="00B775D4" w:rsidRDefault="00E25323">
      <w:pPr>
        <w:pStyle w:val="a3"/>
        <w:spacing w:line="276" w:lineRule="auto"/>
        <w:ind w:left="1853" w:right="2942"/>
      </w:pPr>
      <w:r>
        <w:t>Модуль № 8. «Безопасность в информационном пространстве». Модуль№9«Основыпротиводействияэкстремизмуитерроризму».</w:t>
      </w:r>
    </w:p>
    <w:p w:rsidR="00B775D4" w:rsidRDefault="00E25323">
      <w:pPr>
        <w:pStyle w:val="a3"/>
        <w:spacing w:line="271" w:lineRule="auto"/>
        <w:ind w:left="1133" w:right="1118" w:firstLine="710"/>
        <w:jc w:val="both"/>
      </w:pPr>
      <w:r>
        <w:t>Модуль № 10 «Взаимодействие личности, общества и государства в обеспечении без- опасности жизни и здоровья населения».</w:t>
      </w:r>
    </w:p>
    <w:p w:rsidR="00B775D4" w:rsidRDefault="00E25323">
      <w:pPr>
        <w:pStyle w:val="a4"/>
        <w:numPr>
          <w:ilvl w:val="0"/>
          <w:numId w:val="65"/>
        </w:numPr>
        <w:tabs>
          <w:tab w:val="left" w:pos="2717"/>
        </w:tabs>
        <w:spacing w:before="9" w:line="271" w:lineRule="auto"/>
        <w:ind w:right="1125" w:firstLine="710"/>
        <w:jc w:val="both"/>
        <w:rPr>
          <w:sz w:val="24"/>
        </w:rPr>
      </w:pPr>
      <w:r>
        <w:rPr>
          <w:sz w:val="24"/>
        </w:rPr>
        <w:t>В целях обеспечения преемственности в изучении учебного предмета ОБиЗР на уровне среднего общего образования федеральная рабочая программа предполагает внедрениеуниверсальнойструктурно-логическойсхемыизученияучебныхмодулей</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spacing w:before="72"/>
        <w:ind w:left="1133" w:right="1118"/>
        <w:jc w:val="right"/>
        <w:rPr>
          <w:sz w:val="24"/>
        </w:rPr>
      </w:pPr>
      <w:r>
        <w:rPr>
          <w:color w:val="333333"/>
          <w:spacing w:val="-10"/>
          <w:sz w:val="24"/>
        </w:rPr>
        <w:lastRenderedPageBreak/>
        <w:t>-</w:t>
      </w:r>
    </w:p>
    <w:p w:rsidR="00B775D4" w:rsidRDefault="00E25323">
      <w:pPr>
        <w:pStyle w:val="a3"/>
        <w:spacing w:before="185" w:line="271" w:lineRule="auto"/>
        <w:ind w:left="1133" w:right="1134"/>
        <w:jc w:val="both"/>
      </w:pPr>
      <w:r>
        <w:t>(тематических линий) в парадигме безопасной жизнедеятельности: «предвидеть опасность, по возможности еѐ избегать, при необходимости безопасно действовать».</w:t>
      </w:r>
    </w:p>
    <w:p w:rsidR="00B775D4" w:rsidRDefault="00E25323">
      <w:pPr>
        <w:pStyle w:val="a4"/>
        <w:numPr>
          <w:ilvl w:val="0"/>
          <w:numId w:val="65"/>
        </w:numPr>
        <w:tabs>
          <w:tab w:val="left" w:pos="2717"/>
        </w:tabs>
        <w:spacing w:line="271" w:lineRule="auto"/>
        <w:ind w:right="1122" w:firstLine="710"/>
        <w:jc w:val="both"/>
        <w:rPr>
          <w:sz w:val="24"/>
        </w:rPr>
      </w:pPr>
      <w:r>
        <w:rPr>
          <w:sz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775D4" w:rsidRDefault="00E25323">
      <w:pPr>
        <w:pStyle w:val="a4"/>
        <w:numPr>
          <w:ilvl w:val="0"/>
          <w:numId w:val="65"/>
        </w:numPr>
        <w:tabs>
          <w:tab w:val="left" w:pos="2717"/>
        </w:tabs>
        <w:spacing w:before="11" w:line="271" w:lineRule="auto"/>
        <w:ind w:right="1121" w:firstLine="710"/>
        <w:jc w:val="both"/>
        <w:rPr>
          <w:sz w:val="24"/>
        </w:rPr>
      </w:pPr>
      <w:r>
        <w:rPr>
          <w:sz w:val="24"/>
        </w:rPr>
        <w:t>В современных условиях с обострением существующих и появлением новых гло- бальных и региональных вызовов и угроз безопасности России (резкий рост военной напря- жѐнности на приграничных территориях; продолжающееся распространение идей экстре- мизма и терроризма; существенное ухудшение медико-биологических условий жизнедеятель- ности; нарушение экологического равновесия и другие) возрастает приоритет вопросов без- 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В данных обстоятельствах огромное значение приобре- 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 ями, умениями, навыками и компетенцией для обеспечения безопасности в повседневной жизни.</w:t>
      </w:r>
    </w:p>
    <w:p w:rsidR="00B775D4" w:rsidRDefault="00E25323">
      <w:pPr>
        <w:pStyle w:val="a4"/>
        <w:numPr>
          <w:ilvl w:val="0"/>
          <w:numId w:val="65"/>
        </w:numPr>
        <w:tabs>
          <w:tab w:val="left" w:pos="2717"/>
        </w:tabs>
        <w:spacing w:before="3" w:line="271" w:lineRule="auto"/>
        <w:ind w:right="1120" w:firstLine="710"/>
        <w:jc w:val="both"/>
        <w:rPr>
          <w:sz w:val="24"/>
        </w:rPr>
      </w:pPr>
      <w:r>
        <w:rPr>
          <w:sz w:val="24"/>
        </w:rPr>
        <w:t>Актуальность совершенствования учебно-методического обеспечения образовательного процесса по учебномупредметуОБЗР определяется системообразующими докумен тами в области безопасности: Стратегией национальной безопасности Российской Федерации , Национальными целями развития Российской Федерации на период до 2030года , Государственной программой Российской Федерации «Развитие образования» .</w:t>
      </w:r>
    </w:p>
    <w:p w:rsidR="00B775D4" w:rsidRDefault="00E25323">
      <w:pPr>
        <w:pStyle w:val="a4"/>
        <w:numPr>
          <w:ilvl w:val="0"/>
          <w:numId w:val="65"/>
        </w:numPr>
        <w:tabs>
          <w:tab w:val="left" w:pos="2717"/>
        </w:tabs>
        <w:spacing w:before="11" w:line="271" w:lineRule="auto"/>
        <w:ind w:right="1122" w:firstLine="710"/>
        <w:jc w:val="both"/>
        <w:rPr>
          <w:sz w:val="24"/>
        </w:rPr>
      </w:pPr>
      <w:r>
        <w:rPr>
          <w:sz w:val="24"/>
        </w:rPr>
        <w:t>ОБЗР является открытой обучающей системой, имеет свои дидактические компонентыво всехбез исключения предметныхобластяхи реализуется через приобретение необ- ходимых знаний, выработку и закрепление системы взаимосвязанных навыков и умений, фор- мирование компетенций в области безопасности, поддержанныхсогласованным изучением других учебных предметов. Научной базой учебного предмета ОБиЗР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B775D4" w:rsidRDefault="00E25323">
      <w:pPr>
        <w:pStyle w:val="a4"/>
        <w:numPr>
          <w:ilvl w:val="0"/>
          <w:numId w:val="65"/>
        </w:numPr>
        <w:tabs>
          <w:tab w:val="left" w:pos="2716"/>
        </w:tabs>
        <w:spacing w:before="7" w:line="271" w:lineRule="auto"/>
        <w:ind w:right="1125" w:firstLine="710"/>
        <w:jc w:val="both"/>
        <w:rPr>
          <w:sz w:val="24"/>
        </w:rPr>
      </w:pPr>
      <w:r>
        <w:rPr>
          <w:sz w:val="24"/>
        </w:rPr>
        <w:t>В настоящее время с учѐтом новых вызовов и угроз подходы к изучению ОБЗРнесколько скорректированы.Онвходитвпредметнуюобласть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775D4" w:rsidRDefault="00E25323">
      <w:pPr>
        <w:pStyle w:val="a4"/>
        <w:numPr>
          <w:ilvl w:val="0"/>
          <w:numId w:val="65"/>
        </w:numPr>
        <w:tabs>
          <w:tab w:val="left" w:pos="2716"/>
        </w:tabs>
        <w:spacing w:before="11" w:line="271" w:lineRule="auto"/>
        <w:ind w:right="1120" w:firstLine="710"/>
        <w:jc w:val="both"/>
        <w:rPr>
          <w:sz w:val="24"/>
        </w:rPr>
      </w:pPr>
      <w:r>
        <w:rPr>
          <w:b/>
          <w:i/>
          <w:sz w:val="24"/>
        </w:rPr>
        <w:t>Изучение ОБЗР направлено на достижение базового уровня культуры безопасности жизнедеятельности</w:t>
      </w:r>
      <w:r>
        <w:rPr>
          <w:sz w:val="24"/>
        </w:rPr>
        <w:t>,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вестисебяпривозникновениичрезвычайныхситуаций.Такойподходсодействует</w:t>
      </w:r>
    </w:p>
    <w:p w:rsidR="00B775D4" w:rsidRDefault="00B775D4">
      <w:pPr>
        <w:pStyle w:val="a4"/>
        <w:spacing w:line="271" w:lineRule="auto"/>
        <w:rPr>
          <w:sz w:val="24"/>
        </w:rPr>
        <w:sectPr w:rsidR="00B775D4">
          <w:pgSz w:w="11900" w:h="16800"/>
          <w:pgMar w:top="640" w:right="0" w:bottom="940" w:left="0" w:header="0" w:footer="758" w:gutter="0"/>
          <w:cols w:space="720"/>
        </w:sectPr>
      </w:pPr>
    </w:p>
    <w:p w:rsidR="00B775D4" w:rsidRDefault="00E25323">
      <w:pPr>
        <w:pStyle w:val="a3"/>
        <w:spacing w:before="73" w:line="271" w:lineRule="auto"/>
        <w:ind w:left="1133" w:right="1136"/>
        <w:jc w:val="both"/>
      </w:pPr>
      <w:r>
        <w:lastRenderedPageBreak/>
        <w:t>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775D4" w:rsidRDefault="00E25323">
      <w:pPr>
        <w:pStyle w:val="a4"/>
        <w:numPr>
          <w:ilvl w:val="0"/>
          <w:numId w:val="65"/>
        </w:numPr>
        <w:tabs>
          <w:tab w:val="left" w:pos="2716"/>
        </w:tabs>
        <w:spacing w:line="271" w:lineRule="auto"/>
        <w:ind w:right="1127" w:firstLine="710"/>
        <w:jc w:val="both"/>
        <w:rPr>
          <w:sz w:val="24"/>
        </w:rPr>
      </w:pPr>
      <w:r>
        <w:rPr>
          <w:b/>
          <w:i/>
          <w:sz w:val="24"/>
        </w:rPr>
        <w:t xml:space="preserve">Целью изучения ОБЗР </w:t>
      </w:r>
      <w:r>
        <w:rPr>
          <w:sz w:val="24"/>
        </w:rPr>
        <w:t>на уровне среднего общего образования является форми- рование у обучающихся базового уровня культуры безопасности жизнедеятельности в соот- ветствии с современными потребностями личности, общества и государства, что предпола- гает:</w:t>
      </w:r>
    </w:p>
    <w:p w:rsidR="00B775D4" w:rsidRDefault="00E25323">
      <w:pPr>
        <w:pStyle w:val="a4"/>
        <w:numPr>
          <w:ilvl w:val="1"/>
          <w:numId w:val="65"/>
        </w:numPr>
        <w:tabs>
          <w:tab w:val="left" w:pos="1996"/>
        </w:tabs>
        <w:spacing w:before="11" w:line="271" w:lineRule="auto"/>
        <w:ind w:right="1147" w:firstLine="720"/>
        <w:jc w:val="left"/>
        <w:rPr>
          <w:sz w:val="24"/>
        </w:rPr>
      </w:pPr>
      <w:r>
        <w:rPr>
          <w:sz w:val="24"/>
        </w:rPr>
        <w:t xml:space="preserve">способность применять принципы и правила безопасного поведенияв повседневной жизнинаосновепониманиянеобходимостиведенияздоровогообразажизни, причини меха- низмов возникновенияи развитияразличныхопасныхи чрезвычайныхситуаций, готовности к применению необходимых средств и действиям при возникновении чрезвычайных ситуа- </w:t>
      </w:r>
      <w:r>
        <w:rPr>
          <w:spacing w:val="-4"/>
          <w:sz w:val="24"/>
        </w:rPr>
        <w:t>ций;</w:t>
      </w:r>
    </w:p>
    <w:p w:rsidR="00B775D4" w:rsidRDefault="00E25323">
      <w:pPr>
        <w:pStyle w:val="a4"/>
        <w:numPr>
          <w:ilvl w:val="1"/>
          <w:numId w:val="65"/>
        </w:numPr>
        <w:tabs>
          <w:tab w:val="left" w:pos="1996"/>
        </w:tabs>
        <w:spacing w:before="1" w:line="276" w:lineRule="auto"/>
        <w:ind w:right="1135" w:firstLine="720"/>
        <w:rPr>
          <w:sz w:val="24"/>
        </w:rPr>
      </w:pPr>
      <w:r>
        <w:rPr>
          <w:sz w:val="24"/>
        </w:rPr>
        <w:t>сформированностьактивнойжизненнойпозиции,осознанноепониманиезначимости личного и группового безопасного поведения в интересах благополучия и устойчивого</w:t>
      </w:r>
    </w:p>
    <w:p w:rsidR="00B775D4" w:rsidRDefault="00E25323">
      <w:pPr>
        <w:pStyle w:val="a3"/>
        <w:spacing w:line="275" w:lineRule="exact"/>
        <w:ind w:left="1133"/>
        <w:jc w:val="both"/>
      </w:pPr>
      <w:r>
        <w:t>разви-тияличности,обществаи</w:t>
      </w:r>
      <w:r>
        <w:rPr>
          <w:spacing w:val="-2"/>
        </w:rPr>
        <w:t xml:space="preserve"> государства;</w:t>
      </w:r>
    </w:p>
    <w:p w:rsidR="00B775D4" w:rsidRDefault="00E25323">
      <w:pPr>
        <w:pStyle w:val="a4"/>
        <w:numPr>
          <w:ilvl w:val="1"/>
          <w:numId w:val="65"/>
        </w:numPr>
        <w:tabs>
          <w:tab w:val="left" w:pos="1996"/>
        </w:tabs>
        <w:spacing w:before="51" w:line="276" w:lineRule="auto"/>
        <w:ind w:right="1128" w:firstLine="720"/>
        <w:rPr>
          <w:sz w:val="24"/>
        </w:rPr>
      </w:pPr>
      <w:r>
        <w:rPr>
          <w:sz w:val="24"/>
        </w:rPr>
        <w:t>знаниеипониманиероли личности,обществаигосударствав решении задачобеспе- чениянациональнойбезопасностиизащитынаселенияотопасныхи чрезвычайныхситуаций мирного и военного времени.</w:t>
      </w:r>
    </w:p>
    <w:p w:rsidR="00B775D4" w:rsidRDefault="00B775D4">
      <w:pPr>
        <w:pStyle w:val="a3"/>
      </w:pPr>
    </w:p>
    <w:p w:rsidR="00B775D4" w:rsidRDefault="00B775D4">
      <w:pPr>
        <w:pStyle w:val="a3"/>
        <w:spacing w:before="37"/>
      </w:pPr>
    </w:p>
    <w:p w:rsidR="00B775D4" w:rsidRDefault="00E25323">
      <w:pPr>
        <w:pStyle w:val="Heading4"/>
        <w:ind w:left="2170"/>
        <w:jc w:val="left"/>
      </w:pPr>
      <w:r>
        <w:t>Местоучебного предмета«ОсновыбезопасностиизащитыРодины» в</w:t>
      </w:r>
      <w:r>
        <w:rPr>
          <w:spacing w:val="-2"/>
        </w:rPr>
        <w:t xml:space="preserve"> учебном</w:t>
      </w:r>
    </w:p>
    <w:p w:rsidR="00B775D4" w:rsidRDefault="00E25323">
      <w:pPr>
        <w:spacing w:before="36"/>
        <w:ind w:left="1133"/>
        <w:rPr>
          <w:b/>
          <w:i/>
          <w:sz w:val="24"/>
        </w:rPr>
      </w:pPr>
      <w:r>
        <w:rPr>
          <w:b/>
          <w:i/>
          <w:spacing w:val="-4"/>
          <w:sz w:val="24"/>
        </w:rPr>
        <w:t>плане</w:t>
      </w:r>
    </w:p>
    <w:p w:rsidR="00B775D4" w:rsidRDefault="00E25323">
      <w:pPr>
        <w:pStyle w:val="a3"/>
        <w:spacing w:before="36"/>
        <w:ind w:left="1844"/>
      </w:pPr>
      <w:r>
        <w:t>Учебныйпредмет«Основыбезопасностижизнедеятельности»входитв</w:t>
      </w:r>
      <w:r>
        <w:rPr>
          <w:spacing w:val="-2"/>
        </w:rPr>
        <w:t>предметную</w:t>
      </w:r>
    </w:p>
    <w:p w:rsidR="00B775D4" w:rsidRDefault="00E25323">
      <w:pPr>
        <w:pStyle w:val="a3"/>
        <w:spacing w:before="36" w:line="271" w:lineRule="auto"/>
        <w:ind w:left="1133" w:right="1118"/>
        <w:jc w:val="both"/>
      </w:pPr>
      <w:r>
        <w:t>область «Физическая культура, основы безопасности жизнедеятельности», является обяза- тельным для изучения на уровне среднего общего образования.</w:t>
      </w:r>
    </w:p>
    <w:p w:rsidR="00B775D4" w:rsidRDefault="00E25323">
      <w:pPr>
        <w:spacing w:before="10" w:line="271" w:lineRule="auto"/>
        <w:ind w:left="1133" w:right="1118" w:firstLine="720"/>
        <w:jc w:val="both"/>
        <w:rPr>
          <w:i/>
          <w:sz w:val="24"/>
        </w:rPr>
      </w:pPr>
      <w:r>
        <w:rPr>
          <w:i/>
          <w:sz w:val="24"/>
        </w:rPr>
        <w:t>Всего на изучение ОБЗР на уровне среднего общего образования рекомендуется отво- дить 68 часов в 10-11 классах.</w:t>
      </w:r>
    </w:p>
    <w:p w:rsidR="00B775D4" w:rsidRDefault="00E25323">
      <w:pPr>
        <w:pStyle w:val="a3"/>
        <w:spacing w:before="10" w:line="268" w:lineRule="auto"/>
        <w:ind w:left="1133" w:right="1134" w:firstLine="710"/>
        <w:jc w:val="both"/>
      </w:pPr>
      <w:r>
        <w:t>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w:t>
      </w:r>
    </w:p>
    <w:p w:rsidR="00B775D4" w:rsidRDefault="00E25323">
      <w:pPr>
        <w:pStyle w:val="a3"/>
        <w:spacing w:before="14" w:line="271" w:lineRule="auto"/>
        <w:ind w:left="1133" w:right="1130" w:firstLine="778"/>
        <w:jc w:val="both"/>
      </w:pPr>
      <w:r>
        <w:t>Конкретное наполнение модулей может быть скорректировано и конкретизировано с учѐтом региональных (географических, социальных, этнических и других), а также бытовых и других местных особенностей.</w:t>
      </w:r>
    </w:p>
    <w:p w:rsidR="00B775D4" w:rsidRDefault="00B775D4">
      <w:pPr>
        <w:pStyle w:val="a3"/>
        <w:spacing w:before="65"/>
      </w:pPr>
    </w:p>
    <w:p w:rsidR="00B775D4" w:rsidRDefault="00E25323">
      <w:pPr>
        <w:pStyle w:val="a4"/>
        <w:numPr>
          <w:ilvl w:val="0"/>
          <w:numId w:val="66"/>
        </w:numPr>
        <w:tabs>
          <w:tab w:val="left" w:pos="1863"/>
          <w:tab w:val="left" w:pos="2120"/>
        </w:tabs>
        <w:spacing w:before="0" w:line="271" w:lineRule="auto"/>
        <w:ind w:left="1863" w:right="1491" w:hanging="10"/>
        <w:rPr>
          <w:b/>
          <w:sz w:val="24"/>
        </w:rPr>
      </w:pPr>
      <w:r>
        <w:rPr>
          <w:b/>
          <w:sz w:val="24"/>
        </w:rPr>
        <w:t>СОДЕРЖАНИЕУЧЕБНОГОПРЕДМЕТА«ОСНОВЫБЕЗОПАСНОСТИи ЗАЩИТЫ РОДИНЫ»</w:t>
      </w:r>
    </w:p>
    <w:p w:rsidR="00B775D4" w:rsidRDefault="00E25323">
      <w:pPr>
        <w:spacing w:before="6"/>
        <w:ind w:left="1853"/>
        <w:rPr>
          <w:b/>
          <w:sz w:val="24"/>
        </w:rPr>
      </w:pPr>
      <w:r>
        <w:rPr>
          <w:b/>
          <w:sz w:val="24"/>
        </w:rPr>
        <w:t>Вариант№</w:t>
      </w:r>
      <w:r>
        <w:rPr>
          <w:b/>
          <w:spacing w:val="-10"/>
          <w:sz w:val="24"/>
        </w:rPr>
        <w:t>1</w:t>
      </w:r>
    </w:p>
    <w:p w:rsidR="00B775D4" w:rsidRDefault="00E25323">
      <w:pPr>
        <w:spacing w:before="36"/>
        <w:ind w:left="1853"/>
        <w:rPr>
          <w:b/>
          <w:sz w:val="24"/>
        </w:rPr>
      </w:pPr>
      <w:r>
        <w:rPr>
          <w:b/>
          <w:sz w:val="24"/>
        </w:rPr>
        <w:t>Модуль№1.Основыкомплексной</w:t>
      </w:r>
      <w:r>
        <w:rPr>
          <w:b/>
          <w:spacing w:val="-2"/>
          <w:sz w:val="24"/>
        </w:rPr>
        <w:t>безопасности</w:t>
      </w:r>
    </w:p>
    <w:p w:rsidR="00B775D4" w:rsidRDefault="00E25323">
      <w:pPr>
        <w:pStyle w:val="a3"/>
        <w:spacing w:before="36"/>
        <w:ind w:left="1853"/>
      </w:pPr>
      <w:r>
        <w:t>Культурабезопасностижизнедеятельностивсовременном</w:t>
      </w:r>
      <w:r>
        <w:rPr>
          <w:spacing w:val="-2"/>
        </w:rPr>
        <w:t>обществе.</w:t>
      </w:r>
    </w:p>
    <w:p w:rsidR="00B775D4" w:rsidRDefault="00E25323">
      <w:pPr>
        <w:pStyle w:val="a3"/>
        <w:spacing w:before="46" w:line="271" w:lineRule="auto"/>
        <w:ind w:left="1133" w:right="1118" w:firstLine="710"/>
      </w:pPr>
      <w:r>
        <w:t>Корпоративный, индивидуальный, групповой уровень культуры безопасности. Обще- ственно-государственный уровень культуры безопасности жизнедеятельности.</w:t>
      </w:r>
    </w:p>
    <w:p w:rsidR="00B775D4" w:rsidRDefault="00B775D4">
      <w:pPr>
        <w:pStyle w:val="a3"/>
        <w:spacing w:line="271" w:lineRule="auto"/>
        <w:sectPr w:rsidR="00B775D4">
          <w:pgSz w:w="11900" w:h="16800"/>
          <w:pgMar w:top="1100" w:right="0" w:bottom="940" w:left="0" w:header="0" w:footer="758" w:gutter="0"/>
          <w:cols w:space="720"/>
        </w:sectPr>
      </w:pPr>
    </w:p>
    <w:p w:rsidR="00B775D4" w:rsidRDefault="00E25323">
      <w:pPr>
        <w:spacing w:before="72"/>
        <w:ind w:left="1133" w:right="1118"/>
        <w:jc w:val="right"/>
        <w:rPr>
          <w:sz w:val="24"/>
        </w:rPr>
      </w:pPr>
      <w:r>
        <w:rPr>
          <w:color w:val="333333"/>
          <w:spacing w:val="-10"/>
          <w:sz w:val="24"/>
        </w:rPr>
        <w:lastRenderedPageBreak/>
        <w:t>-</w:t>
      </w:r>
    </w:p>
    <w:p w:rsidR="00B775D4" w:rsidRDefault="00E25323">
      <w:pPr>
        <w:pStyle w:val="a3"/>
        <w:spacing w:before="185" w:line="271" w:lineRule="auto"/>
        <w:ind w:left="1133" w:right="1129" w:firstLine="710"/>
        <w:jc w:val="both"/>
      </w:pPr>
      <w:r>
        <w:t xml:space="preserve">Личностный фактор в обеспечении безопасности жизнедеятельности населения в </w:t>
      </w:r>
      <w:r>
        <w:rPr>
          <w:spacing w:val="-2"/>
        </w:rPr>
        <w:t>стране.</w:t>
      </w:r>
    </w:p>
    <w:p w:rsidR="00B775D4" w:rsidRDefault="00E25323">
      <w:pPr>
        <w:pStyle w:val="a3"/>
        <w:spacing w:before="10"/>
        <w:ind w:left="1853"/>
        <w:jc w:val="both"/>
      </w:pPr>
      <w:r>
        <w:t>Общиеправилабезопасности</w:t>
      </w:r>
      <w:r>
        <w:rPr>
          <w:spacing w:val="-2"/>
        </w:rPr>
        <w:t>жизнедеятельности.</w:t>
      </w:r>
    </w:p>
    <w:p w:rsidR="00B775D4" w:rsidRDefault="00E25323">
      <w:pPr>
        <w:pStyle w:val="a3"/>
        <w:spacing w:before="45" w:line="271" w:lineRule="auto"/>
        <w:ind w:left="1133" w:right="1118" w:firstLine="710"/>
        <w:jc w:val="both"/>
      </w:pPr>
      <w:r>
        <w:t>Опасности вовлечения молодѐжи в противозаконную и антиобщественную деятель- ность.Ответственностьзанарушенияобщественногопорядка.Мерыпротиводействиявовле- чению в несанкционированные публичные мероприятия.</w:t>
      </w:r>
    </w:p>
    <w:p w:rsidR="00B775D4" w:rsidRDefault="00E25323">
      <w:pPr>
        <w:pStyle w:val="a3"/>
        <w:spacing w:before="11" w:line="271" w:lineRule="auto"/>
        <w:ind w:left="1133" w:right="1123" w:firstLine="710"/>
        <w:jc w:val="both"/>
      </w:pPr>
      <w:r>
        <w:t xml:space="preserve">Явные и скрытыеопасности современных развлечений молодѐжи. Зацепинг. Админи- 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 </w:t>
      </w:r>
      <w:r>
        <w:rPr>
          <w:spacing w:val="-2"/>
        </w:rPr>
        <w:t>рактер.</w:t>
      </w:r>
    </w:p>
    <w:p w:rsidR="00B775D4" w:rsidRDefault="00E25323">
      <w:pPr>
        <w:pStyle w:val="a3"/>
        <w:spacing w:before="6"/>
        <w:ind w:left="1853"/>
        <w:jc w:val="both"/>
      </w:pPr>
      <w:r>
        <w:t>Какнестатьжертвойинформационной</w:t>
      </w:r>
      <w:r>
        <w:rPr>
          <w:spacing w:val="-2"/>
        </w:rPr>
        <w:t>войны.</w:t>
      </w:r>
    </w:p>
    <w:p w:rsidR="00B775D4" w:rsidRDefault="00E25323">
      <w:pPr>
        <w:pStyle w:val="a3"/>
        <w:spacing w:before="46" w:line="271" w:lineRule="auto"/>
        <w:ind w:left="1133" w:right="1118" w:firstLine="710"/>
        <w:jc w:val="both"/>
      </w:pPr>
      <w:r>
        <w:t>Безопасность на транспорте. Порядок действий при дорожно-транспортных происше- ствиях разного характера (при отсутствии пострадавших; с одним или несколькими постра- давшими; при опасности возгорания).</w:t>
      </w:r>
    </w:p>
    <w:p w:rsidR="00B775D4" w:rsidRDefault="00E25323">
      <w:pPr>
        <w:pStyle w:val="a3"/>
        <w:spacing w:before="5" w:line="271" w:lineRule="auto"/>
        <w:ind w:left="1133" w:right="1118" w:firstLine="710"/>
        <w:jc w:val="both"/>
      </w:pPr>
      <w:r>
        <w:t>Обязанности участников дорожного движения. Правила дорожного движения для пе- шеходов, пассажиров, водителей.</w:t>
      </w:r>
    </w:p>
    <w:p w:rsidR="00B775D4" w:rsidRDefault="00E25323">
      <w:pPr>
        <w:pStyle w:val="a3"/>
        <w:spacing w:before="10" w:line="271" w:lineRule="auto"/>
        <w:ind w:left="1133" w:right="1128" w:firstLine="71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775D4" w:rsidRDefault="00E25323">
      <w:pPr>
        <w:pStyle w:val="a3"/>
        <w:spacing w:before="11"/>
        <w:ind w:left="1853"/>
        <w:jc w:val="both"/>
      </w:pPr>
      <w:r>
        <w:t>Безопасноеповедениенаразличныхвидах</w:t>
      </w:r>
      <w:r>
        <w:rPr>
          <w:spacing w:val="-2"/>
        </w:rPr>
        <w:t>транспорта.</w:t>
      </w:r>
    </w:p>
    <w:p w:rsidR="00B775D4" w:rsidRDefault="00E25323">
      <w:pPr>
        <w:pStyle w:val="a3"/>
        <w:spacing w:before="45" w:line="271" w:lineRule="auto"/>
        <w:ind w:left="1133" w:right="1118" w:firstLine="710"/>
        <w:jc w:val="both"/>
      </w:pPr>
      <w:r>
        <w:t>Электросамокат. Питбайк. Моноколесо. Сегвей. Гироскутер. Основные меры безопас- ности при езде на средствах индивидуальной мобильности. Административная и уголовная ответственность за нарушение правил при вождении.</w:t>
      </w:r>
    </w:p>
    <w:p w:rsidR="00B775D4" w:rsidRDefault="00E25323">
      <w:pPr>
        <w:pStyle w:val="a3"/>
        <w:spacing w:before="5" w:line="271" w:lineRule="auto"/>
        <w:ind w:left="1133" w:right="1127" w:firstLine="710"/>
        <w:jc w:val="both"/>
      </w:pPr>
      <w:r>
        <w:t>Дорожные знаки (основные группы). Порядок движения. Дорожная разметка и еѐ виды (горизонтальная и вертикальная). Правила дорожного движения, установленные для водите- лей велосипедов, мотоциклов и мопедов. Ответственность за нарушение Правил дорожного движения и мер оказания первой помощи.</w:t>
      </w:r>
    </w:p>
    <w:p w:rsidR="00B775D4" w:rsidRDefault="00E25323">
      <w:pPr>
        <w:pStyle w:val="a3"/>
        <w:spacing w:before="11" w:line="271" w:lineRule="auto"/>
        <w:ind w:left="1133" w:right="1129" w:firstLine="710"/>
        <w:jc w:val="both"/>
      </w:pPr>
      <w:r>
        <w:t>Правила безопасного поведения на железнодорожном транспорте, на воздушном и вод- ном транспорте. Как действовать при аварийных ситуациях на воздушном, железнодорожном и водном транспорте.</w:t>
      </w:r>
    </w:p>
    <w:p w:rsidR="00B775D4" w:rsidRDefault="00E25323">
      <w:pPr>
        <w:pStyle w:val="a3"/>
        <w:spacing w:before="11" w:line="271" w:lineRule="auto"/>
        <w:ind w:left="1133" w:right="1118" w:firstLine="710"/>
        <w:jc w:val="both"/>
      </w:pPr>
      <w:r>
        <w:t>Источники опасности в быту. Причины пожаров в жилыхпомещениях. Правила пове- дения и действия при пожаре. Электробезопасность в повседневной жизни. Меры предосто- 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 ния с ними и хранения. Аварии на коммунальных системах жизнеобеспечения. Порядок вызова аварийных служб и взаимодействия с ними.</w:t>
      </w:r>
    </w:p>
    <w:p w:rsidR="00B775D4" w:rsidRDefault="00E25323">
      <w:pPr>
        <w:pStyle w:val="a3"/>
        <w:spacing w:before="6" w:line="271" w:lineRule="auto"/>
        <w:ind w:left="1133" w:right="1129" w:firstLine="71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775D4" w:rsidRDefault="00E25323">
      <w:pPr>
        <w:pStyle w:val="a3"/>
        <w:spacing w:before="10" w:line="271" w:lineRule="auto"/>
        <w:ind w:left="1853" w:right="1124"/>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775D4" w:rsidRDefault="00E25323">
      <w:pPr>
        <w:pStyle w:val="a3"/>
        <w:spacing w:before="5" w:line="271" w:lineRule="auto"/>
        <w:ind w:left="1133" w:right="1128" w:firstLine="71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 ничество. Защита прав потребителя, в т. ч. при совершении покупок в Интернете.</w:t>
      </w:r>
    </w:p>
    <w:p w:rsidR="00B775D4" w:rsidRDefault="00B775D4">
      <w:pPr>
        <w:pStyle w:val="a3"/>
        <w:spacing w:line="271" w:lineRule="auto"/>
        <w:jc w:val="both"/>
        <w:sectPr w:rsidR="00B775D4">
          <w:pgSz w:w="11900" w:h="16800"/>
          <w:pgMar w:top="640" w:right="0" w:bottom="940" w:left="0" w:header="0" w:footer="758" w:gutter="0"/>
          <w:cols w:space="720"/>
        </w:sectPr>
      </w:pPr>
    </w:p>
    <w:p w:rsidR="00B775D4" w:rsidRDefault="00E25323">
      <w:pPr>
        <w:pStyle w:val="a3"/>
        <w:spacing w:before="73" w:line="271" w:lineRule="auto"/>
        <w:ind w:left="1133" w:right="1122" w:firstLine="710"/>
        <w:jc w:val="both"/>
      </w:pPr>
      <w:r>
        <w:lastRenderedPageBreak/>
        <w:t>Безопасность в общественных местах. Порядок действий при риске возникновенияили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w:t>
      </w:r>
      <w:r>
        <w:rPr>
          <w:spacing w:val="-2"/>
        </w:rPr>
        <w:t>пожара.</w:t>
      </w:r>
    </w:p>
    <w:p w:rsidR="00B775D4" w:rsidRDefault="00E25323">
      <w:pPr>
        <w:pStyle w:val="a3"/>
        <w:spacing w:before="11" w:line="271" w:lineRule="auto"/>
        <w:ind w:left="1133" w:right="1134" w:firstLine="710"/>
        <w:jc w:val="both"/>
      </w:pPr>
      <w:r>
        <w:t>Порядок действий при попадании в опасную ситуацию. Порядок действий в случаях, когда потерялся человек.</w:t>
      </w:r>
    </w:p>
    <w:p w:rsidR="00B775D4" w:rsidRDefault="00E25323">
      <w:pPr>
        <w:pStyle w:val="a3"/>
        <w:spacing w:before="10" w:line="271" w:lineRule="auto"/>
        <w:ind w:left="1133" w:right="1118" w:firstLine="71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 нию насилия.</w:t>
      </w:r>
    </w:p>
    <w:p w:rsidR="00B775D4" w:rsidRDefault="00E25323">
      <w:pPr>
        <w:pStyle w:val="Heading3"/>
        <w:spacing w:before="10"/>
        <w:ind w:left="1853"/>
        <w:jc w:val="both"/>
      </w:pPr>
      <w:r>
        <w:t>Модуль№2.«Основыобороны</w:t>
      </w:r>
      <w:r>
        <w:rPr>
          <w:spacing w:val="-2"/>
        </w:rPr>
        <w:t>государства»</w:t>
      </w:r>
    </w:p>
    <w:p w:rsidR="00B775D4" w:rsidRDefault="00E25323">
      <w:pPr>
        <w:pStyle w:val="a3"/>
        <w:spacing w:before="36" w:line="271" w:lineRule="auto"/>
        <w:ind w:left="1133" w:right="1123" w:firstLine="710"/>
        <w:jc w:val="both"/>
      </w:pPr>
      <w:r>
        <w:t>Правовые основы подготовки граждан к военной службе. Стратегические националь- ные приоритеты. Целиобороны. Предназначение Вооружѐнных Сил Российской Федерации. Войска, воинские формирования, службы, которые привлекаются к обороне страны.</w:t>
      </w:r>
    </w:p>
    <w:p w:rsidR="00B775D4" w:rsidRDefault="00E25323">
      <w:pPr>
        <w:pStyle w:val="a3"/>
        <w:spacing w:before="10" w:line="271" w:lineRule="auto"/>
        <w:ind w:left="1133" w:right="1118" w:firstLine="710"/>
        <w:jc w:val="both"/>
      </w:pPr>
      <w:r>
        <w:t>Составляющие воинской обязанности в мирное и военное время. Организация воин- ского учѐта.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775D4" w:rsidRDefault="00E25323">
      <w:pPr>
        <w:pStyle w:val="a3"/>
        <w:spacing w:before="6" w:line="271" w:lineRule="auto"/>
        <w:ind w:left="1133" w:right="1125" w:firstLine="71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военно-учѐтным специальностям солдат, матросов, сержантов истар- 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 дан.</w:t>
      </w:r>
    </w:p>
    <w:p w:rsidR="00B775D4" w:rsidRDefault="00E25323">
      <w:pPr>
        <w:pStyle w:val="a3"/>
        <w:spacing w:before="11" w:line="271" w:lineRule="auto"/>
        <w:ind w:left="1133" w:right="1118" w:firstLine="710"/>
        <w:jc w:val="both"/>
      </w:pPr>
      <w:r>
        <w:t>Вооружѐнные Силы Российской Федерации - гарант обеспечения национальной без- опасности Российской Федерации. История создания российской армии. Победа в Великой Отечественнойвойне(1941-1945). Вооружѐнные Силы Советского Союзав 1946-1991гг. Во- оружѐнные Силы Российской Федерации (созданы в 1992 г.).</w:t>
      </w:r>
    </w:p>
    <w:p w:rsidR="00B775D4" w:rsidRDefault="00E25323">
      <w:pPr>
        <w:pStyle w:val="a3"/>
        <w:spacing w:before="6"/>
        <w:ind w:left="1853"/>
        <w:jc w:val="both"/>
      </w:pPr>
      <w:r>
        <w:t>Днивоинскойславы(победныедни)России.Памятныедаты</w:t>
      </w:r>
      <w:r>
        <w:rPr>
          <w:spacing w:val="-2"/>
        </w:rPr>
        <w:t>России.</w:t>
      </w:r>
    </w:p>
    <w:p w:rsidR="00B775D4" w:rsidRDefault="00E25323">
      <w:pPr>
        <w:pStyle w:val="a3"/>
        <w:spacing w:before="45" w:line="271" w:lineRule="auto"/>
        <w:ind w:left="1133" w:right="1126" w:firstLine="710"/>
        <w:jc w:val="both"/>
      </w:pPr>
      <w:r>
        <w:t>Стратегические национальные приоритеты Российской Федерации. Угрозанациональ- ной безопасности. Повышение угрозы использования военной силы.</w:t>
      </w:r>
    </w:p>
    <w:p w:rsidR="00B775D4" w:rsidRDefault="00E25323">
      <w:pPr>
        <w:pStyle w:val="a3"/>
        <w:spacing w:before="10" w:line="271" w:lineRule="auto"/>
        <w:ind w:left="1133" w:right="1118" w:firstLine="710"/>
        <w:jc w:val="both"/>
      </w:pPr>
      <w:r>
        <w:t>Национальные интересы Российской Федерации и стратегические национальные при- 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 ные задачи Российской Федерации по сдерживанию и предотвращению военных конфликтов. Гибридная война и способы противодействия ей.</w:t>
      </w:r>
    </w:p>
    <w:p w:rsidR="00B775D4" w:rsidRDefault="00E25323">
      <w:pPr>
        <w:pStyle w:val="a3"/>
        <w:spacing w:before="6" w:line="271" w:lineRule="auto"/>
        <w:ind w:left="1133" w:right="1118" w:firstLine="710"/>
        <w:jc w:val="both"/>
      </w:pPr>
      <w:r>
        <w:t>Структура Вооружѐнных Сил Российской Федерации. Виды и рода войск Вооружѐн- ных Сил Российской Федерации. Воинские должности и звания в Вооружѐнных Силах Рос- сийской Федерации. Воинские звания военнослужащих. Военная форма одежды и знаки раз- личия военнослужащих.</w:t>
      </w:r>
    </w:p>
    <w:p w:rsidR="00B775D4" w:rsidRDefault="00E25323">
      <w:pPr>
        <w:pStyle w:val="a3"/>
        <w:spacing w:before="11" w:line="271" w:lineRule="auto"/>
        <w:ind w:left="1133" w:right="1118" w:firstLine="710"/>
        <w:jc w:val="both"/>
      </w:pPr>
      <w:r>
        <w:t>Современное состояние Вооружѐнных Сил Российской Федерации. Совершенствова- ниесистемывоенногообразования.Всероссийскоедетско-юношескоевоенно-</w:t>
      </w:r>
      <w:r>
        <w:rPr>
          <w:spacing w:val="-2"/>
        </w:rPr>
        <w:t>патриотиче-</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spacing w:before="72"/>
        <w:ind w:left="1133" w:right="1118"/>
        <w:jc w:val="right"/>
        <w:rPr>
          <w:sz w:val="24"/>
        </w:rPr>
      </w:pPr>
      <w:r>
        <w:rPr>
          <w:color w:val="333333"/>
          <w:spacing w:val="-10"/>
          <w:sz w:val="24"/>
        </w:rPr>
        <w:lastRenderedPageBreak/>
        <w:t>-</w:t>
      </w:r>
    </w:p>
    <w:p w:rsidR="00B775D4" w:rsidRDefault="00E25323">
      <w:pPr>
        <w:pStyle w:val="a3"/>
        <w:spacing w:before="185" w:line="271" w:lineRule="auto"/>
        <w:ind w:left="1133" w:right="1121"/>
        <w:jc w:val="both"/>
      </w:pPr>
      <w:r>
        <w:t>ское общественное движение «ЮНАРМИЯ». Модернизация вооружения, военной и специаль- ной техники в Вооружѐнных Силах Российской Федерации. Требования к кандидатам на про- хождение военной службы в научной роте.</w:t>
      </w:r>
    </w:p>
    <w:p w:rsidR="00B775D4" w:rsidRDefault="00E25323">
      <w:pPr>
        <w:pStyle w:val="Heading3"/>
        <w:spacing w:before="15"/>
        <w:ind w:left="1853"/>
        <w:jc w:val="both"/>
      </w:pPr>
      <w:r>
        <w:t>Модуль№3.Военно-профессиональная</w:t>
      </w:r>
      <w:r>
        <w:rPr>
          <w:spacing w:val="-2"/>
        </w:rPr>
        <w:t>деятельность</w:t>
      </w:r>
    </w:p>
    <w:p w:rsidR="00B775D4" w:rsidRDefault="00E25323">
      <w:pPr>
        <w:pStyle w:val="a3"/>
        <w:tabs>
          <w:tab w:val="left" w:pos="3532"/>
          <w:tab w:val="left" w:pos="4823"/>
          <w:tab w:val="left" w:pos="7093"/>
          <w:tab w:val="left" w:pos="9550"/>
        </w:tabs>
        <w:spacing w:before="36" w:line="271" w:lineRule="auto"/>
        <w:ind w:left="1133" w:right="1128" w:firstLine="710"/>
        <w:jc w:val="both"/>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w:t>
      </w:r>
      <w:r>
        <w:rPr>
          <w:spacing w:val="-2"/>
        </w:rPr>
        <w:t>находящиеся</w:t>
      </w:r>
      <w:r>
        <w:tab/>
      </w:r>
      <w:r>
        <w:rPr>
          <w:spacing w:val="-5"/>
        </w:rPr>
        <w:t>на</w:t>
      </w:r>
      <w:r>
        <w:tab/>
      </w:r>
      <w:r>
        <w:rPr>
          <w:spacing w:val="-2"/>
        </w:rPr>
        <w:t>должностях</w:t>
      </w:r>
      <w:r>
        <w:tab/>
      </w:r>
      <w:r>
        <w:rPr>
          <w:spacing w:val="-2"/>
        </w:rPr>
        <w:t>специального</w:t>
      </w:r>
      <w:r>
        <w:tab/>
      </w:r>
      <w:r>
        <w:rPr>
          <w:spacing w:val="-2"/>
        </w:rPr>
        <w:t>назначения.</w:t>
      </w:r>
    </w:p>
    <w:p w:rsidR="00B775D4" w:rsidRDefault="00E25323">
      <w:pPr>
        <w:pStyle w:val="a3"/>
        <w:spacing w:before="1" w:line="271" w:lineRule="auto"/>
        <w:ind w:left="1133" w:right="1135"/>
      </w:pPr>
      <w:r>
        <w:t>Организация подготовкиофицерских кадров для Вооружѐнных Сил Российской Феде рации, МВД России, ФСБ России, МЧС России.</w:t>
      </w:r>
    </w:p>
    <w:p w:rsidR="00B775D4" w:rsidRDefault="00E25323">
      <w:pPr>
        <w:pStyle w:val="a3"/>
        <w:spacing w:before="9" w:line="271" w:lineRule="auto"/>
        <w:ind w:left="1133" w:right="1130" w:firstLine="710"/>
        <w:jc w:val="both"/>
      </w:pPr>
      <w:r>
        <w:t xml:space="preserve">Воинские символы и традиции Вооружѐнных Сил Российской Федерации. Ордена Российской Федерации - знаки отличия, почѐтные государственные награды за особые </w:t>
      </w:r>
      <w:r>
        <w:rPr>
          <w:spacing w:val="-2"/>
        </w:rPr>
        <w:t>заслуги.</w:t>
      </w:r>
    </w:p>
    <w:p w:rsidR="00B775D4" w:rsidRDefault="00E25323">
      <w:pPr>
        <w:pStyle w:val="a3"/>
        <w:spacing w:before="6" w:line="271" w:lineRule="auto"/>
        <w:ind w:left="1133" w:right="1125" w:firstLine="710"/>
        <w:jc w:val="both"/>
      </w:pPr>
      <w:r>
        <w:t>Традиции, ритуалы Вооружѐнных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775D4" w:rsidRDefault="00E25323">
      <w:pPr>
        <w:pStyle w:val="a3"/>
        <w:spacing w:before="10" w:line="271" w:lineRule="auto"/>
        <w:ind w:left="1133" w:right="1137" w:firstLine="710"/>
        <w:jc w:val="both"/>
      </w:pPr>
      <w:r>
        <w:t>Ритуал подъѐма и спуска Государственного флага Российской Федерации. Вручение воинской части государственной награды.</w:t>
      </w:r>
    </w:p>
    <w:p w:rsidR="00B775D4" w:rsidRDefault="00E25323">
      <w:pPr>
        <w:pStyle w:val="a3"/>
        <w:spacing w:before="11" w:line="271" w:lineRule="auto"/>
        <w:ind w:left="1133" w:right="1123" w:firstLine="710"/>
        <w:jc w:val="both"/>
      </w:pPr>
      <w:r>
        <w:t>Призыв граждан на военную службу. Воинская обязанность граждан Российской Фе- 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775D4" w:rsidRDefault="00E25323">
      <w:pPr>
        <w:pStyle w:val="Heading3"/>
        <w:spacing w:before="11" w:line="271" w:lineRule="auto"/>
        <w:ind w:left="1133" w:right="1185" w:firstLine="720"/>
        <w:jc w:val="both"/>
      </w:pPr>
      <w:r>
        <w:t>Модуль№4.ЗащитанаселенияРоссийскойФедерацииотопасныхи чрезвычай- ных ситуаций</w:t>
      </w:r>
    </w:p>
    <w:p w:rsidR="00B775D4" w:rsidRDefault="00E25323">
      <w:pPr>
        <w:pStyle w:val="a3"/>
        <w:spacing w:line="271" w:lineRule="auto"/>
        <w:ind w:left="1133" w:right="1123" w:firstLine="71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 рации (2021). Основные направления деятельности государства по защите населения от опас- ных и чрезвычайных ситуаций.</w:t>
      </w:r>
    </w:p>
    <w:p w:rsidR="00B775D4" w:rsidRDefault="00E25323">
      <w:pPr>
        <w:pStyle w:val="a3"/>
        <w:spacing w:before="6" w:line="271" w:lineRule="auto"/>
        <w:ind w:left="1133" w:right="1135" w:firstLine="710"/>
        <w:jc w:val="both"/>
      </w:pPr>
      <w:r>
        <w:t>Права, обязанности и ответственность гражданина в области организации защиты насе- 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775D4" w:rsidRDefault="00E25323">
      <w:pPr>
        <w:pStyle w:val="a3"/>
        <w:spacing w:before="10" w:line="271" w:lineRule="auto"/>
        <w:ind w:left="1133" w:right="1123" w:firstLine="710"/>
        <w:jc w:val="both"/>
      </w:pPr>
      <w:r>
        <w:t>Единая государственная система предупреждения и ликвидации чрезвычайных ситуа- ций (РСЧС). Структура и основные задачи РСЧС. Функциональные и территориальные под- системы РСЧС. Структура, основные задачи, деятельность МЧС России.</w:t>
      </w:r>
    </w:p>
    <w:p w:rsidR="00B775D4" w:rsidRDefault="00E25323">
      <w:pPr>
        <w:pStyle w:val="a3"/>
        <w:spacing w:before="5" w:line="271" w:lineRule="auto"/>
        <w:ind w:left="1133" w:right="1129" w:firstLine="710"/>
        <w:jc w:val="both"/>
      </w:pPr>
      <w:r>
        <w:t>Общероссийская комплексная система информирования и оповещения населения вме- стах массового пребывания людей (ОКСИОН). Цель и задачи ОКСИОН. Режимы функциони- рования ОКСИОН.</w:t>
      </w:r>
    </w:p>
    <w:p w:rsidR="00B775D4" w:rsidRDefault="00E25323">
      <w:pPr>
        <w:pStyle w:val="a3"/>
        <w:spacing w:before="11" w:line="271" w:lineRule="auto"/>
        <w:ind w:left="1133" w:right="1121" w:firstLine="710"/>
        <w:jc w:val="both"/>
      </w:pPr>
      <w:r>
        <w:t>Гражданскаяоборонаи еѐосновныезадачи насовременном этапе.Подготовканаселе- ния вобласти гражданскойобороны. Подготовка обучаемых гражданскойобороневобщеоб- разовательных организациях. Оповещение населения о чрезвычайных ситуациях. Составные части системыоповещениянаселения.Действияпо сигналамгражданскойобороны. Правила поведениянаселениявзонаххимическогоирадиационногозагрязнения.Оказаниепервой</w:t>
      </w:r>
    </w:p>
    <w:p w:rsidR="00B775D4" w:rsidRDefault="00B775D4">
      <w:pPr>
        <w:pStyle w:val="a3"/>
        <w:spacing w:line="271" w:lineRule="auto"/>
        <w:jc w:val="both"/>
        <w:sectPr w:rsidR="00B775D4">
          <w:pgSz w:w="11900" w:h="16800"/>
          <w:pgMar w:top="1060" w:right="0" w:bottom="940" w:left="0" w:header="0" w:footer="758" w:gutter="0"/>
          <w:cols w:space="720"/>
        </w:sectPr>
      </w:pPr>
    </w:p>
    <w:p w:rsidR="00B775D4" w:rsidRDefault="00E25323">
      <w:pPr>
        <w:pStyle w:val="a3"/>
        <w:spacing w:before="1" w:line="271" w:lineRule="auto"/>
        <w:ind w:left="1133" w:right="1129"/>
        <w:jc w:val="both"/>
      </w:pPr>
      <w:r>
        <w:lastRenderedPageBreak/>
        <w:t>по- 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действий.Эвакуация гражданского населения и еѐ виды.Упреждающая и заблаговременная эвакуация. Общая и частичная эвакуация.</w:t>
      </w:r>
    </w:p>
    <w:p w:rsidR="00B775D4" w:rsidRDefault="00E25323">
      <w:pPr>
        <w:pStyle w:val="a3"/>
        <w:spacing w:before="10" w:line="271" w:lineRule="auto"/>
        <w:ind w:left="1133" w:right="1123" w:firstLine="710"/>
        <w:jc w:val="both"/>
      </w:pPr>
      <w:r>
        <w:t>Средства индивидуальнойзащиты населения.Средства индивидуальнойзащитыорга- нов дыхания и средства индивидуальной зашиты кожи. Использование медицинских средств индивидуальной защиты.</w:t>
      </w:r>
    </w:p>
    <w:p w:rsidR="00B775D4" w:rsidRDefault="00E25323">
      <w:pPr>
        <w:pStyle w:val="a3"/>
        <w:spacing w:before="5" w:line="271" w:lineRule="auto"/>
        <w:ind w:left="1133" w:right="1123" w:firstLine="710"/>
        <w:jc w:val="both"/>
      </w:pPr>
      <w:r>
        <w:t>Инженерная защитанаселения и неотложные работы в зоне поражения. Защитные со- оружения гражданской обороны. Размещение населения в защитных сооружениях.</w:t>
      </w:r>
    </w:p>
    <w:p w:rsidR="00B775D4" w:rsidRDefault="00E25323">
      <w:pPr>
        <w:pStyle w:val="a3"/>
        <w:spacing w:before="11" w:line="271" w:lineRule="auto"/>
        <w:ind w:left="1133" w:right="1125" w:firstLine="710"/>
        <w:jc w:val="both"/>
      </w:pPr>
      <w:r>
        <w:t>Аварийно-спасательные работы и другие неотложные работы в зоне поражения. Задачи аварийно-спасательных и неотложных работ. Приѐмы и способы выполнения спасательных работ. Соблюдение мер безопасности при работах.</w:t>
      </w:r>
    </w:p>
    <w:p w:rsidR="00B775D4" w:rsidRDefault="00E25323">
      <w:pPr>
        <w:pStyle w:val="Heading3"/>
        <w:spacing w:before="10"/>
        <w:ind w:left="1839"/>
        <w:jc w:val="both"/>
      </w:pPr>
      <w:bookmarkStart w:id="88" w:name="Модуль_№_5._Безопасность_в_природной_сре"/>
      <w:bookmarkEnd w:id="88"/>
      <w:r>
        <w:t>Модуль№5.Безопасностьвприроднойсредеиэкологическая</w:t>
      </w:r>
      <w:r>
        <w:rPr>
          <w:spacing w:val="-2"/>
        </w:rPr>
        <w:t>безопасность</w:t>
      </w:r>
    </w:p>
    <w:p w:rsidR="00B775D4" w:rsidRDefault="00E25323">
      <w:pPr>
        <w:pStyle w:val="a3"/>
        <w:spacing w:before="22" w:line="271" w:lineRule="auto"/>
        <w:ind w:left="1133" w:right="1129" w:firstLine="710"/>
        <w:jc w:val="both"/>
      </w:pPr>
      <w:r>
        <w:t>Источникиопасностив природной среде. Основные правила безопасного поведения в лесу, в горах, на водоѐмах. Ориентирование на местности. Современные средства навигации (компас, GPS). Безопасность в автономных условиях.</w:t>
      </w:r>
    </w:p>
    <w:p w:rsidR="00B775D4" w:rsidRDefault="00E25323">
      <w:pPr>
        <w:pStyle w:val="a3"/>
        <w:spacing w:before="5" w:line="271" w:lineRule="auto"/>
        <w:ind w:left="1133" w:right="1122" w:firstLine="710"/>
        <w:jc w:val="both"/>
      </w:pPr>
      <w:r>
        <w:t>Чрезвычайные ситуации природного характера (геологические, гидрологические, ме теорологические, природные пожары). Возможности прогнозирования и предупреждения.</w:t>
      </w:r>
    </w:p>
    <w:p w:rsidR="00B775D4" w:rsidRDefault="00E25323">
      <w:pPr>
        <w:pStyle w:val="a3"/>
        <w:spacing w:before="10" w:line="271" w:lineRule="auto"/>
        <w:ind w:left="1133" w:right="1136" w:firstLine="71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 дуктов питания. Правила хранения и употребления продуктов питания.</w:t>
      </w:r>
    </w:p>
    <w:p w:rsidR="00B775D4" w:rsidRDefault="00E25323">
      <w:pPr>
        <w:pStyle w:val="a3"/>
        <w:spacing w:before="11" w:line="271" w:lineRule="auto"/>
        <w:ind w:left="1133" w:right="1120" w:firstLine="710"/>
        <w:jc w:val="both"/>
      </w:pPr>
      <w:r>
        <w:t>Федеральная служба по надзору в сфере защиты прав потребителей и благополучия человека (Роспотребнадзор). Федеральный закон от 10 января 2002 г. N 7-ФЗ «Об охране окру- жающей среды» (Собрание законодательства Российской Федерации, 2002, N 2, ст.133; 2022, N 13, ст. 1960).</w:t>
      </w:r>
    </w:p>
    <w:p w:rsidR="00B775D4" w:rsidRDefault="00E25323">
      <w:pPr>
        <w:pStyle w:val="a3"/>
        <w:spacing w:before="6" w:line="271" w:lineRule="auto"/>
        <w:ind w:left="1133" w:right="1123" w:firstLine="71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 диометры). Бытовые нитратомеры.</w:t>
      </w:r>
    </w:p>
    <w:p w:rsidR="00B775D4" w:rsidRDefault="00E25323">
      <w:pPr>
        <w:pStyle w:val="a3"/>
        <w:spacing w:before="10" w:line="271" w:lineRule="auto"/>
        <w:ind w:left="1133" w:right="1134" w:firstLine="710"/>
        <w:jc w:val="both"/>
      </w:pPr>
      <w:r>
        <w:t>Основные виды экологических знаков. Знаки, свидетельствующие об экологической чистоте товаров, а такжео безопасности ихдля окружающей среды. Знаки, информирующие об экологически чистых способах утилизации самого товара и его упаковки.</w:t>
      </w:r>
    </w:p>
    <w:p w:rsidR="00B775D4" w:rsidRDefault="00E25323">
      <w:pPr>
        <w:pStyle w:val="Heading3"/>
        <w:spacing w:before="15"/>
        <w:ind w:left="1853"/>
        <w:jc w:val="both"/>
      </w:pPr>
      <w:r>
        <w:t>Модуль№6.«Основыпротиводействияэкстремизмуи</w:t>
      </w:r>
      <w:r>
        <w:rPr>
          <w:spacing w:val="-2"/>
        </w:rPr>
        <w:t>терроризму»</w:t>
      </w:r>
    </w:p>
    <w:p w:rsidR="00B775D4" w:rsidRDefault="00E25323">
      <w:pPr>
        <w:pStyle w:val="a3"/>
        <w:spacing w:before="31" w:line="271" w:lineRule="auto"/>
        <w:ind w:left="1133" w:right="1136" w:firstLine="710"/>
        <w:jc w:val="both"/>
      </w:pPr>
      <w:r>
        <w:t xml:space="preserve">Разновидности экстремистской деятельности. Внешние и внутренние экстремистские </w:t>
      </w:r>
      <w:r>
        <w:rPr>
          <w:spacing w:val="-2"/>
        </w:rPr>
        <w:t>угрозы.</w:t>
      </w:r>
    </w:p>
    <w:p w:rsidR="00B775D4" w:rsidRDefault="00E25323">
      <w:pPr>
        <w:pStyle w:val="a3"/>
        <w:spacing w:before="10" w:line="271" w:lineRule="auto"/>
        <w:ind w:left="1133" w:right="1134" w:firstLine="710"/>
        <w:jc w:val="both"/>
      </w:pPr>
      <w:r>
        <w:t>Деструктивные молодѐжные субкультуры и экстремистские объединения. Терроризм – крайняя форма экстремизма. Разновидности террористической деятельности.</w:t>
      </w:r>
    </w:p>
    <w:p w:rsidR="00B775D4" w:rsidRDefault="00E25323">
      <w:pPr>
        <w:pStyle w:val="a3"/>
        <w:spacing w:before="31" w:line="268" w:lineRule="auto"/>
        <w:ind w:left="1133" w:right="1123" w:firstLine="710"/>
        <w:jc w:val="both"/>
      </w:pPr>
      <w:r>
        <w:t>Праворадикальныегруппировкинацистскойнаправленностиилеворадикальныесооб- щества. Правила безопасности, которые следует соблюдать, чтобы не попасть в сферу влияния неформальной группировки.</w:t>
      </w:r>
    </w:p>
    <w:p w:rsidR="00B775D4" w:rsidRDefault="00E25323">
      <w:pPr>
        <w:pStyle w:val="a3"/>
        <w:spacing w:before="14" w:line="271" w:lineRule="auto"/>
        <w:ind w:left="1133" w:right="1123" w:firstLine="710"/>
        <w:jc w:val="both"/>
      </w:pPr>
      <w:r>
        <w:t>Ответственностьгражданза участие в экстремистскойи террористической деятельно- сти. Статьи Уголовного кодекса Российской Федерации, предусмотренные за участие в экс- тремистской и террористической деятельности.</w:t>
      </w:r>
    </w:p>
    <w:p w:rsidR="00B775D4" w:rsidRDefault="00E25323">
      <w:pPr>
        <w:pStyle w:val="a3"/>
        <w:spacing w:before="10" w:line="271" w:lineRule="auto"/>
        <w:ind w:left="1133" w:right="1123" w:firstLine="710"/>
        <w:jc w:val="both"/>
      </w:pPr>
      <w:r>
        <w:t>Противодействие экстремизму и терроризму на государственном уровне. Националь- ный антитеррористический комитет (НАК) и его предназначение. Основные задачи НАК.Фе- деральный оперативный штаб.</w:t>
      </w:r>
    </w:p>
    <w:p w:rsidR="00B775D4" w:rsidRDefault="00E25323">
      <w:pPr>
        <w:pStyle w:val="a3"/>
        <w:spacing w:before="6" w:line="271" w:lineRule="auto"/>
        <w:ind w:left="1133" w:right="1123" w:firstLine="710"/>
        <w:jc w:val="both"/>
      </w:pPr>
      <w:r>
        <w:t xml:space="preserve">Уровни террористическойопасности. Принятие решенияоб установлении уровнятер- рористической опасности. Меры по обеспечению безопасности личности, общества и </w:t>
      </w:r>
      <w:r>
        <w:lastRenderedPageBreak/>
        <w:t>государ- ства, которые принимаются в соответствии с установленным уровнем террористической опас- ности.</w:t>
      </w:r>
    </w:p>
    <w:p w:rsidR="00B775D4" w:rsidRDefault="00E25323">
      <w:pPr>
        <w:pStyle w:val="a3"/>
        <w:spacing w:before="11" w:line="271" w:lineRule="auto"/>
        <w:ind w:left="1133" w:right="1123" w:firstLine="710"/>
        <w:jc w:val="both"/>
      </w:pPr>
      <w:r>
        <w:t>Особенности проведения контртеррористических операций. Обязанности руководи- теля контртеррористическойоперации. Группировкасил исредств дляпроведения контртер- рористической операции.</w:t>
      </w:r>
    </w:p>
    <w:p w:rsidR="00B775D4" w:rsidRDefault="00E25323">
      <w:pPr>
        <w:pStyle w:val="a3"/>
        <w:spacing w:before="10" w:line="271" w:lineRule="auto"/>
        <w:ind w:left="1133" w:right="1133" w:firstLine="71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 ятельности. Терроризм, который опирается на религиозные мотивы. Терроризм на криминаль- ной основе. Терроризм на национальной основе. Технологический терроризм. Кибертерро- ризм.</w:t>
      </w:r>
    </w:p>
    <w:p w:rsidR="00B775D4" w:rsidRDefault="00E25323">
      <w:pPr>
        <w:pStyle w:val="a3"/>
        <w:spacing w:before="6" w:line="271" w:lineRule="auto"/>
        <w:ind w:left="1133" w:right="1123" w:firstLine="710"/>
        <w:jc w:val="both"/>
      </w:pPr>
      <w:r>
        <w:t>Борьба с угрозой экстремистской и террористической опасности. Способы противодей- ствия вовлечению в экстремистскую и террористическую деятельность. Формирование анти- 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молодѐжных право- и леворадикальных сообществ. Радикальный ислам - опасное экстремистское течение. Как из- бежать вербовки в экстремистскую организацию.</w:t>
      </w:r>
    </w:p>
    <w:p w:rsidR="00B775D4" w:rsidRDefault="00E25323">
      <w:pPr>
        <w:pStyle w:val="a3"/>
        <w:spacing w:before="10" w:line="271" w:lineRule="auto"/>
        <w:ind w:left="1133" w:right="1123" w:firstLine="710"/>
        <w:jc w:val="both"/>
        <w:rPr>
          <w:b/>
        </w:rPr>
      </w:pPr>
      <w:r>
        <w:t xml:space="preserve">Меры личной безопасности при вооружѐнном нападении на образовательную органи- 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Безопасноеповедение в толпе. Безопасное поведение призахвате взаложники. </w:t>
      </w:r>
      <w:r>
        <w:rPr>
          <w:b/>
        </w:rPr>
        <w:t>Модуль №7. Основы здорового образа жизни</w:t>
      </w:r>
    </w:p>
    <w:p w:rsidR="00B775D4" w:rsidRDefault="00E25323">
      <w:pPr>
        <w:pStyle w:val="a3"/>
        <w:spacing w:before="7" w:line="271" w:lineRule="auto"/>
        <w:ind w:left="1133" w:right="1135" w:firstLine="710"/>
        <w:jc w:val="both"/>
      </w:pPr>
      <w:r>
        <w:t>Здоровый образ жизни как средство обеспечения благополучия личности. Государ ственная правовая база для обеспечения безопасности населения и формирования у него куль- туры безопасности, составляющей которой является ведение здорового образа жизни.</w:t>
      </w:r>
    </w:p>
    <w:p w:rsidR="00B775D4" w:rsidRDefault="00E25323">
      <w:pPr>
        <w:pStyle w:val="a3"/>
        <w:spacing w:before="10" w:line="273" w:lineRule="auto"/>
        <w:ind w:left="1133" w:right="1125" w:firstLine="835"/>
        <w:jc w:val="both"/>
      </w:pPr>
      <w:r>
        <w:t>Систематическиезанятияфизическойкультуройиспортом.Выполнениенормативов ГТО. Основные составляющие здорового образа жизни. Главная цель здорового образажизни – сохранение здоровья. Рациональное питание. Вредные привычки. Главное правило здоро- вого образа жизни. Преимущества правило здорового образа жизни. Способы сохранения пси- хического здоровья.</w:t>
      </w:r>
    </w:p>
    <w:p w:rsidR="00B775D4" w:rsidRDefault="00E25323">
      <w:pPr>
        <w:pStyle w:val="a3"/>
        <w:spacing w:before="1" w:line="271" w:lineRule="auto"/>
        <w:ind w:left="1133" w:right="1128" w:firstLine="710"/>
        <w:jc w:val="both"/>
      </w:pPr>
      <w:r>
        <w:t>Репродуктивное здоровье. Факторы, оказывающие негативное влияние на репродук- тивнуюфункцию.Влияние уровнярепродуктивногоздоровьякаждогочеловекаиобществав целом на демографическую ситуацию страны.</w:t>
      </w:r>
    </w:p>
    <w:p w:rsidR="00B775D4" w:rsidRDefault="00E25323">
      <w:pPr>
        <w:pStyle w:val="a3"/>
        <w:spacing w:before="10" w:line="271" w:lineRule="auto"/>
        <w:ind w:left="1133" w:right="1125" w:firstLine="710"/>
        <w:jc w:val="both"/>
      </w:pPr>
      <w:r>
        <w:t>Наркотизм –одна из главных угроз общественномуздоровью. Правовыеосновы госу- 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 дан, государственной и общественной безопасности.</w:t>
      </w:r>
    </w:p>
    <w:p w:rsidR="00B775D4" w:rsidRDefault="00E25323">
      <w:pPr>
        <w:pStyle w:val="a3"/>
        <w:spacing w:before="5" w:line="271" w:lineRule="auto"/>
        <w:ind w:left="1133" w:right="1136" w:firstLine="710"/>
        <w:jc w:val="both"/>
      </w:pPr>
      <w:r>
        <w:t>Наказания за действия, связанные с наркотическими и психотропными веществами, предусмотренные в Уголовном кодексе Российской Федерации.</w:t>
      </w:r>
    </w:p>
    <w:p w:rsidR="00B775D4" w:rsidRDefault="00E25323">
      <w:pPr>
        <w:pStyle w:val="a3"/>
        <w:spacing w:before="11" w:line="271" w:lineRule="auto"/>
        <w:ind w:left="1133" w:right="1123" w:firstLine="710"/>
        <w:jc w:val="both"/>
      </w:pPr>
      <w:r>
        <w:t>Профилактика наркомании. Психоактивные вещества (ПАВ). Формирование индиви- дуального негативного отношения к наркотикам.</w:t>
      </w:r>
    </w:p>
    <w:p w:rsidR="00B775D4" w:rsidRDefault="00E25323">
      <w:pPr>
        <w:pStyle w:val="a3"/>
        <w:spacing w:before="10" w:line="271" w:lineRule="auto"/>
        <w:ind w:left="1133" w:right="1118" w:firstLine="71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 лактика злоупотребления ПАВ.</w:t>
      </w:r>
    </w:p>
    <w:p w:rsidR="00B775D4" w:rsidRDefault="00E25323">
      <w:pPr>
        <w:pStyle w:val="Heading3"/>
        <w:spacing w:before="10"/>
        <w:ind w:left="1853"/>
        <w:jc w:val="both"/>
      </w:pPr>
      <w:r>
        <w:t>Модуль№8.Основы медицинскихзнанийиоказаниепервой</w:t>
      </w:r>
      <w:r>
        <w:rPr>
          <w:spacing w:val="-2"/>
        </w:rPr>
        <w:t>помощи»</w:t>
      </w:r>
    </w:p>
    <w:p w:rsidR="00B775D4" w:rsidRDefault="00E25323">
      <w:pPr>
        <w:pStyle w:val="a3"/>
        <w:spacing w:before="31"/>
        <w:ind w:left="1863"/>
        <w:jc w:val="both"/>
      </w:pPr>
      <w:r>
        <w:t>Освоениеосновмедицинских</w:t>
      </w:r>
      <w:r>
        <w:rPr>
          <w:spacing w:val="-2"/>
        </w:rPr>
        <w:t>знаний.</w:t>
      </w:r>
    </w:p>
    <w:p w:rsidR="00B775D4" w:rsidRDefault="00E25323">
      <w:pPr>
        <w:pStyle w:val="a3"/>
        <w:spacing w:before="41" w:line="271" w:lineRule="auto"/>
        <w:ind w:left="1133" w:right="1118" w:firstLine="710"/>
        <w:jc w:val="both"/>
      </w:pPr>
      <w:r>
        <w:t xml:space="preserve">Основы законодательства Российской Федерации в сфере санитарно-эпидемиологиче- ского благополучия населения. Среда обитания человека. Санитарно-эпидемиологическаяоб- </w:t>
      </w:r>
      <w:r>
        <w:lastRenderedPageBreak/>
        <w:t>становка. Карантин.</w:t>
      </w:r>
    </w:p>
    <w:p w:rsidR="00B775D4" w:rsidRDefault="00E25323">
      <w:pPr>
        <w:pStyle w:val="a3"/>
        <w:spacing w:before="6" w:line="271" w:lineRule="auto"/>
        <w:ind w:left="1133" w:right="1126" w:firstLine="710"/>
        <w:jc w:val="both"/>
      </w:pPr>
      <w:r>
        <w:t>Виды неинфекционных заболеваний. Как избежать возникновения ипрогрессирования неинфекционных заболеваний. Роль диспансеризации в профилактике неинфекционных забо- леваний. Виды инфекционных заболеваний. Профилактика инфекционных болезней. Вакци- нация.</w:t>
      </w:r>
    </w:p>
    <w:p w:rsidR="00B775D4" w:rsidRDefault="00E25323">
      <w:pPr>
        <w:pStyle w:val="a3"/>
        <w:spacing w:before="10" w:line="271" w:lineRule="auto"/>
        <w:ind w:left="1162" w:right="1122" w:firstLine="715"/>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 альных чрезвычайных ситуаций. Способы личной защиты в случае сообщения об </w:t>
      </w:r>
      <w:r>
        <w:rPr>
          <w:spacing w:val="-2"/>
        </w:rPr>
        <w:t>эпидемии.</w:t>
      </w:r>
    </w:p>
    <w:p w:rsidR="00B775D4" w:rsidRDefault="00E25323">
      <w:pPr>
        <w:pStyle w:val="a3"/>
        <w:spacing w:before="11" w:line="266" w:lineRule="auto"/>
        <w:ind w:left="1181" w:right="1121"/>
        <w:jc w:val="both"/>
      </w:pPr>
      <w:r>
        <w:t xml:space="preserve">Пандемия новой коронавирусной инфекции COVID-19. Правила профилактики </w:t>
      </w:r>
      <w:r>
        <w:rPr>
          <w:spacing w:val="-2"/>
        </w:rPr>
        <w:t>коронавируса.</w:t>
      </w:r>
    </w:p>
    <w:p w:rsidR="00B775D4" w:rsidRDefault="00E25323">
      <w:pPr>
        <w:pStyle w:val="a3"/>
        <w:spacing w:before="16" w:line="271" w:lineRule="auto"/>
        <w:ind w:left="1133" w:right="1123" w:firstLine="710"/>
        <w:jc w:val="both"/>
      </w:pPr>
      <w:r>
        <w:t>Первая помощь и правила еѐ оказания. Признаки угрожающих жизни и здоровью со- стояний, требующие вызова скорой медицинской помощи. Правила вызова скорой медицин- ской помощи. Уголовная ответственность заоставление пострадавшего, находящегося в бес- помощном состоянии, без возможности получения помощи.</w:t>
      </w:r>
    </w:p>
    <w:p w:rsidR="00B775D4" w:rsidRDefault="00E25323">
      <w:pPr>
        <w:pStyle w:val="a3"/>
        <w:spacing w:before="11" w:line="271" w:lineRule="auto"/>
        <w:ind w:left="1133" w:right="1133" w:firstLine="710"/>
        <w:jc w:val="both"/>
      </w:pPr>
      <w:r>
        <w:t>Оказание первой помощи пострадавшему до передачи его в руки специалистам из бри- гады скорой медицинской помощи. Реанимационные мероприятия.</w:t>
      </w:r>
    </w:p>
    <w:p w:rsidR="00B775D4" w:rsidRDefault="00E25323">
      <w:pPr>
        <w:pStyle w:val="a3"/>
        <w:spacing w:before="31" w:line="271" w:lineRule="auto"/>
        <w:ind w:left="1133" w:right="1123" w:firstLine="710"/>
        <w:jc w:val="both"/>
      </w:pPr>
      <w:r>
        <w:t>Первая помощь при нарушениях сердечной деятельности. Острая сердечная недоста- точность (ОСН). Неотложные мероприятия при ОСН. Первая помощь при травмах и травма- тическомшоке. Перваяпомощь приранениях.Видыран. Кровотечениянаружныеивнутрен- 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иотрав- 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775D4" w:rsidRDefault="00E25323">
      <w:pPr>
        <w:pStyle w:val="a3"/>
        <w:spacing w:before="6" w:line="271" w:lineRule="auto"/>
        <w:ind w:left="1133" w:right="1132" w:firstLine="71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775D4" w:rsidRDefault="00E25323">
      <w:pPr>
        <w:pStyle w:val="a3"/>
        <w:spacing w:before="11" w:line="266" w:lineRule="auto"/>
        <w:ind w:left="1853" w:right="1942"/>
        <w:jc w:val="both"/>
      </w:pPr>
      <w:r>
        <w:t>Составыаптечекдляоказанияпервойпомощивразличныхусловиях.Правила и способы переноски (транспортировки) пострадавших.</w:t>
      </w:r>
    </w:p>
    <w:p w:rsidR="00B775D4" w:rsidRDefault="00B775D4">
      <w:pPr>
        <w:pStyle w:val="a3"/>
        <w:spacing w:line="266" w:lineRule="auto"/>
        <w:jc w:val="both"/>
        <w:sectPr w:rsidR="00B775D4">
          <w:pgSz w:w="11900" w:h="16800"/>
          <w:pgMar w:top="1060" w:right="0" w:bottom="940" w:left="0" w:header="0" w:footer="758" w:gutter="0"/>
          <w:cols w:space="720"/>
        </w:sectPr>
      </w:pPr>
    </w:p>
    <w:p w:rsidR="00B775D4" w:rsidRDefault="00E25323">
      <w:pPr>
        <w:pStyle w:val="Heading3"/>
        <w:spacing w:before="78"/>
        <w:ind w:left="1853"/>
        <w:jc w:val="both"/>
      </w:pPr>
      <w:r>
        <w:lastRenderedPageBreak/>
        <w:t>Модуль№9.Элементыначальнойвоенной</w:t>
      </w:r>
      <w:r>
        <w:rPr>
          <w:spacing w:val="-2"/>
        </w:rPr>
        <w:t>подготовки</w:t>
      </w:r>
    </w:p>
    <w:p w:rsidR="00B775D4" w:rsidRDefault="00E25323">
      <w:pPr>
        <w:pStyle w:val="a3"/>
        <w:spacing w:before="36" w:line="271" w:lineRule="auto"/>
        <w:ind w:left="1133" w:right="1123" w:firstLine="710"/>
        <w:jc w:val="both"/>
      </w:pPr>
      <w:r>
        <w:t>Строеваяподготовкаи воинское приветствие.Строи и управление ими. Строевая под- готовка. Выполнение воинского приветствия на месте и в движении.</w:t>
      </w:r>
    </w:p>
    <w:p w:rsidR="00B775D4" w:rsidRDefault="00E25323">
      <w:pPr>
        <w:pStyle w:val="a3"/>
        <w:spacing w:before="10" w:line="271" w:lineRule="auto"/>
        <w:ind w:left="1133" w:right="1123" w:firstLine="710"/>
        <w:jc w:val="both"/>
      </w:pPr>
      <w:r>
        <w:t>Оружие пехотинца и правила обращения с ним. Автомат Калашникова (АК-74). Ос- новы и правила стрельбы. Устройство и принцип действия ручных гранат. Ручнаяосколочная граната Ф-1 (оборонительная). Ручная осколочная граната РГД-5.</w:t>
      </w:r>
    </w:p>
    <w:p w:rsidR="00B775D4" w:rsidRDefault="00E25323">
      <w:pPr>
        <w:pStyle w:val="a3"/>
        <w:spacing w:before="5" w:line="271" w:lineRule="auto"/>
        <w:ind w:left="1133" w:right="1136" w:firstLine="71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775D4" w:rsidRDefault="00E25323">
      <w:pPr>
        <w:pStyle w:val="a3"/>
        <w:spacing w:before="10"/>
        <w:ind w:left="1853"/>
        <w:jc w:val="both"/>
      </w:pPr>
      <w:r>
        <w:t>Способыпередвижениявбоюпридействияхвпешем</w:t>
      </w:r>
      <w:r>
        <w:rPr>
          <w:spacing w:val="-2"/>
        </w:rPr>
        <w:t>порядке.</w:t>
      </w:r>
    </w:p>
    <w:p w:rsidR="00B775D4" w:rsidRDefault="00E25323">
      <w:pPr>
        <w:pStyle w:val="a3"/>
        <w:spacing w:before="46" w:line="271" w:lineRule="auto"/>
        <w:ind w:left="1133" w:right="1136" w:firstLine="71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Табельныемедицинские средства индивидуальной защиты. Первая помощь в бою. Различные способы переноски и от- таскивания раненых с поля боя.</w:t>
      </w:r>
    </w:p>
    <w:p w:rsidR="00B775D4" w:rsidRDefault="00E25323">
      <w:pPr>
        <w:pStyle w:val="a3"/>
        <w:spacing w:before="10"/>
        <w:ind w:left="1844"/>
        <w:jc w:val="both"/>
      </w:pPr>
      <w:r>
        <w:t>Сооружениядлязащитыличногосостава.Открытаящель.Перекрытая</w:t>
      </w:r>
      <w:r>
        <w:rPr>
          <w:spacing w:val="-4"/>
        </w:rPr>
        <w:t>щель.</w:t>
      </w:r>
    </w:p>
    <w:p w:rsidR="00B775D4" w:rsidRDefault="00E25323">
      <w:pPr>
        <w:pStyle w:val="a3"/>
        <w:spacing w:before="37"/>
        <w:ind w:left="1133"/>
        <w:jc w:val="both"/>
      </w:pPr>
      <w:r>
        <w:t>Блиндаж.Укрытиядлябоевойтехники.Убежищадляличного</w:t>
      </w:r>
      <w:r>
        <w:rPr>
          <w:spacing w:val="-2"/>
        </w:rPr>
        <w:t>состава.</w:t>
      </w:r>
    </w:p>
    <w:p w:rsidR="00B775D4" w:rsidRDefault="00E25323">
      <w:pPr>
        <w:spacing w:before="46"/>
        <w:ind w:left="1853"/>
        <w:jc w:val="both"/>
        <w:rPr>
          <w:b/>
          <w:sz w:val="24"/>
        </w:rPr>
      </w:pPr>
      <w:r>
        <w:rPr>
          <w:b/>
          <w:sz w:val="24"/>
        </w:rPr>
        <w:t>Вариант№</w:t>
      </w:r>
      <w:r>
        <w:rPr>
          <w:b/>
          <w:spacing w:val="-10"/>
          <w:sz w:val="24"/>
        </w:rPr>
        <w:t>2</w:t>
      </w:r>
    </w:p>
    <w:p w:rsidR="00B775D4" w:rsidRDefault="00E25323">
      <w:pPr>
        <w:spacing w:before="41"/>
        <w:ind w:left="1853"/>
        <w:jc w:val="both"/>
        <w:rPr>
          <w:b/>
          <w:sz w:val="24"/>
        </w:rPr>
      </w:pPr>
      <w:r>
        <w:rPr>
          <w:b/>
          <w:sz w:val="24"/>
        </w:rPr>
        <w:t>Модуль№1 «Культурабезопасностижизнедеятельностив современном</w:t>
      </w:r>
      <w:r>
        <w:rPr>
          <w:b/>
          <w:spacing w:val="-2"/>
          <w:sz w:val="24"/>
        </w:rPr>
        <w:t>обще-</w:t>
      </w:r>
    </w:p>
    <w:p w:rsidR="00B775D4" w:rsidRDefault="00E25323">
      <w:pPr>
        <w:spacing w:before="36"/>
        <w:ind w:left="1133"/>
        <w:rPr>
          <w:b/>
          <w:sz w:val="24"/>
        </w:rPr>
      </w:pPr>
      <w:r>
        <w:rPr>
          <w:b/>
          <w:spacing w:val="-2"/>
          <w:sz w:val="24"/>
        </w:rPr>
        <w:t>стве»</w:t>
      </w:r>
    </w:p>
    <w:p w:rsidR="00B775D4" w:rsidRDefault="00E25323">
      <w:pPr>
        <w:pStyle w:val="a3"/>
        <w:spacing w:before="31"/>
        <w:ind w:left="1844"/>
      </w:pPr>
      <w:r>
        <w:t>Объяснятьсмыслпонятия«культурабезопасности».Характеризоватьзначение</w:t>
      </w:r>
      <w:r>
        <w:rPr>
          <w:spacing w:val="-2"/>
        </w:rPr>
        <w:t>куль-</w:t>
      </w:r>
    </w:p>
    <w:p w:rsidR="00B775D4" w:rsidRDefault="00E25323">
      <w:pPr>
        <w:pStyle w:val="a3"/>
        <w:spacing w:before="36"/>
        <w:ind w:left="1133"/>
      </w:pPr>
      <w:r>
        <w:t>турыбезопасностидляжизничеловека,государства,</w:t>
      </w:r>
      <w:r>
        <w:rPr>
          <w:spacing w:val="-2"/>
        </w:rPr>
        <w:t>общества.</w:t>
      </w:r>
    </w:p>
    <w:p w:rsidR="00B775D4" w:rsidRDefault="00E25323">
      <w:pPr>
        <w:pStyle w:val="a3"/>
        <w:spacing w:before="46"/>
        <w:ind w:left="1844"/>
      </w:pPr>
      <w:r>
        <w:t>Объяснятьсмыслисоотноситьпонятия«опасность»,«безопасность»,«риск»</w:t>
      </w:r>
      <w:r>
        <w:rPr>
          <w:spacing w:val="-2"/>
        </w:rPr>
        <w:t>(угроза),</w:t>
      </w:r>
    </w:p>
    <w:p w:rsidR="00B775D4" w:rsidRDefault="00E25323">
      <w:pPr>
        <w:pStyle w:val="a3"/>
        <w:spacing w:before="36"/>
        <w:ind w:left="1133"/>
      </w:pPr>
      <w:r>
        <w:t>«опаснаяситуация»,«экстремальнаяситуация»,«чрезвычайная</w:t>
      </w:r>
      <w:r>
        <w:rPr>
          <w:spacing w:val="-2"/>
        </w:rPr>
        <w:t>ситуация».</w:t>
      </w:r>
    </w:p>
    <w:p w:rsidR="00B775D4" w:rsidRDefault="00E25323">
      <w:pPr>
        <w:pStyle w:val="a3"/>
        <w:spacing w:before="46"/>
        <w:ind w:left="1844"/>
      </w:pPr>
      <w:r>
        <w:t>Иметьпредставленияобуровняхвзаимодействиячеловекаиокружающей</w:t>
      </w:r>
      <w:r>
        <w:rPr>
          <w:spacing w:val="-2"/>
        </w:rPr>
        <w:t>среды.</w:t>
      </w:r>
    </w:p>
    <w:p w:rsidR="00B775D4" w:rsidRDefault="00E25323">
      <w:pPr>
        <w:pStyle w:val="a3"/>
        <w:spacing w:before="36"/>
        <w:ind w:left="1133"/>
      </w:pPr>
      <w:r>
        <w:t>При-водить</w:t>
      </w:r>
      <w:r>
        <w:rPr>
          <w:spacing w:val="-2"/>
        </w:rPr>
        <w:t xml:space="preserve"> примеры.</w:t>
      </w:r>
    </w:p>
    <w:p w:rsidR="00B775D4" w:rsidRDefault="00E25323">
      <w:pPr>
        <w:pStyle w:val="a3"/>
        <w:spacing w:before="46" w:line="271" w:lineRule="auto"/>
        <w:ind w:left="1133" w:right="1135" w:firstLine="710"/>
      </w:pPr>
      <w:r>
        <w:t>Иметь представление об уровнях решения задачи обеспечениябезопасности,приво- дить примеры.</w:t>
      </w:r>
    </w:p>
    <w:p w:rsidR="00B775D4" w:rsidRDefault="00E25323">
      <w:pPr>
        <w:pStyle w:val="a3"/>
        <w:spacing w:before="5"/>
        <w:ind w:left="1844"/>
      </w:pPr>
      <w:r>
        <w:t>Раскрыватьсмыслпонятия«безопасноеповедение».Иметьпредставлениео</w:t>
      </w:r>
      <w:r>
        <w:rPr>
          <w:spacing w:val="-2"/>
        </w:rPr>
        <w:t>понятии</w:t>
      </w:r>
    </w:p>
    <w:p w:rsidR="00B775D4" w:rsidRDefault="00E25323">
      <w:pPr>
        <w:pStyle w:val="a3"/>
        <w:spacing w:before="36"/>
        <w:ind w:left="1133"/>
      </w:pPr>
      <w:r>
        <w:t>«виктимноеповедение».Приводить</w:t>
      </w:r>
      <w:r>
        <w:rPr>
          <w:spacing w:val="-2"/>
        </w:rPr>
        <w:t>примеры.</w:t>
      </w:r>
    </w:p>
    <w:p w:rsidR="00B775D4" w:rsidRDefault="00E25323">
      <w:pPr>
        <w:pStyle w:val="a3"/>
        <w:spacing w:before="45"/>
        <w:ind w:left="1853"/>
      </w:pPr>
      <w:r>
        <w:t>Знатьиприменятьобщиеправилабезопасного</w:t>
      </w:r>
      <w:r>
        <w:rPr>
          <w:spacing w:val="-2"/>
        </w:rPr>
        <w:t>поведения.</w:t>
      </w:r>
    </w:p>
    <w:p w:rsidR="00B775D4" w:rsidRDefault="00E25323">
      <w:pPr>
        <w:pStyle w:val="a3"/>
        <w:spacing w:before="47" w:line="271" w:lineRule="auto"/>
        <w:ind w:left="1133" w:right="1135" w:firstLine="710"/>
      </w:pPr>
      <w:r>
        <w:t>Объяснять смысл понятия «риск-ориентированный подход». Приводить примеры реа- лизации риск-ориентированного подхода на уровне личности, общества, государства.</w:t>
      </w:r>
    </w:p>
    <w:p w:rsidR="00B775D4" w:rsidRDefault="00E25323">
      <w:pPr>
        <w:pStyle w:val="a3"/>
        <w:spacing w:before="9" w:line="266" w:lineRule="auto"/>
        <w:ind w:left="1133" w:right="1135" w:firstLine="710"/>
      </w:pPr>
      <w:r>
        <w:t>Сформироватьпредставлениеобезопасномповедениикаконеотъемлемойчасти жизни современного человека и общества.</w:t>
      </w:r>
    </w:p>
    <w:p w:rsidR="00B775D4" w:rsidRDefault="00E25323">
      <w:pPr>
        <w:pStyle w:val="Heading3"/>
        <w:spacing w:before="21"/>
        <w:ind w:left="1853"/>
      </w:pPr>
      <w:r>
        <w:t xml:space="preserve">Модуль№2 «Безопасностьв </w:t>
      </w:r>
      <w:r>
        <w:rPr>
          <w:spacing w:val="-4"/>
        </w:rPr>
        <w:t>быту»</w:t>
      </w:r>
    </w:p>
    <w:p w:rsidR="00B775D4" w:rsidRDefault="00E25323">
      <w:pPr>
        <w:pStyle w:val="a3"/>
        <w:spacing w:before="36"/>
        <w:ind w:left="1853"/>
      </w:pPr>
      <w:r>
        <w:t xml:space="preserve">Классифицироватьихарактеризоватьисточникиопасностив </w:t>
      </w:r>
      <w:r>
        <w:rPr>
          <w:spacing w:val="-2"/>
        </w:rPr>
        <w:t>быту.</w:t>
      </w:r>
    </w:p>
    <w:p w:rsidR="00B775D4" w:rsidRDefault="00E25323">
      <w:pPr>
        <w:pStyle w:val="a3"/>
        <w:spacing w:before="46"/>
        <w:ind w:left="1853"/>
      </w:pPr>
      <w:r>
        <w:t>Знатьобщиеправилабезопасногоповедения,владеть имив бытовых</w:t>
      </w:r>
      <w:r>
        <w:rPr>
          <w:spacing w:val="-2"/>
        </w:rPr>
        <w:t>ситуациях.</w:t>
      </w:r>
    </w:p>
    <w:p w:rsidR="00B775D4" w:rsidRDefault="00E25323">
      <w:pPr>
        <w:pStyle w:val="a3"/>
        <w:spacing w:before="46" w:line="266" w:lineRule="auto"/>
        <w:ind w:left="1133" w:right="1140" w:firstLine="710"/>
      </w:pPr>
      <w:r>
        <w:t>Иметьпредставлениеозащите правпотребителя,вт. ч.присовершениипокупок в Ин- тернете.</w:t>
      </w:r>
    </w:p>
    <w:p w:rsidR="00B775D4" w:rsidRDefault="00E25323">
      <w:pPr>
        <w:pStyle w:val="a3"/>
        <w:spacing w:before="16" w:line="271" w:lineRule="auto"/>
        <w:ind w:left="1133" w:firstLine="710"/>
      </w:pPr>
      <w:r>
        <w:t>Безопасно действовать в различных бытовых ситуациях. Знать порядок действий при возникновении опасных ситуаций в быту.</w:t>
      </w:r>
    </w:p>
    <w:p w:rsidR="00B775D4" w:rsidRDefault="00E25323">
      <w:pPr>
        <w:pStyle w:val="a3"/>
        <w:spacing w:before="11"/>
        <w:ind w:left="1853"/>
      </w:pPr>
      <w:r>
        <w:t>Знатьпорядококазанияпервойпомощиприушибах,переломах,</w:t>
      </w:r>
      <w:r>
        <w:rPr>
          <w:spacing w:val="-2"/>
        </w:rPr>
        <w:t>кровотечениях.</w:t>
      </w:r>
    </w:p>
    <w:p w:rsidR="00B775D4" w:rsidRDefault="00B775D4">
      <w:pPr>
        <w:pStyle w:val="a3"/>
        <w:sectPr w:rsidR="00B775D4">
          <w:pgSz w:w="11900" w:h="16800"/>
          <w:pgMar w:top="1100" w:right="0" w:bottom="940" w:left="0" w:header="0" w:footer="758" w:gutter="0"/>
          <w:cols w:space="720"/>
        </w:sectPr>
      </w:pPr>
    </w:p>
    <w:p w:rsidR="00B775D4" w:rsidRDefault="00E25323">
      <w:pPr>
        <w:pStyle w:val="a3"/>
        <w:spacing w:before="73" w:line="271" w:lineRule="auto"/>
        <w:ind w:left="1133" w:right="1135" w:firstLine="710"/>
      </w:pPr>
      <w:r>
        <w:lastRenderedPageBreak/>
        <w:t xml:space="preserve">Знатьправилавызоваэкстренныхслужб,порядоквзаимодействиясэкстренными </w:t>
      </w:r>
      <w:r>
        <w:rPr>
          <w:spacing w:val="-2"/>
        </w:rPr>
        <w:t>службами.</w:t>
      </w:r>
    </w:p>
    <w:p w:rsidR="00B775D4" w:rsidRDefault="00E25323">
      <w:pPr>
        <w:pStyle w:val="a3"/>
        <w:spacing w:before="10"/>
        <w:ind w:left="1853"/>
      </w:pPr>
      <w:r>
        <w:t>Знатьправилаобращениясэлектрическимиигазовыми</w:t>
      </w:r>
      <w:r>
        <w:rPr>
          <w:spacing w:val="-2"/>
        </w:rPr>
        <w:t>приборами.</w:t>
      </w:r>
    </w:p>
    <w:p w:rsidR="00B775D4" w:rsidRDefault="00E25323">
      <w:pPr>
        <w:pStyle w:val="a3"/>
        <w:spacing w:before="45" w:line="271" w:lineRule="auto"/>
        <w:ind w:left="1133" w:right="1135" w:firstLine="710"/>
      </w:pPr>
      <w:r>
        <w:t>Иметь представления о возможных последствиях электротравмы. Знать порядок про- ведения сердечно-легочной реанимации.</w:t>
      </w:r>
    </w:p>
    <w:p w:rsidR="00B775D4" w:rsidRDefault="00E25323">
      <w:pPr>
        <w:pStyle w:val="a3"/>
        <w:spacing w:before="11" w:line="271" w:lineRule="auto"/>
        <w:ind w:left="1133" w:firstLine="710"/>
      </w:pPr>
      <w:r>
        <w:t xml:space="preserve">Иметь представления о современных системах извещения и пожаротушения в жилых </w:t>
      </w:r>
      <w:r>
        <w:rPr>
          <w:spacing w:val="-2"/>
        </w:rPr>
        <w:t>помещениях.</w:t>
      </w:r>
    </w:p>
    <w:p w:rsidR="00B775D4" w:rsidRDefault="00E25323">
      <w:pPr>
        <w:pStyle w:val="a3"/>
        <w:spacing w:before="5" w:line="271" w:lineRule="auto"/>
        <w:ind w:left="1133" w:right="1135" w:firstLine="710"/>
      </w:pPr>
      <w:r>
        <w:t>Соблюдатьправилапожарнойбезопасностивбыту.Знатьпорядокдействийпри угрозе или возникновении пожара.</w:t>
      </w:r>
    </w:p>
    <w:p w:rsidR="00B775D4" w:rsidRDefault="00E25323">
      <w:pPr>
        <w:pStyle w:val="a3"/>
        <w:spacing w:before="10"/>
        <w:ind w:left="1853"/>
      </w:pPr>
      <w:r>
        <w:t>Знатьпорядококазанияпервойпомощиприхимическихи термических</w:t>
      </w:r>
      <w:r>
        <w:rPr>
          <w:spacing w:val="-2"/>
        </w:rPr>
        <w:t>ожогах.</w:t>
      </w:r>
    </w:p>
    <w:p w:rsidR="00B775D4" w:rsidRDefault="00E25323">
      <w:pPr>
        <w:pStyle w:val="a3"/>
        <w:spacing w:before="46" w:line="271" w:lineRule="auto"/>
        <w:ind w:left="1133" w:right="1133" w:firstLine="710"/>
        <w:jc w:val="both"/>
      </w:pPr>
      <w:r>
        <w:t>Иметь представление о нормативах прибытия пожарных в городах и сельской местности, правилах действий пожарных расчѐтов.</w:t>
      </w:r>
    </w:p>
    <w:p w:rsidR="00B775D4" w:rsidRDefault="00E25323">
      <w:pPr>
        <w:pStyle w:val="a3"/>
        <w:spacing w:before="10" w:line="271" w:lineRule="auto"/>
        <w:ind w:left="1133" w:right="1133" w:firstLine="710"/>
        <w:jc w:val="both"/>
      </w:pPr>
      <w:r>
        <w:t xml:space="preserve">Характеризовать права, обязанности и ответственность граждан в области пожарной </w:t>
      </w:r>
      <w:r>
        <w:rPr>
          <w:spacing w:val="-2"/>
        </w:rPr>
        <w:t>безопасности.</w:t>
      </w:r>
    </w:p>
    <w:p w:rsidR="00B775D4" w:rsidRDefault="00E25323">
      <w:pPr>
        <w:pStyle w:val="a3"/>
        <w:spacing w:before="5" w:line="271" w:lineRule="auto"/>
        <w:ind w:left="1133" w:right="1133" w:firstLine="710"/>
        <w:jc w:val="both"/>
      </w:pPr>
      <w:r>
        <w:t>Соблюдать правила безопасного поведения в местах общего пользования (подъезд; лифт; мусоропровод;придомоваятерритория;детская площадка;площадка для выгула собак и других).</w:t>
      </w:r>
    </w:p>
    <w:p w:rsidR="00B775D4" w:rsidRDefault="00E25323">
      <w:pPr>
        <w:pStyle w:val="a3"/>
        <w:spacing w:before="10" w:line="271" w:lineRule="auto"/>
        <w:ind w:left="1133" w:right="1133" w:firstLine="71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775D4" w:rsidRDefault="00E25323">
      <w:pPr>
        <w:pStyle w:val="a3"/>
        <w:spacing w:before="11" w:line="271" w:lineRule="auto"/>
        <w:ind w:left="1133" w:right="1122" w:firstLine="710"/>
        <w:jc w:val="both"/>
      </w:pPr>
      <w:r>
        <w:t>Знать правила поведения при коммунальной аварии, порядок вызова аварийныхслужб и взаимодействия с ними.</w:t>
      </w:r>
    </w:p>
    <w:p w:rsidR="00B775D4" w:rsidRDefault="00E25323">
      <w:pPr>
        <w:pStyle w:val="Heading3"/>
        <w:spacing w:before="10"/>
        <w:ind w:left="1853"/>
        <w:jc w:val="both"/>
      </w:pPr>
      <w:r>
        <w:t>Модуль№3 «Безопасностьна</w:t>
      </w:r>
      <w:r>
        <w:rPr>
          <w:spacing w:val="-2"/>
        </w:rPr>
        <w:t>транспорте»</w:t>
      </w:r>
    </w:p>
    <w:p w:rsidR="00B775D4" w:rsidRDefault="00E25323">
      <w:pPr>
        <w:pStyle w:val="a3"/>
        <w:spacing w:before="36"/>
        <w:ind w:left="1853"/>
        <w:jc w:val="both"/>
      </w:pPr>
      <w:r>
        <w:t>Характеризоватьопасностинаразличныхвидах</w:t>
      </w:r>
      <w:r>
        <w:rPr>
          <w:spacing w:val="-2"/>
        </w:rPr>
        <w:t>транспорта.</w:t>
      </w:r>
    </w:p>
    <w:p w:rsidR="00B775D4" w:rsidRDefault="00E25323">
      <w:pPr>
        <w:pStyle w:val="a3"/>
        <w:spacing w:before="45" w:line="271" w:lineRule="auto"/>
        <w:ind w:left="1133" w:right="1128" w:firstLine="710"/>
        <w:jc w:val="both"/>
      </w:pPr>
      <w:r>
        <w:t>Соблюдать правила дорожного движения, установленные для пешехода, пассажира, во- дителя велосипеда и иных средств передвижения. Уметь учитывать разные условия (движение по обочине; движение в тѐмное время суток; движение с использованием средств индивиду- альной мобильности).</w:t>
      </w:r>
    </w:p>
    <w:p w:rsidR="00B775D4" w:rsidRDefault="00E25323">
      <w:pPr>
        <w:pStyle w:val="a3"/>
        <w:spacing w:before="6"/>
        <w:ind w:left="1853"/>
        <w:jc w:val="both"/>
      </w:pPr>
      <w:r>
        <w:t>Приводитьпримерывзаимосвязибезопасностиводителяи</w:t>
      </w:r>
      <w:r>
        <w:rPr>
          <w:spacing w:val="-2"/>
        </w:rPr>
        <w:t>пассажира.</w:t>
      </w:r>
    </w:p>
    <w:p w:rsidR="00B775D4" w:rsidRDefault="00E25323">
      <w:pPr>
        <w:pStyle w:val="a3"/>
        <w:spacing w:before="46"/>
        <w:ind w:left="1853"/>
        <w:jc w:val="both"/>
      </w:pPr>
      <w:r>
        <w:t>Иметьпредставленияознанияхинавыках,необходимыхводителю</w:t>
      </w:r>
      <w:r>
        <w:rPr>
          <w:spacing w:val="-2"/>
        </w:rPr>
        <w:t>автомобиля.</w:t>
      </w:r>
    </w:p>
    <w:p w:rsidR="00B775D4" w:rsidRDefault="00E25323">
      <w:pPr>
        <w:pStyle w:val="a3"/>
        <w:spacing w:before="46" w:line="271" w:lineRule="auto"/>
        <w:ind w:left="1133" w:right="1131" w:firstLine="710"/>
        <w:jc w:val="both"/>
      </w:pPr>
      <w:r>
        <w:t>Знать порядок действий при дорожно-транспортных происшествиях разногохарактера (при отсутствии пострадавших; с одним или несколькими пострадавшими; при опасности воз- горания; с большим количеством участников).</w:t>
      </w:r>
    </w:p>
    <w:p w:rsidR="00B775D4" w:rsidRDefault="00E25323">
      <w:pPr>
        <w:pStyle w:val="a3"/>
        <w:spacing w:before="10" w:line="271" w:lineRule="auto"/>
        <w:ind w:left="1133" w:right="1118" w:firstLine="710"/>
        <w:jc w:val="both"/>
      </w:pPr>
      <w:r>
        <w:t>Безопасно вести себя в метро. Знать порядок действий при возникновении опасности (вт.ч.приугрозевозникновенияпожара,совершениятеррористическогоакта,действийкри- минального характера).</w:t>
      </w:r>
    </w:p>
    <w:p w:rsidR="00B775D4" w:rsidRDefault="00E25323">
      <w:pPr>
        <w:pStyle w:val="a3"/>
        <w:spacing w:before="6" w:line="271" w:lineRule="auto"/>
        <w:ind w:left="1133" w:right="1123" w:firstLine="710"/>
        <w:jc w:val="both"/>
      </w:pPr>
      <w:r>
        <w:t>Безопасно вести себя на железнодорожном транспорте. Знать порядок действий при возникновении опасности (в т.ч. при угрозе возникновения пожара, совершения террористи- ческого акта, действий криминального характера).</w:t>
      </w:r>
    </w:p>
    <w:p w:rsidR="00B775D4" w:rsidRDefault="00E25323">
      <w:pPr>
        <w:pStyle w:val="a3"/>
        <w:spacing w:before="10" w:line="271" w:lineRule="auto"/>
        <w:ind w:left="1133" w:right="1123" w:firstLine="710"/>
        <w:jc w:val="both"/>
      </w:pPr>
      <w:r>
        <w:t>Безопасно вести себя на водном транспорте. Знать порядок действий при возникнове- нииопасности(вт.ч.при угрозевозникновенияпожара, совершениятеррористическогоакта, действий криминального характера).</w:t>
      </w:r>
    </w:p>
    <w:p w:rsidR="00B775D4" w:rsidRDefault="00E25323">
      <w:pPr>
        <w:pStyle w:val="a3"/>
        <w:spacing w:before="10" w:line="268" w:lineRule="auto"/>
        <w:ind w:left="1133" w:right="1122" w:firstLine="710"/>
        <w:jc w:val="both"/>
      </w:pPr>
      <w:r>
        <w:t>Безопасно вести себя на авиационном транспорте. Знать порядок действий привозник- новении опасности (в т.ч. при угрозе возникновения пожара, совершения террористического акта, действий криминального характера).</w:t>
      </w:r>
    </w:p>
    <w:p w:rsidR="00B775D4" w:rsidRDefault="00E25323">
      <w:pPr>
        <w:pStyle w:val="Heading3"/>
        <w:spacing w:before="19"/>
        <w:ind w:left="1853"/>
        <w:jc w:val="both"/>
      </w:pPr>
      <w:r>
        <w:t>Модуль№4«Безопасностьвобщественных</w:t>
      </w:r>
      <w:r>
        <w:rPr>
          <w:spacing w:val="-2"/>
        </w:rPr>
        <w:t>местах»</w:t>
      </w:r>
    </w:p>
    <w:p w:rsidR="00B775D4" w:rsidRDefault="00B775D4">
      <w:pPr>
        <w:pStyle w:val="Heading3"/>
        <w:jc w:val="both"/>
        <w:sectPr w:rsidR="00B775D4">
          <w:pgSz w:w="11900" w:h="16800"/>
          <w:pgMar w:top="1100" w:right="0" w:bottom="940" w:left="0" w:header="0" w:footer="758" w:gutter="0"/>
          <w:cols w:space="720"/>
        </w:sectPr>
      </w:pPr>
    </w:p>
    <w:p w:rsidR="00B775D4" w:rsidRDefault="00E25323">
      <w:pPr>
        <w:pStyle w:val="a3"/>
        <w:spacing w:before="73"/>
        <w:ind w:left="1853"/>
        <w:jc w:val="both"/>
      </w:pPr>
      <w:r>
        <w:t>Характеризоватьисточникиопасностивобщественных</w:t>
      </w:r>
      <w:r>
        <w:rPr>
          <w:spacing w:val="-2"/>
        </w:rPr>
        <w:t>местах.</w:t>
      </w:r>
    </w:p>
    <w:p w:rsidR="00B775D4" w:rsidRDefault="00E25323">
      <w:pPr>
        <w:pStyle w:val="a3"/>
        <w:spacing w:before="45" w:line="271" w:lineRule="auto"/>
        <w:ind w:left="1133" w:right="1136" w:firstLine="710"/>
        <w:jc w:val="both"/>
      </w:pPr>
      <w:r>
        <w:t>Характеризовать источники опасности, связанные с действиями человека(возникнове- ние толпы, давки;проявление агрессии;криминальные ситуации;случаи, когда потерялся че- ловек).</w:t>
      </w:r>
    </w:p>
    <w:p w:rsidR="00B775D4" w:rsidRDefault="00E25323">
      <w:pPr>
        <w:pStyle w:val="a3"/>
        <w:spacing w:before="11" w:line="280" w:lineRule="auto"/>
        <w:ind w:left="1853" w:right="2942"/>
      </w:pPr>
      <w:r>
        <w:t>Соблюдатьправилабезопасногоповедениявобщественныхместах. Знать порядок действий при попадании в толпу, давку.</w:t>
      </w:r>
    </w:p>
    <w:p w:rsidR="00B775D4" w:rsidRDefault="00E25323">
      <w:pPr>
        <w:pStyle w:val="a3"/>
        <w:spacing w:line="280" w:lineRule="auto"/>
        <w:ind w:left="1853" w:right="3756"/>
      </w:pPr>
      <w:r>
        <w:t>Соблюдатьправилаповеденияприпроявленииагрессии. Знать порядок действий при криминальной опасности.</w:t>
      </w:r>
    </w:p>
    <w:p w:rsidR="00B775D4" w:rsidRDefault="00E25323">
      <w:pPr>
        <w:pStyle w:val="a3"/>
        <w:spacing w:line="273" w:lineRule="exact"/>
        <w:ind w:left="1853"/>
      </w:pPr>
      <w:r>
        <w:t>Знатьпорядокдействийвслучаях,когдапотерялся</w:t>
      </w:r>
      <w:r>
        <w:rPr>
          <w:spacing w:val="-2"/>
        </w:rPr>
        <w:t xml:space="preserve"> человек.</w:t>
      </w:r>
    </w:p>
    <w:p w:rsidR="00B775D4" w:rsidRDefault="00E25323">
      <w:pPr>
        <w:pStyle w:val="a3"/>
        <w:spacing w:before="39" w:line="271" w:lineRule="auto"/>
        <w:ind w:left="1133" w:right="1132" w:firstLine="710"/>
      </w:pPr>
      <w:r>
        <w:t>Знатьпорядокдействийприугрозеиливозникновениипожаравразличных обществен- ных местах (лечебных, образовательных, культурных учреждениях).</w:t>
      </w:r>
    </w:p>
    <w:p w:rsidR="00B775D4" w:rsidRDefault="00E25323">
      <w:pPr>
        <w:pStyle w:val="a3"/>
        <w:spacing w:before="10" w:line="276" w:lineRule="auto"/>
        <w:ind w:left="1853" w:right="1135"/>
      </w:pPr>
      <w:r>
        <w:t>Знатьпорядокдействийприугрозеобрушениязданийилиотдельныхконструкций. Знать порядок действий при угрозе совершения террористического акта.</w:t>
      </w:r>
    </w:p>
    <w:p w:rsidR="00B775D4" w:rsidRDefault="00E25323">
      <w:pPr>
        <w:pStyle w:val="Heading3"/>
        <w:spacing w:before="8"/>
        <w:ind w:left="1853"/>
      </w:pPr>
      <w:r>
        <w:t>Модуль№5«Безопасностьвприродной</w:t>
      </w:r>
      <w:r>
        <w:rPr>
          <w:spacing w:val="-2"/>
        </w:rPr>
        <w:t>среде»</w:t>
      </w:r>
    </w:p>
    <w:p w:rsidR="00B775D4" w:rsidRDefault="00E25323">
      <w:pPr>
        <w:pStyle w:val="a3"/>
        <w:spacing w:before="37"/>
        <w:ind w:left="1853"/>
      </w:pPr>
      <w:r>
        <w:t>Характеризоватьосновныеисточникиопасности вприродной</w:t>
      </w:r>
      <w:r>
        <w:rPr>
          <w:spacing w:val="-2"/>
        </w:rPr>
        <w:t>среде.</w:t>
      </w:r>
    </w:p>
    <w:p w:rsidR="00B775D4" w:rsidRDefault="00E25323">
      <w:pPr>
        <w:pStyle w:val="a3"/>
        <w:spacing w:before="45" w:line="271" w:lineRule="auto"/>
        <w:ind w:left="1133" w:right="1135" w:firstLine="710"/>
      </w:pPr>
      <w:r>
        <w:t xml:space="preserve">Знать и соблюдать правила безопасного поведения на природе (в лесу; в горах; на во- </w:t>
      </w:r>
      <w:r>
        <w:rPr>
          <w:spacing w:val="-2"/>
        </w:rPr>
        <w:t>доѐмах).</w:t>
      </w:r>
    </w:p>
    <w:p w:rsidR="00B775D4" w:rsidRDefault="00E25323">
      <w:pPr>
        <w:pStyle w:val="a3"/>
        <w:spacing w:before="5" w:line="271" w:lineRule="auto"/>
        <w:ind w:left="1133" w:right="1135" w:firstLine="710"/>
      </w:pPr>
      <w:r>
        <w:t>Иметьпредставлениеоспособахориентированиянаместности,традиционныхисовременных средствах навигации.</w:t>
      </w:r>
    </w:p>
    <w:p w:rsidR="00B775D4" w:rsidRDefault="00E25323">
      <w:pPr>
        <w:pStyle w:val="a3"/>
        <w:spacing w:before="11" w:line="280" w:lineRule="auto"/>
        <w:ind w:left="1853" w:right="1396"/>
      </w:pPr>
      <w:r>
        <w:t>Знатьпорядокдействийвслучаях,когдачеловекпотерялсявприроднойсреде. Знать способы подачи сигнала о помощи.</w:t>
      </w:r>
    </w:p>
    <w:p w:rsidR="00B775D4" w:rsidRDefault="00E25323">
      <w:pPr>
        <w:pStyle w:val="a3"/>
        <w:spacing w:line="271" w:lineRule="auto"/>
        <w:ind w:left="1133" w:right="1123" w:firstLine="710"/>
        <w:jc w:val="both"/>
      </w:pPr>
      <w:r>
        <w:t>Иметь представление о возможностях выживания в автономных условиях (способах сооружения убежища;получении водыипищи;защитыотперегреваипереохлаждения;пра- вилах поведения при встрече с дикими животными).</w:t>
      </w:r>
    </w:p>
    <w:p w:rsidR="00B775D4" w:rsidRDefault="00E25323">
      <w:pPr>
        <w:pStyle w:val="a3"/>
        <w:tabs>
          <w:tab w:val="left" w:pos="2692"/>
          <w:tab w:val="left" w:pos="3752"/>
          <w:tab w:val="left" w:pos="4937"/>
          <w:tab w:val="left" w:pos="5920"/>
          <w:tab w:val="left" w:pos="7018"/>
          <w:tab w:val="left" w:pos="7666"/>
          <w:tab w:val="left" w:pos="8999"/>
        </w:tabs>
        <w:spacing w:before="3" w:line="271" w:lineRule="auto"/>
        <w:ind w:left="1853" w:right="1135"/>
      </w:pPr>
      <w:r>
        <w:rPr>
          <w:spacing w:val="-2"/>
        </w:rPr>
        <w:t>Знать</w:t>
      </w:r>
      <w:r>
        <w:tab/>
      </w:r>
      <w:r>
        <w:rPr>
          <w:spacing w:val="-2"/>
        </w:rPr>
        <w:t>приѐмы</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перегреве,</w:t>
      </w:r>
      <w:r>
        <w:tab/>
      </w:r>
      <w:r>
        <w:rPr>
          <w:spacing w:val="-2"/>
        </w:rPr>
        <w:t>переохлаждении, отморожении.</w:t>
      </w:r>
    </w:p>
    <w:p w:rsidR="00B775D4" w:rsidRDefault="00E25323">
      <w:pPr>
        <w:pStyle w:val="a3"/>
        <w:spacing w:before="10" w:line="280" w:lineRule="auto"/>
        <w:ind w:left="1853" w:right="1135"/>
      </w:pPr>
      <w:r>
        <w:t>Знатьобщиеправилаповеденияпричрезвычайныхситуацияхприродногохарактера. Знать о причинах возникновения природных пожаров.</w:t>
      </w:r>
    </w:p>
    <w:p w:rsidR="00B775D4" w:rsidRDefault="00E25323">
      <w:pPr>
        <w:pStyle w:val="a3"/>
        <w:spacing w:line="271" w:lineRule="auto"/>
        <w:ind w:left="1133" w:right="1123" w:firstLine="710"/>
        <w:jc w:val="both"/>
      </w:pPr>
      <w:r>
        <w:t>Характеризовать роль человека в возникновении и предупреждении природныхпожа- ров. Приводить примеры.</w:t>
      </w:r>
    </w:p>
    <w:p w:rsidR="00B775D4" w:rsidRDefault="00E25323">
      <w:pPr>
        <w:pStyle w:val="a3"/>
        <w:spacing w:before="3" w:line="271" w:lineRule="auto"/>
        <w:ind w:left="1133" w:right="1129" w:firstLine="710"/>
        <w:jc w:val="both"/>
      </w:pPr>
      <w:r>
        <w:t>Иметь представлениео мероприятияхпо борьбе с природнымипожарами,возможных последствиях и способах их смягчения.</w:t>
      </w:r>
    </w:p>
    <w:p w:rsidR="00B775D4" w:rsidRDefault="00E25323">
      <w:pPr>
        <w:pStyle w:val="a3"/>
        <w:spacing w:before="10" w:line="271" w:lineRule="auto"/>
        <w:ind w:left="1133" w:right="1128" w:firstLine="710"/>
        <w:jc w:val="both"/>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B775D4" w:rsidRDefault="00E25323">
      <w:pPr>
        <w:pStyle w:val="a3"/>
        <w:spacing w:before="10"/>
        <w:ind w:left="1853"/>
        <w:jc w:val="both"/>
      </w:pPr>
      <w:r>
        <w:t>Знатьпорядокдействийпричрезвычайныхситуацияхгеологического</w:t>
      </w:r>
      <w:r>
        <w:rPr>
          <w:spacing w:val="-2"/>
        </w:rPr>
        <w:t>характера.</w:t>
      </w:r>
    </w:p>
    <w:p w:rsidR="00B775D4" w:rsidRDefault="00E25323">
      <w:pPr>
        <w:pStyle w:val="a3"/>
        <w:spacing w:before="46" w:line="268" w:lineRule="auto"/>
        <w:ind w:left="1133" w:right="1127" w:firstLine="71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775D4" w:rsidRDefault="00E25323">
      <w:pPr>
        <w:pStyle w:val="a3"/>
        <w:spacing w:before="13"/>
        <w:ind w:left="1853"/>
        <w:jc w:val="both"/>
      </w:pPr>
      <w:r>
        <w:t>Знатьпорядокдействийпричрезвычайныхситуацияхгидрологического</w:t>
      </w:r>
      <w:r>
        <w:rPr>
          <w:spacing w:val="-2"/>
        </w:rPr>
        <w:t>характера.</w:t>
      </w:r>
    </w:p>
    <w:p w:rsidR="00B775D4" w:rsidRDefault="00E25323">
      <w:pPr>
        <w:pStyle w:val="a3"/>
        <w:spacing w:before="46" w:line="271" w:lineRule="auto"/>
        <w:ind w:left="1133" w:right="1123" w:firstLine="71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 дить примеры.</w:t>
      </w:r>
    </w:p>
    <w:p w:rsidR="00B775D4" w:rsidRDefault="00E25323">
      <w:pPr>
        <w:pStyle w:val="a3"/>
        <w:spacing w:before="10"/>
        <w:ind w:left="1853"/>
        <w:jc w:val="both"/>
      </w:pPr>
      <w:r>
        <w:t>Знатьпорядокдействийпричрезвычайныхситуацияхметеорологического</w:t>
      </w:r>
      <w:r>
        <w:rPr>
          <w:spacing w:val="-2"/>
        </w:rPr>
        <w:t xml:space="preserve"> характера.</w:t>
      </w:r>
    </w:p>
    <w:p w:rsidR="00B775D4" w:rsidRDefault="00B775D4">
      <w:pPr>
        <w:pStyle w:val="a3"/>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35" w:firstLine="710"/>
      </w:pPr>
      <w:r>
        <w:t>Объяснятьсмыслпонятия«экология».Характеризовать влияние деятельностичело- века на экологию.</w:t>
      </w:r>
    </w:p>
    <w:p w:rsidR="00B775D4" w:rsidRDefault="00E25323">
      <w:pPr>
        <w:pStyle w:val="a3"/>
        <w:spacing w:before="10" w:line="280" w:lineRule="auto"/>
        <w:ind w:left="1853" w:right="4498"/>
      </w:pPr>
      <w:r>
        <w:t>Сформировать бережное отношение к природе. Разумнопользоватьсяприроднымибогатствами.</w:t>
      </w:r>
    </w:p>
    <w:p w:rsidR="00B775D4" w:rsidRDefault="00E25323">
      <w:pPr>
        <w:pStyle w:val="Heading3"/>
        <w:spacing w:before="3"/>
        <w:ind w:left="1133" w:right="1126"/>
        <w:jc w:val="right"/>
      </w:pPr>
      <w:r>
        <w:t>Модуль№6«Здоровьеикакегосохранить.Основымедицинских</w:t>
      </w:r>
      <w:r>
        <w:rPr>
          <w:spacing w:val="-2"/>
        </w:rPr>
        <w:t>знаний»</w:t>
      </w:r>
    </w:p>
    <w:p w:rsidR="00B775D4" w:rsidRDefault="00E25323">
      <w:pPr>
        <w:pStyle w:val="a3"/>
        <w:spacing w:before="31"/>
        <w:ind w:left="1133" w:right="1131"/>
        <w:jc w:val="right"/>
      </w:pPr>
      <w:r>
        <w:t>Объяснятьсмыслпонятий«здоровье»,«охраназдоровья»,«здоровыйобраз</w:t>
      </w:r>
      <w:r>
        <w:rPr>
          <w:spacing w:val="-2"/>
        </w:rPr>
        <w:t>жизни»,</w:t>
      </w:r>
    </w:p>
    <w:p w:rsidR="00B775D4" w:rsidRDefault="00E25323">
      <w:pPr>
        <w:pStyle w:val="a3"/>
        <w:spacing w:before="36"/>
        <w:ind w:left="1133"/>
      </w:pPr>
      <w:r>
        <w:t>«лечение»,</w:t>
      </w:r>
      <w:r>
        <w:rPr>
          <w:spacing w:val="-2"/>
        </w:rPr>
        <w:t>«профилактика».</w:t>
      </w:r>
    </w:p>
    <w:p w:rsidR="00B775D4" w:rsidRDefault="00E25323">
      <w:pPr>
        <w:pStyle w:val="a3"/>
        <w:spacing w:before="41"/>
        <w:ind w:left="1844"/>
      </w:pPr>
      <w:r>
        <w:t>Знатьфакторы,влияющиеназдоровьечеловекаисоставляющиездорового</w:t>
      </w:r>
      <w:r>
        <w:rPr>
          <w:spacing w:val="-2"/>
        </w:rPr>
        <w:t>образа</w:t>
      </w:r>
    </w:p>
    <w:p w:rsidR="00B775D4" w:rsidRDefault="00E25323">
      <w:pPr>
        <w:pStyle w:val="a3"/>
        <w:spacing w:before="36"/>
        <w:ind w:left="1133"/>
      </w:pPr>
      <w:r>
        <w:rPr>
          <w:spacing w:val="-2"/>
        </w:rPr>
        <w:t>жизни.</w:t>
      </w:r>
    </w:p>
    <w:p w:rsidR="00B775D4" w:rsidRDefault="00E25323">
      <w:pPr>
        <w:pStyle w:val="a3"/>
        <w:tabs>
          <w:tab w:val="left" w:pos="2841"/>
          <w:tab w:val="left" w:pos="4683"/>
          <w:tab w:val="left" w:pos="5278"/>
          <w:tab w:val="left" w:pos="7168"/>
          <w:tab w:val="left" w:pos="8957"/>
          <w:tab w:val="left" w:pos="10515"/>
        </w:tabs>
        <w:spacing w:before="46"/>
        <w:ind w:left="1844"/>
      </w:pPr>
      <w:r>
        <w:rPr>
          <w:spacing w:val="-2"/>
        </w:rPr>
        <w:t>Иметь</w:t>
      </w:r>
      <w:r>
        <w:tab/>
      </w:r>
      <w:r>
        <w:rPr>
          <w:spacing w:val="-2"/>
        </w:rPr>
        <w:t>представления</w:t>
      </w:r>
      <w:r>
        <w:tab/>
      </w:r>
      <w:r>
        <w:rPr>
          <w:spacing w:val="-5"/>
        </w:rPr>
        <w:t>об</w:t>
      </w:r>
      <w:r>
        <w:tab/>
      </w:r>
      <w:r>
        <w:rPr>
          <w:spacing w:val="-2"/>
        </w:rPr>
        <w:t>инфекционных</w:t>
      </w:r>
      <w:r>
        <w:tab/>
      </w:r>
      <w:r>
        <w:rPr>
          <w:spacing w:val="-2"/>
        </w:rPr>
        <w:t>заболеваниях,</w:t>
      </w:r>
      <w:r>
        <w:tab/>
      </w:r>
      <w:r>
        <w:rPr>
          <w:spacing w:val="-2"/>
        </w:rPr>
        <w:t>механизмах</w:t>
      </w:r>
      <w:r>
        <w:tab/>
      </w:r>
      <w:r>
        <w:rPr>
          <w:spacing w:val="-5"/>
        </w:rPr>
        <w:t>их</w:t>
      </w:r>
    </w:p>
    <w:p w:rsidR="00B775D4" w:rsidRDefault="00E25323">
      <w:pPr>
        <w:pStyle w:val="a3"/>
        <w:spacing w:before="36" w:line="271" w:lineRule="auto"/>
        <w:ind w:left="1133" w:right="1123"/>
        <w:jc w:val="both"/>
      </w:pPr>
      <w:r>
        <w:t>распространения и способах передачи. Знать меры профилактики и защиты отинфекционных заболеваний.</w:t>
      </w:r>
    </w:p>
    <w:p w:rsidR="00B775D4" w:rsidRDefault="00E25323">
      <w:pPr>
        <w:pStyle w:val="a3"/>
        <w:spacing w:before="10" w:line="271" w:lineRule="auto"/>
        <w:ind w:left="1133" w:right="1133" w:firstLine="710"/>
        <w:jc w:val="both"/>
      </w:pPr>
      <w:r>
        <w:t xml:space="preserve">Объяснять смысл понятия «вакцинация». Иметь представление о механизме действия </w:t>
      </w:r>
      <w:r>
        <w:rPr>
          <w:spacing w:val="-2"/>
        </w:rPr>
        <w:t>вакцины,</w:t>
      </w:r>
    </w:p>
    <w:p w:rsidR="00B775D4" w:rsidRDefault="00E25323">
      <w:pPr>
        <w:pStyle w:val="a3"/>
        <w:spacing w:before="5" w:line="271" w:lineRule="auto"/>
        <w:ind w:left="1133" w:right="1123" w:firstLine="710"/>
        <w:jc w:val="both"/>
      </w:pPr>
      <w:r>
        <w:t>Иметь представление о национальном календаре профилактических прививок. Пере- числять заболевания, вакцины от которых включены в национальный календарь. Приводить примеры этих заболеваний и их возможных последствий.</w:t>
      </w:r>
    </w:p>
    <w:p w:rsidR="00B775D4" w:rsidRDefault="00E25323">
      <w:pPr>
        <w:pStyle w:val="a3"/>
        <w:spacing w:before="10" w:line="271" w:lineRule="auto"/>
        <w:ind w:left="1133" w:right="1123" w:firstLine="710"/>
        <w:jc w:val="both"/>
      </w:pPr>
      <w:r>
        <w:t>Раскрывать значение изобретения вакцины для жизни людей. Приводить примеры за- болеваний, которые: побеждены при помощи вакцинации; не побеждены; от которых вакцины пока не созданы.</w:t>
      </w:r>
    </w:p>
    <w:p w:rsidR="00B775D4" w:rsidRDefault="00E25323">
      <w:pPr>
        <w:pStyle w:val="a3"/>
        <w:spacing w:before="11" w:line="271" w:lineRule="auto"/>
        <w:ind w:left="1133" w:right="1123" w:firstLine="710"/>
        <w:jc w:val="both"/>
      </w:pPr>
      <w:r>
        <w:t>Классифицировать чрезвычайные ситуации биолого-социального характера. Приво- дить примеры.</w:t>
      </w:r>
    </w:p>
    <w:p w:rsidR="00B775D4" w:rsidRDefault="00E25323">
      <w:pPr>
        <w:pStyle w:val="a3"/>
        <w:spacing w:before="5"/>
        <w:ind w:left="1853"/>
        <w:jc w:val="both"/>
      </w:pPr>
      <w:r>
        <w:t>Иметьпредставленияосамыхраспространѐнныхнеинфекционных</w:t>
      </w:r>
      <w:r>
        <w:rPr>
          <w:spacing w:val="-2"/>
        </w:rPr>
        <w:t>заболеваниях.</w:t>
      </w:r>
    </w:p>
    <w:p w:rsidR="00B775D4" w:rsidRDefault="00E25323">
      <w:pPr>
        <w:pStyle w:val="a3"/>
        <w:spacing w:before="45" w:line="271" w:lineRule="auto"/>
        <w:ind w:left="1133" w:right="1135" w:firstLine="710"/>
        <w:jc w:val="both"/>
      </w:pPr>
      <w:r>
        <w:t>Характеризовать факторы риска для возникновения сердечно-сосудистых, онкологиче- ских, эндокринных заболеваний, заболеваний дыхательной системы.</w:t>
      </w:r>
    </w:p>
    <w:p w:rsidR="00B775D4" w:rsidRDefault="00E25323">
      <w:pPr>
        <w:pStyle w:val="a3"/>
        <w:spacing w:before="11"/>
        <w:ind w:left="1853"/>
        <w:jc w:val="both"/>
      </w:pPr>
      <w:r>
        <w:t>Раскрыватьрольобразажизнивпрофилактикенеинфекционных</w:t>
      </w:r>
      <w:r>
        <w:rPr>
          <w:spacing w:val="-2"/>
        </w:rPr>
        <w:t>заболеваний.</w:t>
      </w:r>
    </w:p>
    <w:p w:rsidR="00B775D4" w:rsidRDefault="00E25323">
      <w:pPr>
        <w:pStyle w:val="a3"/>
        <w:spacing w:before="45"/>
        <w:ind w:left="1853"/>
        <w:jc w:val="both"/>
      </w:pPr>
      <w:r>
        <w:t>Раскрыватьрольдиспансеризациидляпрофилактикинеинфекционных</w:t>
      </w:r>
      <w:r>
        <w:rPr>
          <w:spacing w:val="-2"/>
        </w:rPr>
        <w:t>заболеваний.</w:t>
      </w:r>
    </w:p>
    <w:p w:rsidR="00B775D4" w:rsidRDefault="00E25323">
      <w:pPr>
        <w:pStyle w:val="a3"/>
        <w:spacing w:before="46" w:line="268" w:lineRule="auto"/>
        <w:ind w:left="1133" w:right="1128" w:firstLine="710"/>
        <w:jc w:val="both"/>
      </w:pPr>
      <w:r>
        <w:t xml:space="preserve">Знать признаки угрожающихжизни издоровью состояний, требующие вызова скорой медицинской помощи (инсульт, сердечный приступ, острая боль в животе, эпилепсия и дру- </w:t>
      </w:r>
      <w:r>
        <w:rPr>
          <w:spacing w:val="-2"/>
        </w:rPr>
        <w:t>гие).</w:t>
      </w:r>
    </w:p>
    <w:p w:rsidR="00B775D4" w:rsidRDefault="00E25323">
      <w:pPr>
        <w:pStyle w:val="a3"/>
        <w:spacing w:before="14" w:line="271" w:lineRule="auto"/>
        <w:ind w:left="1133" w:right="1129" w:firstLine="710"/>
        <w:jc w:val="both"/>
      </w:pPr>
      <w:r>
        <w:t>Объяснять смысл понятий «психическое здоровье» и «психологическое благополу- чие». Знать критерии психического здоровья и психологического благополучия и факторы, влияющие на них.</w:t>
      </w:r>
    </w:p>
    <w:p w:rsidR="00B775D4" w:rsidRDefault="00E25323">
      <w:pPr>
        <w:pStyle w:val="a3"/>
        <w:spacing w:before="10" w:line="271" w:lineRule="auto"/>
        <w:ind w:left="1133" w:right="1135" w:firstLine="710"/>
        <w:jc w:val="both"/>
      </w:pPr>
      <w:r>
        <w:t>Иметь представление о важности раннего выявления психических расстройств, роли инклюзивной среды.</w:t>
      </w:r>
    </w:p>
    <w:p w:rsidR="00B775D4" w:rsidRDefault="00E25323">
      <w:pPr>
        <w:pStyle w:val="a3"/>
        <w:spacing w:before="10" w:line="266" w:lineRule="auto"/>
        <w:ind w:left="1133" w:right="1127" w:firstLine="710"/>
        <w:jc w:val="both"/>
      </w:pPr>
      <w:r>
        <w:t xml:space="preserve">Сформировать доброжелательное отношение к людям с особенностями психического </w:t>
      </w:r>
      <w:r>
        <w:rPr>
          <w:spacing w:val="-2"/>
        </w:rPr>
        <w:t>развития.</w:t>
      </w:r>
    </w:p>
    <w:p w:rsidR="00B775D4" w:rsidRDefault="00E25323">
      <w:pPr>
        <w:pStyle w:val="a3"/>
        <w:spacing w:before="17" w:line="271" w:lineRule="auto"/>
        <w:ind w:left="1133" w:right="1123" w:firstLine="710"/>
        <w:jc w:val="both"/>
      </w:pPr>
      <w:r>
        <w:t>Характеризовать влияние хронического стресса, психотравмирующей ситуации, зло- употребления алкоголем и употребления наркотических средств на психическое здоровье и психологическое благополучие человека.</w:t>
      </w:r>
    </w:p>
    <w:p w:rsidR="00B775D4" w:rsidRDefault="00E25323">
      <w:pPr>
        <w:pStyle w:val="a3"/>
        <w:spacing w:before="10" w:line="280" w:lineRule="auto"/>
        <w:ind w:left="1853" w:right="1969"/>
        <w:jc w:val="both"/>
      </w:pPr>
      <w:r>
        <w:t>Сформироватьнегативноеотношениекупотреблениюалкоголяинаркотиков. Знать и применять способы сохранения психического здоровья.</w:t>
      </w:r>
    </w:p>
    <w:p w:rsidR="00B775D4" w:rsidRDefault="00E25323">
      <w:pPr>
        <w:pStyle w:val="a3"/>
        <w:spacing w:line="273" w:lineRule="exact"/>
        <w:ind w:left="1853"/>
        <w:jc w:val="both"/>
      </w:pPr>
      <w:r>
        <w:t>Знатькритерии,когданеобходимапомощь</w:t>
      </w:r>
      <w:r>
        <w:rPr>
          <w:spacing w:val="-2"/>
        </w:rPr>
        <w:t>специалиста.</w:t>
      </w:r>
    </w:p>
    <w:p w:rsidR="00B775D4" w:rsidRDefault="00E25323">
      <w:pPr>
        <w:pStyle w:val="a3"/>
        <w:spacing w:before="41" w:line="271" w:lineRule="auto"/>
        <w:ind w:left="1133" w:right="1123" w:firstLine="710"/>
        <w:jc w:val="both"/>
      </w:pPr>
      <w:r>
        <w:t xml:space="preserve">Характеризовать и соотносить понятия «первая помощь» и «скорая медицинская по- </w:t>
      </w:r>
      <w:r>
        <w:rPr>
          <w:spacing w:val="-2"/>
        </w:rPr>
        <w:t>мощь».</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23" w:firstLine="710"/>
        <w:jc w:val="both"/>
      </w:pPr>
      <w:r>
        <w:t>Знать состояния, при которых оказывается первая помощь, мероприятия первой по- мощи, алгоритм первой помощи.</w:t>
      </w:r>
    </w:p>
    <w:p w:rsidR="00B775D4" w:rsidRDefault="00E25323">
      <w:pPr>
        <w:pStyle w:val="a3"/>
        <w:spacing w:before="10" w:line="271" w:lineRule="auto"/>
        <w:ind w:left="1133" w:right="1123" w:firstLine="710"/>
        <w:jc w:val="both"/>
      </w:pPr>
      <w:r>
        <w:t>Владеть приѐмами оказания первой помощи при неотложных состояниях. Знать поря- док действий в сложных случаях оказания первой помощи (травмы глаза; «сложные» крово- течения; первая помощь с использованием подручных средств; первая помощь при нескольких травмах одновременно).</w:t>
      </w:r>
    </w:p>
    <w:p w:rsidR="00B775D4" w:rsidRDefault="00E25323">
      <w:pPr>
        <w:pStyle w:val="Heading3"/>
        <w:spacing w:before="15"/>
        <w:ind w:left="1853"/>
        <w:jc w:val="both"/>
      </w:pPr>
      <w:r>
        <w:t xml:space="preserve">Модуль№7 «Безопасностьв </w:t>
      </w:r>
      <w:r>
        <w:rPr>
          <w:spacing w:val="-2"/>
        </w:rPr>
        <w:t>социуме»</w:t>
      </w:r>
    </w:p>
    <w:p w:rsidR="00B775D4" w:rsidRDefault="00E25323">
      <w:pPr>
        <w:pStyle w:val="a3"/>
        <w:spacing w:before="32"/>
        <w:ind w:left="1844"/>
        <w:jc w:val="both"/>
      </w:pPr>
      <w:r>
        <w:t>Объяснятьсмыслпонятий«общение»,«социальнаягруппа»,«большая</w:t>
      </w:r>
      <w:r>
        <w:rPr>
          <w:spacing w:val="-2"/>
        </w:rPr>
        <w:t>группа»,</w:t>
      </w:r>
    </w:p>
    <w:p w:rsidR="00B775D4" w:rsidRDefault="00E25323">
      <w:pPr>
        <w:pStyle w:val="a3"/>
        <w:spacing w:before="36"/>
        <w:ind w:left="1133"/>
        <w:jc w:val="both"/>
      </w:pPr>
      <w:r>
        <w:t>«малая</w:t>
      </w:r>
      <w:r>
        <w:rPr>
          <w:spacing w:val="-2"/>
        </w:rPr>
        <w:t>группа».</w:t>
      </w:r>
    </w:p>
    <w:p w:rsidR="00B775D4" w:rsidRDefault="00E25323">
      <w:pPr>
        <w:pStyle w:val="a3"/>
        <w:spacing w:before="46" w:line="271" w:lineRule="auto"/>
        <w:ind w:left="1133" w:right="1129" w:firstLine="710"/>
        <w:jc w:val="both"/>
      </w:pPr>
      <w:r>
        <w:t xml:space="preserve">Знать принципы и показатели эффективного межличностного общения и общения в </w:t>
      </w:r>
      <w:r>
        <w:rPr>
          <w:spacing w:val="-2"/>
        </w:rPr>
        <w:t>группе.</w:t>
      </w:r>
    </w:p>
    <w:p w:rsidR="00B775D4" w:rsidRDefault="00E25323">
      <w:pPr>
        <w:pStyle w:val="a3"/>
        <w:spacing w:before="9" w:line="271" w:lineRule="auto"/>
        <w:ind w:left="1133" w:right="1132" w:firstLine="710"/>
        <w:jc w:val="both"/>
      </w:pPr>
      <w:r>
        <w:t>Соблюдать правила безопасного и комфортного существования со знакомымилюдьми и в различных группах (в школьном классе; в коллективе кружка, секции; в спортивной ко- манде).</w:t>
      </w:r>
    </w:p>
    <w:p w:rsidR="00B775D4" w:rsidRDefault="00E25323">
      <w:pPr>
        <w:pStyle w:val="a3"/>
        <w:spacing w:before="11" w:line="266" w:lineRule="auto"/>
        <w:ind w:left="1133" w:right="1118" w:firstLine="710"/>
        <w:jc w:val="both"/>
      </w:pPr>
      <w:r>
        <w:t>Приводитьпримерымежличностного,групповогоимежгруппового конфликтов.При- водить примеры способов избегания и разрешения конфликтных ситуаций.</w:t>
      </w:r>
    </w:p>
    <w:p w:rsidR="00B775D4" w:rsidRDefault="00E25323">
      <w:pPr>
        <w:pStyle w:val="a3"/>
        <w:spacing w:before="16" w:line="271" w:lineRule="auto"/>
        <w:ind w:left="1133" w:right="1132" w:firstLine="710"/>
        <w:jc w:val="both"/>
      </w:pPr>
      <w:r>
        <w:t>Характеризовать опасные проявления конфликтов. Знать способы разрешения межлич- ностных конфликтов, способы противодействия буллингу и проявлению насилия.</w:t>
      </w:r>
    </w:p>
    <w:p w:rsidR="00B775D4" w:rsidRDefault="00E25323">
      <w:pPr>
        <w:pStyle w:val="a3"/>
        <w:spacing w:before="10"/>
        <w:ind w:left="1853"/>
        <w:jc w:val="both"/>
      </w:pPr>
      <w:r>
        <w:t>Сформироватьнегативноеотношениекопасным проявлениям</w:t>
      </w:r>
      <w:r>
        <w:rPr>
          <w:spacing w:val="-2"/>
        </w:rPr>
        <w:t>конфликтов.</w:t>
      </w:r>
    </w:p>
    <w:p w:rsidR="00B775D4" w:rsidRDefault="00E25323">
      <w:pPr>
        <w:pStyle w:val="a3"/>
        <w:spacing w:before="46" w:line="271" w:lineRule="auto"/>
        <w:ind w:left="1133" w:right="1123" w:firstLine="71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манипулятив-ныеприѐмы.Иметьпредставлениеосовременныхформахманипуляций,вт.ч. с применением цифровых технологий или с использованием деструктивныхпсихологических технологий.</w:t>
      </w:r>
    </w:p>
    <w:p w:rsidR="00B775D4" w:rsidRDefault="00E25323">
      <w:pPr>
        <w:pStyle w:val="a3"/>
        <w:spacing w:before="6" w:line="271" w:lineRule="auto"/>
        <w:ind w:left="1133" w:right="1123" w:firstLine="710"/>
        <w:jc w:val="both"/>
      </w:pPr>
      <w:r>
        <w:t>Уметь распознаватьманипулятивные компоненты вмошеннических криминалистиче- ских схемах.</w:t>
      </w:r>
    </w:p>
    <w:p w:rsidR="00B775D4" w:rsidRDefault="00E25323">
      <w:pPr>
        <w:pStyle w:val="a3"/>
        <w:spacing w:before="10" w:line="271" w:lineRule="auto"/>
        <w:ind w:left="1133" w:right="1133" w:firstLine="71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775D4" w:rsidRDefault="00E25323">
      <w:pPr>
        <w:pStyle w:val="a3"/>
        <w:spacing w:before="10" w:line="271" w:lineRule="auto"/>
        <w:ind w:left="1133" w:right="1128" w:firstLine="710"/>
        <w:jc w:val="both"/>
      </w:pPr>
      <w:r>
        <w:t>Уметь отличать конструктивные способы психологического воздействия от деструк- тивных форм.</w:t>
      </w:r>
    </w:p>
    <w:p w:rsidR="00B775D4" w:rsidRDefault="00E25323">
      <w:pPr>
        <w:pStyle w:val="a3"/>
        <w:spacing w:before="6" w:line="271" w:lineRule="auto"/>
        <w:ind w:left="1133" w:right="1134" w:firstLine="710"/>
        <w:jc w:val="both"/>
      </w:pPr>
      <w:r>
        <w:t>Иметь представление о механизмах психологического влияния в больших группах. Ха- рактеризовать способы воздействия на человека в большой группе (заражение; внушение; под- ражание).</w:t>
      </w:r>
    </w:p>
    <w:p w:rsidR="00B775D4" w:rsidRDefault="00E25323">
      <w:pPr>
        <w:pStyle w:val="Heading3"/>
        <w:spacing w:before="14"/>
        <w:ind w:left="1853"/>
        <w:jc w:val="both"/>
      </w:pPr>
      <w:r>
        <w:t>Модуль№8«Безопасностьвинформационном</w:t>
      </w:r>
      <w:r>
        <w:rPr>
          <w:spacing w:val="-2"/>
        </w:rPr>
        <w:t>пространстве»</w:t>
      </w:r>
    </w:p>
    <w:p w:rsidR="00B775D4" w:rsidRDefault="00E25323">
      <w:pPr>
        <w:pStyle w:val="a3"/>
        <w:spacing w:before="36"/>
        <w:ind w:left="1853"/>
        <w:jc w:val="both"/>
      </w:pPr>
      <w:r>
        <w:t>Характеризоватьсмыслпонятий«цифроваясреда»,«цифровой</w:t>
      </w:r>
      <w:r>
        <w:rPr>
          <w:spacing w:val="-2"/>
        </w:rPr>
        <w:t>след».</w:t>
      </w:r>
    </w:p>
    <w:p w:rsidR="00B775D4" w:rsidRDefault="00E25323">
      <w:pPr>
        <w:pStyle w:val="a3"/>
        <w:spacing w:before="46" w:line="266" w:lineRule="auto"/>
        <w:ind w:left="1133" w:right="1137" w:firstLine="710"/>
        <w:jc w:val="both"/>
      </w:pPr>
      <w:r>
        <w:t>Раскрывать сущность и приводить примеры положительного и отрицательного влияния цифровой среды на жизнь человека.</w:t>
      </w:r>
    </w:p>
    <w:p w:rsidR="00B775D4" w:rsidRDefault="00E25323">
      <w:pPr>
        <w:pStyle w:val="a3"/>
        <w:spacing w:before="17" w:line="280" w:lineRule="auto"/>
        <w:ind w:left="1853" w:right="2942"/>
      </w:pPr>
      <w:r>
        <w:t>Знатьпризнаки,осознаватьопасностьцифровойзависимости. Характеризовать основные риски цифровой среды.</w:t>
      </w:r>
    </w:p>
    <w:p w:rsidR="00B775D4" w:rsidRDefault="00E25323">
      <w:pPr>
        <w:pStyle w:val="a3"/>
        <w:spacing w:line="280" w:lineRule="auto"/>
        <w:ind w:left="1853" w:right="2507"/>
      </w:pPr>
      <w:r>
        <w:t>Иметьпредставлениеобосновныхправахчеловекавцифровойсреде. Знать исоблюдать правила безопасного поведения вцифровой среде.</w:t>
      </w:r>
    </w:p>
    <w:p w:rsidR="00B775D4" w:rsidRDefault="00E25323">
      <w:pPr>
        <w:pStyle w:val="a3"/>
        <w:spacing w:line="269" w:lineRule="exact"/>
        <w:ind w:left="1844"/>
      </w:pPr>
      <w:r>
        <w:t>Знатьосновныевидывредоносногопрограммногообеспечения,принципы</w:t>
      </w:r>
      <w:r>
        <w:rPr>
          <w:spacing w:val="-2"/>
        </w:rPr>
        <w:t>работы.</w:t>
      </w:r>
    </w:p>
    <w:p w:rsidR="00B775D4" w:rsidRDefault="00E25323">
      <w:pPr>
        <w:pStyle w:val="a3"/>
        <w:spacing w:before="33"/>
        <w:ind w:left="1133"/>
      </w:pPr>
      <w:r>
        <w:t>Ха-рактеризоватьпризнакимошенничествавцифровой</w:t>
      </w:r>
      <w:r>
        <w:rPr>
          <w:spacing w:val="-2"/>
        </w:rPr>
        <w:t>среде.</w:t>
      </w:r>
    </w:p>
    <w:p w:rsidR="00B775D4" w:rsidRDefault="00E25323">
      <w:pPr>
        <w:pStyle w:val="a3"/>
        <w:spacing w:before="46" w:line="271" w:lineRule="auto"/>
        <w:ind w:left="1133" w:right="1135" w:firstLine="710"/>
      </w:pPr>
      <w:r>
        <w:t>Знать и применять правила безопасного использования электронных устройств и про- граммного обеспечения, правила защиты от мошенников.</w:t>
      </w:r>
    </w:p>
    <w:p w:rsidR="00B775D4" w:rsidRDefault="00B775D4">
      <w:pPr>
        <w:pStyle w:val="a3"/>
        <w:spacing w:line="271" w:lineRule="auto"/>
        <w:sectPr w:rsidR="00B775D4">
          <w:pgSz w:w="11900" w:h="16800"/>
          <w:pgMar w:top="1100" w:right="0" w:bottom="940" w:left="0" w:header="0" w:footer="758" w:gutter="0"/>
          <w:cols w:space="720"/>
        </w:sectPr>
      </w:pPr>
    </w:p>
    <w:p w:rsidR="00B775D4" w:rsidRDefault="00E25323">
      <w:pPr>
        <w:pStyle w:val="a3"/>
        <w:spacing w:before="73"/>
        <w:ind w:left="1853"/>
        <w:jc w:val="both"/>
      </w:pPr>
      <w:r>
        <w:t>Характеризоватьосновныеповеденческиерискивцифровой</w:t>
      </w:r>
      <w:r>
        <w:rPr>
          <w:spacing w:val="-2"/>
        </w:rPr>
        <w:t>среде.</w:t>
      </w:r>
    </w:p>
    <w:p w:rsidR="00B775D4" w:rsidRDefault="00E25323">
      <w:pPr>
        <w:pStyle w:val="a3"/>
        <w:spacing w:before="45" w:line="271" w:lineRule="auto"/>
        <w:ind w:left="1133" w:right="1123" w:firstLine="710"/>
        <w:jc w:val="both"/>
      </w:pPr>
      <w:r>
        <w:t>Осознавать опасность сетевой травли. Знать правила противостояния травле в цифро- вой среде и профилактические меры.</w:t>
      </w:r>
    </w:p>
    <w:p w:rsidR="00B775D4" w:rsidRDefault="00E25323">
      <w:pPr>
        <w:pStyle w:val="a3"/>
        <w:spacing w:before="10" w:line="271" w:lineRule="auto"/>
        <w:ind w:left="1133" w:right="1121" w:firstLine="71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правилапро- филактики и противодействия вовлечению в деструктивные сообщества.</w:t>
      </w:r>
    </w:p>
    <w:p w:rsidR="00B775D4" w:rsidRDefault="00E25323">
      <w:pPr>
        <w:pStyle w:val="a3"/>
        <w:spacing w:before="11"/>
        <w:ind w:left="1853"/>
        <w:jc w:val="both"/>
      </w:pPr>
      <w:r>
        <w:t>Знатьисоблюдатьправилабезопаснойкоммуникациивцифровой</w:t>
      </w:r>
      <w:r>
        <w:rPr>
          <w:spacing w:val="-2"/>
        </w:rPr>
        <w:t xml:space="preserve"> среде.</w:t>
      </w:r>
    </w:p>
    <w:p w:rsidR="00B775D4" w:rsidRDefault="00E25323">
      <w:pPr>
        <w:pStyle w:val="a3"/>
        <w:spacing w:before="41" w:line="271" w:lineRule="auto"/>
        <w:ind w:left="1133" w:firstLine="710"/>
      </w:pPr>
      <w:r>
        <w:t>Объяснятьсмыслпонятия«достоверностьинформации». Знатькритериипроверкидо- стоверности информации.</w:t>
      </w:r>
    </w:p>
    <w:p w:rsidR="00B775D4" w:rsidRDefault="00E25323">
      <w:pPr>
        <w:pStyle w:val="a3"/>
        <w:spacing w:before="10" w:line="271" w:lineRule="auto"/>
        <w:ind w:left="1133" w:right="1135" w:firstLine="710"/>
      </w:pPr>
      <w:r>
        <w:t>Объяснять смысл понятия «информационный пузырь». Знать основные признаки ма- нипуляции сознанием и пропаганды.</w:t>
      </w:r>
    </w:p>
    <w:p w:rsidR="00B775D4" w:rsidRDefault="00E25323">
      <w:pPr>
        <w:pStyle w:val="a3"/>
        <w:spacing w:before="10" w:line="271" w:lineRule="auto"/>
        <w:ind w:left="1133" w:right="1135" w:firstLine="710"/>
      </w:pPr>
      <w:r>
        <w:t>Объяснять смысл понятия «фейк».Иметь представление о целях создания и распро-странения фейков в цифровой среде, их основных видах.</w:t>
      </w:r>
    </w:p>
    <w:p w:rsidR="00B775D4" w:rsidRDefault="00E25323">
      <w:pPr>
        <w:pStyle w:val="a3"/>
        <w:spacing w:before="10"/>
        <w:ind w:left="1844"/>
      </w:pPr>
      <w:r>
        <w:t xml:space="preserve">Знатьправила и основныеинструментыраспознаванияфейковыхтекстови </w:t>
      </w:r>
      <w:r>
        <w:rPr>
          <w:spacing w:val="-2"/>
        </w:rPr>
        <w:t>изображе-</w:t>
      </w:r>
    </w:p>
    <w:p w:rsidR="00B775D4" w:rsidRDefault="00E25323">
      <w:pPr>
        <w:pStyle w:val="a3"/>
        <w:spacing w:before="32"/>
        <w:ind w:left="1133"/>
      </w:pPr>
      <w:r>
        <w:rPr>
          <w:spacing w:val="-4"/>
        </w:rPr>
        <w:t>ний.</w:t>
      </w:r>
    </w:p>
    <w:p w:rsidR="00B775D4" w:rsidRDefault="00E25323">
      <w:pPr>
        <w:pStyle w:val="a3"/>
        <w:spacing w:before="45"/>
        <w:ind w:left="1844"/>
      </w:pPr>
      <w:r>
        <w:t>Иметьпредставленияобосновахправовогорегулирования,основных</w:t>
      </w:r>
      <w:r>
        <w:rPr>
          <w:spacing w:val="-2"/>
        </w:rPr>
        <w:t>правонаруше-</w:t>
      </w:r>
    </w:p>
    <w:p w:rsidR="00B775D4" w:rsidRDefault="00E25323">
      <w:pPr>
        <w:pStyle w:val="a3"/>
        <w:spacing w:before="36"/>
        <w:ind w:left="1133"/>
        <w:jc w:val="both"/>
      </w:pPr>
      <w:r>
        <w:t>нияхв сети Интернет.Знатьметодызащитыправ вцифровом</w:t>
      </w:r>
      <w:r>
        <w:rPr>
          <w:spacing w:val="-2"/>
        </w:rPr>
        <w:t>пространстве.</w:t>
      </w:r>
    </w:p>
    <w:p w:rsidR="00B775D4" w:rsidRDefault="00E25323">
      <w:pPr>
        <w:spacing w:before="51" w:line="273" w:lineRule="auto"/>
        <w:ind w:left="1853" w:right="2565"/>
        <w:jc w:val="both"/>
        <w:rPr>
          <w:sz w:val="24"/>
        </w:rPr>
      </w:pPr>
      <w:r>
        <w:rPr>
          <w:b/>
          <w:sz w:val="24"/>
        </w:rPr>
        <w:t xml:space="preserve">Модуль № 9 «Основы противодействия экстремизму и терроризму» </w:t>
      </w:r>
      <w:r>
        <w:rPr>
          <w:sz w:val="24"/>
        </w:rPr>
        <w:t>Объяснятьсмыслпонятий«терроризм»и«экстремизм»,ихвзаимосвязь. Приводить примеры экстремистской и террористической деятельности.</w:t>
      </w:r>
    </w:p>
    <w:p w:rsidR="00B775D4" w:rsidRDefault="00E25323">
      <w:pPr>
        <w:pStyle w:val="a3"/>
        <w:spacing w:before="7" w:line="271" w:lineRule="auto"/>
        <w:ind w:left="1853" w:right="1133"/>
        <w:jc w:val="both"/>
      </w:pPr>
      <w:r>
        <w:t>Характеризовать влияние экстремизма и терроризма на жизнь государства и</w:t>
      </w:r>
      <w:r>
        <w:rPr>
          <w:spacing w:val="-2"/>
        </w:rPr>
        <w:t>общества.</w:t>
      </w:r>
    </w:p>
    <w:p w:rsidR="00B775D4" w:rsidRDefault="00E25323">
      <w:pPr>
        <w:pStyle w:val="a3"/>
        <w:spacing w:before="10" w:line="280" w:lineRule="auto"/>
        <w:ind w:left="1844" w:right="1128" w:firstLine="9"/>
        <w:jc w:val="both"/>
      </w:pPr>
      <w:r>
        <w:t>Сформировать нетерпимое отношение к проявлениям экстремизма и терроризма. Распознаватьпризнакивовлечениявэкстремистскуюитеррористическую</w:t>
      </w:r>
      <w:r>
        <w:rPr>
          <w:spacing w:val="-2"/>
        </w:rPr>
        <w:t>деятель-</w:t>
      </w:r>
    </w:p>
    <w:p w:rsidR="00B775D4" w:rsidRDefault="00E25323">
      <w:pPr>
        <w:pStyle w:val="a3"/>
        <w:spacing w:line="264" w:lineRule="exact"/>
        <w:ind w:left="1133"/>
        <w:jc w:val="both"/>
      </w:pPr>
      <w:r>
        <w:t>ность,знатьспособы</w:t>
      </w:r>
      <w:r>
        <w:rPr>
          <w:spacing w:val="-2"/>
        </w:rPr>
        <w:t xml:space="preserve"> противодействия.</w:t>
      </w:r>
    </w:p>
    <w:p w:rsidR="00B775D4" w:rsidRDefault="00E25323">
      <w:pPr>
        <w:pStyle w:val="a3"/>
        <w:spacing w:before="45" w:line="266" w:lineRule="auto"/>
        <w:ind w:left="1133" w:right="1122" w:firstLine="710"/>
        <w:jc w:val="both"/>
      </w:pPr>
      <w:r>
        <w:t>Знать порядок действий при объявлении различных уровней террористической направ- ленности.</w:t>
      </w:r>
    </w:p>
    <w:p w:rsidR="00B775D4" w:rsidRDefault="00E25323">
      <w:pPr>
        <w:pStyle w:val="a3"/>
        <w:spacing w:before="16" w:line="271" w:lineRule="auto"/>
        <w:ind w:left="1133" w:right="1123" w:firstLine="710"/>
        <w:jc w:val="both"/>
      </w:pPr>
      <w:r>
        <w:t>Уметь действовать при угрозе (обнаружении бесхозныхвещей, подозрительныхпред- метов) или совершении террористического акта (нападении террористов и попытке захвата заложников; попадании в заложники; огневом налѐте; наезде транспортного средства; под- рыве взрывного устройства), проведении контртеррористической операции.</w:t>
      </w:r>
    </w:p>
    <w:p w:rsidR="00B775D4" w:rsidRDefault="00E25323">
      <w:pPr>
        <w:pStyle w:val="a3"/>
        <w:spacing w:before="11"/>
        <w:ind w:left="1853"/>
        <w:jc w:val="both"/>
      </w:pPr>
      <w:r>
        <w:t>Объяснятьцели,задачи,принципыпротиводействия</w:t>
      </w:r>
      <w:r>
        <w:rPr>
          <w:spacing w:val="-2"/>
        </w:rPr>
        <w:t>экстремизму.</w:t>
      </w:r>
    </w:p>
    <w:p w:rsidR="00B775D4" w:rsidRDefault="00E25323">
      <w:pPr>
        <w:pStyle w:val="a3"/>
        <w:spacing w:before="46" w:line="271" w:lineRule="auto"/>
        <w:ind w:left="1133" w:firstLine="710"/>
      </w:pPr>
      <w:r>
        <w:t>Объяснять цели, задачи, принципы противодействия терроризму. Знать структуру об- щегосударственной системы противодействия терроризму.</w:t>
      </w:r>
    </w:p>
    <w:p w:rsidR="00B775D4" w:rsidRDefault="00E25323">
      <w:pPr>
        <w:pStyle w:val="Heading3"/>
        <w:spacing w:before="10" w:line="271" w:lineRule="auto"/>
        <w:ind w:left="1133" w:firstLine="720"/>
      </w:pPr>
      <w:r>
        <w:t>Модуль№10«Взаимодействиеличности,обществаигосударствавобеспечении безопасности жизни и здоровья населения»</w:t>
      </w:r>
    </w:p>
    <w:p w:rsidR="00B775D4" w:rsidRDefault="00E25323">
      <w:pPr>
        <w:pStyle w:val="a3"/>
        <w:spacing w:line="271" w:lineRule="auto"/>
        <w:ind w:left="1133" w:right="1135" w:firstLine="710"/>
      </w:pPr>
      <w:r>
        <w:t>Знать рольобороны страны для мирного социально-экономического развития Россий- ской Федерации.</w:t>
      </w:r>
    </w:p>
    <w:p w:rsidR="00B775D4" w:rsidRDefault="00E25323">
      <w:pPr>
        <w:pStyle w:val="a3"/>
        <w:spacing w:before="5" w:line="271" w:lineRule="auto"/>
        <w:ind w:left="1133" w:right="1135" w:firstLine="710"/>
      </w:pPr>
      <w:r>
        <w:t>ХарактеризоватьрольВооружѐнныхСилРоссийскойФедерациив оборонестраны, борьбе с международным терроризмом. Приводить примеры.</w:t>
      </w:r>
    </w:p>
    <w:p w:rsidR="00B775D4" w:rsidRDefault="00E25323">
      <w:pPr>
        <w:pStyle w:val="a3"/>
        <w:spacing w:before="11"/>
        <w:ind w:left="1844"/>
      </w:pPr>
      <w:r>
        <w:t>ИметьпредставлениеосовременномобликеВооружѐнныхСилРоссийской</w:t>
      </w:r>
      <w:r>
        <w:rPr>
          <w:spacing w:val="-2"/>
        </w:rPr>
        <w:t>Федера-</w:t>
      </w:r>
    </w:p>
    <w:p w:rsidR="00B775D4" w:rsidRDefault="00E25323">
      <w:pPr>
        <w:pStyle w:val="a3"/>
        <w:spacing w:before="36"/>
        <w:ind w:left="1133"/>
      </w:pPr>
      <w:r>
        <w:rPr>
          <w:spacing w:val="-4"/>
        </w:rPr>
        <w:t>ции.</w:t>
      </w:r>
    </w:p>
    <w:p w:rsidR="00B775D4" w:rsidRDefault="00E25323">
      <w:pPr>
        <w:pStyle w:val="a3"/>
        <w:spacing w:before="46" w:line="280" w:lineRule="auto"/>
        <w:ind w:left="1853" w:right="2056"/>
      </w:pPr>
      <w:r>
        <w:t>Объяснятьсмыслпонятий«воинскаяобязанность»и«военнаяслужба». Иметь начальные знания в области обороны, основ военной службы.</w:t>
      </w:r>
    </w:p>
    <w:p w:rsidR="00B775D4" w:rsidRDefault="00B775D4">
      <w:pPr>
        <w:pStyle w:val="a3"/>
        <w:spacing w:line="280" w:lineRule="auto"/>
        <w:sectPr w:rsidR="00B775D4">
          <w:pgSz w:w="11900" w:h="16800"/>
          <w:pgMar w:top="1100" w:right="0" w:bottom="940" w:left="0" w:header="0" w:footer="758" w:gutter="0"/>
          <w:cols w:space="720"/>
        </w:sectPr>
      </w:pPr>
    </w:p>
    <w:p w:rsidR="00B775D4" w:rsidRDefault="00E25323">
      <w:pPr>
        <w:pStyle w:val="a3"/>
        <w:spacing w:before="73" w:line="271" w:lineRule="auto"/>
        <w:ind w:left="1133" w:right="1123" w:firstLine="710"/>
        <w:jc w:val="both"/>
      </w:pPr>
      <w:r>
        <w:t xml:space="preserve">Характеризовать роль гражданской обороны в обеспечении национальной безопасно- сти. Знать права и обязанности граждан Российской Федерации в области гражданской обо- </w:t>
      </w:r>
      <w:r>
        <w:rPr>
          <w:spacing w:val="-2"/>
        </w:rPr>
        <w:t>роны.</w:t>
      </w:r>
    </w:p>
    <w:p w:rsidR="00B775D4" w:rsidRDefault="00E25323">
      <w:pPr>
        <w:pStyle w:val="a3"/>
        <w:spacing w:before="10"/>
        <w:ind w:left="1853"/>
      </w:pPr>
      <w:r>
        <w:t>Иметьпредставленияо классификациичрезвычайных</w:t>
      </w:r>
      <w:r>
        <w:rPr>
          <w:spacing w:val="-2"/>
        </w:rPr>
        <w:t>ситуаций.</w:t>
      </w:r>
    </w:p>
    <w:p w:rsidR="00B775D4" w:rsidRDefault="00E25323">
      <w:pPr>
        <w:pStyle w:val="a3"/>
        <w:spacing w:before="46" w:line="271" w:lineRule="auto"/>
        <w:ind w:left="1133" w:right="1133" w:firstLine="710"/>
      </w:pPr>
      <w:r>
        <w:t>ХарактеризоватьпринципыорганизацииЕдиной системыпредупреждения и ликвида- ции чрезвычайных ситуаций (РСЧС).</w:t>
      </w:r>
    </w:p>
    <w:p w:rsidR="00B775D4" w:rsidRDefault="00E25323">
      <w:pPr>
        <w:pStyle w:val="a3"/>
        <w:spacing w:before="10"/>
        <w:ind w:left="1853"/>
      </w:pPr>
      <w:r>
        <w:t>ИметьпредставлениеозадачахРСЧС.Приводить</w:t>
      </w:r>
      <w:r>
        <w:rPr>
          <w:spacing w:val="-2"/>
        </w:rPr>
        <w:t>примеры.</w:t>
      </w:r>
    </w:p>
    <w:p w:rsidR="00B775D4" w:rsidRDefault="00E25323">
      <w:pPr>
        <w:pStyle w:val="a3"/>
        <w:spacing w:before="41" w:line="280" w:lineRule="auto"/>
        <w:ind w:left="1853" w:right="1135"/>
      </w:pPr>
      <w:r>
        <w:t>Знать права и обязанности граждан в области защитыот чрезвычайных ситуаций. Иметьпредставлениеоправовойосновеобеспечениянациональнойбезопасности. Знать принципы обеспечения национальной безопасности.</w:t>
      </w:r>
    </w:p>
    <w:p w:rsidR="00B775D4" w:rsidRDefault="00E25323">
      <w:pPr>
        <w:pStyle w:val="a3"/>
        <w:spacing w:line="272" w:lineRule="exact"/>
        <w:ind w:left="1844"/>
      </w:pPr>
      <w:r>
        <w:t>Характеризоватьрольреализациинациональныхприоритетоввобеспечении</w:t>
      </w:r>
      <w:r>
        <w:rPr>
          <w:spacing w:val="-2"/>
        </w:rPr>
        <w:t>безопас-</w:t>
      </w:r>
    </w:p>
    <w:p w:rsidR="00B775D4" w:rsidRDefault="00E25323">
      <w:pPr>
        <w:pStyle w:val="a3"/>
        <w:spacing w:before="36"/>
        <w:ind w:left="1133"/>
      </w:pPr>
      <w:r>
        <w:rPr>
          <w:spacing w:val="-2"/>
        </w:rPr>
        <w:t>ности.</w:t>
      </w:r>
    </w:p>
    <w:p w:rsidR="00B775D4" w:rsidRDefault="00E25323">
      <w:pPr>
        <w:pStyle w:val="a3"/>
        <w:spacing w:before="41"/>
        <w:ind w:left="1844"/>
      </w:pPr>
      <w:r>
        <w:t>Объяснятьрольличности,общества,государствавреализациинациональных</w:t>
      </w:r>
      <w:r>
        <w:rPr>
          <w:spacing w:val="-2"/>
        </w:rPr>
        <w:t>приори-</w:t>
      </w:r>
    </w:p>
    <w:p w:rsidR="00B775D4" w:rsidRDefault="00E25323">
      <w:pPr>
        <w:pStyle w:val="a3"/>
        <w:spacing w:before="36"/>
        <w:ind w:left="1133"/>
      </w:pPr>
      <w:r>
        <w:t>тетов,приводить</w:t>
      </w:r>
      <w:r>
        <w:rPr>
          <w:spacing w:val="-2"/>
        </w:rPr>
        <w:t>примеры.</w:t>
      </w:r>
    </w:p>
    <w:p w:rsidR="00B775D4" w:rsidRDefault="00E25323">
      <w:pPr>
        <w:pStyle w:val="Heading2"/>
        <w:numPr>
          <w:ilvl w:val="0"/>
          <w:numId w:val="66"/>
        </w:numPr>
        <w:tabs>
          <w:tab w:val="left" w:pos="2120"/>
        </w:tabs>
        <w:spacing w:before="51" w:line="271" w:lineRule="auto"/>
        <w:ind w:left="1133" w:right="1365" w:firstLine="720"/>
      </w:pPr>
      <w:r>
        <w:t>ПЛАНИРУЕМЫЕРЕЗУЛЬТАТЫОСВОЕНИЯПРОГРАММЫУЧЕБНОГО ПРЕДМЕТА «ОБЗР» НА УРОВНЕ СОО</w:t>
      </w:r>
    </w:p>
    <w:p w:rsidR="00B775D4" w:rsidRDefault="00B775D4">
      <w:pPr>
        <w:pStyle w:val="a3"/>
        <w:spacing w:before="45"/>
        <w:rPr>
          <w:b/>
        </w:rPr>
      </w:pPr>
    </w:p>
    <w:p w:rsidR="00B775D4" w:rsidRDefault="00E25323">
      <w:pPr>
        <w:spacing w:before="1"/>
        <w:ind w:right="1"/>
        <w:jc w:val="center"/>
        <w:rPr>
          <w:b/>
          <w:sz w:val="24"/>
        </w:rPr>
      </w:pPr>
      <w:bookmarkStart w:id="89" w:name="ЛИЧНОСТНЫЕ_РЕЗУЛЬТАТЫ_(2)"/>
      <w:bookmarkEnd w:id="89"/>
      <w:r>
        <w:rPr>
          <w:b/>
          <w:sz w:val="24"/>
        </w:rPr>
        <w:t>ЛИЧНОСТНЫЕ</w:t>
      </w:r>
      <w:r>
        <w:rPr>
          <w:b/>
          <w:spacing w:val="-2"/>
          <w:sz w:val="24"/>
        </w:rPr>
        <w:t>РЕЗУЛЬТАТЫ</w:t>
      </w:r>
    </w:p>
    <w:p w:rsidR="00B775D4" w:rsidRDefault="00E25323">
      <w:pPr>
        <w:pStyle w:val="a3"/>
        <w:spacing w:before="40" w:line="271" w:lineRule="auto"/>
        <w:ind w:left="1133" w:right="1123" w:firstLine="710"/>
        <w:jc w:val="both"/>
      </w:pPr>
      <w:r>
        <w:t>Личностныерезультатыдостигаютсявединстве учебнойивоспитательнойдеятельно- сти в соответствии с традиционными российскими социокультурными и духовно-нравствен- ными ценностями, принятыми в обществе правилами и нормами поведения.</w:t>
      </w:r>
    </w:p>
    <w:p w:rsidR="00B775D4" w:rsidRDefault="00E25323">
      <w:pPr>
        <w:pStyle w:val="a3"/>
        <w:spacing w:before="11" w:line="271" w:lineRule="auto"/>
        <w:ind w:left="1133" w:right="1120" w:firstLine="710"/>
        <w:jc w:val="both"/>
      </w:pPr>
      <w:r>
        <w:t>Личностныерезультаты, формируемые в ходеизучения ОБиЗР,способствуют процес- 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памятизащитни- ков Отечества и подвигам Героев Отечества, закону и правопорядку, человеку труда и стар- шему поколению, гордости за российские достижения, в готовности к осмысленному приме- нению принципов и правил безопасного поведения в повседневной жизни, соблюдению пра- вил экологического поведения, защите Отечества, бережном отношении к окружающим лю- дям, культурному наследию и уважительном отношении к традициям многонационального народа Российской Федерации и к жизни в целом.</w:t>
      </w:r>
    </w:p>
    <w:p w:rsidR="00B775D4" w:rsidRDefault="00E25323">
      <w:pPr>
        <w:pStyle w:val="Heading4"/>
        <w:spacing w:before="12"/>
        <w:ind w:left="1853"/>
      </w:pPr>
      <w:r>
        <w:t>ЛичностныерезультатыизученияОБиЗР</w:t>
      </w:r>
      <w:r>
        <w:rPr>
          <w:spacing w:val="-2"/>
        </w:rPr>
        <w:t>включают:</w:t>
      </w:r>
    </w:p>
    <w:p w:rsidR="00B775D4" w:rsidRDefault="00E25323">
      <w:pPr>
        <w:pStyle w:val="a4"/>
        <w:numPr>
          <w:ilvl w:val="0"/>
          <w:numId w:val="64"/>
        </w:numPr>
        <w:tabs>
          <w:tab w:val="left" w:pos="2115"/>
        </w:tabs>
        <w:spacing w:before="41"/>
        <w:ind w:left="2115" w:hanging="267"/>
        <w:jc w:val="both"/>
        <w:rPr>
          <w:b/>
          <w:i/>
          <w:sz w:val="24"/>
        </w:rPr>
      </w:pPr>
      <w:r>
        <w:rPr>
          <w:b/>
          <w:i/>
          <w:sz w:val="24"/>
        </w:rPr>
        <w:t>гражданское</w:t>
      </w:r>
      <w:r>
        <w:rPr>
          <w:b/>
          <w:i/>
          <w:spacing w:val="-2"/>
          <w:sz w:val="24"/>
        </w:rPr>
        <w:t>воспитание:</w:t>
      </w:r>
    </w:p>
    <w:p w:rsidR="00B775D4" w:rsidRDefault="00E25323">
      <w:pPr>
        <w:pStyle w:val="a4"/>
        <w:numPr>
          <w:ilvl w:val="1"/>
          <w:numId w:val="64"/>
        </w:numPr>
        <w:tabs>
          <w:tab w:val="left" w:pos="1995"/>
        </w:tabs>
        <w:spacing w:before="36" w:line="266" w:lineRule="auto"/>
        <w:ind w:right="1132" w:firstLine="710"/>
        <w:rPr>
          <w:sz w:val="24"/>
        </w:rPr>
      </w:pPr>
      <w:r>
        <w:rPr>
          <w:sz w:val="24"/>
        </w:rPr>
        <w:t>сформированность активной гражданской позиции обучающегося, готового и способ- ного применять принципы и правила безопасного поведения в течение всей жизни;</w:t>
      </w:r>
    </w:p>
    <w:p w:rsidR="00B775D4" w:rsidRDefault="00E25323">
      <w:pPr>
        <w:pStyle w:val="a4"/>
        <w:numPr>
          <w:ilvl w:val="1"/>
          <w:numId w:val="64"/>
        </w:numPr>
        <w:tabs>
          <w:tab w:val="left" w:pos="1995"/>
        </w:tabs>
        <w:spacing w:before="16" w:line="271" w:lineRule="auto"/>
        <w:ind w:right="1123" w:firstLine="710"/>
        <w:rPr>
          <w:sz w:val="24"/>
        </w:rPr>
      </w:pPr>
      <w:r>
        <w:rPr>
          <w:sz w:val="24"/>
        </w:rPr>
        <w:t>уважение закона и правопорядка, осознание своих прав, обязанностей и ответствен- ности в области защиты населения и территории Российской Федерации от чрезвычайныхси- туаций и в других областях, связанных с безопасностью жизнедеятельности;</w:t>
      </w:r>
    </w:p>
    <w:p w:rsidR="00B775D4" w:rsidRDefault="00E25323">
      <w:pPr>
        <w:pStyle w:val="a4"/>
        <w:numPr>
          <w:ilvl w:val="1"/>
          <w:numId w:val="64"/>
        </w:numPr>
        <w:tabs>
          <w:tab w:val="left" w:pos="1995"/>
        </w:tabs>
        <w:spacing w:line="271" w:lineRule="auto"/>
        <w:ind w:right="1136" w:firstLine="710"/>
        <w:rPr>
          <w:sz w:val="24"/>
        </w:rPr>
      </w:pPr>
      <w:r>
        <w:rPr>
          <w:sz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775D4" w:rsidRDefault="00E25323">
      <w:pPr>
        <w:pStyle w:val="a4"/>
        <w:numPr>
          <w:ilvl w:val="1"/>
          <w:numId w:val="64"/>
        </w:numPr>
        <w:tabs>
          <w:tab w:val="left" w:pos="1995"/>
        </w:tabs>
        <w:spacing w:line="268" w:lineRule="auto"/>
        <w:ind w:right="1131" w:firstLine="710"/>
        <w:rPr>
          <w:sz w:val="24"/>
        </w:rPr>
      </w:pPr>
      <w:r>
        <w:rPr>
          <w:sz w:val="24"/>
        </w:rPr>
        <w:t xml:space="preserve">готовность противостоять идеологии экстремизма и терроризма, национализма иксе- нофобии, дискриминации по социальным, религиозным, расовым, национальным </w:t>
      </w:r>
      <w:r>
        <w:rPr>
          <w:spacing w:val="-2"/>
          <w:sz w:val="24"/>
        </w:rPr>
        <w:t>признакам;</w:t>
      </w:r>
    </w:p>
    <w:p w:rsidR="00B775D4" w:rsidRDefault="00E25323">
      <w:pPr>
        <w:pStyle w:val="a4"/>
        <w:numPr>
          <w:ilvl w:val="1"/>
          <w:numId w:val="64"/>
        </w:numPr>
        <w:tabs>
          <w:tab w:val="left" w:pos="1995"/>
        </w:tabs>
        <w:spacing w:before="14" w:line="271" w:lineRule="auto"/>
        <w:ind w:right="1125" w:firstLine="710"/>
        <w:rPr>
          <w:sz w:val="24"/>
        </w:rPr>
      </w:pPr>
      <w:r>
        <w:rPr>
          <w:sz w:val="24"/>
        </w:rPr>
        <w:t>готовность к взаимодействию с обществом и государством в обеспечениибезопасно- сти жизни и здоровья населения;</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pStyle w:val="a4"/>
        <w:numPr>
          <w:ilvl w:val="1"/>
          <w:numId w:val="64"/>
        </w:numPr>
        <w:tabs>
          <w:tab w:val="left" w:pos="1995"/>
        </w:tabs>
        <w:spacing w:before="73" w:line="271" w:lineRule="auto"/>
        <w:ind w:right="1134" w:firstLine="710"/>
        <w:rPr>
          <w:sz w:val="24"/>
        </w:rPr>
      </w:pPr>
      <w:r>
        <w:rPr>
          <w:sz w:val="24"/>
        </w:rPr>
        <w:t>готовность к участию в деятельности государственных социальных организаций и ин- ститутов гражданского общества в области обеспечения комплексной безопасности личности, общества и государства;</w:t>
      </w:r>
    </w:p>
    <w:p w:rsidR="00B775D4" w:rsidRDefault="00E25323">
      <w:pPr>
        <w:pStyle w:val="Heading4"/>
        <w:numPr>
          <w:ilvl w:val="0"/>
          <w:numId w:val="64"/>
        </w:numPr>
        <w:tabs>
          <w:tab w:val="left" w:pos="2115"/>
        </w:tabs>
        <w:spacing w:before="15"/>
        <w:ind w:left="2115" w:hanging="267"/>
        <w:jc w:val="both"/>
      </w:pPr>
      <w:r>
        <w:t>патриотическое</w:t>
      </w:r>
      <w:r>
        <w:rPr>
          <w:spacing w:val="-2"/>
        </w:rPr>
        <w:t>воспитание:</w:t>
      </w:r>
    </w:p>
    <w:p w:rsidR="00B775D4" w:rsidRDefault="00E25323">
      <w:pPr>
        <w:pStyle w:val="a4"/>
        <w:numPr>
          <w:ilvl w:val="1"/>
          <w:numId w:val="64"/>
        </w:numPr>
        <w:tabs>
          <w:tab w:val="left" w:pos="1995"/>
        </w:tabs>
        <w:spacing w:before="36" w:line="271" w:lineRule="auto"/>
        <w:ind w:right="1120" w:firstLine="710"/>
        <w:rPr>
          <w:sz w:val="24"/>
        </w:rPr>
      </w:pPr>
      <w:r>
        <w:rPr>
          <w:sz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Вооружѐнные Силы Российской Федерации, прошлое и настоящее многонациональ- ного народа России, российской армии и флота;</w:t>
      </w:r>
    </w:p>
    <w:p w:rsidR="00B775D4" w:rsidRDefault="00E25323">
      <w:pPr>
        <w:pStyle w:val="a4"/>
        <w:numPr>
          <w:ilvl w:val="1"/>
          <w:numId w:val="64"/>
        </w:numPr>
        <w:tabs>
          <w:tab w:val="left" w:pos="1995"/>
        </w:tabs>
        <w:spacing w:before="6" w:line="271" w:lineRule="auto"/>
        <w:ind w:right="1118" w:firstLine="710"/>
        <w:rPr>
          <w:sz w:val="24"/>
        </w:rPr>
      </w:pPr>
      <w:r>
        <w:rPr>
          <w:sz w:val="24"/>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Вооружѐнных Сил Россий- скойФедерации, достижениямРоссии вобластиобеспечения безопасностижизнии здоровья </w:t>
      </w:r>
      <w:r>
        <w:rPr>
          <w:spacing w:val="-2"/>
          <w:sz w:val="24"/>
        </w:rPr>
        <w:t>людей;</w:t>
      </w:r>
    </w:p>
    <w:p w:rsidR="00B775D4" w:rsidRDefault="00E25323">
      <w:pPr>
        <w:pStyle w:val="a4"/>
        <w:numPr>
          <w:ilvl w:val="1"/>
          <w:numId w:val="64"/>
        </w:numPr>
        <w:tabs>
          <w:tab w:val="left" w:pos="1995"/>
        </w:tabs>
        <w:spacing w:line="273" w:lineRule="auto"/>
        <w:ind w:right="1128" w:firstLine="710"/>
        <w:rPr>
          <w:b/>
          <w:i/>
          <w:sz w:val="24"/>
        </w:rPr>
      </w:pPr>
      <w:r>
        <w:rPr>
          <w:sz w:val="24"/>
        </w:rPr>
        <w:t xml:space="preserve">сформированностьчувстваответственностипередРодиной,идейнаяубеждѐнностьи готовность к служению и защите Отечества, ответственность за его судьбу; </w:t>
      </w:r>
      <w:r>
        <w:rPr>
          <w:b/>
          <w:i/>
          <w:sz w:val="24"/>
        </w:rPr>
        <w:t>3) духовно- нравственное воспитание:</w:t>
      </w:r>
    </w:p>
    <w:p w:rsidR="00B775D4" w:rsidRDefault="00E25323">
      <w:pPr>
        <w:pStyle w:val="a4"/>
        <w:numPr>
          <w:ilvl w:val="1"/>
          <w:numId w:val="64"/>
        </w:numPr>
        <w:tabs>
          <w:tab w:val="left" w:pos="1996"/>
        </w:tabs>
        <w:spacing w:before="0" w:line="274" w:lineRule="exact"/>
        <w:ind w:left="1996" w:hanging="152"/>
        <w:rPr>
          <w:sz w:val="24"/>
        </w:rPr>
      </w:pPr>
      <w:r>
        <w:rPr>
          <w:sz w:val="24"/>
        </w:rPr>
        <w:t>осознаниедуховныхценностейроссийскогонародаироссийского</w:t>
      </w:r>
      <w:r>
        <w:rPr>
          <w:spacing w:val="-2"/>
          <w:sz w:val="24"/>
        </w:rPr>
        <w:t>воинства;</w:t>
      </w:r>
    </w:p>
    <w:p w:rsidR="00B775D4" w:rsidRDefault="00E25323">
      <w:pPr>
        <w:pStyle w:val="a4"/>
        <w:numPr>
          <w:ilvl w:val="1"/>
          <w:numId w:val="64"/>
        </w:numPr>
        <w:tabs>
          <w:tab w:val="left" w:pos="1995"/>
        </w:tabs>
        <w:spacing w:before="46" w:line="271" w:lineRule="auto"/>
        <w:ind w:right="1137" w:firstLine="710"/>
        <w:rPr>
          <w:sz w:val="24"/>
        </w:rPr>
      </w:pPr>
      <w:r>
        <w:rPr>
          <w:sz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775D4" w:rsidRDefault="00E25323">
      <w:pPr>
        <w:pStyle w:val="a4"/>
        <w:numPr>
          <w:ilvl w:val="1"/>
          <w:numId w:val="64"/>
        </w:numPr>
        <w:tabs>
          <w:tab w:val="left" w:pos="1995"/>
        </w:tabs>
        <w:spacing w:line="271" w:lineRule="auto"/>
        <w:ind w:right="1123" w:firstLine="710"/>
        <w:rPr>
          <w:sz w:val="24"/>
        </w:rPr>
      </w:pPr>
      <w:r>
        <w:rPr>
          <w:sz w:val="24"/>
        </w:rPr>
        <w:t>способность оценивать ситуацию и принимать осознанные решения, готовность реа- лизовать риск-ориентированное поведение, самостоятельно и ответственно действовать враз- 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775D4" w:rsidRDefault="00E25323">
      <w:pPr>
        <w:pStyle w:val="a4"/>
        <w:numPr>
          <w:ilvl w:val="1"/>
          <w:numId w:val="64"/>
        </w:numPr>
        <w:tabs>
          <w:tab w:val="left" w:pos="1995"/>
        </w:tabs>
        <w:spacing w:line="273" w:lineRule="auto"/>
        <w:ind w:right="1123" w:firstLine="710"/>
        <w:rPr>
          <w:b/>
          <w:i/>
          <w:sz w:val="24"/>
        </w:rPr>
      </w:pPr>
      <w:r>
        <w:rPr>
          <w:sz w:val="24"/>
        </w:rPr>
        <w:t xml:space="preserve">ответственноеотношение к своим родителям, старшемупоколению, семье, культуре и традициям народов России, принятие идей волонтѐрства и добровольчества; </w:t>
      </w:r>
      <w:r>
        <w:rPr>
          <w:b/>
          <w:i/>
          <w:sz w:val="24"/>
        </w:rPr>
        <w:t>4) эстетическое воспитание:</w:t>
      </w:r>
    </w:p>
    <w:p w:rsidR="00B775D4" w:rsidRDefault="00E25323">
      <w:pPr>
        <w:pStyle w:val="a4"/>
        <w:numPr>
          <w:ilvl w:val="1"/>
          <w:numId w:val="64"/>
        </w:numPr>
        <w:tabs>
          <w:tab w:val="left" w:pos="1995"/>
        </w:tabs>
        <w:spacing w:before="0" w:line="271" w:lineRule="auto"/>
        <w:ind w:right="1128" w:firstLine="710"/>
        <w:rPr>
          <w:sz w:val="24"/>
        </w:rPr>
      </w:pPr>
      <w:r>
        <w:rPr>
          <w:sz w:val="24"/>
        </w:rPr>
        <w:t>эстетическое отношение к миру в сочетании с культурой безопасности жизнедеятель- ности;</w:t>
      </w:r>
    </w:p>
    <w:p w:rsidR="00B775D4" w:rsidRDefault="00E25323">
      <w:pPr>
        <w:pStyle w:val="a4"/>
        <w:numPr>
          <w:ilvl w:val="1"/>
          <w:numId w:val="64"/>
        </w:numPr>
        <w:tabs>
          <w:tab w:val="left" w:pos="1995"/>
        </w:tabs>
        <w:spacing w:before="8" w:line="271" w:lineRule="auto"/>
        <w:ind w:right="1139" w:firstLine="710"/>
        <w:rPr>
          <w:sz w:val="24"/>
        </w:rPr>
      </w:pPr>
      <w:r>
        <w:rPr>
          <w:sz w:val="24"/>
        </w:rPr>
        <w:t>понимание взаимозависимости успешности и полноценного развития и безопасного поведения в повседневной жизни;</w:t>
      </w:r>
    </w:p>
    <w:p w:rsidR="00B775D4" w:rsidRDefault="00E25323">
      <w:pPr>
        <w:pStyle w:val="Heading4"/>
        <w:spacing w:before="14"/>
        <w:ind w:left="1848"/>
      </w:pPr>
      <w:r>
        <w:t xml:space="preserve">5)ценностинаучного </w:t>
      </w:r>
      <w:r>
        <w:rPr>
          <w:spacing w:val="-2"/>
        </w:rPr>
        <w:t>познания:</w:t>
      </w:r>
    </w:p>
    <w:p w:rsidR="00B775D4" w:rsidRDefault="00E25323">
      <w:pPr>
        <w:pStyle w:val="a4"/>
        <w:numPr>
          <w:ilvl w:val="0"/>
          <w:numId w:val="63"/>
        </w:numPr>
        <w:tabs>
          <w:tab w:val="left" w:pos="1995"/>
        </w:tabs>
        <w:spacing w:before="32" w:line="271" w:lineRule="auto"/>
        <w:ind w:right="1123" w:firstLine="710"/>
        <w:rPr>
          <w:sz w:val="24"/>
        </w:rPr>
      </w:pPr>
      <w:r>
        <w:rPr>
          <w:sz w:val="24"/>
        </w:rPr>
        <w:t>сформированность мировоззрения, соответствующего текущему уровню развития об- щей теории безопасности, современных представлений о безопасности в технических, есте- ственно-научных, общественных, гуманитарных областях знаний, современной концепции культуры безопасности жизнедеятельности;</w:t>
      </w:r>
    </w:p>
    <w:p w:rsidR="00B775D4" w:rsidRDefault="00E25323">
      <w:pPr>
        <w:pStyle w:val="a4"/>
        <w:numPr>
          <w:ilvl w:val="0"/>
          <w:numId w:val="63"/>
        </w:numPr>
        <w:tabs>
          <w:tab w:val="left" w:pos="1995"/>
        </w:tabs>
        <w:spacing w:line="271" w:lineRule="auto"/>
        <w:ind w:right="1123" w:firstLine="710"/>
        <w:rPr>
          <w:sz w:val="24"/>
        </w:rPr>
      </w:pPr>
      <w:r>
        <w:rPr>
          <w:sz w:val="24"/>
        </w:rPr>
        <w:t>понимание научно-практических основ учебного предмета ОБЖ, осознание его зна- чения для безопасной и продуктивной жизнедеятельности человека,общества и государства;</w:t>
      </w:r>
    </w:p>
    <w:p w:rsidR="00B775D4" w:rsidRDefault="00E25323">
      <w:pPr>
        <w:pStyle w:val="a4"/>
        <w:numPr>
          <w:ilvl w:val="0"/>
          <w:numId w:val="63"/>
        </w:numPr>
        <w:tabs>
          <w:tab w:val="left" w:pos="1995"/>
        </w:tabs>
        <w:spacing w:before="11" w:line="271" w:lineRule="auto"/>
        <w:ind w:right="1123" w:firstLine="710"/>
        <w:rPr>
          <w:b/>
          <w:i/>
          <w:sz w:val="24"/>
        </w:rPr>
      </w:pPr>
      <w:r>
        <w:rPr>
          <w:sz w:val="24"/>
        </w:rPr>
        <w:t xml:space="preserve">способность применять научные знания для реализации принципов безопасного по- ведения (способность предвидеть, по возможности избегать, безопасно действовать в опас- ных, экстремальных и чрезвычайных ситуациях); </w:t>
      </w:r>
      <w:r>
        <w:rPr>
          <w:b/>
          <w:i/>
          <w:sz w:val="24"/>
        </w:rPr>
        <w:t>6) физическое воспитание:</w:t>
      </w:r>
    </w:p>
    <w:p w:rsidR="00B775D4" w:rsidRDefault="00E25323">
      <w:pPr>
        <w:pStyle w:val="a4"/>
        <w:numPr>
          <w:ilvl w:val="0"/>
          <w:numId w:val="63"/>
        </w:numPr>
        <w:tabs>
          <w:tab w:val="left" w:pos="1995"/>
        </w:tabs>
        <w:spacing w:before="5" w:line="271" w:lineRule="auto"/>
        <w:ind w:right="1133" w:firstLine="710"/>
        <w:rPr>
          <w:sz w:val="24"/>
        </w:rPr>
      </w:pPr>
      <w:r>
        <w:rPr>
          <w:sz w:val="24"/>
        </w:rPr>
        <w:t>осознание ценности жизни, сформированность ответственного отношения к своему здоровью и здоровью окружающих;</w:t>
      </w:r>
    </w:p>
    <w:p w:rsidR="00B775D4" w:rsidRDefault="00E25323">
      <w:pPr>
        <w:pStyle w:val="a4"/>
        <w:numPr>
          <w:ilvl w:val="0"/>
          <w:numId w:val="63"/>
        </w:numPr>
        <w:tabs>
          <w:tab w:val="left" w:pos="1995"/>
        </w:tabs>
        <w:spacing w:line="271" w:lineRule="auto"/>
        <w:ind w:right="1123" w:firstLine="710"/>
        <w:rPr>
          <w:sz w:val="24"/>
        </w:rPr>
      </w:pPr>
      <w:r>
        <w:rPr>
          <w:sz w:val="24"/>
        </w:rPr>
        <w:t xml:space="preserve">знание приѐмов оказания первой помощи и готовность применять их в случае необ- </w:t>
      </w:r>
      <w:r>
        <w:rPr>
          <w:spacing w:val="-2"/>
          <w:sz w:val="24"/>
        </w:rPr>
        <w:t>ходимости;</w:t>
      </w:r>
    </w:p>
    <w:p w:rsidR="00B775D4" w:rsidRDefault="00E25323">
      <w:pPr>
        <w:pStyle w:val="a4"/>
        <w:numPr>
          <w:ilvl w:val="0"/>
          <w:numId w:val="63"/>
        </w:numPr>
        <w:tabs>
          <w:tab w:val="left" w:pos="1996"/>
        </w:tabs>
        <w:ind w:left="1996" w:hanging="152"/>
        <w:rPr>
          <w:sz w:val="24"/>
        </w:rPr>
      </w:pPr>
      <w:r>
        <w:rPr>
          <w:sz w:val="24"/>
        </w:rPr>
        <w:t>потребностьврегулярномведенииздоровогообраза</w:t>
      </w:r>
      <w:r>
        <w:rPr>
          <w:spacing w:val="-2"/>
          <w:sz w:val="24"/>
        </w:rPr>
        <w:t>жизни;</w:t>
      </w:r>
    </w:p>
    <w:p w:rsidR="00B775D4" w:rsidRDefault="00B775D4">
      <w:pPr>
        <w:pStyle w:val="a4"/>
        <w:rPr>
          <w:sz w:val="24"/>
        </w:rPr>
        <w:sectPr w:rsidR="00B775D4">
          <w:pgSz w:w="11900" w:h="16800"/>
          <w:pgMar w:top="1100" w:right="0" w:bottom="940" w:left="0" w:header="0" w:footer="758" w:gutter="0"/>
          <w:cols w:space="720"/>
        </w:sectPr>
      </w:pPr>
    </w:p>
    <w:p w:rsidR="00B775D4" w:rsidRDefault="00E25323">
      <w:pPr>
        <w:pStyle w:val="a4"/>
        <w:numPr>
          <w:ilvl w:val="0"/>
          <w:numId w:val="63"/>
        </w:numPr>
        <w:tabs>
          <w:tab w:val="left" w:pos="1995"/>
        </w:tabs>
        <w:spacing w:before="73" w:line="271" w:lineRule="auto"/>
        <w:ind w:right="1135" w:firstLine="710"/>
        <w:jc w:val="left"/>
        <w:rPr>
          <w:b/>
          <w:i/>
          <w:sz w:val="24"/>
        </w:rPr>
      </w:pPr>
      <w:r>
        <w:rPr>
          <w:sz w:val="24"/>
        </w:rPr>
        <w:t xml:space="preserve">осознаниепоследствийиактивноенеприятиевредныхпривычекииныхформ причи- нения вреда физическому и психическому здоровью; </w:t>
      </w:r>
      <w:r>
        <w:rPr>
          <w:b/>
          <w:i/>
          <w:sz w:val="24"/>
        </w:rPr>
        <w:t>7) трудовое воспитание:</w:t>
      </w:r>
    </w:p>
    <w:p w:rsidR="00B775D4" w:rsidRDefault="00E25323">
      <w:pPr>
        <w:pStyle w:val="a4"/>
        <w:numPr>
          <w:ilvl w:val="0"/>
          <w:numId w:val="63"/>
        </w:numPr>
        <w:tabs>
          <w:tab w:val="left" w:pos="1995"/>
        </w:tabs>
        <w:spacing w:line="271" w:lineRule="auto"/>
        <w:ind w:right="1123" w:firstLine="710"/>
        <w:jc w:val="left"/>
        <w:rPr>
          <w:sz w:val="24"/>
        </w:rPr>
      </w:pPr>
      <w:r>
        <w:rPr>
          <w:sz w:val="24"/>
        </w:rPr>
        <w:t>готовность к труду, осознание значимости трудовой деятельности для развития лич- ности, общества и государства, обеспечения национальной безопасности;</w:t>
      </w:r>
    </w:p>
    <w:p w:rsidR="00B775D4" w:rsidRDefault="00E25323">
      <w:pPr>
        <w:pStyle w:val="a4"/>
        <w:numPr>
          <w:ilvl w:val="0"/>
          <w:numId w:val="63"/>
        </w:numPr>
        <w:tabs>
          <w:tab w:val="left" w:pos="1995"/>
        </w:tabs>
        <w:spacing w:line="271" w:lineRule="auto"/>
        <w:ind w:right="1134" w:firstLine="710"/>
        <w:jc w:val="left"/>
        <w:rPr>
          <w:sz w:val="24"/>
        </w:rPr>
      </w:pPr>
      <w:r>
        <w:rPr>
          <w:sz w:val="24"/>
        </w:rPr>
        <w:t>готовность к осознанному и ответственному соблюдению требований безопасностив процессе трудовой деятельности;</w:t>
      </w:r>
    </w:p>
    <w:p w:rsidR="00B775D4" w:rsidRDefault="00E25323">
      <w:pPr>
        <w:pStyle w:val="a4"/>
        <w:numPr>
          <w:ilvl w:val="0"/>
          <w:numId w:val="63"/>
        </w:numPr>
        <w:tabs>
          <w:tab w:val="left" w:pos="1995"/>
        </w:tabs>
        <w:spacing w:line="266" w:lineRule="auto"/>
        <w:ind w:right="1123" w:firstLine="710"/>
        <w:jc w:val="left"/>
        <w:rPr>
          <w:sz w:val="24"/>
        </w:rPr>
      </w:pPr>
      <w:r>
        <w:rPr>
          <w:sz w:val="24"/>
        </w:rPr>
        <w:t>интерес к различным сферам профессиональной деятельности, включая военно-про- фессиональную деятельность;</w:t>
      </w:r>
    </w:p>
    <w:p w:rsidR="00B775D4" w:rsidRDefault="00E25323">
      <w:pPr>
        <w:pStyle w:val="a4"/>
        <w:numPr>
          <w:ilvl w:val="0"/>
          <w:numId w:val="63"/>
        </w:numPr>
        <w:tabs>
          <w:tab w:val="left" w:pos="1995"/>
        </w:tabs>
        <w:spacing w:before="16" w:line="271" w:lineRule="auto"/>
        <w:ind w:right="1134" w:firstLine="710"/>
        <w:jc w:val="left"/>
        <w:rPr>
          <w:sz w:val="24"/>
        </w:rPr>
      </w:pPr>
      <w:r>
        <w:rPr>
          <w:sz w:val="24"/>
        </w:rPr>
        <w:t xml:space="preserve">готовностьиспособностькобразованиюисамообразованиюнапротяжениивсей </w:t>
      </w:r>
      <w:r>
        <w:rPr>
          <w:spacing w:val="-2"/>
          <w:sz w:val="24"/>
        </w:rPr>
        <w:t>жизни;</w:t>
      </w:r>
    </w:p>
    <w:p w:rsidR="00B775D4" w:rsidRDefault="00E25323">
      <w:pPr>
        <w:pStyle w:val="Heading4"/>
        <w:numPr>
          <w:ilvl w:val="0"/>
          <w:numId w:val="68"/>
        </w:numPr>
        <w:tabs>
          <w:tab w:val="left" w:pos="2120"/>
        </w:tabs>
        <w:spacing w:before="15"/>
        <w:ind w:left="2120" w:hanging="267"/>
        <w:jc w:val="both"/>
      </w:pPr>
      <w:r>
        <w:t>экологическое</w:t>
      </w:r>
      <w:r>
        <w:rPr>
          <w:spacing w:val="-2"/>
        </w:rPr>
        <w:t>воспитание:</w:t>
      </w:r>
    </w:p>
    <w:p w:rsidR="00B775D4" w:rsidRDefault="00E25323">
      <w:pPr>
        <w:pStyle w:val="a4"/>
        <w:numPr>
          <w:ilvl w:val="1"/>
          <w:numId w:val="68"/>
        </w:numPr>
        <w:tabs>
          <w:tab w:val="left" w:pos="1995"/>
        </w:tabs>
        <w:spacing w:before="36" w:line="271" w:lineRule="auto"/>
        <w:ind w:right="1123" w:firstLine="710"/>
        <w:rPr>
          <w:sz w:val="24"/>
        </w:rPr>
      </w:pPr>
      <w:r>
        <w:rPr>
          <w:sz w:val="24"/>
        </w:rPr>
        <w:t xml:space="preserve">сформированность экологической культуры, понимание влияния социально- экономи- ческихпроцессов на состояниеприроднойсреды,осознаниеглобального характера экологических проблем, их роли в обеспечении безопасности личности, общества и </w:t>
      </w:r>
      <w:r>
        <w:rPr>
          <w:spacing w:val="-2"/>
          <w:sz w:val="24"/>
        </w:rPr>
        <w:t>государства;</w:t>
      </w:r>
    </w:p>
    <w:p w:rsidR="00B775D4" w:rsidRDefault="00E25323">
      <w:pPr>
        <w:pStyle w:val="a4"/>
        <w:numPr>
          <w:ilvl w:val="1"/>
          <w:numId w:val="68"/>
        </w:numPr>
        <w:tabs>
          <w:tab w:val="left" w:pos="1995"/>
        </w:tabs>
        <w:spacing w:before="6" w:line="271" w:lineRule="auto"/>
        <w:ind w:right="1131" w:firstLine="710"/>
        <w:rPr>
          <w:sz w:val="24"/>
        </w:rPr>
      </w:pPr>
      <w:r>
        <w:rPr>
          <w:sz w:val="24"/>
        </w:rPr>
        <w:t>планирование и осуществление действий в окружающей среде на основесоблюдения экологической грамотности и разумного природопользования;</w:t>
      </w:r>
    </w:p>
    <w:p w:rsidR="00B775D4" w:rsidRDefault="00E25323">
      <w:pPr>
        <w:pStyle w:val="a4"/>
        <w:numPr>
          <w:ilvl w:val="1"/>
          <w:numId w:val="68"/>
        </w:numPr>
        <w:tabs>
          <w:tab w:val="left" w:pos="1995"/>
        </w:tabs>
        <w:spacing w:line="271" w:lineRule="auto"/>
        <w:ind w:right="1127" w:firstLine="71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 вращать их;</w:t>
      </w:r>
    </w:p>
    <w:p w:rsidR="00B775D4" w:rsidRDefault="00E25323">
      <w:pPr>
        <w:pStyle w:val="a4"/>
        <w:numPr>
          <w:ilvl w:val="1"/>
          <w:numId w:val="68"/>
        </w:numPr>
        <w:tabs>
          <w:tab w:val="left" w:pos="1996"/>
        </w:tabs>
        <w:spacing w:before="11"/>
        <w:ind w:left="1996" w:hanging="152"/>
        <w:rPr>
          <w:sz w:val="24"/>
        </w:rPr>
      </w:pPr>
      <w:r>
        <w:rPr>
          <w:sz w:val="24"/>
        </w:rPr>
        <w:t>расширениепредставленийо деятельностиэкологической</w:t>
      </w:r>
      <w:r>
        <w:rPr>
          <w:spacing w:val="-2"/>
          <w:sz w:val="24"/>
        </w:rPr>
        <w:t>направленности.</w:t>
      </w:r>
    </w:p>
    <w:p w:rsidR="00B775D4" w:rsidRDefault="00B775D4">
      <w:pPr>
        <w:pStyle w:val="a3"/>
        <w:spacing w:before="96"/>
      </w:pPr>
    </w:p>
    <w:p w:rsidR="00B775D4" w:rsidRDefault="00E25323">
      <w:pPr>
        <w:pStyle w:val="Heading2"/>
        <w:ind w:left="0" w:right="5"/>
        <w:jc w:val="center"/>
      </w:pPr>
      <w:bookmarkStart w:id="90" w:name="МЕТАПРЕДМЕТНЫЕ_РЕЗУЛЬТАТЫ_(2)"/>
      <w:bookmarkEnd w:id="90"/>
      <w:r>
        <w:t>МЕТАПРЕДМЕТНЫЕ</w:t>
      </w:r>
      <w:r>
        <w:rPr>
          <w:spacing w:val="-2"/>
        </w:rPr>
        <w:t>РЕЗУЛЬТАТЫ</w:t>
      </w:r>
    </w:p>
    <w:p w:rsidR="00B775D4" w:rsidRDefault="00E25323">
      <w:pPr>
        <w:spacing w:before="36" w:line="280" w:lineRule="auto"/>
        <w:ind w:left="1133" w:right="1116" w:firstLine="706"/>
        <w:jc w:val="both"/>
        <w:rPr>
          <w:i/>
          <w:sz w:val="24"/>
        </w:rPr>
      </w:pPr>
      <w:r>
        <w:rPr>
          <w:i/>
          <w:sz w:val="24"/>
        </w:rPr>
        <w:t>ВрезультатеизученияОБиЗРнауровнесреднегообщегообразованияуобучающегося будут сформированы познавательные УУД, коммуникативные УУД, регулятивные УУД,</w:t>
      </w:r>
    </w:p>
    <w:p w:rsidR="00B775D4" w:rsidRDefault="00E25323">
      <w:pPr>
        <w:spacing w:line="274" w:lineRule="exact"/>
        <w:ind w:left="1133"/>
        <w:jc w:val="both"/>
        <w:rPr>
          <w:sz w:val="24"/>
        </w:rPr>
      </w:pPr>
      <w:r>
        <w:rPr>
          <w:i/>
          <w:sz w:val="24"/>
        </w:rPr>
        <w:t xml:space="preserve">сов-местная </w:t>
      </w:r>
      <w:r>
        <w:rPr>
          <w:i/>
          <w:spacing w:val="-2"/>
          <w:sz w:val="24"/>
        </w:rPr>
        <w:t>деятельность</w:t>
      </w:r>
      <w:r>
        <w:rPr>
          <w:spacing w:val="-2"/>
          <w:sz w:val="24"/>
        </w:rPr>
        <w:t>.</w:t>
      </w:r>
    </w:p>
    <w:p w:rsidR="00B775D4" w:rsidRDefault="00E25323">
      <w:pPr>
        <w:pStyle w:val="Heading4"/>
        <w:spacing w:before="55"/>
        <w:ind w:left="1839"/>
      </w:pPr>
      <w:r>
        <w:t>Познавательные</w:t>
      </w:r>
      <w:r>
        <w:rPr>
          <w:spacing w:val="-5"/>
        </w:rPr>
        <w:t>УУД</w:t>
      </w:r>
    </w:p>
    <w:p w:rsidR="00B775D4" w:rsidRDefault="00E25323">
      <w:pPr>
        <w:spacing w:before="31" w:line="271" w:lineRule="auto"/>
        <w:ind w:left="1133" w:right="1124" w:firstLine="720"/>
        <w:jc w:val="both"/>
        <w:rPr>
          <w:sz w:val="24"/>
        </w:rPr>
      </w:pPr>
      <w:r>
        <w:rPr>
          <w:i/>
          <w:sz w:val="24"/>
        </w:rPr>
        <w:t>У обучающегося будут сформированы следующие базовые логические действия как часть познавательных УУД</w:t>
      </w:r>
      <w:r>
        <w:rPr>
          <w:sz w:val="24"/>
        </w:rPr>
        <w:t>:</w:t>
      </w:r>
    </w:p>
    <w:p w:rsidR="00B775D4" w:rsidRDefault="00E25323">
      <w:pPr>
        <w:pStyle w:val="a4"/>
        <w:numPr>
          <w:ilvl w:val="1"/>
          <w:numId w:val="68"/>
        </w:numPr>
        <w:tabs>
          <w:tab w:val="left" w:pos="1995"/>
        </w:tabs>
        <w:spacing w:before="11" w:line="271" w:lineRule="auto"/>
        <w:ind w:right="1127" w:firstLine="710"/>
        <w:rPr>
          <w:sz w:val="24"/>
        </w:rPr>
      </w:pPr>
      <w:r>
        <w:rPr>
          <w:sz w:val="24"/>
        </w:rPr>
        <w:t>самостоятельно определять актуальные проблемные вопросы безопасности личности,обществаигосударства,обосновывать ихприоритетивсесторонне анализировать, разрабаты- вать алгоритмы их возможного решения в различных ситуациях;</w:t>
      </w:r>
    </w:p>
    <w:p w:rsidR="00B775D4" w:rsidRDefault="00E25323">
      <w:pPr>
        <w:pStyle w:val="a4"/>
        <w:numPr>
          <w:ilvl w:val="1"/>
          <w:numId w:val="68"/>
        </w:numPr>
        <w:tabs>
          <w:tab w:val="left" w:pos="1995"/>
        </w:tabs>
        <w:spacing w:line="268" w:lineRule="auto"/>
        <w:ind w:right="1135" w:firstLine="710"/>
        <w:rPr>
          <w:sz w:val="24"/>
        </w:rPr>
      </w:pPr>
      <w:r>
        <w:rPr>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775D4" w:rsidRDefault="00E25323">
      <w:pPr>
        <w:pStyle w:val="a4"/>
        <w:numPr>
          <w:ilvl w:val="1"/>
          <w:numId w:val="68"/>
        </w:numPr>
        <w:tabs>
          <w:tab w:val="left" w:pos="1995"/>
        </w:tabs>
        <w:spacing w:before="14" w:line="271" w:lineRule="auto"/>
        <w:ind w:right="1118" w:firstLine="710"/>
        <w:rPr>
          <w:sz w:val="24"/>
        </w:rPr>
      </w:pPr>
      <w:r>
        <w:rPr>
          <w:sz w:val="24"/>
        </w:rPr>
        <w:t>определять цели действий применительно к заданной (смоделированной) ситуации, выбирать способы их достижения с учѐтом самостоятельно выделенных критериев в пара- дигмебезопаснойжизнедеятельности,оцениватьрискивозможныхпоследствийдляреализа- ции риск-ориентированного поведения;</w:t>
      </w:r>
    </w:p>
    <w:p w:rsidR="00B775D4" w:rsidRDefault="00E25323">
      <w:pPr>
        <w:pStyle w:val="a4"/>
        <w:numPr>
          <w:ilvl w:val="1"/>
          <w:numId w:val="68"/>
        </w:numPr>
        <w:tabs>
          <w:tab w:val="left" w:pos="1995"/>
        </w:tabs>
        <w:spacing w:line="271" w:lineRule="auto"/>
        <w:ind w:right="1123" w:firstLine="710"/>
        <w:rPr>
          <w:sz w:val="24"/>
        </w:rPr>
      </w:pPr>
      <w:r>
        <w:rPr>
          <w:sz w:val="24"/>
        </w:rPr>
        <w:t>моделировать объекты (события, явления) в области безопасности личности, обще- ства и государства, анализировать их различные состояния для решения познавательных за- дач, переносить приобретѐнные знания в повседневную жизнь;</w:t>
      </w:r>
    </w:p>
    <w:p w:rsidR="00B775D4" w:rsidRDefault="00E25323">
      <w:pPr>
        <w:pStyle w:val="a4"/>
        <w:numPr>
          <w:ilvl w:val="1"/>
          <w:numId w:val="68"/>
        </w:numPr>
        <w:tabs>
          <w:tab w:val="left" w:pos="1995"/>
        </w:tabs>
        <w:spacing w:before="6" w:line="271" w:lineRule="auto"/>
        <w:ind w:right="1135" w:firstLine="710"/>
        <w:rPr>
          <w:sz w:val="24"/>
        </w:rPr>
      </w:pPr>
      <w:r>
        <w:rPr>
          <w:sz w:val="24"/>
        </w:rPr>
        <w:t>планировать и осуществлять учебные действия в условиях дефицита информации, не- обходимой для решения стоящей задачи;</w:t>
      </w:r>
    </w:p>
    <w:p w:rsidR="00B775D4" w:rsidRDefault="00E25323">
      <w:pPr>
        <w:pStyle w:val="a4"/>
        <w:numPr>
          <w:ilvl w:val="1"/>
          <w:numId w:val="68"/>
        </w:numPr>
        <w:tabs>
          <w:tab w:val="left" w:pos="1996"/>
        </w:tabs>
        <w:spacing w:before="9"/>
        <w:ind w:left="1996" w:hanging="152"/>
        <w:rPr>
          <w:sz w:val="24"/>
        </w:rPr>
      </w:pPr>
      <w:r>
        <w:rPr>
          <w:sz w:val="24"/>
        </w:rPr>
        <w:t>развиватьтворческоемышлениеприрешенииситуационных</w:t>
      </w:r>
      <w:r>
        <w:rPr>
          <w:spacing w:val="-2"/>
          <w:sz w:val="24"/>
        </w:rPr>
        <w:t>задач.</w:t>
      </w:r>
    </w:p>
    <w:p w:rsidR="00B775D4" w:rsidRDefault="00B775D4">
      <w:pPr>
        <w:pStyle w:val="a4"/>
        <w:rPr>
          <w:sz w:val="24"/>
        </w:rPr>
        <w:sectPr w:rsidR="00B775D4">
          <w:pgSz w:w="11900" w:h="16800"/>
          <w:pgMar w:top="1100" w:right="0" w:bottom="940" w:left="0" w:header="0" w:footer="758" w:gutter="0"/>
          <w:cols w:space="720"/>
        </w:sectPr>
      </w:pPr>
    </w:p>
    <w:p w:rsidR="00B775D4" w:rsidRDefault="00E25323">
      <w:pPr>
        <w:spacing w:before="73" w:line="271" w:lineRule="auto"/>
        <w:ind w:left="1133" w:right="1118" w:firstLine="720"/>
        <w:jc w:val="both"/>
        <w:rPr>
          <w:sz w:val="24"/>
        </w:rPr>
      </w:pPr>
      <w:r>
        <w:rPr>
          <w:i/>
          <w:sz w:val="24"/>
        </w:rPr>
        <w:t>У обучающегося будут сформированы следующие базовые исследовательские дей- ствия как часть познавательных УУД</w:t>
      </w:r>
      <w:r>
        <w:rPr>
          <w:sz w:val="24"/>
        </w:rPr>
        <w:t>:</w:t>
      </w:r>
    </w:p>
    <w:p w:rsidR="00B775D4" w:rsidRDefault="00E25323">
      <w:pPr>
        <w:pStyle w:val="a4"/>
        <w:numPr>
          <w:ilvl w:val="1"/>
          <w:numId w:val="68"/>
        </w:numPr>
        <w:tabs>
          <w:tab w:val="left" w:pos="1995"/>
        </w:tabs>
        <w:spacing w:line="271" w:lineRule="auto"/>
        <w:ind w:right="1123" w:firstLine="710"/>
        <w:rPr>
          <w:sz w:val="24"/>
        </w:rPr>
      </w:pPr>
      <w:r>
        <w:rPr>
          <w:sz w:val="24"/>
        </w:rPr>
        <w:t>владеть научной терминологией, ключевыми понятиями и методами в области без- опасности жизнедеятельности;</w:t>
      </w:r>
    </w:p>
    <w:p w:rsidR="00B775D4" w:rsidRDefault="00E25323">
      <w:pPr>
        <w:pStyle w:val="a4"/>
        <w:numPr>
          <w:ilvl w:val="1"/>
          <w:numId w:val="68"/>
        </w:numPr>
        <w:tabs>
          <w:tab w:val="left" w:pos="1995"/>
        </w:tabs>
        <w:spacing w:line="271" w:lineRule="auto"/>
        <w:ind w:right="1132" w:firstLine="710"/>
        <w:rPr>
          <w:sz w:val="24"/>
        </w:rPr>
      </w:pPr>
      <w:r>
        <w:rPr>
          <w:sz w:val="24"/>
        </w:rPr>
        <w:t>владеть видами деятельности по приобретению нового знания, его преобразованиюи применению для решения различных учебных задач, в т. ч. при разработке и защите проект- ных работ;</w:t>
      </w:r>
    </w:p>
    <w:p w:rsidR="00B775D4" w:rsidRDefault="00E25323">
      <w:pPr>
        <w:pStyle w:val="a4"/>
        <w:numPr>
          <w:ilvl w:val="1"/>
          <w:numId w:val="68"/>
        </w:numPr>
        <w:tabs>
          <w:tab w:val="left" w:pos="1995"/>
        </w:tabs>
        <w:spacing w:before="5" w:line="271" w:lineRule="auto"/>
        <w:ind w:right="1123" w:firstLine="710"/>
        <w:rPr>
          <w:sz w:val="24"/>
        </w:rPr>
      </w:pPr>
      <w:r>
        <w:rPr>
          <w:sz w:val="24"/>
        </w:rPr>
        <w:t>анализировать содержание учебныхвопросов и заданий и выдвигать новые идеи, са- мостоятельно выбирать оптимальный способ решения задач с учѐтом установленных (обосно- ванных) критериев;</w:t>
      </w:r>
    </w:p>
    <w:p w:rsidR="00B775D4" w:rsidRDefault="00E25323">
      <w:pPr>
        <w:pStyle w:val="a4"/>
        <w:numPr>
          <w:ilvl w:val="1"/>
          <w:numId w:val="68"/>
        </w:numPr>
        <w:tabs>
          <w:tab w:val="left" w:pos="1995"/>
        </w:tabs>
        <w:spacing w:before="11" w:line="271" w:lineRule="auto"/>
        <w:ind w:right="1123" w:firstLine="710"/>
        <w:rPr>
          <w:sz w:val="24"/>
        </w:rPr>
      </w:pPr>
      <w:r>
        <w:rPr>
          <w:sz w:val="24"/>
        </w:rPr>
        <w:t>раскрывать проблемные вопросы, отражающие несоответствие междуреальным (за- данным) и наиболее благоприятным состоянием объекта (явления) в повседневной жизни;</w:t>
      </w:r>
    </w:p>
    <w:p w:rsidR="00B775D4" w:rsidRDefault="00E25323">
      <w:pPr>
        <w:pStyle w:val="a4"/>
        <w:numPr>
          <w:ilvl w:val="1"/>
          <w:numId w:val="68"/>
        </w:numPr>
        <w:tabs>
          <w:tab w:val="left" w:pos="1995"/>
        </w:tabs>
        <w:spacing w:line="271" w:lineRule="auto"/>
        <w:ind w:right="1123" w:firstLine="710"/>
        <w:rPr>
          <w:sz w:val="24"/>
        </w:rPr>
      </w:pPr>
      <w:r>
        <w:rPr>
          <w:sz w:val="24"/>
        </w:rPr>
        <w:t>критически оценивать полученные в ходе решения учебных задач результаты, обос- новывать предложения по их корректировке в новых условиях;</w:t>
      </w:r>
    </w:p>
    <w:p w:rsidR="00B775D4" w:rsidRDefault="00E25323">
      <w:pPr>
        <w:pStyle w:val="a4"/>
        <w:numPr>
          <w:ilvl w:val="1"/>
          <w:numId w:val="68"/>
        </w:numPr>
        <w:tabs>
          <w:tab w:val="left" w:pos="1995"/>
        </w:tabs>
        <w:spacing w:line="266" w:lineRule="auto"/>
        <w:ind w:right="1123" w:firstLine="710"/>
        <w:rPr>
          <w:sz w:val="24"/>
        </w:rPr>
      </w:pPr>
      <w:r>
        <w:rPr>
          <w:sz w:val="24"/>
        </w:rPr>
        <w:t>характеризовать приобретѐнные знания и навыки, оценивать возможность их реали- зации в реальных ситуациях;</w:t>
      </w:r>
    </w:p>
    <w:p w:rsidR="00B775D4" w:rsidRDefault="00E25323">
      <w:pPr>
        <w:pStyle w:val="a4"/>
        <w:numPr>
          <w:ilvl w:val="1"/>
          <w:numId w:val="68"/>
        </w:numPr>
        <w:tabs>
          <w:tab w:val="left" w:pos="1995"/>
        </w:tabs>
        <w:spacing w:before="16" w:line="271" w:lineRule="auto"/>
        <w:ind w:right="1118" w:firstLine="710"/>
        <w:rPr>
          <w:sz w:val="24"/>
        </w:rPr>
      </w:pPr>
      <w:r>
        <w:rPr>
          <w:sz w:val="24"/>
        </w:rPr>
        <w:t>использовать знания других предметных областей для решения учебных задач в об- ласти безопасностижизнедеятельности;переносить приобретѐнныезнанияи навыкив повсе- дневную жизнь.</w:t>
      </w:r>
    </w:p>
    <w:p w:rsidR="00B775D4" w:rsidRDefault="00E25323">
      <w:pPr>
        <w:spacing w:before="11" w:line="271" w:lineRule="auto"/>
        <w:ind w:left="1133" w:right="1108" w:firstLine="720"/>
        <w:jc w:val="both"/>
        <w:rPr>
          <w:sz w:val="24"/>
        </w:rPr>
      </w:pPr>
      <w:r>
        <w:rPr>
          <w:i/>
          <w:sz w:val="24"/>
        </w:rPr>
        <w:t>У обучающегося будут сформированы следующие умения работать с информацией как часть познавательных УУД</w:t>
      </w:r>
      <w:r>
        <w:rPr>
          <w:sz w:val="24"/>
        </w:rPr>
        <w:t>:</w:t>
      </w:r>
    </w:p>
    <w:p w:rsidR="00B775D4" w:rsidRDefault="00E25323">
      <w:pPr>
        <w:pStyle w:val="a4"/>
        <w:numPr>
          <w:ilvl w:val="1"/>
          <w:numId w:val="68"/>
        </w:numPr>
        <w:tabs>
          <w:tab w:val="left" w:pos="1995"/>
        </w:tabs>
        <w:spacing w:line="273" w:lineRule="auto"/>
        <w:ind w:right="1132" w:firstLine="710"/>
        <w:jc w:val="left"/>
        <w:rPr>
          <w:sz w:val="24"/>
        </w:rPr>
      </w:pPr>
      <w:r>
        <w:rPr>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775D4" w:rsidRDefault="00E25323">
      <w:pPr>
        <w:pStyle w:val="a4"/>
        <w:numPr>
          <w:ilvl w:val="1"/>
          <w:numId w:val="68"/>
        </w:numPr>
        <w:tabs>
          <w:tab w:val="left" w:pos="1995"/>
        </w:tabs>
        <w:spacing w:before="7" w:line="271" w:lineRule="auto"/>
        <w:ind w:right="1136" w:firstLine="710"/>
        <w:jc w:val="left"/>
        <w:rPr>
          <w:sz w:val="24"/>
        </w:rPr>
      </w:pPr>
      <w:r>
        <w:rPr>
          <w:sz w:val="24"/>
        </w:rPr>
        <w:t>создаватьинформационныеблокивразличныхформатахсучѐтомхарактера решаемой учебной задачи; самостоятельно выбирать оптимальную формуих представления;</w:t>
      </w:r>
    </w:p>
    <w:p w:rsidR="00B775D4" w:rsidRDefault="00E25323">
      <w:pPr>
        <w:pStyle w:val="a4"/>
        <w:numPr>
          <w:ilvl w:val="1"/>
          <w:numId w:val="68"/>
        </w:numPr>
        <w:tabs>
          <w:tab w:val="left" w:pos="1995"/>
        </w:tabs>
        <w:spacing w:line="271" w:lineRule="auto"/>
        <w:ind w:right="1134" w:firstLine="710"/>
        <w:jc w:val="left"/>
        <w:rPr>
          <w:sz w:val="24"/>
        </w:rPr>
      </w:pPr>
      <w:r>
        <w:rPr>
          <w:sz w:val="24"/>
        </w:rPr>
        <w:t>оцениватьдостоверность,легитимностьинформации,еѐсоответствиеправовыми мо- рально-этическим нормам;</w:t>
      </w:r>
    </w:p>
    <w:p w:rsidR="00B775D4" w:rsidRDefault="00E25323">
      <w:pPr>
        <w:pStyle w:val="a4"/>
        <w:numPr>
          <w:ilvl w:val="1"/>
          <w:numId w:val="68"/>
        </w:numPr>
        <w:tabs>
          <w:tab w:val="left" w:pos="1995"/>
        </w:tabs>
        <w:spacing w:before="9" w:line="268" w:lineRule="auto"/>
        <w:ind w:right="1132" w:firstLine="710"/>
        <w:jc w:val="left"/>
        <w:rPr>
          <w:sz w:val="24"/>
        </w:rPr>
      </w:pPr>
      <w:r>
        <w:rPr>
          <w:sz w:val="24"/>
        </w:rPr>
        <w:t>владетьнавыкамипопредотвращениюрисков,профилактикеугрозизащитеот опас- ностей цифровой среды;</w:t>
      </w:r>
    </w:p>
    <w:p w:rsidR="00B775D4" w:rsidRDefault="00E25323">
      <w:pPr>
        <w:pStyle w:val="a4"/>
        <w:numPr>
          <w:ilvl w:val="1"/>
          <w:numId w:val="68"/>
        </w:numPr>
        <w:tabs>
          <w:tab w:val="left" w:pos="1995"/>
          <w:tab w:val="left" w:pos="3565"/>
          <w:tab w:val="left" w:pos="4654"/>
          <w:tab w:val="left" w:pos="6682"/>
          <w:tab w:val="left" w:pos="7013"/>
          <w:tab w:val="left" w:pos="9272"/>
          <w:tab w:val="left" w:pos="10648"/>
        </w:tabs>
        <w:spacing w:before="12" w:line="271" w:lineRule="auto"/>
        <w:ind w:right="1135" w:firstLine="710"/>
        <w:jc w:val="left"/>
        <w:rPr>
          <w:sz w:val="24"/>
        </w:rPr>
      </w:pPr>
      <w:r>
        <w:rPr>
          <w:spacing w:val="-2"/>
          <w:sz w:val="24"/>
        </w:rPr>
        <w:t>использовать</w:t>
      </w:r>
      <w:r>
        <w:rPr>
          <w:sz w:val="24"/>
        </w:rPr>
        <w:tab/>
      </w:r>
      <w:r>
        <w:rPr>
          <w:spacing w:val="-2"/>
          <w:sz w:val="24"/>
        </w:rPr>
        <w:t>средства</w:t>
      </w:r>
      <w:r>
        <w:rPr>
          <w:sz w:val="24"/>
        </w:rPr>
        <w:tab/>
      </w:r>
      <w:r>
        <w:rPr>
          <w:spacing w:val="-2"/>
          <w:sz w:val="24"/>
        </w:rPr>
        <w:t>информационных</w:t>
      </w:r>
      <w:r>
        <w:rPr>
          <w:sz w:val="24"/>
        </w:rPr>
        <w:tab/>
      </w:r>
      <w:r>
        <w:rPr>
          <w:spacing w:val="-10"/>
          <w:sz w:val="24"/>
        </w:rPr>
        <w:t>и</w:t>
      </w:r>
      <w:r>
        <w:rPr>
          <w:sz w:val="24"/>
        </w:rPr>
        <w:tab/>
      </w:r>
      <w:r>
        <w:rPr>
          <w:spacing w:val="-2"/>
          <w:sz w:val="24"/>
        </w:rPr>
        <w:t>коммуникационных</w:t>
      </w:r>
      <w:r>
        <w:rPr>
          <w:sz w:val="24"/>
        </w:rPr>
        <w:tab/>
      </w:r>
      <w:r>
        <w:rPr>
          <w:spacing w:val="-2"/>
          <w:sz w:val="24"/>
        </w:rPr>
        <w:t>технологий</w:t>
      </w:r>
      <w:r>
        <w:rPr>
          <w:sz w:val="24"/>
        </w:rPr>
        <w:tab/>
      </w:r>
      <w:r>
        <w:rPr>
          <w:spacing w:val="-10"/>
          <w:sz w:val="24"/>
        </w:rPr>
        <w:t xml:space="preserve">в </w:t>
      </w:r>
      <w:r>
        <w:rPr>
          <w:sz w:val="24"/>
        </w:rPr>
        <w:t>учебном процессе с соблюдением требований эргономики, техники безопасности и гигиены.</w:t>
      </w:r>
    </w:p>
    <w:p w:rsidR="00B775D4" w:rsidRDefault="00E25323">
      <w:pPr>
        <w:pStyle w:val="Heading4"/>
        <w:spacing w:before="14"/>
        <w:ind w:left="1839"/>
        <w:jc w:val="left"/>
      </w:pPr>
      <w:r>
        <w:t>Коммуникативные</w:t>
      </w:r>
      <w:r>
        <w:rPr>
          <w:spacing w:val="-5"/>
        </w:rPr>
        <w:t>УУД</w:t>
      </w:r>
    </w:p>
    <w:p w:rsidR="00B775D4" w:rsidRDefault="00E25323">
      <w:pPr>
        <w:spacing w:before="36" w:line="271" w:lineRule="auto"/>
        <w:ind w:left="1133" w:right="1125" w:firstLine="720"/>
        <w:rPr>
          <w:sz w:val="24"/>
        </w:rPr>
      </w:pPr>
      <w:r>
        <w:rPr>
          <w:i/>
          <w:sz w:val="24"/>
        </w:rPr>
        <w:t>Уобучающегосябудутсформированыследующиеуменияобщениякакчастькоммуни- кативных УУД</w:t>
      </w:r>
      <w:r>
        <w:rPr>
          <w:sz w:val="24"/>
        </w:rPr>
        <w:t>:</w:t>
      </w:r>
    </w:p>
    <w:p w:rsidR="00B775D4" w:rsidRDefault="00E25323">
      <w:pPr>
        <w:pStyle w:val="a4"/>
        <w:numPr>
          <w:ilvl w:val="1"/>
          <w:numId w:val="68"/>
        </w:numPr>
        <w:tabs>
          <w:tab w:val="left" w:pos="1995"/>
        </w:tabs>
        <w:spacing w:before="6" w:line="271" w:lineRule="auto"/>
        <w:ind w:right="1128" w:firstLine="710"/>
        <w:jc w:val="left"/>
        <w:rPr>
          <w:sz w:val="24"/>
        </w:rPr>
      </w:pPr>
      <w:r>
        <w:rPr>
          <w:sz w:val="24"/>
        </w:rPr>
        <w:t>осуществлять в ходе образовательной деятельности безопасную коммуникацию, пе- реносить принципы еѐ организации в повседневную жизнь;</w:t>
      </w:r>
    </w:p>
    <w:p w:rsidR="00B775D4" w:rsidRDefault="00E25323">
      <w:pPr>
        <w:pStyle w:val="a4"/>
        <w:numPr>
          <w:ilvl w:val="1"/>
          <w:numId w:val="68"/>
        </w:numPr>
        <w:tabs>
          <w:tab w:val="left" w:pos="1995"/>
        </w:tabs>
        <w:spacing w:line="271" w:lineRule="auto"/>
        <w:ind w:right="1123" w:firstLine="710"/>
        <w:jc w:val="left"/>
        <w:rPr>
          <w:sz w:val="24"/>
        </w:rPr>
      </w:pPr>
      <w:r>
        <w:rPr>
          <w:sz w:val="24"/>
        </w:rPr>
        <w:t>распознавать вербальные и невербальные средства общения; понимать значение со- циальных знаков; определять признаки деструктивного общения;</w:t>
      </w:r>
    </w:p>
    <w:p w:rsidR="00B775D4" w:rsidRDefault="00E25323">
      <w:pPr>
        <w:pStyle w:val="a4"/>
        <w:numPr>
          <w:ilvl w:val="1"/>
          <w:numId w:val="68"/>
        </w:numPr>
        <w:tabs>
          <w:tab w:val="left" w:pos="1995"/>
        </w:tabs>
        <w:spacing w:line="271" w:lineRule="auto"/>
        <w:ind w:right="1138" w:firstLine="710"/>
        <w:jc w:val="left"/>
        <w:rPr>
          <w:sz w:val="24"/>
        </w:rPr>
      </w:pPr>
      <w:r>
        <w:rPr>
          <w:sz w:val="24"/>
        </w:rPr>
        <w:t>владетьприѐмамибезопасногомежличностногоигрупповогообщения;безопасно действовать по избеганию конфликтных ситуаций;</w:t>
      </w:r>
    </w:p>
    <w:p w:rsidR="00B775D4" w:rsidRDefault="00E25323">
      <w:pPr>
        <w:pStyle w:val="a4"/>
        <w:numPr>
          <w:ilvl w:val="1"/>
          <w:numId w:val="68"/>
        </w:numPr>
        <w:tabs>
          <w:tab w:val="left" w:pos="1995"/>
        </w:tabs>
        <w:spacing w:line="271" w:lineRule="auto"/>
        <w:ind w:right="1133" w:firstLine="710"/>
        <w:jc w:val="left"/>
        <w:rPr>
          <w:sz w:val="24"/>
        </w:rPr>
      </w:pPr>
      <w:r>
        <w:rPr>
          <w:sz w:val="24"/>
        </w:rPr>
        <w:t>аргументированно,логичноиясноизлагатьсвоюточкузрениясиспользованием язы- ковых средств.</w:t>
      </w:r>
    </w:p>
    <w:p w:rsidR="00B775D4" w:rsidRDefault="00E25323">
      <w:pPr>
        <w:pStyle w:val="Heading4"/>
        <w:spacing w:before="10"/>
        <w:ind w:left="1839"/>
        <w:jc w:val="left"/>
      </w:pPr>
      <w:r>
        <w:t>Регулятивные</w:t>
      </w:r>
      <w:r>
        <w:rPr>
          <w:spacing w:val="-5"/>
        </w:rPr>
        <w:t>УУД</w:t>
      </w:r>
    </w:p>
    <w:p w:rsidR="00B775D4" w:rsidRDefault="00B775D4">
      <w:pPr>
        <w:pStyle w:val="Heading4"/>
        <w:jc w:val="left"/>
        <w:sectPr w:rsidR="00B775D4">
          <w:pgSz w:w="11900" w:h="16800"/>
          <w:pgMar w:top="1100" w:right="0" w:bottom="940" w:left="0" w:header="0" w:footer="758" w:gutter="0"/>
          <w:cols w:space="720"/>
        </w:sectPr>
      </w:pPr>
    </w:p>
    <w:p w:rsidR="00B775D4" w:rsidRDefault="00E25323">
      <w:pPr>
        <w:spacing w:before="73" w:line="271" w:lineRule="auto"/>
        <w:ind w:left="1133" w:firstLine="720"/>
        <w:rPr>
          <w:sz w:val="24"/>
        </w:rPr>
      </w:pPr>
      <w:r>
        <w:rPr>
          <w:i/>
          <w:sz w:val="24"/>
        </w:rPr>
        <w:t>У обучающегосябудут сформированы следующие умения самоорганизации как части регулятивных УУД</w:t>
      </w:r>
      <w:r>
        <w:rPr>
          <w:sz w:val="24"/>
        </w:rPr>
        <w:t>:</w:t>
      </w:r>
    </w:p>
    <w:p w:rsidR="00B775D4" w:rsidRDefault="00E25323">
      <w:pPr>
        <w:pStyle w:val="a4"/>
        <w:numPr>
          <w:ilvl w:val="1"/>
          <w:numId w:val="68"/>
        </w:numPr>
        <w:tabs>
          <w:tab w:val="left" w:pos="1995"/>
        </w:tabs>
        <w:spacing w:line="271" w:lineRule="auto"/>
        <w:ind w:right="1125" w:firstLine="710"/>
        <w:jc w:val="left"/>
        <w:rPr>
          <w:sz w:val="24"/>
        </w:rPr>
      </w:pPr>
      <w:r>
        <w:rPr>
          <w:sz w:val="24"/>
        </w:rPr>
        <w:t>ставитьиформулироватьсобственныезадачивобразовательнойдеятельностии жиз- ненных ситуациях;</w:t>
      </w:r>
    </w:p>
    <w:p w:rsidR="00B775D4" w:rsidRDefault="00E25323">
      <w:pPr>
        <w:pStyle w:val="a4"/>
        <w:numPr>
          <w:ilvl w:val="1"/>
          <w:numId w:val="68"/>
        </w:numPr>
        <w:tabs>
          <w:tab w:val="left" w:pos="1995"/>
        </w:tabs>
        <w:spacing w:line="271" w:lineRule="auto"/>
        <w:ind w:right="1123" w:firstLine="710"/>
        <w:jc w:val="left"/>
        <w:rPr>
          <w:sz w:val="24"/>
        </w:rPr>
      </w:pPr>
      <w:r>
        <w:rPr>
          <w:sz w:val="24"/>
        </w:rPr>
        <w:t>самостоятельно выявлять проблемныевопросы, выбирать оптимальный способ и со- ставлять план их решения в конкретных условиях;</w:t>
      </w:r>
    </w:p>
    <w:p w:rsidR="00B775D4" w:rsidRDefault="00E25323">
      <w:pPr>
        <w:pStyle w:val="a4"/>
        <w:numPr>
          <w:ilvl w:val="1"/>
          <w:numId w:val="68"/>
        </w:numPr>
        <w:tabs>
          <w:tab w:val="left" w:pos="1995"/>
        </w:tabs>
        <w:spacing w:line="266" w:lineRule="auto"/>
        <w:ind w:right="1123" w:firstLine="710"/>
        <w:jc w:val="left"/>
        <w:rPr>
          <w:sz w:val="24"/>
        </w:rPr>
      </w:pPr>
      <w:r>
        <w:rPr>
          <w:sz w:val="24"/>
        </w:rPr>
        <w:t>делать осознанный выбор в новой ситуации, аргументировать его; брать ответствен- ность за своѐ решение;</w:t>
      </w:r>
    </w:p>
    <w:p w:rsidR="00B775D4" w:rsidRDefault="00E25323">
      <w:pPr>
        <w:pStyle w:val="a4"/>
        <w:numPr>
          <w:ilvl w:val="1"/>
          <w:numId w:val="68"/>
        </w:numPr>
        <w:tabs>
          <w:tab w:val="left" w:pos="1996"/>
        </w:tabs>
        <w:spacing w:before="16"/>
        <w:ind w:left="1996" w:hanging="152"/>
        <w:jc w:val="left"/>
        <w:rPr>
          <w:sz w:val="24"/>
        </w:rPr>
      </w:pPr>
      <w:r>
        <w:rPr>
          <w:sz w:val="24"/>
        </w:rPr>
        <w:t>оцениватьприобретѐнный</w:t>
      </w:r>
      <w:r>
        <w:rPr>
          <w:spacing w:val="-4"/>
          <w:sz w:val="24"/>
        </w:rPr>
        <w:t>опыт;</w:t>
      </w:r>
    </w:p>
    <w:p w:rsidR="00B775D4" w:rsidRDefault="00E25323">
      <w:pPr>
        <w:pStyle w:val="a4"/>
        <w:numPr>
          <w:ilvl w:val="1"/>
          <w:numId w:val="68"/>
        </w:numPr>
        <w:tabs>
          <w:tab w:val="left" w:pos="1995"/>
        </w:tabs>
        <w:spacing w:before="46" w:line="271" w:lineRule="auto"/>
        <w:ind w:right="1128" w:firstLine="710"/>
        <w:rPr>
          <w:sz w:val="24"/>
        </w:rPr>
      </w:pPr>
      <w:r>
        <w:rPr>
          <w:sz w:val="24"/>
        </w:rPr>
        <w:t>расширять познания в области безопасности жизнедеятельности на основе личных предпочтений и за счѐт привлечения научно-практических знаний других предметных обла- стей; повышать образовательный и культурный уровень.</w:t>
      </w:r>
    </w:p>
    <w:p w:rsidR="00B775D4" w:rsidRDefault="00E25323">
      <w:pPr>
        <w:spacing w:before="10" w:line="271" w:lineRule="auto"/>
        <w:ind w:left="1133" w:right="1118" w:firstLine="720"/>
        <w:jc w:val="both"/>
        <w:rPr>
          <w:sz w:val="24"/>
        </w:rPr>
      </w:pPr>
      <w:r>
        <w:rPr>
          <w:i/>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r>
        <w:rPr>
          <w:sz w:val="24"/>
        </w:rPr>
        <w:t>:</w:t>
      </w:r>
    </w:p>
    <w:p w:rsidR="00B775D4" w:rsidRDefault="00E25323">
      <w:pPr>
        <w:pStyle w:val="a4"/>
        <w:numPr>
          <w:ilvl w:val="1"/>
          <w:numId w:val="68"/>
        </w:numPr>
        <w:tabs>
          <w:tab w:val="left" w:pos="1995"/>
        </w:tabs>
        <w:spacing w:before="6" w:line="271" w:lineRule="auto"/>
        <w:ind w:right="1123" w:firstLine="710"/>
        <w:rPr>
          <w:sz w:val="24"/>
        </w:rPr>
      </w:pPr>
      <w:r>
        <w:rPr>
          <w:sz w:val="24"/>
        </w:rPr>
        <w:t>оцениватьобразовательные ситуации;предвидеть трудности, которые могут возник- нуть при их разрешении; вносить коррективы в свою деятельность; контролировать соответ- ствие результатов целям;</w:t>
      </w:r>
    </w:p>
    <w:p w:rsidR="00B775D4" w:rsidRDefault="00E25323">
      <w:pPr>
        <w:pStyle w:val="a4"/>
        <w:numPr>
          <w:ilvl w:val="1"/>
          <w:numId w:val="68"/>
        </w:numPr>
        <w:tabs>
          <w:tab w:val="left" w:pos="1995"/>
        </w:tabs>
        <w:spacing w:line="271" w:lineRule="auto"/>
        <w:ind w:right="1140" w:firstLine="710"/>
        <w:rPr>
          <w:sz w:val="24"/>
        </w:rPr>
      </w:pPr>
      <w:r>
        <w:rPr>
          <w:sz w:val="24"/>
        </w:rPr>
        <w:t>использовать приѐмы рефлексии для анализа и оценки образовательной ситуации, вы- бора оптимального решения;</w:t>
      </w:r>
    </w:p>
    <w:p w:rsidR="00B775D4" w:rsidRDefault="00E25323">
      <w:pPr>
        <w:pStyle w:val="a4"/>
        <w:numPr>
          <w:ilvl w:val="1"/>
          <w:numId w:val="68"/>
        </w:numPr>
        <w:tabs>
          <w:tab w:val="left" w:pos="1995"/>
        </w:tabs>
        <w:spacing w:line="271" w:lineRule="auto"/>
        <w:ind w:right="1125" w:firstLine="710"/>
        <w:rPr>
          <w:sz w:val="24"/>
        </w:rPr>
      </w:pPr>
      <w:r>
        <w:rPr>
          <w:sz w:val="24"/>
        </w:rPr>
        <w:t>принимать себя, понимая свои недостатки и достоинства, невозможности контроля всего вокруг;</w:t>
      </w:r>
    </w:p>
    <w:p w:rsidR="00B775D4" w:rsidRDefault="00E25323">
      <w:pPr>
        <w:pStyle w:val="a4"/>
        <w:numPr>
          <w:ilvl w:val="1"/>
          <w:numId w:val="68"/>
        </w:numPr>
        <w:tabs>
          <w:tab w:val="left" w:pos="1995"/>
        </w:tabs>
        <w:spacing w:line="266" w:lineRule="auto"/>
        <w:ind w:right="1135" w:firstLine="710"/>
        <w:rPr>
          <w:sz w:val="24"/>
        </w:rPr>
      </w:pPr>
      <w:r>
        <w:rPr>
          <w:sz w:val="24"/>
        </w:rPr>
        <w:t>принимать мотивы и аргументы других при анализе и оценке образовательнойситуа- ции; признавать право на ошибку свою и чужую.</w:t>
      </w:r>
    </w:p>
    <w:p w:rsidR="00B775D4" w:rsidRDefault="00E25323">
      <w:pPr>
        <w:pStyle w:val="Heading4"/>
        <w:spacing w:before="21"/>
        <w:ind w:left="1839"/>
      </w:pPr>
      <w:r>
        <w:t>Совместная</w:t>
      </w:r>
      <w:r>
        <w:rPr>
          <w:spacing w:val="-2"/>
        </w:rPr>
        <w:t>деятельность</w:t>
      </w:r>
    </w:p>
    <w:p w:rsidR="00B775D4" w:rsidRDefault="00E25323">
      <w:pPr>
        <w:spacing w:before="37"/>
        <w:ind w:left="1853"/>
        <w:jc w:val="both"/>
        <w:rPr>
          <w:sz w:val="24"/>
        </w:rPr>
      </w:pPr>
      <w:r>
        <w:rPr>
          <w:i/>
          <w:sz w:val="24"/>
        </w:rPr>
        <w:t>Уобучающегосябудутсформированыследующиеумениясовместной</w:t>
      </w:r>
      <w:r>
        <w:rPr>
          <w:i/>
          <w:spacing w:val="-2"/>
          <w:sz w:val="24"/>
        </w:rPr>
        <w:t>деятельности</w:t>
      </w:r>
      <w:r>
        <w:rPr>
          <w:spacing w:val="-2"/>
          <w:sz w:val="24"/>
        </w:rPr>
        <w:t>:</w:t>
      </w:r>
    </w:p>
    <w:p w:rsidR="00B775D4" w:rsidRDefault="00E25323">
      <w:pPr>
        <w:pStyle w:val="a4"/>
        <w:numPr>
          <w:ilvl w:val="1"/>
          <w:numId w:val="68"/>
        </w:numPr>
        <w:tabs>
          <w:tab w:val="left" w:pos="1995"/>
        </w:tabs>
        <w:spacing w:before="45" w:line="271" w:lineRule="auto"/>
        <w:ind w:right="1123" w:firstLine="710"/>
        <w:rPr>
          <w:sz w:val="24"/>
        </w:rPr>
      </w:pPr>
      <w:r>
        <w:rPr>
          <w:sz w:val="24"/>
        </w:rPr>
        <w:t>пониматьииспользоватьпреимущества команднойииндивидуальной работы в кон- кретной учебной ситуации;</w:t>
      </w:r>
    </w:p>
    <w:p w:rsidR="00B775D4" w:rsidRDefault="00E25323">
      <w:pPr>
        <w:pStyle w:val="a4"/>
        <w:numPr>
          <w:ilvl w:val="1"/>
          <w:numId w:val="68"/>
        </w:numPr>
        <w:tabs>
          <w:tab w:val="left" w:pos="1995"/>
        </w:tabs>
        <w:spacing w:before="5" w:line="271" w:lineRule="auto"/>
        <w:ind w:right="1127" w:firstLine="710"/>
        <w:rPr>
          <w:sz w:val="24"/>
        </w:rPr>
      </w:pPr>
      <w:r>
        <w:rPr>
          <w:sz w:val="24"/>
        </w:rPr>
        <w:t>ставить цели иорганизовывать совместную деятельность сучѐтом общихинтересов,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775D4" w:rsidRDefault="00E25323">
      <w:pPr>
        <w:pStyle w:val="a4"/>
        <w:numPr>
          <w:ilvl w:val="1"/>
          <w:numId w:val="68"/>
        </w:numPr>
        <w:tabs>
          <w:tab w:val="left" w:pos="1995"/>
        </w:tabs>
        <w:spacing w:before="11" w:line="271" w:lineRule="auto"/>
        <w:ind w:right="1138" w:firstLine="710"/>
        <w:rPr>
          <w:sz w:val="24"/>
        </w:rPr>
      </w:pPr>
      <w:r>
        <w:rPr>
          <w:sz w:val="24"/>
        </w:rPr>
        <w:t>оценивать свой вклад и вклад каждого участника команды в общий результат по совместно разработанным критериям;</w:t>
      </w:r>
    </w:p>
    <w:p w:rsidR="00B775D4" w:rsidRDefault="00E25323">
      <w:pPr>
        <w:pStyle w:val="a4"/>
        <w:numPr>
          <w:ilvl w:val="1"/>
          <w:numId w:val="68"/>
        </w:numPr>
        <w:tabs>
          <w:tab w:val="left" w:pos="1995"/>
        </w:tabs>
        <w:spacing w:line="271" w:lineRule="auto"/>
        <w:ind w:right="1128" w:firstLine="710"/>
        <w:rPr>
          <w:sz w:val="24"/>
        </w:rPr>
      </w:pPr>
      <w:r>
        <w:rPr>
          <w:sz w:val="24"/>
        </w:rPr>
        <w:t>осуществлять позитивное стратегическое поведение в различныхситуациях;предла- гать новые идеи, оценивать их с позиции новизны и практической значимости; проявлять твор- чество и разумную инициативу.</w:t>
      </w:r>
    </w:p>
    <w:p w:rsidR="00B775D4" w:rsidRDefault="00B775D4">
      <w:pPr>
        <w:pStyle w:val="a3"/>
        <w:spacing w:before="65"/>
      </w:pPr>
    </w:p>
    <w:p w:rsidR="00B775D4" w:rsidRDefault="00E25323">
      <w:pPr>
        <w:pStyle w:val="Heading2"/>
        <w:spacing w:before="1"/>
        <w:ind w:left="0" w:right="8"/>
        <w:jc w:val="center"/>
      </w:pPr>
      <w:r>
        <w:t>ПРЕДМЕТНЫЕРЕЗУЛЬТАТЫОСВОЕНИЯ</w:t>
      </w:r>
      <w:r>
        <w:rPr>
          <w:spacing w:val="-2"/>
        </w:rPr>
        <w:t>ПРОГРАММЫ</w:t>
      </w:r>
    </w:p>
    <w:p w:rsidR="00B775D4" w:rsidRDefault="00E25323">
      <w:pPr>
        <w:pStyle w:val="a3"/>
        <w:spacing w:before="36" w:line="271" w:lineRule="auto"/>
        <w:ind w:left="1133" w:right="1130" w:firstLine="71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 ства. Приобретаемый опыт проявляется в понимании существующих проблем безопасностии способности построения модели индивидуального и группового безопасного поведения в по- вседневной жизни.</w:t>
      </w:r>
    </w:p>
    <w:p w:rsidR="00B775D4" w:rsidRDefault="00E25323">
      <w:pPr>
        <w:pStyle w:val="Heading4"/>
        <w:spacing w:before="6"/>
        <w:ind w:left="1853"/>
        <w:rPr>
          <w:b w:val="0"/>
          <w:i w:val="0"/>
        </w:rPr>
      </w:pPr>
      <w:r>
        <w:t>Предметныерезультаты,формируемыевходеизученияОБиЗР,</w:t>
      </w:r>
      <w:r>
        <w:rPr>
          <w:spacing w:val="-2"/>
        </w:rPr>
        <w:t>обеспечивают</w:t>
      </w:r>
      <w:r>
        <w:rPr>
          <w:b w:val="0"/>
          <w:i w:val="0"/>
          <w:spacing w:val="-2"/>
        </w:rPr>
        <w:t>:</w:t>
      </w:r>
    </w:p>
    <w:p w:rsidR="00B775D4" w:rsidRDefault="00B775D4">
      <w:pPr>
        <w:pStyle w:val="Heading4"/>
        <w:rPr>
          <w:b w:val="0"/>
          <w:i w:val="0"/>
        </w:rPr>
        <w:sectPr w:rsidR="00B775D4">
          <w:pgSz w:w="11900" w:h="16800"/>
          <w:pgMar w:top="1100" w:right="0" w:bottom="940" w:left="0" w:header="0" w:footer="758" w:gutter="0"/>
          <w:cols w:space="720"/>
        </w:sectPr>
      </w:pPr>
    </w:p>
    <w:p w:rsidR="00B775D4" w:rsidRDefault="00E25323">
      <w:pPr>
        <w:pStyle w:val="a4"/>
        <w:numPr>
          <w:ilvl w:val="0"/>
          <w:numId w:val="62"/>
        </w:numPr>
        <w:tabs>
          <w:tab w:val="left" w:pos="2717"/>
        </w:tabs>
        <w:spacing w:before="73" w:line="271" w:lineRule="auto"/>
        <w:ind w:right="1129" w:firstLine="710"/>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775D4" w:rsidRDefault="00E25323">
      <w:pPr>
        <w:pStyle w:val="a4"/>
        <w:numPr>
          <w:ilvl w:val="0"/>
          <w:numId w:val="62"/>
        </w:numPr>
        <w:tabs>
          <w:tab w:val="left" w:pos="2717"/>
        </w:tabs>
        <w:spacing w:line="271" w:lineRule="auto"/>
        <w:ind w:right="1132" w:firstLine="710"/>
        <w:jc w:val="both"/>
        <w:rPr>
          <w:sz w:val="24"/>
        </w:rPr>
      </w:pPr>
      <w:r>
        <w:rPr>
          <w:sz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 ровой среде); владение основными способами предупреждения опасных и экстремальных си- туаций; знание порядка действий в экстремальных и чрезвычайных </w:t>
      </w:r>
      <w:r>
        <w:rPr>
          <w:spacing w:val="-2"/>
          <w:sz w:val="24"/>
        </w:rPr>
        <w:t>ситуациях;</w:t>
      </w:r>
    </w:p>
    <w:p w:rsidR="00B775D4" w:rsidRDefault="00E25323">
      <w:pPr>
        <w:pStyle w:val="a4"/>
        <w:numPr>
          <w:ilvl w:val="0"/>
          <w:numId w:val="62"/>
        </w:numPr>
        <w:tabs>
          <w:tab w:val="left" w:pos="2717"/>
        </w:tabs>
        <w:spacing w:before="11" w:line="271" w:lineRule="auto"/>
        <w:ind w:right="1133" w:firstLine="710"/>
        <w:jc w:val="both"/>
        <w:rPr>
          <w:sz w:val="24"/>
        </w:rPr>
      </w:pPr>
      <w:r>
        <w:rPr>
          <w:sz w:val="24"/>
        </w:rPr>
        <w:t>сформированность представлений о важностисоблюдения правил дорожного дви- жениявсемиучастникамидвижения,правилбезопасностинатранспорте;знаниеправил без- опасного поведения на транспорте, умение применять их на практике; знание о порядке дей- ствий в опасных, экстремальных и чрезвычайных ситуациях на транспорте;</w:t>
      </w:r>
    </w:p>
    <w:p w:rsidR="00B775D4" w:rsidRDefault="00E25323">
      <w:pPr>
        <w:pStyle w:val="a4"/>
        <w:numPr>
          <w:ilvl w:val="0"/>
          <w:numId w:val="62"/>
        </w:numPr>
        <w:tabs>
          <w:tab w:val="left" w:pos="2717"/>
        </w:tabs>
        <w:spacing w:before="6" w:line="271" w:lineRule="auto"/>
        <w:ind w:right="1130" w:firstLine="710"/>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 шения к природе, разумного природопользования;</w:t>
      </w:r>
    </w:p>
    <w:p w:rsidR="00B775D4" w:rsidRDefault="00E25323">
      <w:pPr>
        <w:pStyle w:val="a4"/>
        <w:numPr>
          <w:ilvl w:val="0"/>
          <w:numId w:val="62"/>
        </w:numPr>
        <w:tabs>
          <w:tab w:val="left" w:pos="2717"/>
        </w:tabs>
        <w:spacing w:line="271" w:lineRule="auto"/>
        <w:ind w:right="1123" w:firstLine="710"/>
        <w:jc w:val="both"/>
        <w:rPr>
          <w:sz w:val="24"/>
        </w:rPr>
      </w:pPr>
      <w:r>
        <w:rPr>
          <w:sz w:val="24"/>
        </w:rPr>
        <w:t>владение основами медицинских знаний: владение приѐмами оказанияпервой по- мощи при неотложных состояниях; знание мер профилактики инфекционных и неинфекцион- 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онеобходимых действиях при чрезвычай- ных ситуациях биолого-социального характера;</w:t>
      </w:r>
    </w:p>
    <w:p w:rsidR="00B775D4" w:rsidRDefault="00E25323">
      <w:pPr>
        <w:pStyle w:val="a4"/>
        <w:numPr>
          <w:ilvl w:val="0"/>
          <w:numId w:val="62"/>
        </w:numPr>
        <w:tabs>
          <w:tab w:val="left" w:pos="2717"/>
        </w:tabs>
        <w:spacing w:before="6" w:line="271" w:lineRule="auto"/>
        <w:ind w:right="1129" w:firstLine="710"/>
        <w:jc w:val="both"/>
        <w:rPr>
          <w:sz w:val="24"/>
        </w:rPr>
      </w:pPr>
      <w:r>
        <w:rPr>
          <w:sz w:val="24"/>
        </w:rPr>
        <w:t>знания основ безопасного, конструктивного общения; умение различать опасные яв- ления в социальном взаимодействии, в т. ч.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775D4" w:rsidRDefault="00E25323">
      <w:pPr>
        <w:pStyle w:val="a4"/>
        <w:numPr>
          <w:ilvl w:val="0"/>
          <w:numId w:val="62"/>
        </w:numPr>
        <w:tabs>
          <w:tab w:val="left" w:pos="2717"/>
        </w:tabs>
        <w:spacing w:before="11" w:line="268" w:lineRule="auto"/>
        <w:ind w:right="1125" w:firstLine="710"/>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т.ч. криминального характера, опасности вовлечения в деструктивную деятельность) и противодействовать им;</w:t>
      </w:r>
    </w:p>
    <w:p w:rsidR="00B775D4" w:rsidRDefault="00E25323">
      <w:pPr>
        <w:pStyle w:val="a4"/>
        <w:numPr>
          <w:ilvl w:val="0"/>
          <w:numId w:val="62"/>
        </w:numPr>
        <w:tabs>
          <w:tab w:val="left" w:pos="2717"/>
        </w:tabs>
        <w:spacing w:before="12" w:line="276" w:lineRule="auto"/>
        <w:ind w:right="1133" w:firstLine="710"/>
        <w:jc w:val="both"/>
        <w:rPr>
          <w:sz w:val="24"/>
        </w:rPr>
      </w:pPr>
      <w:r>
        <w:rPr>
          <w:sz w:val="24"/>
        </w:rPr>
        <w:t>знание основ пожарной безопасности, умение применять их на практике для преду- преждения пожаров; знать порядок действий при угрозе пожара и пожаре в быту, обществен- ных местах, на транспорте, в природной среде; знать права и обязанности граждан в области пожарной безопасности;</w:t>
      </w:r>
    </w:p>
    <w:p w:rsidR="00B775D4" w:rsidRDefault="00E25323">
      <w:pPr>
        <w:pStyle w:val="a4"/>
        <w:numPr>
          <w:ilvl w:val="0"/>
          <w:numId w:val="62"/>
        </w:numPr>
        <w:tabs>
          <w:tab w:val="left" w:pos="2717"/>
        </w:tabs>
        <w:spacing w:before="12" w:line="271" w:lineRule="auto"/>
        <w:ind w:right="1124" w:firstLine="710"/>
        <w:jc w:val="both"/>
        <w:rPr>
          <w:sz w:val="24"/>
        </w:rPr>
      </w:pPr>
      <w:r>
        <w:rPr>
          <w:sz w:val="24"/>
        </w:rPr>
        <w:t>сформированность представлений об опасности и негативном влиянии на жизнь лич- ности, общества, государства экстремизма, терроризма; знание роли государства в противо- действии терроризму; умение различать приѐмы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 рористической операции;</w:t>
      </w:r>
    </w:p>
    <w:p w:rsidR="00B775D4" w:rsidRDefault="00E25323">
      <w:pPr>
        <w:pStyle w:val="a4"/>
        <w:numPr>
          <w:ilvl w:val="0"/>
          <w:numId w:val="62"/>
        </w:numPr>
        <w:tabs>
          <w:tab w:val="left" w:pos="2715"/>
        </w:tabs>
        <w:spacing w:before="7" w:line="271" w:lineRule="auto"/>
        <w:ind w:right="1129" w:firstLine="710"/>
        <w:jc w:val="both"/>
        <w:rPr>
          <w:sz w:val="24"/>
        </w:rPr>
      </w:pPr>
      <w:r>
        <w:rPr>
          <w:sz w:val="24"/>
        </w:rPr>
        <w:t>сформированность представлений о роли России в современном мире,угрозах во- енного характера, роли вооружѐнных сил в обеспечении мира; знание основ обороны государ- ства и воинской службы, прав и обязанностей гражданина в области гражданской обороны; знание действия при сигналах гражданской обороны;</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pStyle w:val="a4"/>
        <w:numPr>
          <w:ilvl w:val="0"/>
          <w:numId w:val="62"/>
        </w:numPr>
        <w:tabs>
          <w:tab w:val="left" w:pos="2715"/>
        </w:tabs>
        <w:spacing w:before="73" w:line="271" w:lineRule="auto"/>
        <w:ind w:right="1122" w:firstLine="710"/>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 низации Единой системы предупреждения и ликвидации последствий чрезвычайных ситуа- ций, прав и обязанностей гражданина в этой области;</w:t>
      </w:r>
    </w:p>
    <w:p w:rsidR="00B775D4" w:rsidRDefault="00E25323">
      <w:pPr>
        <w:pStyle w:val="a4"/>
        <w:numPr>
          <w:ilvl w:val="0"/>
          <w:numId w:val="62"/>
        </w:numPr>
        <w:tabs>
          <w:tab w:val="left" w:pos="2715"/>
        </w:tabs>
        <w:spacing w:before="11" w:line="271" w:lineRule="auto"/>
        <w:ind w:right="1131" w:firstLine="710"/>
        <w:jc w:val="both"/>
        <w:rPr>
          <w:sz w:val="24"/>
        </w:rPr>
      </w:pPr>
      <w:r>
        <w:rPr>
          <w:sz w:val="24"/>
        </w:rPr>
        <w:t>знание основ государственной системы, российского законодательства, направлен- 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775D4" w:rsidRDefault="00E25323">
      <w:pPr>
        <w:pStyle w:val="a3"/>
        <w:spacing w:before="10" w:line="276" w:lineRule="auto"/>
        <w:ind w:left="1133" w:right="1138" w:firstLine="1114"/>
        <w:jc w:val="both"/>
      </w:pPr>
      <w:r>
        <w:t>ДостижениерезультатовосвоенияпрограммыОБиЗРобеспечиваетсяпосредством включения в указанную программу предметных результатов освоения модулей ОБиЗР.</w:t>
      </w:r>
    </w:p>
    <w:p w:rsidR="00B775D4" w:rsidRDefault="00B775D4">
      <w:pPr>
        <w:pStyle w:val="a3"/>
        <w:spacing w:before="59"/>
      </w:pPr>
    </w:p>
    <w:p w:rsidR="00B775D4" w:rsidRDefault="00E25323">
      <w:pPr>
        <w:pStyle w:val="Heading2"/>
        <w:spacing w:line="288" w:lineRule="auto"/>
        <w:ind w:left="1133" w:right="714" w:firstLine="1714"/>
      </w:pPr>
      <w:r>
        <w:t>РАБОЧАЯПРОГРАММАУЧЕБНОГОПРЕДМЕТА«ИНДИВИДУАЛЬ- НЫЙ ПРОЕКТ» (БАЗОВЫЙ УРОВЕНЬ)</w:t>
      </w:r>
    </w:p>
    <w:p w:rsidR="00B775D4" w:rsidRDefault="00B775D4">
      <w:pPr>
        <w:pStyle w:val="a3"/>
        <w:rPr>
          <w:b/>
        </w:rPr>
      </w:pPr>
    </w:p>
    <w:p w:rsidR="00B775D4" w:rsidRDefault="00B775D4">
      <w:pPr>
        <w:pStyle w:val="a3"/>
        <w:spacing w:before="34"/>
        <w:rPr>
          <w:b/>
        </w:rPr>
      </w:pPr>
    </w:p>
    <w:p w:rsidR="00B775D4" w:rsidRDefault="00E25323">
      <w:pPr>
        <w:pStyle w:val="Heading3"/>
        <w:ind w:left="1133"/>
        <w:jc w:val="both"/>
      </w:pPr>
      <w:r>
        <w:t>Пояснительная</w:t>
      </w:r>
      <w:r>
        <w:rPr>
          <w:spacing w:val="-2"/>
        </w:rPr>
        <w:t xml:space="preserve"> записка</w:t>
      </w:r>
    </w:p>
    <w:p w:rsidR="00B775D4" w:rsidRDefault="00B775D4">
      <w:pPr>
        <w:pStyle w:val="a3"/>
        <w:spacing w:before="77"/>
        <w:rPr>
          <w:b/>
        </w:rPr>
      </w:pPr>
    </w:p>
    <w:p w:rsidR="00B775D4" w:rsidRDefault="00E25323">
      <w:pPr>
        <w:pStyle w:val="a3"/>
        <w:spacing w:line="271" w:lineRule="auto"/>
        <w:ind w:left="1133" w:right="1123"/>
        <w:jc w:val="both"/>
      </w:pPr>
      <w:r>
        <w:t>Рабочая программа учебного предмета «</w:t>
      </w:r>
      <w:r>
        <w:rPr>
          <w:b/>
        </w:rPr>
        <w:t>Индивидуальный проект</w:t>
      </w:r>
      <w:r>
        <w:t>» составлена для учащихся 10 - 11классов.Программа предназначена для учащихся 10 - 11 классов. Согласно ФГОС среднего общего образования, индивидуальный проект представляет собой особую форму деятельности учащихся (учебное исследование или учебный проект).</w:t>
      </w:r>
    </w:p>
    <w:p w:rsidR="00B775D4" w:rsidRDefault="00E25323">
      <w:pPr>
        <w:pStyle w:val="a3"/>
        <w:spacing w:before="6" w:line="271" w:lineRule="auto"/>
        <w:ind w:left="1133" w:right="1122"/>
        <w:jc w:val="both"/>
      </w:pPr>
      <w:r>
        <w:t>Индивидуальный проект выполняется обучающимися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избраннойобласти деятельности (познавательной, практической, учебно-исследовательской, социальной, художественной, творческой и т.д.).</w:t>
      </w:r>
    </w:p>
    <w:p w:rsidR="00B775D4" w:rsidRDefault="00E25323">
      <w:pPr>
        <w:pStyle w:val="a3"/>
        <w:spacing w:before="10" w:line="271" w:lineRule="auto"/>
        <w:ind w:left="1133" w:right="1124"/>
        <w:jc w:val="both"/>
      </w:pPr>
      <w:r>
        <w:t>В результате учебной деятельности, осуществляемой в формах учебного исследования и учебного проекта у выпускников будут заложены (ООО):</w:t>
      </w:r>
    </w:p>
    <w:p w:rsidR="00B775D4" w:rsidRDefault="00E25323">
      <w:pPr>
        <w:pStyle w:val="a4"/>
        <w:numPr>
          <w:ilvl w:val="0"/>
          <w:numId w:val="61"/>
        </w:numPr>
        <w:tabs>
          <w:tab w:val="left" w:pos="1275"/>
        </w:tabs>
        <w:spacing w:before="6" w:line="271" w:lineRule="auto"/>
        <w:ind w:right="1128" w:firstLine="0"/>
        <w:rPr>
          <w:sz w:val="24"/>
        </w:rPr>
      </w:pPr>
      <w:r>
        <w:rPr>
          <w:sz w:val="24"/>
        </w:rPr>
        <w:t>потребность вникать в суть изучаемых проблем, ставить вопросы, затрагивающие основы знаний, личный, социальный, исторический жизненный опыт; - основы критического отношения к знанию, жизненному опыту;</w:t>
      </w:r>
    </w:p>
    <w:p w:rsidR="00B775D4" w:rsidRDefault="00E25323">
      <w:pPr>
        <w:pStyle w:val="a4"/>
        <w:numPr>
          <w:ilvl w:val="0"/>
          <w:numId w:val="61"/>
        </w:numPr>
        <w:tabs>
          <w:tab w:val="left" w:pos="1275"/>
        </w:tabs>
        <w:ind w:left="1275" w:hanging="147"/>
        <w:rPr>
          <w:sz w:val="24"/>
        </w:rPr>
      </w:pPr>
      <w:r>
        <w:rPr>
          <w:sz w:val="24"/>
        </w:rPr>
        <w:t>основыценностныхсужденийи</w:t>
      </w:r>
      <w:r>
        <w:rPr>
          <w:spacing w:val="-2"/>
          <w:sz w:val="24"/>
        </w:rPr>
        <w:t>оценок;</w:t>
      </w:r>
    </w:p>
    <w:p w:rsidR="00B775D4" w:rsidRDefault="00E25323">
      <w:pPr>
        <w:pStyle w:val="a4"/>
        <w:numPr>
          <w:ilvl w:val="0"/>
          <w:numId w:val="61"/>
        </w:numPr>
        <w:tabs>
          <w:tab w:val="left" w:pos="1275"/>
        </w:tabs>
        <w:spacing w:before="46" w:line="271" w:lineRule="auto"/>
        <w:ind w:right="1125" w:firstLine="0"/>
        <w:rPr>
          <w:sz w:val="24"/>
        </w:rPr>
      </w:pPr>
      <w:r>
        <w:rPr>
          <w:sz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775D4" w:rsidRDefault="00E25323">
      <w:pPr>
        <w:pStyle w:val="a4"/>
        <w:numPr>
          <w:ilvl w:val="0"/>
          <w:numId w:val="61"/>
        </w:numPr>
        <w:tabs>
          <w:tab w:val="left" w:pos="1275"/>
        </w:tabs>
        <w:spacing w:before="5" w:line="271" w:lineRule="auto"/>
        <w:ind w:right="1123" w:firstLine="0"/>
        <w:rPr>
          <w:sz w:val="24"/>
        </w:rPr>
      </w:pPr>
      <w:r>
        <w:rPr>
          <w:sz w:val="24"/>
        </w:rPr>
        <w:t>основы понимания принципиальной ограниченности знания, существования различных то- чек зрения, взглядов, характерных для разных социокультурных сред и эпох.</w:t>
      </w:r>
    </w:p>
    <w:p w:rsidR="00B775D4" w:rsidRDefault="00E25323">
      <w:pPr>
        <w:pStyle w:val="Heading3"/>
        <w:spacing w:before="10"/>
        <w:ind w:left="1133"/>
        <w:jc w:val="both"/>
        <w:rPr>
          <w:b w:val="0"/>
        </w:rPr>
      </w:pPr>
      <w:r>
        <w:t>Особенностиучебно-исследовательскойипроектной</w:t>
      </w:r>
      <w:r>
        <w:rPr>
          <w:spacing w:val="-2"/>
        </w:rPr>
        <w:t>деятельности</w:t>
      </w:r>
      <w:r>
        <w:rPr>
          <w:b w:val="0"/>
          <w:spacing w:val="-2"/>
        </w:rPr>
        <w:t>:</w:t>
      </w:r>
    </w:p>
    <w:p w:rsidR="00B775D4" w:rsidRDefault="00E25323">
      <w:pPr>
        <w:pStyle w:val="a4"/>
        <w:numPr>
          <w:ilvl w:val="0"/>
          <w:numId w:val="60"/>
        </w:numPr>
        <w:tabs>
          <w:tab w:val="left" w:pos="1997"/>
        </w:tabs>
        <w:spacing w:before="41"/>
        <w:ind w:hanging="864"/>
        <w:jc w:val="both"/>
        <w:rPr>
          <w:sz w:val="24"/>
        </w:rPr>
      </w:pPr>
      <w:r>
        <w:rPr>
          <w:sz w:val="24"/>
        </w:rPr>
        <w:t xml:space="preserve">целиизадачиопределяютсякакличностными,такисоциальными </w:t>
      </w:r>
      <w:r>
        <w:rPr>
          <w:spacing w:val="-2"/>
          <w:sz w:val="24"/>
        </w:rPr>
        <w:t>мотивами;</w:t>
      </w:r>
    </w:p>
    <w:p w:rsidR="00B775D4" w:rsidRDefault="00B775D4">
      <w:pPr>
        <w:pStyle w:val="a3"/>
        <w:spacing w:before="91"/>
      </w:pPr>
    </w:p>
    <w:p w:rsidR="00B775D4" w:rsidRDefault="00E25323">
      <w:pPr>
        <w:pStyle w:val="a4"/>
        <w:numPr>
          <w:ilvl w:val="0"/>
          <w:numId w:val="60"/>
        </w:numPr>
        <w:tabs>
          <w:tab w:val="left" w:pos="1997"/>
        </w:tabs>
        <w:spacing w:before="0" w:line="271" w:lineRule="auto"/>
        <w:ind w:left="1133" w:right="1131" w:firstLine="0"/>
        <w:jc w:val="both"/>
        <w:rPr>
          <w:sz w:val="24"/>
        </w:rPr>
      </w:pPr>
      <w:r>
        <w:rPr>
          <w:sz w:val="24"/>
        </w:rPr>
        <w:t>учебно-исследовательская и проектная деятельность должна быть организована таким об- разом, чтобы обучающиеся смогли реализовать свои потребности в общении со значимыми, референтными группами одноклассников, учителей и т.д.;</w:t>
      </w:r>
    </w:p>
    <w:p w:rsidR="00B775D4" w:rsidRDefault="00B775D4">
      <w:pPr>
        <w:pStyle w:val="a3"/>
        <w:spacing w:before="56"/>
      </w:pPr>
    </w:p>
    <w:p w:rsidR="00B775D4" w:rsidRDefault="00E25323">
      <w:pPr>
        <w:pStyle w:val="a4"/>
        <w:numPr>
          <w:ilvl w:val="0"/>
          <w:numId w:val="60"/>
        </w:numPr>
        <w:tabs>
          <w:tab w:val="left" w:pos="1997"/>
        </w:tabs>
        <w:spacing w:before="1" w:line="271" w:lineRule="auto"/>
        <w:ind w:left="1133" w:right="1128" w:firstLine="0"/>
        <w:jc w:val="both"/>
        <w:rPr>
          <w:sz w:val="24"/>
        </w:rPr>
      </w:pPr>
      <w:r>
        <w:rPr>
          <w:sz w:val="24"/>
        </w:rPr>
        <w:t>организация учебно-исследовательской и проектной деятельности обеспечивает сочетание различных видов познавательной деятельности.</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pStyle w:val="a3"/>
        <w:spacing w:before="68"/>
        <w:ind w:left="1133"/>
      </w:pPr>
      <w:r>
        <w:t>Основнойпроцедуройитоговойоценкидостиженияметапредметных</w:t>
      </w:r>
      <w:r>
        <w:rPr>
          <w:spacing w:val="-2"/>
        </w:rPr>
        <w:t>результатов</w:t>
      </w:r>
    </w:p>
    <w:p w:rsidR="00B775D4" w:rsidRDefault="00E25323">
      <w:pPr>
        <w:pStyle w:val="a3"/>
        <w:spacing w:before="46" w:line="276" w:lineRule="auto"/>
        <w:ind w:left="1142" w:right="1135"/>
      </w:pPr>
      <w:r>
        <w:t>являетсязащитаитоговогоиндивидуальногопроекта,какобязательнаясоставляющая системы внутришкольного мониторинга образовательных достижений учащихся.</w:t>
      </w:r>
    </w:p>
    <w:p w:rsidR="00B775D4" w:rsidRDefault="00B775D4">
      <w:pPr>
        <w:pStyle w:val="a3"/>
        <w:spacing w:before="64"/>
      </w:pPr>
    </w:p>
    <w:p w:rsidR="00B775D4" w:rsidRDefault="00E25323">
      <w:pPr>
        <w:pStyle w:val="Heading3"/>
        <w:ind w:left="1133"/>
      </w:pPr>
      <w:r>
        <w:t>Результатывыполненияиндивидуальногопроектадолжны</w:t>
      </w:r>
      <w:r>
        <w:rPr>
          <w:spacing w:val="-2"/>
        </w:rPr>
        <w:t>отражать:</w:t>
      </w:r>
    </w:p>
    <w:p w:rsidR="00B775D4" w:rsidRDefault="00B775D4">
      <w:pPr>
        <w:pStyle w:val="a3"/>
        <w:spacing w:before="72"/>
        <w:rPr>
          <w:b/>
        </w:rPr>
      </w:pPr>
    </w:p>
    <w:p w:rsidR="00B775D4" w:rsidRDefault="00E25323">
      <w:pPr>
        <w:pStyle w:val="a4"/>
        <w:numPr>
          <w:ilvl w:val="0"/>
          <w:numId w:val="59"/>
        </w:numPr>
        <w:tabs>
          <w:tab w:val="left" w:pos="1275"/>
        </w:tabs>
        <w:spacing w:before="0" w:line="271" w:lineRule="auto"/>
        <w:ind w:right="1128" w:firstLine="0"/>
        <w:jc w:val="left"/>
        <w:rPr>
          <w:sz w:val="24"/>
        </w:rPr>
      </w:pPr>
      <w:r>
        <w:rPr>
          <w:sz w:val="24"/>
        </w:rPr>
        <w:t>сформированностьнавыковкоммуникативной,учебно-исследовательскойдеятельности, критического мышления;</w:t>
      </w:r>
    </w:p>
    <w:p w:rsidR="00B775D4" w:rsidRDefault="00B775D4">
      <w:pPr>
        <w:pStyle w:val="a3"/>
        <w:spacing w:before="51"/>
      </w:pPr>
    </w:p>
    <w:p w:rsidR="00B775D4" w:rsidRDefault="00E25323">
      <w:pPr>
        <w:pStyle w:val="a4"/>
        <w:numPr>
          <w:ilvl w:val="0"/>
          <w:numId w:val="59"/>
        </w:numPr>
        <w:tabs>
          <w:tab w:val="left" w:pos="1275"/>
          <w:tab w:val="left" w:pos="2907"/>
          <w:tab w:val="left" w:pos="3373"/>
          <w:tab w:val="left" w:pos="5396"/>
          <w:tab w:val="left" w:pos="7331"/>
          <w:tab w:val="left" w:pos="8900"/>
        </w:tabs>
        <w:spacing w:before="0" w:line="271" w:lineRule="auto"/>
        <w:ind w:right="1131" w:firstLine="0"/>
        <w:jc w:val="left"/>
        <w:rPr>
          <w:sz w:val="24"/>
        </w:rPr>
      </w:pPr>
      <w:r>
        <w:rPr>
          <w:spacing w:val="-2"/>
          <w:sz w:val="24"/>
        </w:rPr>
        <w:t>способность</w:t>
      </w:r>
      <w:r>
        <w:rPr>
          <w:sz w:val="24"/>
        </w:rPr>
        <w:tab/>
      </w:r>
      <w:r>
        <w:rPr>
          <w:spacing w:val="-10"/>
          <w:sz w:val="24"/>
        </w:rPr>
        <w:t>к</w:t>
      </w:r>
      <w:r>
        <w:rPr>
          <w:sz w:val="24"/>
        </w:rPr>
        <w:tab/>
      </w:r>
      <w:r>
        <w:rPr>
          <w:spacing w:val="-2"/>
          <w:sz w:val="24"/>
        </w:rPr>
        <w:t>инновационной,</w:t>
      </w:r>
      <w:r>
        <w:rPr>
          <w:sz w:val="24"/>
        </w:rPr>
        <w:tab/>
      </w:r>
      <w:r>
        <w:rPr>
          <w:spacing w:val="-2"/>
          <w:sz w:val="24"/>
        </w:rPr>
        <w:t>аналитической,</w:t>
      </w:r>
      <w:r>
        <w:rPr>
          <w:sz w:val="24"/>
        </w:rPr>
        <w:tab/>
      </w:r>
      <w:r>
        <w:rPr>
          <w:spacing w:val="-2"/>
          <w:sz w:val="24"/>
        </w:rPr>
        <w:t>творческой,</w:t>
      </w:r>
      <w:r>
        <w:rPr>
          <w:sz w:val="24"/>
        </w:rPr>
        <w:tab/>
      </w:r>
      <w:r>
        <w:rPr>
          <w:spacing w:val="-2"/>
          <w:sz w:val="24"/>
        </w:rPr>
        <w:t>интеллектуальной деятельности;</w:t>
      </w:r>
    </w:p>
    <w:p w:rsidR="00B775D4" w:rsidRDefault="00B775D4">
      <w:pPr>
        <w:pStyle w:val="a3"/>
        <w:spacing w:before="51"/>
      </w:pPr>
    </w:p>
    <w:p w:rsidR="00B775D4" w:rsidRDefault="00E25323">
      <w:pPr>
        <w:pStyle w:val="a4"/>
        <w:numPr>
          <w:ilvl w:val="0"/>
          <w:numId w:val="59"/>
        </w:numPr>
        <w:tabs>
          <w:tab w:val="left" w:pos="1275"/>
        </w:tabs>
        <w:spacing w:before="0" w:line="278" w:lineRule="auto"/>
        <w:ind w:right="1136" w:firstLine="0"/>
        <w:rPr>
          <w:sz w:val="24"/>
        </w:rPr>
      </w:pPr>
      <w:r>
        <w:rPr>
          <w:sz w:val="24"/>
        </w:rPr>
        <w:t>сформированность навыков проектной деятельности, а также самостоятельногоприменения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775D4" w:rsidRDefault="00B775D4">
      <w:pPr>
        <w:pStyle w:val="a3"/>
        <w:spacing w:before="50"/>
      </w:pPr>
    </w:p>
    <w:p w:rsidR="00B775D4" w:rsidRDefault="00E25323">
      <w:pPr>
        <w:pStyle w:val="a4"/>
        <w:numPr>
          <w:ilvl w:val="0"/>
          <w:numId w:val="59"/>
        </w:numPr>
        <w:tabs>
          <w:tab w:val="left" w:pos="1275"/>
        </w:tabs>
        <w:spacing w:before="0" w:line="268" w:lineRule="auto"/>
        <w:ind w:right="1123" w:firstLine="0"/>
        <w:rPr>
          <w:sz w:val="24"/>
        </w:rPr>
      </w:pPr>
      <w:r>
        <w:rPr>
          <w:sz w:val="24"/>
        </w:rPr>
        <w:t>способность постановки цели и формулирования гипотезы исследования, планирования ра- боты, отбора и интерпретации необходимой информации, структурирования аргументации ре- зультатов исследования на основе собранных данных, презентации результатов.</w:t>
      </w:r>
    </w:p>
    <w:p w:rsidR="00B775D4" w:rsidRDefault="00B775D4">
      <w:pPr>
        <w:pStyle w:val="a3"/>
        <w:spacing w:before="60"/>
      </w:pPr>
    </w:p>
    <w:p w:rsidR="00B775D4" w:rsidRDefault="00E25323">
      <w:pPr>
        <w:pStyle w:val="a3"/>
        <w:spacing w:line="271" w:lineRule="auto"/>
        <w:ind w:left="1133" w:right="1122"/>
        <w:jc w:val="both"/>
      </w:pPr>
      <w:r>
        <w:t>Индивидуальный проект выполняетсяобучающимся в течениеодного или двух лет в рамках учебного времени, специально отведѐнного учебным планом, и должен быть представлен в виде завершѐнного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775D4" w:rsidRDefault="00B775D4">
      <w:pPr>
        <w:pStyle w:val="a3"/>
        <w:spacing w:before="56"/>
      </w:pPr>
    </w:p>
    <w:p w:rsidR="00B775D4" w:rsidRDefault="00E25323">
      <w:pPr>
        <w:pStyle w:val="a3"/>
        <w:spacing w:line="271" w:lineRule="auto"/>
        <w:ind w:left="1133" w:right="1128"/>
        <w:jc w:val="both"/>
      </w:pPr>
      <w:r>
        <w:rPr>
          <w:b/>
        </w:rPr>
        <w:t xml:space="preserve">Целью </w:t>
      </w:r>
      <w:r>
        <w:t>учебного курса «Индивидуальный проект» является создание условий для развития личности обучающегося, способной:</w:t>
      </w:r>
    </w:p>
    <w:p w:rsidR="00B775D4" w:rsidRDefault="00B775D4">
      <w:pPr>
        <w:pStyle w:val="a3"/>
        <w:spacing w:before="56"/>
      </w:pPr>
    </w:p>
    <w:p w:rsidR="00B775D4" w:rsidRDefault="00E25323">
      <w:pPr>
        <w:pStyle w:val="a4"/>
        <w:numPr>
          <w:ilvl w:val="0"/>
          <w:numId w:val="59"/>
        </w:numPr>
        <w:tabs>
          <w:tab w:val="left" w:pos="1275"/>
        </w:tabs>
        <w:spacing w:before="0"/>
        <w:ind w:left="1275" w:hanging="147"/>
        <w:jc w:val="left"/>
        <w:rPr>
          <w:sz w:val="24"/>
        </w:rPr>
      </w:pPr>
      <w:r>
        <w:rPr>
          <w:sz w:val="24"/>
        </w:rPr>
        <w:t xml:space="preserve">адаптироватьсявусловияхсложного,изменчивого </w:t>
      </w:r>
      <w:r>
        <w:rPr>
          <w:spacing w:val="-2"/>
          <w:sz w:val="24"/>
        </w:rPr>
        <w:t>мира;</w:t>
      </w:r>
    </w:p>
    <w:p w:rsidR="00B775D4" w:rsidRDefault="00B775D4">
      <w:pPr>
        <w:pStyle w:val="a3"/>
        <w:spacing w:before="87"/>
      </w:pPr>
    </w:p>
    <w:p w:rsidR="00B775D4" w:rsidRDefault="00E25323">
      <w:pPr>
        <w:pStyle w:val="a4"/>
        <w:numPr>
          <w:ilvl w:val="0"/>
          <w:numId w:val="59"/>
        </w:numPr>
        <w:tabs>
          <w:tab w:val="left" w:pos="1275"/>
        </w:tabs>
        <w:spacing w:before="0"/>
        <w:ind w:left="1275" w:hanging="147"/>
        <w:jc w:val="left"/>
        <w:rPr>
          <w:sz w:val="24"/>
        </w:rPr>
      </w:pPr>
      <w:r>
        <w:rPr>
          <w:sz w:val="24"/>
        </w:rPr>
        <w:t>проявлятьсоциальную</w:t>
      </w:r>
      <w:r>
        <w:rPr>
          <w:spacing w:val="-2"/>
          <w:sz w:val="24"/>
        </w:rPr>
        <w:t>ответственность;</w:t>
      </w:r>
    </w:p>
    <w:p w:rsidR="00B775D4" w:rsidRDefault="00B775D4">
      <w:pPr>
        <w:pStyle w:val="a3"/>
        <w:spacing w:before="86"/>
      </w:pPr>
    </w:p>
    <w:p w:rsidR="00B775D4" w:rsidRDefault="00E25323">
      <w:pPr>
        <w:pStyle w:val="a4"/>
        <w:numPr>
          <w:ilvl w:val="0"/>
          <w:numId w:val="59"/>
        </w:numPr>
        <w:tabs>
          <w:tab w:val="left" w:pos="1275"/>
        </w:tabs>
        <w:spacing w:before="0"/>
        <w:ind w:left="1275" w:hanging="147"/>
        <w:jc w:val="left"/>
        <w:rPr>
          <w:sz w:val="24"/>
        </w:rPr>
      </w:pPr>
      <w:r>
        <w:rPr>
          <w:sz w:val="24"/>
        </w:rPr>
        <w:t>самостоятельнодобыватьновыезнания,работатьнадразвитием</w:t>
      </w:r>
      <w:r>
        <w:rPr>
          <w:spacing w:val="-2"/>
          <w:sz w:val="24"/>
        </w:rPr>
        <w:t>интеллекта;</w:t>
      </w:r>
    </w:p>
    <w:p w:rsidR="00B775D4" w:rsidRDefault="00B775D4">
      <w:pPr>
        <w:pStyle w:val="a3"/>
        <w:spacing w:before="92"/>
      </w:pPr>
    </w:p>
    <w:p w:rsidR="00B775D4" w:rsidRDefault="00E25323">
      <w:pPr>
        <w:pStyle w:val="a4"/>
        <w:numPr>
          <w:ilvl w:val="0"/>
          <w:numId w:val="59"/>
        </w:numPr>
        <w:tabs>
          <w:tab w:val="left" w:pos="1275"/>
        </w:tabs>
        <w:spacing w:before="0"/>
        <w:ind w:left="1275" w:hanging="147"/>
        <w:jc w:val="left"/>
        <w:rPr>
          <w:sz w:val="24"/>
        </w:rPr>
      </w:pPr>
      <w:r>
        <w:rPr>
          <w:sz w:val="24"/>
        </w:rPr>
        <w:t>конструктивносотрудничатьсокружающими</w:t>
      </w:r>
      <w:r>
        <w:rPr>
          <w:spacing w:val="-2"/>
          <w:sz w:val="24"/>
        </w:rPr>
        <w:t>людьми;</w:t>
      </w:r>
    </w:p>
    <w:p w:rsidR="00B775D4" w:rsidRDefault="00B775D4">
      <w:pPr>
        <w:pStyle w:val="a3"/>
        <w:spacing w:before="91"/>
      </w:pPr>
    </w:p>
    <w:p w:rsidR="00B775D4" w:rsidRDefault="00E25323">
      <w:pPr>
        <w:pStyle w:val="a4"/>
        <w:numPr>
          <w:ilvl w:val="0"/>
          <w:numId w:val="59"/>
        </w:numPr>
        <w:tabs>
          <w:tab w:val="left" w:pos="1275"/>
        </w:tabs>
        <w:spacing w:before="0"/>
        <w:ind w:left="1275" w:hanging="147"/>
        <w:jc w:val="left"/>
        <w:rPr>
          <w:sz w:val="24"/>
        </w:rPr>
      </w:pPr>
      <w:r>
        <w:rPr>
          <w:sz w:val="24"/>
        </w:rPr>
        <w:t>генерироватьновыеидеи,творчески</w:t>
      </w:r>
      <w:r>
        <w:rPr>
          <w:spacing w:val="-2"/>
          <w:sz w:val="24"/>
        </w:rPr>
        <w:t>мыслить.</w:t>
      </w:r>
    </w:p>
    <w:p w:rsidR="00B775D4" w:rsidRDefault="00B775D4">
      <w:pPr>
        <w:pStyle w:val="a3"/>
        <w:spacing w:before="86"/>
      </w:pPr>
    </w:p>
    <w:p w:rsidR="00B775D4" w:rsidRDefault="00E25323">
      <w:pPr>
        <w:pStyle w:val="a3"/>
        <w:spacing w:before="1"/>
        <w:ind w:left="1133"/>
      </w:pPr>
      <w:r>
        <w:t>Дляреализациипоставленнойцелирешаютсяследующие</w:t>
      </w:r>
      <w:r>
        <w:rPr>
          <w:b/>
          <w:spacing w:val="-2"/>
        </w:rPr>
        <w:t>задачи</w:t>
      </w:r>
      <w:r>
        <w:rPr>
          <w:spacing w:val="-2"/>
        </w:rPr>
        <w:t>:</w:t>
      </w:r>
    </w:p>
    <w:p w:rsidR="00B775D4" w:rsidRDefault="00B775D4">
      <w:pPr>
        <w:pStyle w:val="a3"/>
        <w:spacing w:before="86"/>
      </w:pPr>
    </w:p>
    <w:p w:rsidR="00B775D4" w:rsidRDefault="00E25323">
      <w:pPr>
        <w:pStyle w:val="a4"/>
        <w:numPr>
          <w:ilvl w:val="0"/>
          <w:numId w:val="59"/>
        </w:numPr>
        <w:tabs>
          <w:tab w:val="left" w:pos="1275"/>
        </w:tabs>
        <w:spacing w:before="1" w:line="271" w:lineRule="auto"/>
        <w:ind w:right="1137" w:firstLine="0"/>
        <w:rPr>
          <w:sz w:val="24"/>
        </w:rPr>
      </w:pPr>
      <w:r>
        <w:rPr>
          <w:sz w:val="24"/>
        </w:rPr>
        <w:t>обучение навыкам проблематизации(формулирования ведущей проблемы и подпроблемы, постановки задач, вытекающих из этих проблем);</w:t>
      </w:r>
    </w:p>
    <w:p w:rsidR="00B775D4" w:rsidRDefault="00B775D4">
      <w:pPr>
        <w:pStyle w:val="a3"/>
        <w:spacing w:before="55"/>
      </w:pPr>
    </w:p>
    <w:p w:rsidR="00B775D4" w:rsidRDefault="00E25323">
      <w:pPr>
        <w:pStyle w:val="a4"/>
        <w:numPr>
          <w:ilvl w:val="0"/>
          <w:numId w:val="59"/>
        </w:numPr>
        <w:tabs>
          <w:tab w:val="left" w:pos="1275"/>
        </w:tabs>
        <w:spacing w:before="0" w:line="271" w:lineRule="auto"/>
        <w:ind w:right="1128" w:firstLine="0"/>
        <w:rPr>
          <w:sz w:val="24"/>
        </w:rPr>
      </w:pPr>
      <w:r>
        <w:rPr>
          <w:sz w:val="24"/>
        </w:rPr>
        <w:t>развитие исследовательских навыков, то есть способности канализу, синтезу, выдвижению гипотез, детализации и обобщению, структурированию и др.;</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pStyle w:val="a4"/>
        <w:numPr>
          <w:ilvl w:val="0"/>
          <w:numId w:val="59"/>
        </w:numPr>
        <w:tabs>
          <w:tab w:val="left" w:pos="1275"/>
        </w:tabs>
        <w:spacing w:before="74"/>
        <w:ind w:left="1275" w:hanging="147"/>
        <w:jc w:val="left"/>
        <w:rPr>
          <w:sz w:val="24"/>
        </w:rPr>
      </w:pPr>
      <w:r>
        <w:rPr>
          <w:sz w:val="24"/>
        </w:rPr>
        <w:t>развитиенавыковцелеполаганияипланирования</w:t>
      </w:r>
      <w:r>
        <w:rPr>
          <w:spacing w:val="-2"/>
          <w:sz w:val="24"/>
        </w:rPr>
        <w:t>деятельности;</w:t>
      </w:r>
    </w:p>
    <w:p w:rsidR="00B775D4" w:rsidRDefault="00B775D4">
      <w:pPr>
        <w:pStyle w:val="a3"/>
        <w:spacing w:before="91"/>
      </w:pPr>
    </w:p>
    <w:p w:rsidR="00B775D4" w:rsidRDefault="00E25323">
      <w:pPr>
        <w:pStyle w:val="a4"/>
        <w:numPr>
          <w:ilvl w:val="0"/>
          <w:numId w:val="59"/>
        </w:numPr>
        <w:tabs>
          <w:tab w:val="left" w:pos="1275"/>
        </w:tabs>
        <w:spacing w:before="1" w:line="271" w:lineRule="auto"/>
        <w:ind w:right="1134" w:firstLine="0"/>
        <w:rPr>
          <w:sz w:val="24"/>
        </w:rPr>
      </w:pPr>
      <w:r>
        <w:rPr>
          <w:sz w:val="24"/>
        </w:rPr>
        <w:t>обучение выбору, освоению и использованию адекватной технологии изготовления продукта проектирования;</w:t>
      </w:r>
    </w:p>
    <w:p w:rsidR="00B775D4" w:rsidRDefault="00E25323">
      <w:pPr>
        <w:pStyle w:val="a4"/>
        <w:numPr>
          <w:ilvl w:val="0"/>
          <w:numId w:val="59"/>
        </w:numPr>
        <w:tabs>
          <w:tab w:val="left" w:pos="1275"/>
        </w:tabs>
        <w:spacing w:line="271" w:lineRule="auto"/>
        <w:ind w:right="1136" w:firstLine="0"/>
        <w:rPr>
          <w:sz w:val="24"/>
        </w:rPr>
      </w:pPr>
      <w:r>
        <w:rPr>
          <w:sz w:val="24"/>
        </w:rPr>
        <w:t>обучение поиску нужной информации, вычленению и усвоению необходимого знания из любого информационного поля;</w:t>
      </w:r>
    </w:p>
    <w:p w:rsidR="00B775D4" w:rsidRDefault="00B775D4">
      <w:pPr>
        <w:pStyle w:val="a3"/>
        <w:spacing w:before="51"/>
      </w:pPr>
    </w:p>
    <w:p w:rsidR="00B775D4" w:rsidRDefault="00E25323">
      <w:pPr>
        <w:pStyle w:val="a4"/>
        <w:numPr>
          <w:ilvl w:val="0"/>
          <w:numId w:val="59"/>
        </w:numPr>
        <w:tabs>
          <w:tab w:val="left" w:pos="1275"/>
        </w:tabs>
        <w:spacing w:before="0" w:line="271" w:lineRule="auto"/>
        <w:ind w:right="1123" w:firstLine="0"/>
        <w:rPr>
          <w:sz w:val="24"/>
        </w:rPr>
      </w:pPr>
      <w:r>
        <w:rPr>
          <w:sz w:val="24"/>
        </w:rPr>
        <w:t>развитие навыков самоанализа, рефлексии, саморефлексии (самоанализа успешности и ре- зультативности решения проблемы проекта);</w:t>
      </w:r>
    </w:p>
    <w:p w:rsidR="00B775D4" w:rsidRDefault="00B775D4">
      <w:pPr>
        <w:pStyle w:val="a3"/>
        <w:spacing w:before="51"/>
      </w:pPr>
    </w:p>
    <w:p w:rsidR="00B775D4" w:rsidRDefault="00E25323">
      <w:pPr>
        <w:pStyle w:val="a4"/>
        <w:numPr>
          <w:ilvl w:val="0"/>
          <w:numId w:val="59"/>
        </w:numPr>
        <w:tabs>
          <w:tab w:val="left" w:pos="1275"/>
        </w:tabs>
        <w:spacing w:before="0"/>
        <w:ind w:left="1275" w:hanging="147"/>
        <w:jc w:val="left"/>
        <w:rPr>
          <w:sz w:val="24"/>
        </w:rPr>
      </w:pPr>
      <w:r>
        <w:rPr>
          <w:sz w:val="24"/>
        </w:rPr>
        <w:t>обучениеумениюпрезентоватьходсвоейдеятельностииее</w:t>
      </w:r>
      <w:r>
        <w:rPr>
          <w:spacing w:val="-2"/>
          <w:sz w:val="24"/>
        </w:rPr>
        <w:t>результаты;</w:t>
      </w:r>
    </w:p>
    <w:p w:rsidR="00B775D4" w:rsidRDefault="00B775D4">
      <w:pPr>
        <w:pStyle w:val="a3"/>
        <w:spacing w:before="91"/>
      </w:pPr>
    </w:p>
    <w:p w:rsidR="00B775D4" w:rsidRDefault="00E25323">
      <w:pPr>
        <w:pStyle w:val="a4"/>
        <w:numPr>
          <w:ilvl w:val="0"/>
          <w:numId w:val="59"/>
        </w:numPr>
        <w:tabs>
          <w:tab w:val="left" w:pos="1275"/>
        </w:tabs>
        <w:spacing w:before="0"/>
        <w:ind w:left="1275" w:hanging="147"/>
        <w:jc w:val="left"/>
        <w:rPr>
          <w:sz w:val="24"/>
        </w:rPr>
      </w:pPr>
      <w:r>
        <w:rPr>
          <w:sz w:val="24"/>
        </w:rPr>
        <w:t>развитиенавыковконструктивного</w:t>
      </w:r>
      <w:r>
        <w:rPr>
          <w:spacing w:val="-2"/>
          <w:sz w:val="24"/>
        </w:rPr>
        <w:t>сотрудничества;</w:t>
      </w:r>
    </w:p>
    <w:p w:rsidR="00B775D4" w:rsidRDefault="00B775D4">
      <w:pPr>
        <w:pStyle w:val="a3"/>
        <w:spacing w:before="87"/>
      </w:pPr>
    </w:p>
    <w:p w:rsidR="00B775D4" w:rsidRDefault="00E25323">
      <w:pPr>
        <w:pStyle w:val="a4"/>
        <w:numPr>
          <w:ilvl w:val="0"/>
          <w:numId w:val="59"/>
        </w:numPr>
        <w:tabs>
          <w:tab w:val="left" w:pos="1275"/>
        </w:tabs>
        <w:spacing w:before="0"/>
        <w:ind w:left="1275" w:hanging="147"/>
        <w:jc w:val="left"/>
        <w:rPr>
          <w:sz w:val="24"/>
        </w:rPr>
      </w:pPr>
      <w:r>
        <w:rPr>
          <w:sz w:val="24"/>
        </w:rPr>
        <w:t>развитиенавыковпубличноговыступленияи</w:t>
      </w:r>
      <w:r>
        <w:rPr>
          <w:spacing w:val="-5"/>
          <w:sz w:val="24"/>
        </w:rPr>
        <w:t>др.</w:t>
      </w:r>
    </w:p>
    <w:p w:rsidR="00B775D4" w:rsidRDefault="00B775D4">
      <w:pPr>
        <w:pStyle w:val="a3"/>
        <w:spacing w:before="87"/>
      </w:pPr>
    </w:p>
    <w:p w:rsidR="00B775D4" w:rsidRDefault="00E25323">
      <w:pPr>
        <w:pStyle w:val="a3"/>
        <w:spacing w:line="271" w:lineRule="auto"/>
        <w:ind w:left="1133" w:right="1123"/>
        <w:jc w:val="both"/>
      </w:pPr>
      <w:r>
        <w:t>В учебно-воспитательном процессе используются современныеобразовательные технологии (ИКТ, тьюторские технологии, проблемное обучение, учебное исследование, проблемно-по- исковые технологии, творческие проекты).</w:t>
      </w:r>
    </w:p>
    <w:p w:rsidR="00B775D4" w:rsidRDefault="00B775D4">
      <w:pPr>
        <w:pStyle w:val="a3"/>
        <w:spacing w:before="46"/>
      </w:pPr>
    </w:p>
    <w:p w:rsidR="00B775D4" w:rsidRDefault="00E25323">
      <w:pPr>
        <w:pStyle w:val="a3"/>
        <w:spacing w:line="525" w:lineRule="auto"/>
        <w:ind w:left="1133" w:right="2056"/>
      </w:pPr>
      <w:r>
        <w:t>Сроки реализациипрограммы –1год-(2часавнеделю) или2года( 1часвнеделю) Форма аттестации: предзащита/защита проекта.</w:t>
      </w:r>
    </w:p>
    <w:p w:rsidR="00B775D4" w:rsidRDefault="00E25323">
      <w:pPr>
        <w:pStyle w:val="Heading3"/>
        <w:spacing w:before="6"/>
        <w:ind w:left="1133"/>
      </w:pPr>
      <w:r>
        <w:t>Местопредмета«Индивидуальныйпроект»вучебном</w:t>
      </w:r>
      <w:r>
        <w:rPr>
          <w:spacing w:val="-2"/>
        </w:rPr>
        <w:t>плане.</w:t>
      </w:r>
    </w:p>
    <w:p w:rsidR="00B775D4" w:rsidRDefault="00B775D4">
      <w:pPr>
        <w:pStyle w:val="a3"/>
        <w:spacing w:before="67"/>
        <w:rPr>
          <w:b/>
        </w:rPr>
      </w:pPr>
    </w:p>
    <w:p w:rsidR="00B775D4" w:rsidRDefault="00E25323">
      <w:pPr>
        <w:pStyle w:val="a3"/>
        <w:spacing w:line="271" w:lineRule="auto"/>
        <w:ind w:left="1133" w:right="1121"/>
        <w:jc w:val="both"/>
      </w:pPr>
      <w:r>
        <w:t>Согласно учебному плану предмет «Индивидуальный проект» изучается в 10 или в 10- 11 классах в объеме 68 часов .</w:t>
      </w:r>
    </w:p>
    <w:p w:rsidR="00B775D4" w:rsidRDefault="00B775D4">
      <w:pPr>
        <w:pStyle w:val="a3"/>
        <w:spacing w:before="66"/>
      </w:pPr>
    </w:p>
    <w:p w:rsidR="00B775D4" w:rsidRDefault="00E25323">
      <w:pPr>
        <w:pStyle w:val="Heading3"/>
        <w:ind w:left="1133"/>
      </w:pPr>
      <w:r>
        <w:t>Планируемыерезультатыизучениякурса«Индивидуальный</w:t>
      </w:r>
      <w:r>
        <w:rPr>
          <w:spacing w:val="-2"/>
        </w:rPr>
        <w:t>проект».</w:t>
      </w:r>
    </w:p>
    <w:p w:rsidR="00B775D4" w:rsidRDefault="00B775D4">
      <w:pPr>
        <w:pStyle w:val="a3"/>
        <w:spacing w:before="72"/>
        <w:rPr>
          <w:b/>
        </w:rPr>
      </w:pPr>
    </w:p>
    <w:p w:rsidR="00B775D4" w:rsidRDefault="00E25323">
      <w:pPr>
        <w:pStyle w:val="a3"/>
        <w:ind w:left="1133"/>
      </w:pPr>
      <w:r>
        <w:t>Обучающийся</w:t>
      </w:r>
      <w:r>
        <w:rPr>
          <w:spacing w:val="-2"/>
        </w:rPr>
        <w:t>научится:</w:t>
      </w:r>
    </w:p>
    <w:p w:rsidR="00B775D4" w:rsidRDefault="00B775D4">
      <w:pPr>
        <w:pStyle w:val="a3"/>
        <w:spacing w:before="87"/>
      </w:pPr>
    </w:p>
    <w:p w:rsidR="00B775D4" w:rsidRDefault="00E25323">
      <w:pPr>
        <w:pStyle w:val="a3"/>
        <w:spacing w:line="271" w:lineRule="auto"/>
        <w:ind w:left="1133" w:right="1137"/>
        <w:jc w:val="both"/>
      </w:pPr>
      <w:r>
        <w:t>-планировать и выполнять учебный проект, учебное исследование, используя оборудование, модели, методы и приемы, адекватные проблеме;</w:t>
      </w:r>
    </w:p>
    <w:p w:rsidR="00B775D4" w:rsidRDefault="00B775D4">
      <w:pPr>
        <w:pStyle w:val="a3"/>
        <w:spacing w:before="51"/>
      </w:pPr>
    </w:p>
    <w:p w:rsidR="00B775D4" w:rsidRDefault="00E25323">
      <w:pPr>
        <w:pStyle w:val="a3"/>
        <w:spacing w:line="271" w:lineRule="auto"/>
        <w:ind w:left="1133" w:right="1132"/>
        <w:jc w:val="both"/>
      </w:pPr>
      <w:r>
        <w:t>-формулировать научную гипотезу, ставить цель в рамках исследования и проектирования, исходя из культурной нормы;</w:t>
      </w:r>
    </w:p>
    <w:p w:rsidR="00B775D4" w:rsidRDefault="00B775D4">
      <w:pPr>
        <w:pStyle w:val="a3"/>
        <w:spacing w:before="51"/>
      </w:pPr>
    </w:p>
    <w:p w:rsidR="00B775D4" w:rsidRDefault="00E25323">
      <w:pPr>
        <w:pStyle w:val="a3"/>
        <w:spacing w:line="271" w:lineRule="auto"/>
        <w:ind w:left="1133" w:right="1134"/>
        <w:jc w:val="both"/>
      </w:pPr>
      <w:r>
        <w:t xml:space="preserve">-выделятьосновные задачи по реализациипоставленнойцелив проектеи исследовательской </w:t>
      </w:r>
      <w:r>
        <w:rPr>
          <w:spacing w:val="-2"/>
        </w:rPr>
        <w:t>работе;</w:t>
      </w:r>
    </w:p>
    <w:p w:rsidR="00B775D4" w:rsidRDefault="00B775D4">
      <w:pPr>
        <w:pStyle w:val="a3"/>
        <w:spacing w:before="51"/>
      </w:pPr>
    </w:p>
    <w:p w:rsidR="00B775D4" w:rsidRDefault="00E25323">
      <w:pPr>
        <w:pStyle w:val="a3"/>
        <w:spacing w:line="271" w:lineRule="auto"/>
        <w:ind w:left="1133" w:right="1138"/>
        <w:jc w:val="both"/>
      </w:pPr>
      <w:r>
        <w:t>-распознавать проблемы и ставить вопросы, формулировать на основании полученных резуль- татов;</w:t>
      </w:r>
    </w:p>
    <w:p w:rsidR="00B775D4" w:rsidRDefault="00B775D4">
      <w:pPr>
        <w:pStyle w:val="a3"/>
        <w:spacing w:line="271" w:lineRule="auto"/>
        <w:jc w:val="both"/>
        <w:sectPr w:rsidR="00B775D4">
          <w:pgSz w:w="11900" w:h="16800"/>
          <w:pgMar w:top="1420" w:right="0" w:bottom="940" w:left="0" w:header="0" w:footer="758" w:gutter="0"/>
          <w:cols w:space="720"/>
        </w:sectPr>
      </w:pPr>
    </w:p>
    <w:p w:rsidR="00B775D4" w:rsidRDefault="00E25323">
      <w:pPr>
        <w:pStyle w:val="a3"/>
        <w:spacing w:before="70"/>
        <w:ind w:left="1133"/>
        <w:jc w:val="both"/>
      </w:pPr>
      <w:r>
        <w:t>-отличатьфактыотсуждений, мнений и</w:t>
      </w:r>
      <w:r>
        <w:rPr>
          <w:spacing w:val="-2"/>
        </w:rPr>
        <w:t>оценок;</w:t>
      </w:r>
    </w:p>
    <w:p w:rsidR="00B775D4" w:rsidRDefault="00B775D4">
      <w:pPr>
        <w:pStyle w:val="a3"/>
        <w:spacing w:before="86"/>
      </w:pPr>
    </w:p>
    <w:p w:rsidR="00B775D4" w:rsidRDefault="00E25323">
      <w:pPr>
        <w:pStyle w:val="a3"/>
        <w:spacing w:line="271" w:lineRule="auto"/>
        <w:ind w:left="1133" w:right="1128"/>
        <w:jc w:val="both"/>
      </w:pPr>
      <w: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B775D4" w:rsidRDefault="00B775D4">
      <w:pPr>
        <w:pStyle w:val="a3"/>
        <w:spacing w:before="56"/>
      </w:pPr>
    </w:p>
    <w:p w:rsidR="00B775D4" w:rsidRDefault="00E25323">
      <w:pPr>
        <w:pStyle w:val="a3"/>
        <w:spacing w:line="271" w:lineRule="auto"/>
        <w:ind w:left="1133" w:right="1123"/>
        <w:jc w:val="both"/>
      </w:pPr>
      <w:r>
        <w:t>-оценивать ресурсы, в том числе и нематериальные (такие, как время), необходимые для до- стижения поставленной цели, определять допустимые сроки выполнения проекта или</w:t>
      </w:r>
      <w:r>
        <w:rPr>
          <w:spacing w:val="-2"/>
        </w:rPr>
        <w:t>работы;</w:t>
      </w:r>
    </w:p>
    <w:p w:rsidR="00B775D4" w:rsidRDefault="00B775D4">
      <w:pPr>
        <w:pStyle w:val="a3"/>
        <w:spacing w:before="51"/>
      </w:pPr>
    </w:p>
    <w:p w:rsidR="00B775D4" w:rsidRDefault="00E25323">
      <w:pPr>
        <w:pStyle w:val="a3"/>
        <w:spacing w:line="268" w:lineRule="auto"/>
        <w:ind w:left="1133" w:right="1118"/>
        <w:jc w:val="both"/>
      </w:pPr>
      <w:r>
        <w:t>-находить различные источники материальных и нематериальных ресурсов, предоставляю- щих средства для проведения исследований и реализации проектов в различных областях деятельности человека;</w:t>
      </w:r>
    </w:p>
    <w:p w:rsidR="00B775D4" w:rsidRDefault="00E25323">
      <w:pPr>
        <w:pStyle w:val="a3"/>
        <w:spacing w:before="14"/>
        <w:ind w:left="1133"/>
        <w:jc w:val="both"/>
      </w:pPr>
      <w:r>
        <w:t>-анализироватьразличныеисточник</w:t>
      </w:r>
      <w:r>
        <w:rPr>
          <w:spacing w:val="-2"/>
        </w:rPr>
        <w:t>информации;</w:t>
      </w:r>
    </w:p>
    <w:p w:rsidR="00B775D4" w:rsidRDefault="00B775D4">
      <w:pPr>
        <w:pStyle w:val="a3"/>
        <w:spacing w:before="87"/>
      </w:pPr>
    </w:p>
    <w:p w:rsidR="00B775D4" w:rsidRDefault="00E25323">
      <w:pPr>
        <w:pStyle w:val="a3"/>
        <w:ind w:left="1133"/>
      </w:pPr>
      <w:r>
        <w:t>-оформлятьрезультаты своегоисследованияилиотчетовыполнении</w:t>
      </w:r>
      <w:r>
        <w:rPr>
          <w:spacing w:val="-2"/>
        </w:rPr>
        <w:t>проекта;</w:t>
      </w:r>
    </w:p>
    <w:p w:rsidR="00B775D4" w:rsidRDefault="00B775D4">
      <w:pPr>
        <w:pStyle w:val="a3"/>
        <w:spacing w:before="81"/>
      </w:pPr>
    </w:p>
    <w:p w:rsidR="00B775D4" w:rsidRDefault="00E25323">
      <w:pPr>
        <w:pStyle w:val="a3"/>
        <w:spacing w:before="1" w:line="271" w:lineRule="auto"/>
        <w:ind w:left="1133" w:right="1133"/>
        <w:jc w:val="both"/>
      </w:pPr>
      <w:r>
        <w:t>-формировать текст устной защиты и компьютерную презентацию по выполненной работе (проекту) для представления на школьной конференции;</w:t>
      </w:r>
    </w:p>
    <w:p w:rsidR="00B775D4" w:rsidRDefault="00B775D4">
      <w:pPr>
        <w:pStyle w:val="a3"/>
        <w:spacing w:before="51"/>
      </w:pPr>
    </w:p>
    <w:p w:rsidR="00B775D4" w:rsidRDefault="00E25323">
      <w:pPr>
        <w:pStyle w:val="a3"/>
        <w:spacing w:line="266" w:lineRule="auto"/>
        <w:ind w:left="1133" w:right="1123"/>
        <w:jc w:val="both"/>
      </w:pPr>
      <w:r>
        <w:t>-грамотно, кратко и четко высказывать свои мысли, уметь отвечать на вопросы и аргументи- ровать ответы;</w:t>
      </w:r>
    </w:p>
    <w:p w:rsidR="00B775D4" w:rsidRDefault="00B775D4">
      <w:pPr>
        <w:pStyle w:val="a3"/>
        <w:spacing w:before="57"/>
      </w:pPr>
    </w:p>
    <w:p w:rsidR="00B775D4" w:rsidRDefault="00E25323">
      <w:pPr>
        <w:pStyle w:val="a3"/>
        <w:spacing w:line="271" w:lineRule="auto"/>
        <w:ind w:left="1133" w:right="1128"/>
        <w:jc w:val="both"/>
      </w:pPr>
      <w:r>
        <w:t>-вступать в коммуникацию с держателями различных типов ресурсов, точно и объективно пре- зентуя свой проект или возможные результаты исследования, с целью обеспечения продук- тивного взаимовыгодного сотрудничества.</w:t>
      </w:r>
    </w:p>
    <w:p w:rsidR="00B775D4" w:rsidRDefault="00B775D4">
      <w:pPr>
        <w:pStyle w:val="a3"/>
        <w:spacing w:before="51"/>
      </w:pPr>
    </w:p>
    <w:p w:rsidR="00B775D4" w:rsidRDefault="00E25323">
      <w:pPr>
        <w:pStyle w:val="a3"/>
        <w:ind w:left="1133"/>
      </w:pPr>
      <w:r>
        <w:t>Обучающийсяполучитвозможность</w:t>
      </w:r>
      <w:r>
        <w:rPr>
          <w:spacing w:val="-2"/>
        </w:rPr>
        <w:t>научиться:</w:t>
      </w:r>
    </w:p>
    <w:p w:rsidR="00B775D4" w:rsidRDefault="00B775D4">
      <w:pPr>
        <w:pStyle w:val="a3"/>
        <w:spacing w:before="87"/>
      </w:pPr>
    </w:p>
    <w:p w:rsidR="00B775D4" w:rsidRDefault="00E25323">
      <w:pPr>
        <w:pStyle w:val="a4"/>
        <w:numPr>
          <w:ilvl w:val="0"/>
          <w:numId w:val="59"/>
        </w:numPr>
        <w:tabs>
          <w:tab w:val="left" w:pos="1275"/>
        </w:tabs>
        <w:spacing w:before="0"/>
        <w:ind w:left="1275" w:hanging="147"/>
        <w:jc w:val="left"/>
        <w:rPr>
          <w:sz w:val="24"/>
        </w:rPr>
      </w:pPr>
      <w:r>
        <w:rPr>
          <w:sz w:val="24"/>
        </w:rPr>
        <w:t>овладениюпонятийнымаппаратомпроектно-исследовательской</w:t>
      </w:r>
      <w:r>
        <w:rPr>
          <w:spacing w:val="-2"/>
          <w:sz w:val="24"/>
        </w:rPr>
        <w:t>деятельности;</w:t>
      </w:r>
    </w:p>
    <w:p w:rsidR="00B775D4" w:rsidRDefault="00B775D4">
      <w:pPr>
        <w:pStyle w:val="a3"/>
        <w:spacing w:before="91"/>
      </w:pPr>
    </w:p>
    <w:p w:rsidR="00B775D4" w:rsidRDefault="00E25323">
      <w:pPr>
        <w:pStyle w:val="a4"/>
        <w:numPr>
          <w:ilvl w:val="0"/>
          <w:numId w:val="59"/>
        </w:numPr>
        <w:tabs>
          <w:tab w:val="left" w:pos="1275"/>
        </w:tabs>
        <w:spacing w:before="0"/>
        <w:ind w:left="1275" w:hanging="147"/>
        <w:jc w:val="left"/>
        <w:rPr>
          <w:sz w:val="24"/>
        </w:rPr>
      </w:pPr>
      <w:r>
        <w:rPr>
          <w:sz w:val="24"/>
        </w:rPr>
        <w:t>применениюзнаниятехнологиивыполнениясамостоятельного</w:t>
      </w:r>
      <w:r>
        <w:rPr>
          <w:spacing w:val="-2"/>
          <w:sz w:val="24"/>
        </w:rPr>
        <w:t xml:space="preserve"> исследования;</w:t>
      </w:r>
    </w:p>
    <w:p w:rsidR="00B775D4" w:rsidRDefault="00B775D4">
      <w:pPr>
        <w:pStyle w:val="a3"/>
        <w:spacing w:before="87"/>
      </w:pPr>
    </w:p>
    <w:p w:rsidR="00B775D4" w:rsidRDefault="00E25323">
      <w:pPr>
        <w:pStyle w:val="a4"/>
        <w:numPr>
          <w:ilvl w:val="0"/>
          <w:numId w:val="59"/>
        </w:numPr>
        <w:tabs>
          <w:tab w:val="left" w:pos="1275"/>
        </w:tabs>
        <w:spacing w:before="0" w:line="271" w:lineRule="auto"/>
        <w:ind w:right="1134" w:firstLine="0"/>
        <w:rPr>
          <w:sz w:val="24"/>
        </w:rPr>
      </w:pPr>
      <w:r>
        <w:rPr>
          <w:sz w:val="24"/>
        </w:rP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B775D4" w:rsidRDefault="00B775D4">
      <w:pPr>
        <w:pStyle w:val="a3"/>
        <w:spacing w:before="51"/>
      </w:pPr>
    </w:p>
    <w:p w:rsidR="00B775D4" w:rsidRDefault="00E25323">
      <w:pPr>
        <w:pStyle w:val="a4"/>
        <w:numPr>
          <w:ilvl w:val="0"/>
          <w:numId w:val="59"/>
        </w:numPr>
        <w:tabs>
          <w:tab w:val="left" w:pos="1275"/>
        </w:tabs>
        <w:spacing w:before="0"/>
        <w:ind w:left="1275" w:hanging="147"/>
        <w:jc w:val="left"/>
        <w:rPr>
          <w:sz w:val="24"/>
        </w:rPr>
      </w:pPr>
      <w:r>
        <w:rPr>
          <w:sz w:val="24"/>
        </w:rPr>
        <w:t>грамотноиспользоватьвсвоейработелитературныеданныеиматериалысайтов</w:t>
      </w:r>
      <w:r>
        <w:rPr>
          <w:spacing w:val="-2"/>
          <w:sz w:val="24"/>
        </w:rPr>
        <w:t>Internet;</w:t>
      </w:r>
    </w:p>
    <w:p w:rsidR="00B775D4" w:rsidRDefault="00B775D4">
      <w:pPr>
        <w:pStyle w:val="a3"/>
        <w:spacing w:before="87"/>
      </w:pPr>
    </w:p>
    <w:p w:rsidR="00B775D4" w:rsidRDefault="00E25323">
      <w:pPr>
        <w:pStyle w:val="a4"/>
        <w:numPr>
          <w:ilvl w:val="0"/>
          <w:numId w:val="59"/>
        </w:numPr>
        <w:tabs>
          <w:tab w:val="left" w:pos="1275"/>
        </w:tabs>
        <w:spacing w:before="0"/>
        <w:ind w:left="1275" w:hanging="147"/>
        <w:jc w:val="left"/>
        <w:rPr>
          <w:sz w:val="24"/>
        </w:rPr>
      </w:pPr>
      <w:r>
        <w:rPr>
          <w:sz w:val="24"/>
        </w:rPr>
        <w:t>соблюдатьправилаоформленияисследовательскойработыиотчетаовыполнении</w:t>
      </w:r>
      <w:r>
        <w:rPr>
          <w:spacing w:val="-2"/>
          <w:sz w:val="24"/>
        </w:rPr>
        <w:t>проекта;</w:t>
      </w:r>
    </w:p>
    <w:p w:rsidR="00B775D4" w:rsidRDefault="00B775D4">
      <w:pPr>
        <w:pStyle w:val="a3"/>
        <w:spacing w:before="91"/>
      </w:pPr>
    </w:p>
    <w:p w:rsidR="00B775D4" w:rsidRDefault="00E25323">
      <w:pPr>
        <w:pStyle w:val="a4"/>
        <w:numPr>
          <w:ilvl w:val="0"/>
          <w:numId w:val="59"/>
        </w:numPr>
        <w:tabs>
          <w:tab w:val="left" w:pos="1275"/>
        </w:tabs>
        <w:spacing w:before="0" w:line="271" w:lineRule="auto"/>
        <w:ind w:right="1123" w:firstLine="0"/>
        <w:rPr>
          <w:sz w:val="24"/>
        </w:rPr>
      </w:pPr>
      <w:r>
        <w:rPr>
          <w:sz w:val="24"/>
        </w:rPr>
        <w:t>иллюстрировать полученные результаты, применяя статистику и современные информаци- онные технологии;</w:t>
      </w:r>
    </w:p>
    <w:p w:rsidR="00B775D4" w:rsidRDefault="00B775D4">
      <w:pPr>
        <w:pStyle w:val="a4"/>
        <w:spacing w:line="271" w:lineRule="auto"/>
        <w:rPr>
          <w:sz w:val="24"/>
        </w:rPr>
        <w:sectPr w:rsidR="00B775D4">
          <w:pgSz w:w="11900" w:h="16800"/>
          <w:pgMar w:top="1420" w:right="0" w:bottom="940" w:left="0" w:header="0" w:footer="758" w:gutter="0"/>
          <w:cols w:space="720"/>
        </w:sectPr>
      </w:pPr>
    </w:p>
    <w:p w:rsidR="00B775D4" w:rsidRDefault="00E25323">
      <w:pPr>
        <w:pStyle w:val="a4"/>
        <w:numPr>
          <w:ilvl w:val="0"/>
          <w:numId w:val="59"/>
        </w:numPr>
        <w:tabs>
          <w:tab w:val="left" w:pos="1275"/>
        </w:tabs>
        <w:spacing w:before="73"/>
        <w:ind w:left="1275" w:hanging="147"/>
        <w:jc w:val="left"/>
        <w:rPr>
          <w:sz w:val="24"/>
        </w:rPr>
      </w:pPr>
      <w:r>
        <w:rPr>
          <w:sz w:val="24"/>
        </w:rPr>
        <w:t>осознанно соблюдать правиласбораматериалаи егообработки и</w:t>
      </w:r>
      <w:r>
        <w:rPr>
          <w:spacing w:val="-2"/>
          <w:sz w:val="24"/>
        </w:rPr>
        <w:t>анализа;</w:t>
      </w:r>
    </w:p>
    <w:p w:rsidR="00B775D4" w:rsidRDefault="00B775D4">
      <w:pPr>
        <w:pStyle w:val="a3"/>
        <w:spacing w:before="91"/>
      </w:pPr>
    </w:p>
    <w:p w:rsidR="00B775D4" w:rsidRDefault="00E25323">
      <w:pPr>
        <w:pStyle w:val="a4"/>
        <w:numPr>
          <w:ilvl w:val="0"/>
          <w:numId w:val="59"/>
        </w:numPr>
        <w:tabs>
          <w:tab w:val="left" w:pos="1275"/>
        </w:tabs>
        <w:spacing w:before="0"/>
        <w:ind w:left="1275" w:hanging="147"/>
        <w:jc w:val="left"/>
        <w:rPr>
          <w:sz w:val="24"/>
        </w:rPr>
      </w:pPr>
      <w:r>
        <w:rPr>
          <w:sz w:val="24"/>
        </w:rPr>
        <w:t>прогнозироватьрезультатывыполненияработи</w:t>
      </w:r>
      <w:r>
        <w:rPr>
          <w:spacing w:val="-2"/>
          <w:sz w:val="24"/>
        </w:rPr>
        <w:t xml:space="preserve"> проектов;</w:t>
      </w:r>
    </w:p>
    <w:p w:rsidR="00B775D4" w:rsidRDefault="00B775D4">
      <w:pPr>
        <w:pStyle w:val="a3"/>
        <w:spacing w:before="97"/>
      </w:pPr>
    </w:p>
    <w:p w:rsidR="00B775D4" w:rsidRDefault="00E25323">
      <w:pPr>
        <w:pStyle w:val="a4"/>
        <w:numPr>
          <w:ilvl w:val="0"/>
          <w:numId w:val="59"/>
        </w:numPr>
        <w:tabs>
          <w:tab w:val="left" w:pos="1275"/>
        </w:tabs>
        <w:spacing w:before="0" w:line="266" w:lineRule="auto"/>
        <w:ind w:right="1128" w:firstLine="0"/>
        <w:jc w:val="left"/>
        <w:rPr>
          <w:sz w:val="24"/>
        </w:rPr>
      </w:pPr>
      <w:r>
        <w:rPr>
          <w:sz w:val="24"/>
        </w:rPr>
        <w:t>адекватно оценивать риски реализации проекта и проведения исследования и предусматри- вать пути минимизации этих рисков;</w:t>
      </w:r>
    </w:p>
    <w:p w:rsidR="00B775D4" w:rsidRDefault="00B775D4">
      <w:pPr>
        <w:pStyle w:val="a3"/>
        <w:spacing w:before="66"/>
      </w:pPr>
    </w:p>
    <w:p w:rsidR="00B775D4" w:rsidRDefault="00E25323">
      <w:pPr>
        <w:pStyle w:val="a4"/>
        <w:numPr>
          <w:ilvl w:val="0"/>
          <w:numId w:val="59"/>
        </w:numPr>
        <w:tabs>
          <w:tab w:val="left" w:pos="1275"/>
        </w:tabs>
        <w:spacing w:before="0" w:line="271" w:lineRule="auto"/>
        <w:ind w:right="1135" w:firstLine="0"/>
        <w:jc w:val="left"/>
        <w:rPr>
          <w:sz w:val="24"/>
        </w:rPr>
      </w:pPr>
      <w:r>
        <w:rPr>
          <w:sz w:val="24"/>
        </w:rPr>
        <w:t>адекватнооцениватьпоследствияреализациисвоегопроекта(изменения,которыеон повле- чет в жизни других людей, сообществ);</w:t>
      </w:r>
    </w:p>
    <w:p w:rsidR="00B775D4" w:rsidRDefault="00B775D4">
      <w:pPr>
        <w:pStyle w:val="a3"/>
        <w:spacing w:before="51"/>
      </w:pPr>
    </w:p>
    <w:p w:rsidR="00B775D4" w:rsidRDefault="00E25323">
      <w:pPr>
        <w:pStyle w:val="a4"/>
        <w:numPr>
          <w:ilvl w:val="0"/>
          <w:numId w:val="59"/>
        </w:numPr>
        <w:tabs>
          <w:tab w:val="left" w:pos="1275"/>
        </w:tabs>
        <w:spacing w:before="0" w:line="271" w:lineRule="auto"/>
        <w:ind w:right="1130" w:firstLine="0"/>
        <w:jc w:val="left"/>
        <w:rPr>
          <w:sz w:val="24"/>
        </w:rPr>
      </w:pPr>
      <w:r>
        <w:rPr>
          <w:sz w:val="24"/>
        </w:rPr>
        <w:t>адекватнооцениватьдальнейшееразвитиесвоегопроектаилиисследования,видеть возмож- ные варианты применения результатов;</w:t>
      </w:r>
    </w:p>
    <w:p w:rsidR="00B775D4" w:rsidRDefault="00B775D4">
      <w:pPr>
        <w:pStyle w:val="a3"/>
        <w:spacing w:before="51"/>
      </w:pPr>
    </w:p>
    <w:p w:rsidR="00B775D4" w:rsidRDefault="00E25323">
      <w:pPr>
        <w:pStyle w:val="a4"/>
        <w:numPr>
          <w:ilvl w:val="0"/>
          <w:numId w:val="59"/>
        </w:numPr>
        <w:tabs>
          <w:tab w:val="left" w:pos="1133"/>
          <w:tab w:val="left" w:pos="1275"/>
        </w:tabs>
        <w:spacing w:before="0" w:line="552" w:lineRule="auto"/>
        <w:ind w:left="1133" w:right="1907" w:hanging="5"/>
        <w:jc w:val="left"/>
        <w:rPr>
          <w:sz w:val="24"/>
        </w:rPr>
      </w:pPr>
      <w:r>
        <w:rPr>
          <w:sz w:val="24"/>
        </w:rPr>
        <w:t>отслеживать и принимать во внимание тенденции развития различных видов деятельности,втомчисленаучных,учитыватьихприпостановкесобственных</w:t>
      </w:r>
      <w:r>
        <w:rPr>
          <w:spacing w:val="-2"/>
          <w:sz w:val="24"/>
        </w:rPr>
        <w:t>целей;</w:t>
      </w:r>
    </w:p>
    <w:p w:rsidR="00B775D4" w:rsidRDefault="00E25323">
      <w:pPr>
        <w:pStyle w:val="a4"/>
        <w:numPr>
          <w:ilvl w:val="0"/>
          <w:numId w:val="59"/>
        </w:numPr>
        <w:tabs>
          <w:tab w:val="left" w:pos="1275"/>
        </w:tabs>
        <w:spacing w:before="8" w:line="271" w:lineRule="auto"/>
        <w:ind w:right="1145" w:firstLine="0"/>
        <w:jc w:val="left"/>
        <w:rPr>
          <w:sz w:val="24"/>
        </w:rPr>
      </w:pPr>
      <w:r>
        <w:rPr>
          <w:sz w:val="24"/>
        </w:rPr>
        <w:t>подготовить устный текст и компьютерную презентацию по выполненной работе(проекту) для выступления на научно-практической конференции;</w:t>
      </w:r>
    </w:p>
    <w:p w:rsidR="00B775D4" w:rsidRDefault="00E25323">
      <w:pPr>
        <w:pStyle w:val="a3"/>
        <w:spacing w:before="6"/>
        <w:ind w:left="1133"/>
      </w:pPr>
      <w:r>
        <w:t>-подготовитьтезисыпо результатамвыполненнойработы(проекта)для</w:t>
      </w:r>
      <w:r>
        <w:rPr>
          <w:spacing w:val="-2"/>
        </w:rPr>
        <w:t>публикации;</w:t>
      </w:r>
    </w:p>
    <w:p w:rsidR="00B775D4" w:rsidRDefault="00B775D4">
      <w:pPr>
        <w:pStyle w:val="a3"/>
        <w:spacing w:before="86"/>
      </w:pPr>
    </w:p>
    <w:p w:rsidR="00B775D4" w:rsidRDefault="00E25323">
      <w:pPr>
        <w:pStyle w:val="a3"/>
        <w:spacing w:line="271" w:lineRule="auto"/>
        <w:ind w:left="1133" w:right="1133"/>
      </w:pPr>
      <w:r>
        <w:t xml:space="preserve">-выбиратьадекватныестратегиикоммуникации,гибкорегулироватьсобственноеречевое </w:t>
      </w:r>
      <w:r>
        <w:rPr>
          <w:spacing w:val="-2"/>
        </w:rPr>
        <w:t>поведение;</w:t>
      </w:r>
    </w:p>
    <w:p w:rsidR="00B775D4" w:rsidRDefault="00B775D4">
      <w:pPr>
        <w:pStyle w:val="a3"/>
        <w:spacing w:before="46"/>
      </w:pPr>
    </w:p>
    <w:p w:rsidR="00B775D4" w:rsidRDefault="00E25323">
      <w:pPr>
        <w:pStyle w:val="a3"/>
        <w:spacing w:line="271" w:lineRule="auto"/>
        <w:ind w:left="1133"/>
      </w:pPr>
      <w:r>
        <w:t>-осознаватьсвоюответственностьзадостоверностьполученныхзнаний,закачествовыполненного проекта.</w:t>
      </w:r>
    </w:p>
    <w:p w:rsidR="00B775D4" w:rsidRDefault="00B775D4">
      <w:pPr>
        <w:pStyle w:val="a3"/>
        <w:spacing w:before="65"/>
      </w:pPr>
    </w:p>
    <w:p w:rsidR="00B775D4" w:rsidRDefault="00E25323">
      <w:pPr>
        <w:spacing w:line="484" w:lineRule="auto"/>
        <w:ind w:left="1133" w:right="2942"/>
        <w:rPr>
          <w:sz w:val="24"/>
        </w:rPr>
      </w:pPr>
      <w:r>
        <w:rPr>
          <w:b/>
          <w:sz w:val="24"/>
        </w:rPr>
        <w:t>Содержаниеучебногопредмета«Индивидуальныйпроект»10класс Раздел 1. Введение</w:t>
      </w:r>
      <w:hyperlink r:id="rId41">
        <w:r>
          <w:rPr>
            <w:b/>
            <w:sz w:val="24"/>
          </w:rPr>
          <w:t>.</w:t>
        </w:r>
      </w:hyperlink>
      <w:hyperlink r:id="rId42">
        <w:r>
          <w:rPr>
            <w:color w:val="2C7ADE"/>
            <w:sz w:val="24"/>
            <w:u w:val="single" w:color="2C7ADE"/>
          </w:rPr>
          <w:t>https://lektsii.org/17</w:t>
        </w:r>
      </w:hyperlink>
      <w:hyperlink r:id="rId43">
        <w:r>
          <w:rPr>
            <w:color w:val="2C7ADE"/>
            <w:sz w:val="24"/>
            <w:u w:val="single" w:color="2C7ADE"/>
          </w:rPr>
          <w:t>-</w:t>
        </w:r>
      </w:hyperlink>
      <w:hyperlink r:id="rId44">
        <w:r>
          <w:rPr>
            <w:color w:val="2C7ADE"/>
            <w:sz w:val="24"/>
            <w:u w:val="single" w:color="2C7ADE"/>
          </w:rPr>
          <w:t>15096.html</w:t>
        </w:r>
      </w:hyperlink>
    </w:p>
    <w:p w:rsidR="00B775D4" w:rsidRDefault="00E25323">
      <w:pPr>
        <w:pStyle w:val="a3"/>
        <w:spacing w:before="48" w:line="271" w:lineRule="auto"/>
        <w:ind w:left="1133" w:right="1118"/>
        <w:jc w:val="both"/>
      </w:pPr>
      <w:r>
        <w:t>Понятия «индивидуальный проект», «проектная деятельность», «проектная культура». Типо- логия проектов (</w:t>
      </w:r>
      <w:hyperlink r:id="rId45">
        <w:r>
          <w:rPr>
            <w:color w:val="2C7ADE"/>
            <w:u w:val="single" w:color="2C7ADE"/>
          </w:rPr>
          <w:t>https://studopedia.su/7_23102_tipologiya</w:t>
        </w:r>
      </w:hyperlink>
      <w:hyperlink r:id="rId46">
        <w:r>
          <w:rPr>
            <w:color w:val="2C7ADE"/>
            <w:u w:val="single" w:color="2C7ADE"/>
          </w:rPr>
          <w:t>-</w:t>
        </w:r>
      </w:hyperlink>
      <w:hyperlink r:id="rId47">
        <w:r>
          <w:rPr>
            <w:color w:val="2C7ADE"/>
            <w:u w:val="single" w:color="2C7ADE"/>
          </w:rPr>
          <w:t>proektov.htm</w:t>
        </w:r>
      </w:hyperlink>
      <w:hyperlink r:id="rId48">
        <w:r>
          <w:rPr>
            <w:color w:val="2C7ADE"/>
            <w:u w:val="single" w:color="2C7ADE"/>
          </w:rPr>
          <w:t>l</w:t>
        </w:r>
      </w:hyperlink>
      <w:hyperlink r:id="rId49">
        <w:r>
          <w:t>)</w:t>
        </w:r>
      </w:hyperlink>
      <w:r>
        <w:t>. Проекты в современ- ном мире. Цели, задачи проектирования в современном мире, проблемы. Научные школы. Ме- тодология и технология проектной деятельности.</w:t>
      </w:r>
    </w:p>
    <w:p w:rsidR="00B775D4" w:rsidRDefault="00B775D4">
      <w:pPr>
        <w:pStyle w:val="a3"/>
        <w:spacing w:before="60"/>
      </w:pPr>
    </w:p>
    <w:p w:rsidR="00B775D4" w:rsidRDefault="00E25323">
      <w:pPr>
        <w:pStyle w:val="Heading3"/>
        <w:spacing w:before="1"/>
        <w:ind w:left="1133"/>
        <w:jc w:val="both"/>
      </w:pPr>
      <w:r>
        <w:t>Раздел2. Инициализация</w:t>
      </w:r>
      <w:r>
        <w:rPr>
          <w:spacing w:val="-2"/>
        </w:rPr>
        <w:t xml:space="preserve"> проекта.</w:t>
      </w:r>
    </w:p>
    <w:p w:rsidR="00B775D4" w:rsidRDefault="00B775D4">
      <w:pPr>
        <w:pStyle w:val="a3"/>
        <w:spacing w:before="72"/>
        <w:rPr>
          <w:b/>
        </w:rPr>
      </w:pPr>
    </w:p>
    <w:p w:rsidR="00B775D4" w:rsidRDefault="00E25323">
      <w:pPr>
        <w:pStyle w:val="a3"/>
        <w:spacing w:line="271" w:lineRule="auto"/>
        <w:ind w:left="1133" w:right="1129"/>
        <w:jc w:val="both"/>
      </w:pPr>
      <w:r>
        <w:t>Инициализация проекта, курсовой работы, исследования. Конструирование темы ипроблемы проекта (исследования). Проектный замысел. Критерии безотметочнойсамооценки и оценки продуктов проекта. Критерии оценки проектной и исследовательской работы. Презентация и защита замыслов проектов, курсовых и исследовательских работ.</w:t>
      </w:r>
    </w:p>
    <w:p w:rsidR="00B775D4" w:rsidRDefault="00B775D4">
      <w:pPr>
        <w:pStyle w:val="a3"/>
        <w:spacing w:before="51"/>
      </w:pPr>
    </w:p>
    <w:p w:rsidR="00B775D4" w:rsidRDefault="00E25323">
      <w:pPr>
        <w:pStyle w:val="a3"/>
        <w:spacing w:line="271" w:lineRule="auto"/>
        <w:ind w:left="1133" w:right="1118"/>
        <w:jc w:val="both"/>
      </w:pPr>
      <w:r>
        <w:t>Методические рекомендации по написанию и оформлению курсовыхработ, проектов, иссле- довательских работ.</w:t>
      </w:r>
    </w:p>
    <w:p w:rsidR="00B775D4" w:rsidRDefault="00B775D4">
      <w:pPr>
        <w:pStyle w:val="a3"/>
        <w:spacing w:line="271" w:lineRule="auto"/>
        <w:jc w:val="both"/>
        <w:sectPr w:rsidR="00B775D4">
          <w:pgSz w:w="11900" w:h="16800"/>
          <w:pgMar w:top="1100" w:right="0" w:bottom="940" w:left="0" w:header="0" w:footer="758" w:gutter="0"/>
          <w:cols w:space="720"/>
        </w:sectPr>
      </w:pPr>
    </w:p>
    <w:p w:rsidR="00B775D4" w:rsidRDefault="00E25323">
      <w:pPr>
        <w:pStyle w:val="Heading3"/>
        <w:spacing w:before="69"/>
        <w:ind w:left="1133"/>
        <w:jc w:val="both"/>
      </w:pPr>
      <w:r>
        <w:t>Раздел3.Структурапроектовиисследовательских</w:t>
      </w:r>
      <w:r>
        <w:rPr>
          <w:spacing w:val="-2"/>
        </w:rPr>
        <w:t>работ.</w:t>
      </w:r>
    </w:p>
    <w:p w:rsidR="00B775D4" w:rsidRDefault="00B775D4">
      <w:pPr>
        <w:pStyle w:val="a3"/>
        <w:spacing w:before="72"/>
        <w:rPr>
          <w:b/>
        </w:rPr>
      </w:pPr>
    </w:p>
    <w:p w:rsidR="00B775D4" w:rsidRDefault="00E25323">
      <w:pPr>
        <w:pStyle w:val="a3"/>
        <w:spacing w:line="271" w:lineRule="auto"/>
        <w:ind w:left="1133" w:right="1127"/>
        <w:jc w:val="both"/>
      </w:pPr>
      <w:r>
        <w:t>Методы исследования: методы эмпирического исследования (наблюдение, сравнение, измере- 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w:t>
      </w:r>
    </w:p>
    <w:p w:rsidR="00B775D4" w:rsidRDefault="00B775D4">
      <w:pPr>
        <w:pStyle w:val="a3"/>
        <w:spacing w:before="47"/>
      </w:pPr>
    </w:p>
    <w:p w:rsidR="00B775D4" w:rsidRDefault="00E25323">
      <w:pPr>
        <w:pStyle w:val="a3"/>
        <w:ind w:left="1133"/>
        <w:jc w:val="both"/>
      </w:pPr>
      <w:r>
        <w:t>Видытрансформациитекстов.Понятия:конспект,тезисы,реферат,аннотация,</w:t>
      </w:r>
      <w:r>
        <w:rPr>
          <w:spacing w:val="-2"/>
        </w:rPr>
        <w:t>рецензия.</w:t>
      </w:r>
    </w:p>
    <w:p w:rsidR="00B775D4" w:rsidRDefault="00B775D4">
      <w:pPr>
        <w:pStyle w:val="a3"/>
        <w:spacing w:before="86"/>
      </w:pPr>
    </w:p>
    <w:p w:rsidR="00B775D4" w:rsidRDefault="00E25323">
      <w:pPr>
        <w:pStyle w:val="a3"/>
        <w:spacing w:before="1" w:line="271" w:lineRule="auto"/>
        <w:ind w:left="1133" w:right="1118"/>
        <w:jc w:val="both"/>
      </w:pPr>
      <w:r>
        <w:t>Логика действий и последовательность шагов при планировании индивидуального проекта. Базовыепроцессы разработки проекта и работы, выполняемыев рамках этих процессов. Рас- чет календарного графика проектной деятельности.</w:t>
      </w:r>
    </w:p>
    <w:p w:rsidR="00B775D4" w:rsidRDefault="00B775D4">
      <w:pPr>
        <w:pStyle w:val="a3"/>
        <w:spacing w:before="51"/>
      </w:pPr>
    </w:p>
    <w:p w:rsidR="00B775D4" w:rsidRDefault="00E25323">
      <w:pPr>
        <w:pStyle w:val="a3"/>
        <w:spacing w:line="271" w:lineRule="auto"/>
        <w:ind w:left="1133" w:right="1125"/>
        <w:jc w:val="both"/>
      </w:pPr>
      <w:r>
        <w:t xml:space="preserve">Применение информационных технологий в исследовании, проекте. Работа в сети Интернет. Научные документы и издания. Организация работы с научной литературой. Знакомство ска- талогами. Энциклопедии, специализированные словари, справочники,библиографические из- дания, периодическая печать и др. Методика работы в музеях, </w:t>
      </w:r>
      <w:r>
        <w:rPr>
          <w:spacing w:val="-2"/>
        </w:rPr>
        <w:t>архивах.</w:t>
      </w:r>
    </w:p>
    <w:p w:rsidR="00B775D4" w:rsidRDefault="00B775D4">
      <w:pPr>
        <w:pStyle w:val="a3"/>
        <w:spacing w:before="47"/>
      </w:pPr>
    </w:p>
    <w:p w:rsidR="00B775D4" w:rsidRDefault="00E25323">
      <w:pPr>
        <w:pStyle w:val="a3"/>
        <w:spacing w:line="271" w:lineRule="auto"/>
        <w:ind w:left="1133" w:right="1118"/>
        <w:jc w:val="both"/>
      </w:pPr>
      <w: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 рованных плакатов, ссылок, сносок, списка литературы. Сбор и систематизация материалов</w:t>
      </w:r>
    </w:p>
    <w:p w:rsidR="00B775D4" w:rsidRDefault="00B775D4">
      <w:pPr>
        <w:pStyle w:val="a3"/>
        <w:spacing w:before="65"/>
      </w:pPr>
    </w:p>
    <w:p w:rsidR="00B775D4" w:rsidRDefault="00E25323">
      <w:pPr>
        <w:pStyle w:val="Heading3"/>
        <w:spacing w:before="1"/>
        <w:ind w:left="1133"/>
        <w:jc w:val="both"/>
      </w:pPr>
      <w:r>
        <w:t>Раздел4. Оформлениепромежуточныхрезультатовпроектной</w:t>
      </w:r>
      <w:r>
        <w:rPr>
          <w:spacing w:val="-2"/>
        </w:rPr>
        <w:t>деятельности.</w:t>
      </w:r>
    </w:p>
    <w:p w:rsidR="00B775D4" w:rsidRDefault="00E25323">
      <w:pPr>
        <w:pStyle w:val="a3"/>
        <w:spacing w:before="36" w:line="271" w:lineRule="auto"/>
        <w:ind w:left="1133" w:right="1128"/>
        <w:jc w:val="both"/>
      </w:pPr>
      <w:r>
        <w:t xml:space="preserve">Эскизы и модели, макеты проектов (исследований). Коммуникативные барьеры при публич- ной защите результатов проекта, курсовых работ. Главные предпосылки успеха публичного </w:t>
      </w:r>
      <w:r>
        <w:rPr>
          <w:spacing w:val="-2"/>
        </w:rPr>
        <w:t>выступления.</w:t>
      </w:r>
    </w:p>
    <w:p w:rsidR="00B775D4" w:rsidRDefault="00B775D4">
      <w:pPr>
        <w:pStyle w:val="a3"/>
        <w:spacing w:before="60"/>
      </w:pPr>
    </w:p>
    <w:p w:rsidR="00B775D4" w:rsidRDefault="00E25323">
      <w:pPr>
        <w:pStyle w:val="Heading3"/>
        <w:spacing w:before="1" w:line="518" w:lineRule="auto"/>
        <w:ind w:left="1133" w:right="3313"/>
        <w:jc w:val="both"/>
      </w:pPr>
      <w:r>
        <w:t>Содержаниеучебногопредмета«Индивидуальныйпроект»11класс Раздел 1. Введение.</w:t>
      </w:r>
    </w:p>
    <w:p w:rsidR="00B775D4" w:rsidRDefault="00E25323">
      <w:pPr>
        <w:pStyle w:val="a3"/>
        <w:spacing w:before="3" w:line="268" w:lineRule="auto"/>
        <w:ind w:left="1133" w:right="1123"/>
        <w:jc w:val="both"/>
      </w:pPr>
      <w:r>
        <w:t xml:space="preserve">Анализ итогов проектов (исследований) 10 класса. Анализ достижений и недостатков. Кор- ректировка проекта с учетом рекомендаций. Планирование деятельности по проекту на 11 </w:t>
      </w:r>
      <w:r>
        <w:rPr>
          <w:spacing w:val="-2"/>
        </w:rPr>
        <w:t>класс.</w:t>
      </w:r>
    </w:p>
    <w:p w:rsidR="00B775D4" w:rsidRDefault="00B775D4">
      <w:pPr>
        <w:pStyle w:val="a3"/>
        <w:spacing w:before="69"/>
      </w:pPr>
    </w:p>
    <w:p w:rsidR="00B775D4" w:rsidRDefault="00E25323">
      <w:pPr>
        <w:pStyle w:val="Heading3"/>
        <w:ind w:left="1133"/>
        <w:jc w:val="both"/>
      </w:pPr>
      <w:r>
        <w:t>Раздел2. Управлениеоформлениемизавершением</w:t>
      </w:r>
      <w:r>
        <w:rPr>
          <w:spacing w:val="-2"/>
        </w:rPr>
        <w:t>проектов.</w:t>
      </w:r>
    </w:p>
    <w:p w:rsidR="00B775D4" w:rsidRDefault="00B775D4">
      <w:pPr>
        <w:pStyle w:val="a3"/>
        <w:spacing w:before="77"/>
        <w:rPr>
          <w:b/>
        </w:rPr>
      </w:pPr>
    </w:p>
    <w:p w:rsidR="00B775D4" w:rsidRDefault="00E25323">
      <w:pPr>
        <w:pStyle w:val="a3"/>
        <w:spacing w:line="271" w:lineRule="auto"/>
        <w:ind w:left="1133" w:right="1118"/>
        <w:jc w:val="both"/>
      </w:pPr>
      <w:r>
        <w:t>Применениеинформационныхтехнологий висследовании ипроектной деятельности. Работа в сетиИнтернет. Способыиформыпредставления данных. Компьютернаяобработкаданных исследования. Библиография, справочная литература, каталоги. Оформление таблиц, рисун- ков и иллюстрированных плакатов, ссылок, сносок, списка литературы. Сбор и систематиза- цияматериаловпопроектнойработе.Основныепроцессыисполнения,контроляи</w:t>
      </w:r>
    </w:p>
    <w:p w:rsidR="00B775D4" w:rsidRDefault="00B775D4">
      <w:pPr>
        <w:pStyle w:val="a3"/>
        <w:spacing w:line="271" w:lineRule="auto"/>
        <w:jc w:val="both"/>
        <w:sectPr w:rsidR="00B775D4">
          <w:pgSz w:w="11900" w:h="16800"/>
          <w:pgMar w:top="1440" w:right="0" w:bottom="940" w:left="0" w:header="0" w:footer="758" w:gutter="0"/>
          <w:cols w:space="720"/>
        </w:sectPr>
      </w:pPr>
    </w:p>
    <w:p w:rsidR="00B775D4" w:rsidRDefault="00E25323">
      <w:pPr>
        <w:pStyle w:val="a3"/>
        <w:spacing w:before="73" w:line="271" w:lineRule="auto"/>
        <w:ind w:left="1133" w:right="1127"/>
        <w:jc w:val="both"/>
      </w:pPr>
      <w:r>
        <w:t>завершения проекта (исследования).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Портфолио проекта. Составление портфолио проекта: электронный вариант. Коммуникативные барьеры при публичнойзащите результатов про- 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 ступление на незнакомой аудитории слушателей. Подготовка авторского текста защиты про- екта (исследования).</w:t>
      </w:r>
    </w:p>
    <w:p w:rsidR="00B775D4" w:rsidRDefault="00B775D4">
      <w:pPr>
        <w:pStyle w:val="a3"/>
        <w:spacing w:before="67"/>
      </w:pPr>
    </w:p>
    <w:p w:rsidR="00B775D4" w:rsidRDefault="00E25323">
      <w:pPr>
        <w:pStyle w:val="Heading3"/>
        <w:ind w:left="1133"/>
      </w:pPr>
      <w:r>
        <w:t>Раздел3. Защитарезультатовпроектной</w:t>
      </w:r>
      <w:r>
        <w:rPr>
          <w:spacing w:val="-2"/>
        </w:rPr>
        <w:t>деятельности</w:t>
      </w:r>
    </w:p>
    <w:p w:rsidR="00B775D4" w:rsidRDefault="00B775D4">
      <w:pPr>
        <w:pStyle w:val="a3"/>
        <w:spacing w:before="72"/>
        <w:rPr>
          <w:b/>
        </w:rPr>
      </w:pPr>
    </w:p>
    <w:p w:rsidR="00B775D4" w:rsidRDefault="00E25323">
      <w:pPr>
        <w:pStyle w:val="a3"/>
        <w:spacing w:line="271" w:lineRule="auto"/>
        <w:ind w:left="1133" w:right="1132"/>
        <w:jc w:val="both"/>
      </w:pPr>
      <w:r>
        <w:t>Публичная защита результатов проектной (исследовательской) деятельности. Экспертиза про- ектов. Оценка индивидуального прогресса проектантов.</w:t>
      </w:r>
    </w:p>
    <w:p w:rsidR="00B775D4" w:rsidRDefault="00B775D4">
      <w:pPr>
        <w:pStyle w:val="a3"/>
        <w:spacing w:before="61"/>
      </w:pPr>
    </w:p>
    <w:p w:rsidR="00B775D4" w:rsidRDefault="00E25323">
      <w:pPr>
        <w:pStyle w:val="Heading3"/>
        <w:ind w:left="1133"/>
      </w:pPr>
      <w:r>
        <w:t>Раздел4. Рефлексияпроектной</w:t>
      </w:r>
      <w:r>
        <w:rPr>
          <w:spacing w:val="-2"/>
        </w:rPr>
        <w:t xml:space="preserve"> деятельности</w:t>
      </w:r>
    </w:p>
    <w:p w:rsidR="00B775D4" w:rsidRDefault="00B775D4">
      <w:pPr>
        <w:pStyle w:val="a3"/>
        <w:spacing w:before="72"/>
        <w:rPr>
          <w:b/>
        </w:rPr>
      </w:pPr>
    </w:p>
    <w:p w:rsidR="00B775D4" w:rsidRDefault="00E25323">
      <w:pPr>
        <w:pStyle w:val="a3"/>
        <w:ind w:left="1133"/>
      </w:pPr>
      <w:r>
        <w:t>Рефлексияпроектнойдеятельности.Дальнейшеепланированиеосуществления</w:t>
      </w:r>
      <w:r>
        <w:rPr>
          <w:spacing w:val="-2"/>
        </w:rPr>
        <w:t>проектов.</w:t>
      </w:r>
    </w:p>
    <w:p w:rsidR="00B775D4" w:rsidRDefault="00B775D4">
      <w:pPr>
        <w:pStyle w:val="a3"/>
        <w:spacing w:before="96"/>
      </w:pPr>
    </w:p>
    <w:p w:rsidR="00B775D4" w:rsidRDefault="00E25323">
      <w:pPr>
        <w:pStyle w:val="Heading3"/>
        <w:ind w:left="1133"/>
      </w:pPr>
      <w:r>
        <w:t>Формыконтролярезультатовосвоения</w:t>
      </w:r>
      <w:r>
        <w:rPr>
          <w:spacing w:val="-2"/>
        </w:rPr>
        <w:t>программы.</w:t>
      </w:r>
    </w:p>
    <w:p w:rsidR="00B775D4" w:rsidRDefault="00B775D4">
      <w:pPr>
        <w:pStyle w:val="a3"/>
        <w:spacing w:before="77"/>
        <w:rPr>
          <w:b/>
        </w:rPr>
      </w:pPr>
    </w:p>
    <w:p w:rsidR="00B775D4" w:rsidRDefault="00E25323">
      <w:pPr>
        <w:pStyle w:val="a3"/>
        <w:spacing w:line="266" w:lineRule="auto"/>
        <w:ind w:left="1133" w:right="1123"/>
        <w:jc w:val="both"/>
      </w:pPr>
      <w:r>
        <w:t>Формами отчетности проектной деятельности являются рефераты, презентации, видео- фильмы, фоторепортажи с комментариями, стендовые отчеты и т.д.</w:t>
      </w:r>
    </w:p>
    <w:p w:rsidR="00B775D4" w:rsidRDefault="00B775D4">
      <w:pPr>
        <w:pStyle w:val="a3"/>
        <w:spacing w:before="62"/>
      </w:pPr>
    </w:p>
    <w:p w:rsidR="00B775D4" w:rsidRDefault="00E25323">
      <w:pPr>
        <w:pStyle w:val="a3"/>
        <w:spacing w:line="271" w:lineRule="auto"/>
        <w:ind w:left="1133" w:right="1123"/>
        <w:jc w:val="both"/>
      </w:pPr>
      <w:r>
        <w:t>Предусматривается организация учебного процесса в двух взаимосвязанных и взаимодопол- няющих формах:</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35" w:firstLine="0"/>
        <w:rPr>
          <w:sz w:val="24"/>
        </w:rPr>
      </w:pPr>
      <w:r>
        <w:rPr>
          <w:sz w:val="24"/>
        </w:rPr>
        <w:t>урочная форма, в которой учитель объясняет новый материал и консультирует учащихся в процессе выполнения ими практических заданий на компьютере;</w:t>
      </w:r>
    </w:p>
    <w:p w:rsidR="00B775D4" w:rsidRDefault="00B775D4">
      <w:pPr>
        <w:pStyle w:val="a3"/>
        <w:spacing w:before="56"/>
      </w:pPr>
    </w:p>
    <w:p w:rsidR="00B775D4" w:rsidRDefault="00E25323">
      <w:pPr>
        <w:pStyle w:val="a4"/>
        <w:numPr>
          <w:ilvl w:val="0"/>
          <w:numId w:val="59"/>
        </w:numPr>
        <w:tabs>
          <w:tab w:val="left" w:pos="1276"/>
        </w:tabs>
        <w:spacing w:before="0" w:line="273" w:lineRule="auto"/>
        <w:ind w:left="1133" w:right="1118" w:firstLine="0"/>
        <w:jc w:val="left"/>
        <w:rPr>
          <w:sz w:val="24"/>
        </w:rPr>
      </w:pPr>
      <w:r>
        <w:rPr>
          <w:sz w:val="24"/>
        </w:rPr>
        <w:t>внеурочная форма, в которой учащиеся после уроков (дома или в школьном компьютерном классе) выполняют на компьютере практические задания для самостоятельного выполнения. Проект должен быть представлен на носителе информации вместе с описанием применения набумажномносителе.Вописанииприменениядолжнасодержатьсяинформацияоб инструментальномсредстверазработкипроекта,инструкцияпоегоустановке,атакже описание его возможностей и применения.</w:t>
      </w:r>
    </w:p>
    <w:p w:rsidR="00B775D4" w:rsidRDefault="00B775D4">
      <w:pPr>
        <w:pStyle w:val="a3"/>
        <w:spacing w:before="40"/>
      </w:pPr>
    </w:p>
    <w:p w:rsidR="00B775D4" w:rsidRDefault="00E25323">
      <w:pPr>
        <w:pStyle w:val="a3"/>
        <w:spacing w:line="271" w:lineRule="auto"/>
        <w:ind w:left="1133"/>
      </w:pPr>
      <w:r>
        <w:t xml:space="preserve">В течение учебного года осуществляется текущий и итоговый контроль выполнения проекта </w:t>
      </w:r>
      <w:r>
        <w:rPr>
          <w:spacing w:val="-2"/>
        </w:rPr>
        <w:t>(исследования).</w:t>
      </w:r>
    </w:p>
    <w:p w:rsidR="00B775D4" w:rsidRDefault="00B775D4">
      <w:pPr>
        <w:pStyle w:val="a3"/>
        <w:spacing w:before="51"/>
      </w:pPr>
    </w:p>
    <w:p w:rsidR="00B775D4" w:rsidRDefault="00E25323">
      <w:pPr>
        <w:pStyle w:val="a3"/>
        <w:spacing w:line="280" w:lineRule="auto"/>
        <w:ind w:left="1133" w:right="1135"/>
      </w:pPr>
      <w:r>
        <w:t>Первыйконтрольосуществляетсяпослепрохождениятеоретическойчасти(цельконтроля: качество усвоения теории создания проекта) и оценивается «зачтено, не зачтено».</w:t>
      </w:r>
    </w:p>
    <w:p w:rsidR="00B775D4" w:rsidRDefault="00B775D4">
      <w:pPr>
        <w:pStyle w:val="a3"/>
        <w:spacing w:before="38"/>
      </w:pPr>
    </w:p>
    <w:p w:rsidR="00B775D4" w:rsidRDefault="00E25323">
      <w:pPr>
        <w:pStyle w:val="a3"/>
        <w:spacing w:before="1" w:line="271" w:lineRule="auto"/>
        <w:ind w:left="1133" w:right="1123"/>
      </w:pPr>
      <w:r>
        <w:t>В течение работы над учебным проектом контроль выполнения проекта (исследования) осу- ществляется двараза(вдекабреивапреле),в ходекоторогообучающиесясовместнос</w:t>
      </w:r>
      <w:r>
        <w:rPr>
          <w:spacing w:val="-2"/>
        </w:rPr>
        <w:t>руко-</w:t>
      </w:r>
    </w:p>
    <w:p w:rsidR="00B775D4" w:rsidRDefault="00B775D4">
      <w:pPr>
        <w:pStyle w:val="a3"/>
        <w:spacing w:line="271" w:lineRule="auto"/>
        <w:sectPr w:rsidR="00B775D4">
          <w:pgSz w:w="11900" w:h="16800"/>
          <w:pgMar w:top="1100" w:right="0" w:bottom="940" w:left="0" w:header="0" w:footer="758" w:gutter="0"/>
          <w:cols w:space="720"/>
        </w:sectPr>
      </w:pPr>
    </w:p>
    <w:p w:rsidR="00B775D4" w:rsidRDefault="00E25323">
      <w:pPr>
        <w:pStyle w:val="a3"/>
        <w:spacing w:before="73" w:line="271" w:lineRule="auto"/>
        <w:ind w:left="1133" w:right="1131"/>
        <w:jc w:val="both"/>
      </w:pPr>
      <w:r>
        <w:t>водителем представляют промежуточные результаты своей деятельности (рабочиематериалы и проделанную работу) (оценивается «зачтено, не зачтено»).</w:t>
      </w:r>
    </w:p>
    <w:p w:rsidR="00B775D4" w:rsidRDefault="00B775D4">
      <w:pPr>
        <w:pStyle w:val="a3"/>
        <w:spacing w:before="50"/>
      </w:pPr>
    </w:p>
    <w:p w:rsidR="00B775D4" w:rsidRDefault="00E25323">
      <w:pPr>
        <w:pStyle w:val="a3"/>
        <w:spacing w:before="1" w:line="271" w:lineRule="auto"/>
        <w:ind w:left="1133" w:right="1134"/>
        <w:jc w:val="both"/>
      </w:pPr>
      <w:r>
        <w:t>Контроль за ходом выполнения краткосрочного социального проекта осуществляется один раз и оценивается «зачтено, не зачтено».</w:t>
      </w:r>
    </w:p>
    <w:p w:rsidR="00B775D4" w:rsidRDefault="00B775D4">
      <w:pPr>
        <w:pStyle w:val="a3"/>
        <w:spacing w:before="51"/>
      </w:pPr>
    </w:p>
    <w:p w:rsidR="00B775D4" w:rsidRDefault="00E25323">
      <w:pPr>
        <w:pStyle w:val="a3"/>
        <w:spacing w:line="271" w:lineRule="auto"/>
        <w:ind w:left="1133" w:right="1122"/>
        <w:jc w:val="both"/>
      </w:pPr>
      <w:r>
        <w:t>Во время ученической научно-практической конференции работу оценивает экспертная группа, в состав которой входят педагоги – независимые эксперты и обучающиеся из числа наиболее успешных в области выполнения проектов и имеющие опыт защиты проектов на других конференциях.</w:t>
      </w:r>
    </w:p>
    <w:p w:rsidR="00B775D4" w:rsidRDefault="00B775D4">
      <w:pPr>
        <w:pStyle w:val="a3"/>
        <w:spacing w:before="51"/>
      </w:pPr>
    </w:p>
    <w:p w:rsidR="00B775D4" w:rsidRDefault="00E25323">
      <w:pPr>
        <w:pStyle w:val="a3"/>
        <w:spacing w:line="271" w:lineRule="auto"/>
        <w:ind w:left="1133" w:right="1132"/>
        <w:jc w:val="both"/>
      </w:pPr>
      <w:r>
        <w:t>В качестве формы итоговой отчетности в конце изучения курса проводится конференцияуча- щихся с представлением проектной работы. Итоговая аттестация включает в себя основные этапы контроля над выполнением работы:</w:t>
      </w:r>
    </w:p>
    <w:p w:rsidR="00B775D4" w:rsidRDefault="00B775D4">
      <w:pPr>
        <w:pStyle w:val="a3"/>
        <w:spacing w:before="52"/>
      </w:pPr>
    </w:p>
    <w:p w:rsidR="00B775D4" w:rsidRDefault="00E25323">
      <w:pPr>
        <w:pStyle w:val="a4"/>
        <w:numPr>
          <w:ilvl w:val="0"/>
          <w:numId w:val="59"/>
        </w:numPr>
        <w:tabs>
          <w:tab w:val="left" w:pos="1276"/>
        </w:tabs>
        <w:spacing w:before="0"/>
        <w:ind w:left="1276" w:hanging="143"/>
        <w:jc w:val="left"/>
        <w:rPr>
          <w:sz w:val="24"/>
        </w:rPr>
      </w:pPr>
      <w:r>
        <w:rPr>
          <w:sz w:val="24"/>
        </w:rPr>
        <w:t>защитуисследования</w:t>
      </w:r>
      <w:r>
        <w:rPr>
          <w:spacing w:val="-2"/>
          <w:sz w:val="24"/>
        </w:rPr>
        <w:t>(проекта);</w:t>
      </w:r>
    </w:p>
    <w:p w:rsidR="00B775D4" w:rsidRDefault="00B775D4">
      <w:pPr>
        <w:pStyle w:val="a3"/>
        <w:spacing w:before="86"/>
      </w:pPr>
    </w:p>
    <w:p w:rsidR="00B775D4" w:rsidRDefault="00E25323">
      <w:pPr>
        <w:pStyle w:val="a4"/>
        <w:numPr>
          <w:ilvl w:val="0"/>
          <w:numId w:val="59"/>
        </w:numPr>
        <w:tabs>
          <w:tab w:val="left" w:pos="1276"/>
        </w:tabs>
        <w:spacing w:before="0"/>
        <w:ind w:left="1276" w:hanging="143"/>
        <w:jc w:val="left"/>
        <w:rPr>
          <w:sz w:val="24"/>
        </w:rPr>
      </w:pPr>
      <w:r>
        <w:rPr>
          <w:sz w:val="24"/>
        </w:rPr>
        <w:t>обсуждениеисследовательскойработы(проекта)назаседании</w:t>
      </w:r>
      <w:r>
        <w:rPr>
          <w:spacing w:val="-4"/>
          <w:sz w:val="24"/>
        </w:rPr>
        <w:t>НОУ;</w:t>
      </w:r>
    </w:p>
    <w:p w:rsidR="00B775D4" w:rsidRDefault="00B775D4">
      <w:pPr>
        <w:pStyle w:val="a3"/>
        <w:spacing w:before="87"/>
      </w:pPr>
    </w:p>
    <w:p w:rsidR="00B775D4" w:rsidRDefault="00E25323">
      <w:pPr>
        <w:pStyle w:val="a4"/>
        <w:numPr>
          <w:ilvl w:val="0"/>
          <w:numId w:val="59"/>
        </w:numPr>
        <w:tabs>
          <w:tab w:val="left" w:pos="1276"/>
        </w:tabs>
        <w:spacing w:before="0"/>
        <w:ind w:left="1276" w:hanging="143"/>
        <w:jc w:val="left"/>
        <w:rPr>
          <w:sz w:val="24"/>
        </w:rPr>
      </w:pPr>
      <w:r>
        <w:rPr>
          <w:sz w:val="24"/>
        </w:rPr>
        <w:t>предзащитуисследовательскойработы(проекта)назаседании</w:t>
      </w:r>
      <w:r>
        <w:rPr>
          <w:spacing w:val="-4"/>
          <w:sz w:val="24"/>
        </w:rPr>
        <w:t>НОУ.</w:t>
      </w:r>
    </w:p>
    <w:p w:rsidR="00B775D4" w:rsidRDefault="00B775D4">
      <w:pPr>
        <w:pStyle w:val="a3"/>
        <w:spacing w:before="86"/>
      </w:pPr>
    </w:p>
    <w:p w:rsidR="00B775D4" w:rsidRDefault="00E25323">
      <w:pPr>
        <w:pStyle w:val="a3"/>
        <w:spacing w:line="271" w:lineRule="auto"/>
        <w:ind w:left="1133" w:right="1123"/>
        <w:jc w:val="both"/>
      </w:pPr>
      <w:r>
        <w:t>Форма итоговой аттестации – зачет (с обязательной рецензией 1-2 педагогов из числа эксперт- ной группы).</w:t>
      </w:r>
    </w:p>
    <w:p w:rsidR="00B775D4" w:rsidRDefault="00B775D4">
      <w:pPr>
        <w:pStyle w:val="a3"/>
        <w:spacing w:before="61"/>
      </w:pPr>
    </w:p>
    <w:p w:rsidR="00B775D4" w:rsidRDefault="00E25323">
      <w:pPr>
        <w:pStyle w:val="Heading3"/>
        <w:ind w:left="1133"/>
      </w:pPr>
      <w:r>
        <w:t>Личностные,метапредметныеипредметныерезультатыосвоенияучебного</w:t>
      </w:r>
      <w:r>
        <w:rPr>
          <w:spacing w:val="-2"/>
        </w:rPr>
        <w:t>предмета.</w:t>
      </w:r>
    </w:p>
    <w:p w:rsidR="00B775D4" w:rsidRDefault="00B775D4">
      <w:pPr>
        <w:pStyle w:val="a3"/>
        <w:spacing w:before="77"/>
        <w:rPr>
          <w:b/>
        </w:rPr>
      </w:pPr>
    </w:p>
    <w:p w:rsidR="00B775D4" w:rsidRDefault="00E25323">
      <w:pPr>
        <w:pStyle w:val="a3"/>
        <w:ind w:left="1133"/>
      </w:pPr>
      <w:r>
        <w:rPr>
          <w:spacing w:val="-2"/>
        </w:rPr>
        <w:t>Личностные:</w:t>
      </w:r>
    </w:p>
    <w:p w:rsidR="00B775D4" w:rsidRDefault="00B775D4">
      <w:pPr>
        <w:pStyle w:val="a3"/>
        <w:spacing w:before="86"/>
      </w:pPr>
    </w:p>
    <w:p w:rsidR="00B775D4" w:rsidRDefault="00E25323">
      <w:pPr>
        <w:pStyle w:val="a4"/>
        <w:numPr>
          <w:ilvl w:val="0"/>
          <w:numId w:val="59"/>
        </w:numPr>
        <w:tabs>
          <w:tab w:val="left" w:pos="1276"/>
        </w:tabs>
        <w:spacing w:before="0"/>
        <w:ind w:left="1276" w:hanging="143"/>
        <w:jc w:val="left"/>
        <w:rPr>
          <w:sz w:val="24"/>
        </w:rPr>
      </w:pPr>
      <w:r>
        <w:rPr>
          <w:sz w:val="24"/>
        </w:rPr>
        <w:t>готовностьиспособностьобучающихсяксаморазвитиюи личностному</w:t>
      </w:r>
      <w:r>
        <w:rPr>
          <w:spacing w:val="-2"/>
          <w:sz w:val="24"/>
        </w:rPr>
        <w:t>самоопределению,</w:t>
      </w:r>
    </w:p>
    <w:p w:rsidR="00B775D4" w:rsidRDefault="00B775D4">
      <w:pPr>
        <w:pStyle w:val="a3"/>
        <w:spacing w:before="92"/>
      </w:pPr>
    </w:p>
    <w:p w:rsidR="00B775D4" w:rsidRDefault="00E25323">
      <w:pPr>
        <w:pStyle w:val="a4"/>
        <w:numPr>
          <w:ilvl w:val="0"/>
          <w:numId w:val="59"/>
        </w:numPr>
        <w:tabs>
          <w:tab w:val="left" w:pos="1276"/>
        </w:tabs>
        <w:spacing w:before="0" w:line="271" w:lineRule="auto"/>
        <w:ind w:left="1133" w:right="1118" w:firstLine="0"/>
        <w:rPr>
          <w:sz w:val="24"/>
        </w:rPr>
      </w:pPr>
      <w:r>
        <w:rPr>
          <w:sz w:val="24"/>
        </w:rPr>
        <w:t>сформированность их мотивации к обучению и целенаправленной познавательной деятель- 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w:t>
      </w:r>
    </w:p>
    <w:p w:rsidR="00B775D4" w:rsidRDefault="00B775D4">
      <w:pPr>
        <w:pStyle w:val="a3"/>
        <w:spacing w:before="52"/>
      </w:pPr>
    </w:p>
    <w:p w:rsidR="00B775D4" w:rsidRDefault="00E25323">
      <w:pPr>
        <w:pStyle w:val="a4"/>
        <w:numPr>
          <w:ilvl w:val="0"/>
          <w:numId w:val="59"/>
        </w:numPr>
        <w:tabs>
          <w:tab w:val="left" w:pos="1276"/>
        </w:tabs>
        <w:spacing w:before="0"/>
        <w:ind w:left="1276" w:hanging="143"/>
        <w:jc w:val="left"/>
        <w:rPr>
          <w:sz w:val="24"/>
        </w:rPr>
      </w:pPr>
      <w:r>
        <w:rPr>
          <w:sz w:val="24"/>
        </w:rPr>
        <w:t>способностьставитьцелии строитьжизненные</w:t>
      </w:r>
      <w:r>
        <w:rPr>
          <w:spacing w:val="-2"/>
          <w:sz w:val="24"/>
        </w:rPr>
        <w:t>планы,</w:t>
      </w:r>
    </w:p>
    <w:p w:rsidR="00B775D4" w:rsidRDefault="00B775D4">
      <w:pPr>
        <w:pStyle w:val="a3"/>
        <w:spacing w:before="86"/>
      </w:pPr>
    </w:p>
    <w:p w:rsidR="00B775D4" w:rsidRDefault="00E25323">
      <w:pPr>
        <w:pStyle w:val="a4"/>
        <w:numPr>
          <w:ilvl w:val="0"/>
          <w:numId w:val="59"/>
        </w:numPr>
        <w:tabs>
          <w:tab w:val="left" w:pos="1276"/>
        </w:tabs>
        <w:spacing w:before="0" w:line="271" w:lineRule="auto"/>
        <w:ind w:left="1133" w:right="1136" w:firstLine="0"/>
        <w:jc w:val="left"/>
        <w:rPr>
          <w:sz w:val="24"/>
        </w:rPr>
      </w:pPr>
      <w:r>
        <w:rPr>
          <w:sz w:val="24"/>
        </w:rPr>
        <w:t xml:space="preserve">способностькосознаниюроссийскойгражданскойидентичностивполикультурном </w:t>
      </w:r>
      <w:r>
        <w:rPr>
          <w:spacing w:val="-2"/>
          <w:sz w:val="24"/>
        </w:rPr>
        <w:t>социуме.</w:t>
      </w:r>
    </w:p>
    <w:p w:rsidR="00B775D4" w:rsidRDefault="00E25323">
      <w:pPr>
        <w:pStyle w:val="a3"/>
        <w:spacing w:before="10"/>
        <w:ind w:left="1133"/>
      </w:pPr>
      <w:r>
        <w:rPr>
          <w:spacing w:val="-2"/>
        </w:rPr>
        <w:t>Метапредметные:</w:t>
      </w:r>
    </w:p>
    <w:p w:rsidR="00B775D4" w:rsidRDefault="00B775D4">
      <w:pPr>
        <w:pStyle w:val="a3"/>
        <w:spacing w:before="87"/>
      </w:pPr>
    </w:p>
    <w:p w:rsidR="00B775D4" w:rsidRDefault="00E25323">
      <w:pPr>
        <w:pStyle w:val="a4"/>
        <w:numPr>
          <w:ilvl w:val="0"/>
          <w:numId w:val="59"/>
        </w:numPr>
        <w:tabs>
          <w:tab w:val="left" w:pos="1276"/>
        </w:tabs>
        <w:spacing w:before="0" w:line="271" w:lineRule="auto"/>
        <w:ind w:left="1133" w:right="1123" w:firstLine="0"/>
        <w:jc w:val="left"/>
        <w:rPr>
          <w:sz w:val="24"/>
        </w:rPr>
      </w:pPr>
      <w:r>
        <w:rPr>
          <w:sz w:val="24"/>
        </w:rPr>
        <w:t>освоение обучающимися межпредметных понятий и универсальных учебных действий (ре- гулятивные, познавательные, коммуникативные);</w:t>
      </w:r>
    </w:p>
    <w:p w:rsidR="00B775D4" w:rsidRDefault="00B775D4">
      <w:pPr>
        <w:pStyle w:val="a3"/>
        <w:spacing w:before="51"/>
      </w:pPr>
    </w:p>
    <w:p w:rsidR="00B775D4" w:rsidRDefault="00E25323">
      <w:pPr>
        <w:pStyle w:val="a4"/>
        <w:numPr>
          <w:ilvl w:val="0"/>
          <w:numId w:val="59"/>
        </w:numPr>
        <w:tabs>
          <w:tab w:val="left" w:pos="1276"/>
        </w:tabs>
        <w:spacing w:before="0"/>
        <w:ind w:left="1276" w:hanging="143"/>
        <w:jc w:val="left"/>
        <w:rPr>
          <w:sz w:val="24"/>
        </w:rPr>
      </w:pPr>
      <w:r>
        <w:rPr>
          <w:sz w:val="24"/>
        </w:rPr>
        <w:t>способностьихиспользованиявпознавательнойисоциальной</w:t>
      </w:r>
      <w:r>
        <w:rPr>
          <w:spacing w:val="-2"/>
          <w:sz w:val="24"/>
        </w:rPr>
        <w:t>практике;</w:t>
      </w:r>
    </w:p>
    <w:p w:rsidR="00B775D4" w:rsidRDefault="00B775D4">
      <w:pPr>
        <w:pStyle w:val="a4"/>
        <w:jc w:val="left"/>
        <w:rPr>
          <w:sz w:val="24"/>
        </w:rPr>
        <w:sectPr w:rsidR="00B775D4">
          <w:pgSz w:w="11900" w:h="16800"/>
          <w:pgMar w:top="1100" w:right="0" w:bottom="940" w:left="0" w:header="0" w:footer="758" w:gutter="0"/>
          <w:cols w:space="720"/>
        </w:sectPr>
      </w:pPr>
    </w:p>
    <w:p w:rsidR="00B775D4" w:rsidRDefault="00E25323">
      <w:pPr>
        <w:pStyle w:val="a4"/>
        <w:numPr>
          <w:ilvl w:val="0"/>
          <w:numId w:val="59"/>
        </w:numPr>
        <w:tabs>
          <w:tab w:val="left" w:pos="1276"/>
        </w:tabs>
        <w:spacing w:before="74" w:line="271" w:lineRule="auto"/>
        <w:ind w:left="1133" w:right="1137" w:firstLine="0"/>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775D4" w:rsidRDefault="00B775D4">
      <w:pPr>
        <w:pStyle w:val="a3"/>
        <w:spacing w:before="52"/>
      </w:pPr>
    </w:p>
    <w:p w:rsidR="00B775D4" w:rsidRDefault="00E25323">
      <w:pPr>
        <w:pStyle w:val="a4"/>
        <w:numPr>
          <w:ilvl w:val="0"/>
          <w:numId w:val="59"/>
        </w:numPr>
        <w:tabs>
          <w:tab w:val="left" w:pos="1276"/>
        </w:tabs>
        <w:spacing w:before="0"/>
        <w:ind w:left="1276" w:hanging="143"/>
        <w:jc w:val="left"/>
        <w:rPr>
          <w:sz w:val="24"/>
        </w:rPr>
      </w:pPr>
      <w:r>
        <w:rPr>
          <w:sz w:val="24"/>
        </w:rPr>
        <w:t>способностькпостроениюиндивидуальнойобразовательной</w:t>
      </w:r>
      <w:r>
        <w:rPr>
          <w:spacing w:val="-2"/>
          <w:sz w:val="24"/>
        </w:rPr>
        <w:t>траектории;</w:t>
      </w:r>
    </w:p>
    <w:p w:rsidR="00B775D4" w:rsidRDefault="00B775D4">
      <w:pPr>
        <w:pStyle w:val="a3"/>
        <w:spacing w:before="91"/>
      </w:pPr>
    </w:p>
    <w:p w:rsidR="00B775D4" w:rsidRDefault="00E25323">
      <w:pPr>
        <w:pStyle w:val="a4"/>
        <w:numPr>
          <w:ilvl w:val="0"/>
          <w:numId w:val="59"/>
        </w:numPr>
        <w:tabs>
          <w:tab w:val="left" w:pos="1276"/>
        </w:tabs>
        <w:spacing w:before="0"/>
        <w:ind w:left="1276" w:hanging="143"/>
        <w:jc w:val="left"/>
        <w:rPr>
          <w:sz w:val="24"/>
        </w:rPr>
      </w:pPr>
      <w:r>
        <w:rPr>
          <w:sz w:val="24"/>
        </w:rPr>
        <w:t>владениенавыкамиучебно-исследовательской,проектнойисоциальной</w:t>
      </w:r>
      <w:r>
        <w:rPr>
          <w:spacing w:val="-2"/>
          <w:sz w:val="24"/>
        </w:rPr>
        <w:t>деятельности;</w:t>
      </w:r>
    </w:p>
    <w:p w:rsidR="00B775D4" w:rsidRDefault="00B775D4">
      <w:pPr>
        <w:pStyle w:val="a3"/>
        <w:spacing w:before="86"/>
      </w:pPr>
    </w:p>
    <w:p w:rsidR="00B775D4" w:rsidRDefault="00E25323">
      <w:pPr>
        <w:pStyle w:val="a4"/>
        <w:numPr>
          <w:ilvl w:val="0"/>
          <w:numId w:val="59"/>
        </w:numPr>
        <w:tabs>
          <w:tab w:val="left" w:pos="1276"/>
        </w:tabs>
        <w:spacing w:before="0" w:line="271" w:lineRule="auto"/>
        <w:ind w:left="1133" w:right="1119" w:firstLine="0"/>
        <w:rPr>
          <w:sz w:val="24"/>
        </w:rPr>
      </w:pPr>
      <w:r>
        <w:rPr>
          <w:sz w:val="24"/>
        </w:rPr>
        <w:t>умение самостоятельно определять цели деятельности и составлять планы деятельности;са- 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 сти; выбирать успешные стратегии в различных ситуациях;</w:t>
      </w:r>
    </w:p>
    <w:p w:rsidR="00B775D4" w:rsidRDefault="00B775D4">
      <w:pPr>
        <w:pStyle w:val="a3"/>
        <w:spacing w:before="56"/>
      </w:pPr>
    </w:p>
    <w:p w:rsidR="00B775D4" w:rsidRDefault="00E25323">
      <w:pPr>
        <w:pStyle w:val="a4"/>
        <w:numPr>
          <w:ilvl w:val="0"/>
          <w:numId w:val="59"/>
        </w:numPr>
        <w:tabs>
          <w:tab w:val="left" w:pos="1276"/>
        </w:tabs>
        <w:spacing w:before="1" w:line="271" w:lineRule="auto"/>
        <w:ind w:left="1133" w:right="1124" w:firstLine="0"/>
        <w:rPr>
          <w:sz w:val="24"/>
        </w:rPr>
      </w:pPr>
      <w:r>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18" w:firstLine="0"/>
        <w:rPr>
          <w:sz w:val="24"/>
        </w:rPr>
      </w:pPr>
      <w:r>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 дов решения практических задач, применению различных методов познания;</w:t>
      </w:r>
    </w:p>
    <w:p w:rsidR="00B775D4" w:rsidRDefault="00B775D4">
      <w:pPr>
        <w:pStyle w:val="a3"/>
        <w:spacing w:before="56"/>
      </w:pPr>
    </w:p>
    <w:p w:rsidR="00B775D4" w:rsidRDefault="00E25323">
      <w:pPr>
        <w:pStyle w:val="a4"/>
        <w:numPr>
          <w:ilvl w:val="0"/>
          <w:numId w:val="59"/>
        </w:numPr>
        <w:tabs>
          <w:tab w:val="left" w:pos="1276"/>
        </w:tabs>
        <w:spacing w:before="0" w:line="271" w:lineRule="auto"/>
        <w:ind w:left="1133" w:right="1124" w:firstLine="0"/>
        <w:rPr>
          <w:sz w:val="24"/>
        </w:rPr>
      </w:pPr>
      <w:r>
        <w:rPr>
          <w:sz w:val="24"/>
        </w:rPr>
        <w:t xml:space="preserve">готовность и способность к самостоятельной информационно-познавательнойдеятельности, включая умение ориентироваться в различных источниках информации, критически оцени- вать и интерпретировать информацию, получаемую из различных </w:t>
      </w:r>
      <w:r>
        <w:rPr>
          <w:spacing w:val="-2"/>
          <w:sz w:val="24"/>
        </w:rPr>
        <w:t>источников;</w:t>
      </w:r>
    </w:p>
    <w:p w:rsidR="00B775D4" w:rsidRDefault="00B775D4">
      <w:pPr>
        <w:pStyle w:val="a3"/>
        <w:spacing w:before="61"/>
      </w:pPr>
    </w:p>
    <w:p w:rsidR="00B775D4" w:rsidRDefault="00E25323">
      <w:pPr>
        <w:pStyle w:val="a4"/>
        <w:numPr>
          <w:ilvl w:val="0"/>
          <w:numId w:val="59"/>
        </w:numPr>
        <w:tabs>
          <w:tab w:val="left" w:pos="1276"/>
        </w:tabs>
        <w:spacing w:before="0" w:line="271" w:lineRule="auto"/>
        <w:ind w:left="1133" w:right="1126" w:firstLine="0"/>
        <w:rPr>
          <w:sz w:val="24"/>
        </w:rPr>
      </w:pPr>
      <w:r>
        <w:rPr>
          <w:sz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 ческих норм, норм информационной безопасности;</w:t>
      </w:r>
    </w:p>
    <w:p w:rsidR="00B775D4" w:rsidRDefault="00B775D4">
      <w:pPr>
        <w:pStyle w:val="a3"/>
        <w:spacing w:before="51"/>
      </w:pPr>
    </w:p>
    <w:p w:rsidR="00B775D4" w:rsidRDefault="00E25323">
      <w:pPr>
        <w:pStyle w:val="a4"/>
        <w:numPr>
          <w:ilvl w:val="0"/>
          <w:numId w:val="59"/>
        </w:numPr>
        <w:tabs>
          <w:tab w:val="left" w:pos="1276"/>
        </w:tabs>
        <w:spacing w:before="1"/>
        <w:ind w:left="1276" w:hanging="143"/>
        <w:jc w:val="left"/>
        <w:rPr>
          <w:sz w:val="24"/>
        </w:rPr>
      </w:pPr>
      <w:r>
        <w:rPr>
          <w:sz w:val="24"/>
        </w:rPr>
        <w:t>умениеопределятьназначениеифункцииразличныхсоциальных</w:t>
      </w:r>
      <w:r>
        <w:rPr>
          <w:spacing w:val="-2"/>
          <w:sz w:val="24"/>
        </w:rPr>
        <w:t>институтов;</w:t>
      </w:r>
    </w:p>
    <w:p w:rsidR="00B775D4" w:rsidRDefault="00B775D4">
      <w:pPr>
        <w:pStyle w:val="a3"/>
        <w:spacing w:before="91"/>
      </w:pPr>
    </w:p>
    <w:p w:rsidR="00B775D4" w:rsidRDefault="00E25323">
      <w:pPr>
        <w:pStyle w:val="a4"/>
        <w:numPr>
          <w:ilvl w:val="0"/>
          <w:numId w:val="59"/>
        </w:numPr>
        <w:tabs>
          <w:tab w:val="left" w:pos="1276"/>
        </w:tabs>
        <w:spacing w:before="0" w:line="271" w:lineRule="auto"/>
        <w:ind w:left="1133" w:right="1123" w:firstLine="0"/>
        <w:rPr>
          <w:sz w:val="24"/>
        </w:rPr>
      </w:pPr>
      <w:r>
        <w:rPr>
          <w:sz w:val="24"/>
        </w:rPr>
        <w:t>умение самостоятельно оценивать и принимать решения, определяющие стратегию поведе- ния, с учѐтом гражданских и нравственных ценностей;</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29" w:firstLine="0"/>
        <w:rPr>
          <w:sz w:val="24"/>
        </w:rPr>
      </w:pPr>
      <w:r>
        <w:rPr>
          <w:sz w:val="24"/>
        </w:rPr>
        <w:t>владение языковыми средствами – умение ясно, логично и точно излагать свою точку зрения, использовать адекватные языковые средства;</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28" w:firstLine="0"/>
        <w:rPr>
          <w:sz w:val="24"/>
        </w:rPr>
      </w:pPr>
      <w:r>
        <w:rPr>
          <w:sz w:val="24"/>
        </w:rPr>
        <w:t>владение навыками познавательной рефлексии как осознания совершаемых действий имыс- лительных процессов, их результатов и оснований, границ своего знания и незнания, новых познавательных задач и средств их достижения.</w:t>
      </w:r>
    </w:p>
    <w:p w:rsidR="00B775D4" w:rsidRDefault="00B775D4">
      <w:pPr>
        <w:pStyle w:val="a3"/>
        <w:spacing w:before="51"/>
      </w:pPr>
    </w:p>
    <w:p w:rsidR="00B775D4" w:rsidRDefault="00E25323">
      <w:pPr>
        <w:pStyle w:val="a3"/>
        <w:ind w:left="1133"/>
      </w:pPr>
      <w:r>
        <w:rPr>
          <w:spacing w:val="-2"/>
        </w:rPr>
        <w:t>Предметные:</w:t>
      </w:r>
    </w:p>
    <w:p w:rsidR="00B775D4" w:rsidRDefault="00E25323">
      <w:pPr>
        <w:pStyle w:val="a4"/>
        <w:numPr>
          <w:ilvl w:val="0"/>
          <w:numId w:val="59"/>
        </w:numPr>
        <w:tabs>
          <w:tab w:val="left" w:pos="1276"/>
        </w:tabs>
        <w:spacing w:before="46" w:line="271" w:lineRule="auto"/>
        <w:ind w:left="1133" w:right="1128" w:firstLine="0"/>
        <w:jc w:val="left"/>
        <w:rPr>
          <w:sz w:val="24"/>
        </w:rPr>
      </w:pPr>
      <w:r>
        <w:rPr>
          <w:sz w:val="24"/>
        </w:rPr>
        <w:t>освоение обучающимися в ходеизученияучебного предметаумений,специфических для даннойпредметнойобласти,видыдеятельностипополучениюновогознанияврамках</w:t>
      </w:r>
    </w:p>
    <w:p w:rsidR="00B775D4" w:rsidRDefault="00B775D4">
      <w:pPr>
        <w:pStyle w:val="a4"/>
        <w:spacing w:line="271" w:lineRule="auto"/>
        <w:jc w:val="left"/>
        <w:rPr>
          <w:sz w:val="24"/>
        </w:rPr>
        <w:sectPr w:rsidR="00B775D4">
          <w:pgSz w:w="11900" w:h="16800"/>
          <w:pgMar w:top="1420" w:right="0" w:bottom="940" w:left="0" w:header="0" w:footer="758" w:gutter="0"/>
          <w:cols w:space="720"/>
        </w:sectPr>
      </w:pPr>
    </w:p>
    <w:p w:rsidR="00B775D4" w:rsidRDefault="00E25323">
      <w:pPr>
        <w:pStyle w:val="a3"/>
        <w:spacing w:before="73" w:line="271" w:lineRule="auto"/>
        <w:ind w:left="1133" w:right="1124"/>
        <w:jc w:val="both"/>
      </w:pPr>
      <w:r>
        <w:t>учебного предмета, его преобразованию и применению в учебных, учебно-проектных и социальнопроектных ситуациях,</w:t>
      </w:r>
    </w:p>
    <w:p w:rsidR="00B775D4" w:rsidRDefault="00B775D4">
      <w:pPr>
        <w:pStyle w:val="a3"/>
        <w:spacing w:before="55"/>
      </w:pPr>
    </w:p>
    <w:p w:rsidR="00B775D4" w:rsidRDefault="00E25323">
      <w:pPr>
        <w:pStyle w:val="a4"/>
        <w:numPr>
          <w:ilvl w:val="0"/>
          <w:numId w:val="59"/>
        </w:numPr>
        <w:tabs>
          <w:tab w:val="left" w:pos="1276"/>
        </w:tabs>
        <w:spacing w:before="0" w:line="271" w:lineRule="auto"/>
        <w:ind w:left="1133" w:right="1127" w:firstLine="0"/>
        <w:rPr>
          <w:sz w:val="24"/>
        </w:rPr>
      </w:pPr>
      <w:r>
        <w:rPr>
          <w:sz w:val="24"/>
        </w:rPr>
        <w:t>формирование научного типа мышления, владение научной терминологией, ключевыми понятиями, методами и приѐмами;</w:t>
      </w:r>
    </w:p>
    <w:p w:rsidR="00B775D4" w:rsidRDefault="00B775D4">
      <w:pPr>
        <w:pStyle w:val="a3"/>
        <w:spacing w:before="51"/>
      </w:pPr>
    </w:p>
    <w:p w:rsidR="00B775D4" w:rsidRDefault="00E25323">
      <w:pPr>
        <w:pStyle w:val="a4"/>
        <w:numPr>
          <w:ilvl w:val="0"/>
          <w:numId w:val="59"/>
        </w:numPr>
        <w:tabs>
          <w:tab w:val="left" w:pos="1276"/>
        </w:tabs>
        <w:spacing w:before="1"/>
        <w:ind w:left="1276" w:hanging="143"/>
        <w:jc w:val="left"/>
        <w:rPr>
          <w:sz w:val="24"/>
        </w:rPr>
      </w:pPr>
      <w:r>
        <w:rPr>
          <w:sz w:val="24"/>
        </w:rPr>
        <w:t>знаниеосновметодологииисследовательскойипроектной</w:t>
      </w:r>
      <w:r>
        <w:rPr>
          <w:spacing w:val="-2"/>
          <w:sz w:val="24"/>
        </w:rPr>
        <w:t>деятельности;</w:t>
      </w:r>
    </w:p>
    <w:p w:rsidR="00B775D4" w:rsidRDefault="00B775D4">
      <w:pPr>
        <w:pStyle w:val="a3"/>
        <w:spacing w:before="91"/>
      </w:pPr>
    </w:p>
    <w:p w:rsidR="00B775D4" w:rsidRDefault="00E25323">
      <w:pPr>
        <w:pStyle w:val="a4"/>
        <w:numPr>
          <w:ilvl w:val="0"/>
          <w:numId w:val="59"/>
        </w:numPr>
        <w:tabs>
          <w:tab w:val="left" w:pos="1276"/>
        </w:tabs>
        <w:spacing w:before="0"/>
        <w:ind w:left="1276" w:hanging="143"/>
        <w:jc w:val="left"/>
        <w:rPr>
          <w:sz w:val="24"/>
        </w:rPr>
      </w:pPr>
      <w:r>
        <w:rPr>
          <w:sz w:val="24"/>
        </w:rPr>
        <w:t>структуруиправилаоформленияисследовательскойипроектной</w:t>
      </w:r>
      <w:r>
        <w:rPr>
          <w:spacing w:val="-2"/>
          <w:sz w:val="24"/>
        </w:rPr>
        <w:t>работы;</w:t>
      </w:r>
    </w:p>
    <w:p w:rsidR="00B775D4" w:rsidRDefault="00B775D4">
      <w:pPr>
        <w:pStyle w:val="a3"/>
        <w:spacing w:before="87"/>
      </w:pPr>
    </w:p>
    <w:p w:rsidR="00B775D4" w:rsidRDefault="00E25323">
      <w:pPr>
        <w:pStyle w:val="a4"/>
        <w:numPr>
          <w:ilvl w:val="0"/>
          <w:numId w:val="59"/>
        </w:numPr>
        <w:tabs>
          <w:tab w:val="left" w:pos="1276"/>
        </w:tabs>
        <w:spacing w:before="0" w:line="271" w:lineRule="auto"/>
        <w:ind w:left="1133" w:right="1125" w:firstLine="0"/>
        <w:rPr>
          <w:sz w:val="24"/>
        </w:rPr>
      </w:pPr>
      <w:r>
        <w:rPr>
          <w:sz w:val="24"/>
        </w:rPr>
        <w:t>навыки формулировки темы исследовательской и проектной работы, доказывать ееактуаль- ность;</w:t>
      </w:r>
    </w:p>
    <w:p w:rsidR="00B775D4" w:rsidRDefault="00B775D4">
      <w:pPr>
        <w:pStyle w:val="a3"/>
        <w:spacing w:before="50"/>
      </w:pPr>
    </w:p>
    <w:p w:rsidR="00B775D4" w:rsidRDefault="00E25323">
      <w:pPr>
        <w:pStyle w:val="a4"/>
        <w:numPr>
          <w:ilvl w:val="0"/>
          <w:numId w:val="59"/>
        </w:numPr>
        <w:tabs>
          <w:tab w:val="left" w:pos="1276"/>
        </w:tabs>
        <w:spacing w:before="0"/>
        <w:ind w:left="1276" w:hanging="143"/>
        <w:jc w:val="left"/>
        <w:rPr>
          <w:sz w:val="24"/>
        </w:rPr>
      </w:pPr>
      <w:r>
        <w:rPr>
          <w:sz w:val="24"/>
        </w:rPr>
        <w:t>умениесоставлятьиндивидуальныйпланисследовательскойипроектной</w:t>
      </w:r>
      <w:r>
        <w:rPr>
          <w:spacing w:val="-2"/>
          <w:sz w:val="24"/>
        </w:rPr>
        <w:t>работы;</w:t>
      </w:r>
    </w:p>
    <w:p w:rsidR="00B775D4" w:rsidRDefault="00B775D4">
      <w:pPr>
        <w:pStyle w:val="a3"/>
        <w:spacing w:before="92"/>
      </w:pPr>
    </w:p>
    <w:p w:rsidR="00B775D4" w:rsidRDefault="00E25323">
      <w:pPr>
        <w:pStyle w:val="a4"/>
        <w:numPr>
          <w:ilvl w:val="0"/>
          <w:numId w:val="59"/>
        </w:numPr>
        <w:tabs>
          <w:tab w:val="left" w:pos="1276"/>
        </w:tabs>
        <w:spacing w:before="0"/>
        <w:ind w:left="1276" w:hanging="143"/>
        <w:jc w:val="left"/>
        <w:rPr>
          <w:sz w:val="24"/>
        </w:rPr>
      </w:pPr>
      <w:r>
        <w:rPr>
          <w:sz w:val="24"/>
        </w:rPr>
        <w:t>выделятьобъектипредметисследовательскойипроектной</w:t>
      </w:r>
      <w:r>
        <w:rPr>
          <w:spacing w:val="-2"/>
          <w:sz w:val="24"/>
        </w:rPr>
        <w:t>работы;</w:t>
      </w:r>
    </w:p>
    <w:p w:rsidR="00B775D4" w:rsidRDefault="00B775D4">
      <w:pPr>
        <w:pStyle w:val="a3"/>
        <w:spacing w:before="87"/>
      </w:pPr>
    </w:p>
    <w:p w:rsidR="00B775D4" w:rsidRDefault="00E25323">
      <w:pPr>
        <w:pStyle w:val="a4"/>
        <w:numPr>
          <w:ilvl w:val="0"/>
          <w:numId w:val="59"/>
        </w:numPr>
        <w:tabs>
          <w:tab w:val="left" w:pos="1276"/>
        </w:tabs>
        <w:spacing w:before="0"/>
        <w:ind w:left="1276" w:hanging="143"/>
        <w:jc w:val="left"/>
        <w:rPr>
          <w:sz w:val="24"/>
        </w:rPr>
      </w:pPr>
      <w:r>
        <w:rPr>
          <w:sz w:val="24"/>
        </w:rPr>
        <w:t>определятьцельизадачиисследовательскойипроектной</w:t>
      </w:r>
      <w:r>
        <w:rPr>
          <w:spacing w:val="-2"/>
          <w:sz w:val="24"/>
        </w:rPr>
        <w:t>работы;</w:t>
      </w:r>
    </w:p>
    <w:p w:rsidR="00B775D4" w:rsidRDefault="00B775D4">
      <w:pPr>
        <w:pStyle w:val="a3"/>
        <w:spacing w:before="91"/>
      </w:pPr>
    </w:p>
    <w:p w:rsidR="00B775D4" w:rsidRDefault="00E25323">
      <w:pPr>
        <w:pStyle w:val="a4"/>
        <w:numPr>
          <w:ilvl w:val="0"/>
          <w:numId w:val="59"/>
        </w:numPr>
        <w:tabs>
          <w:tab w:val="left" w:pos="1276"/>
        </w:tabs>
        <w:spacing w:before="0" w:line="268" w:lineRule="auto"/>
        <w:ind w:left="1133" w:right="1131" w:firstLine="0"/>
        <w:rPr>
          <w:sz w:val="24"/>
        </w:rPr>
      </w:pPr>
      <w:r>
        <w:rPr>
          <w:sz w:val="24"/>
        </w:rPr>
        <w:t>работать с различными источниками, в том числе с первоисточниками, грамотно ихцитиро- вать, оформлять библиографические ссылки, составлять библиографический список по про- блеме;</w:t>
      </w:r>
    </w:p>
    <w:p w:rsidR="00B775D4" w:rsidRDefault="00B775D4">
      <w:pPr>
        <w:pStyle w:val="a3"/>
        <w:spacing w:before="64"/>
      </w:pPr>
    </w:p>
    <w:p w:rsidR="00B775D4" w:rsidRDefault="00E25323">
      <w:pPr>
        <w:pStyle w:val="a4"/>
        <w:numPr>
          <w:ilvl w:val="0"/>
          <w:numId w:val="59"/>
        </w:numPr>
        <w:tabs>
          <w:tab w:val="left" w:pos="1276"/>
        </w:tabs>
        <w:spacing w:before="0" w:line="271" w:lineRule="auto"/>
        <w:ind w:left="1133" w:right="1123" w:firstLine="0"/>
        <w:rPr>
          <w:sz w:val="24"/>
        </w:rPr>
      </w:pPr>
      <w:r>
        <w:rPr>
          <w:sz w:val="24"/>
        </w:rPr>
        <w:t>выбирать и применять на практике методы исследовательской деятельности адекватные за- дачам исследования;</w:t>
      </w:r>
    </w:p>
    <w:p w:rsidR="00B775D4" w:rsidRDefault="00B775D4">
      <w:pPr>
        <w:pStyle w:val="a3"/>
        <w:spacing w:before="56"/>
      </w:pPr>
    </w:p>
    <w:p w:rsidR="00B775D4" w:rsidRDefault="00E25323">
      <w:pPr>
        <w:pStyle w:val="a4"/>
        <w:numPr>
          <w:ilvl w:val="0"/>
          <w:numId w:val="59"/>
        </w:numPr>
        <w:tabs>
          <w:tab w:val="left" w:pos="1276"/>
        </w:tabs>
        <w:spacing w:before="0" w:line="271" w:lineRule="auto"/>
        <w:ind w:left="1133" w:right="1133" w:firstLine="0"/>
        <w:rPr>
          <w:sz w:val="24"/>
        </w:rPr>
      </w:pPr>
      <w:r>
        <w:rPr>
          <w:sz w:val="24"/>
        </w:rPr>
        <w:t xml:space="preserve">оформлятьтеоретическиеиэкспериментальныерезультаты исследовательскойипроектной </w:t>
      </w:r>
      <w:r>
        <w:rPr>
          <w:spacing w:val="-2"/>
          <w:sz w:val="24"/>
        </w:rPr>
        <w:t>работы;</w:t>
      </w:r>
    </w:p>
    <w:p w:rsidR="00B775D4" w:rsidRDefault="00B775D4">
      <w:pPr>
        <w:pStyle w:val="a3"/>
        <w:spacing w:before="51"/>
      </w:pPr>
    </w:p>
    <w:p w:rsidR="00B775D4" w:rsidRDefault="00E25323">
      <w:pPr>
        <w:pStyle w:val="a4"/>
        <w:numPr>
          <w:ilvl w:val="0"/>
          <w:numId w:val="59"/>
        </w:numPr>
        <w:tabs>
          <w:tab w:val="left" w:pos="1276"/>
        </w:tabs>
        <w:spacing w:before="1"/>
        <w:ind w:left="1276" w:hanging="143"/>
        <w:jc w:val="left"/>
        <w:rPr>
          <w:sz w:val="24"/>
        </w:rPr>
      </w:pPr>
      <w:r>
        <w:rPr>
          <w:sz w:val="24"/>
        </w:rPr>
        <w:t>рецензироватьчужуюисследовательскуюилипроектную</w:t>
      </w:r>
      <w:r>
        <w:rPr>
          <w:spacing w:val="-2"/>
          <w:sz w:val="24"/>
        </w:rPr>
        <w:t>работы;</w:t>
      </w:r>
    </w:p>
    <w:p w:rsidR="00B775D4" w:rsidRDefault="00B775D4">
      <w:pPr>
        <w:pStyle w:val="a3"/>
        <w:spacing w:before="86"/>
      </w:pPr>
    </w:p>
    <w:p w:rsidR="00B775D4" w:rsidRDefault="00E25323">
      <w:pPr>
        <w:pStyle w:val="a4"/>
        <w:numPr>
          <w:ilvl w:val="0"/>
          <w:numId w:val="59"/>
        </w:numPr>
        <w:tabs>
          <w:tab w:val="left" w:pos="1276"/>
        </w:tabs>
        <w:spacing w:before="0"/>
        <w:ind w:left="1276" w:hanging="143"/>
        <w:jc w:val="left"/>
        <w:rPr>
          <w:sz w:val="24"/>
        </w:rPr>
      </w:pPr>
      <w:r>
        <w:rPr>
          <w:sz w:val="24"/>
        </w:rPr>
        <w:t>наблюдатьзабиологическими,экологическимиисоциальными</w:t>
      </w:r>
      <w:r>
        <w:rPr>
          <w:spacing w:val="-2"/>
          <w:sz w:val="24"/>
        </w:rPr>
        <w:t>явлениями;</w:t>
      </w:r>
    </w:p>
    <w:p w:rsidR="00B775D4" w:rsidRDefault="00B775D4">
      <w:pPr>
        <w:pStyle w:val="a3"/>
        <w:spacing w:before="91"/>
      </w:pPr>
    </w:p>
    <w:p w:rsidR="00B775D4" w:rsidRDefault="00E25323">
      <w:pPr>
        <w:pStyle w:val="a4"/>
        <w:numPr>
          <w:ilvl w:val="0"/>
          <w:numId w:val="59"/>
        </w:numPr>
        <w:tabs>
          <w:tab w:val="left" w:pos="1276"/>
        </w:tabs>
        <w:spacing w:before="0"/>
        <w:ind w:left="1276" w:hanging="143"/>
        <w:jc w:val="left"/>
        <w:rPr>
          <w:sz w:val="24"/>
        </w:rPr>
      </w:pPr>
      <w:r>
        <w:rPr>
          <w:sz w:val="24"/>
        </w:rPr>
        <w:t>описыватьрезультатынаблюдений,обсужденияполученных</w:t>
      </w:r>
      <w:r>
        <w:rPr>
          <w:spacing w:val="-2"/>
          <w:sz w:val="24"/>
        </w:rPr>
        <w:t>фактов;</w:t>
      </w:r>
    </w:p>
    <w:p w:rsidR="00B775D4" w:rsidRDefault="00B775D4">
      <w:pPr>
        <w:pStyle w:val="a3"/>
        <w:spacing w:before="87"/>
      </w:pPr>
    </w:p>
    <w:p w:rsidR="00B775D4" w:rsidRDefault="00E25323">
      <w:pPr>
        <w:pStyle w:val="a4"/>
        <w:numPr>
          <w:ilvl w:val="0"/>
          <w:numId w:val="59"/>
        </w:numPr>
        <w:tabs>
          <w:tab w:val="left" w:pos="1276"/>
        </w:tabs>
        <w:spacing w:before="0"/>
        <w:ind w:left="1276" w:hanging="143"/>
        <w:jc w:val="left"/>
        <w:rPr>
          <w:sz w:val="24"/>
        </w:rPr>
      </w:pPr>
      <w:r>
        <w:rPr>
          <w:sz w:val="24"/>
        </w:rPr>
        <w:t xml:space="preserve">проводитьопытвсоответствиисзадачами,объяснить </w:t>
      </w:r>
      <w:r>
        <w:rPr>
          <w:spacing w:val="-2"/>
          <w:sz w:val="24"/>
        </w:rPr>
        <w:t>результаты;</w:t>
      </w:r>
    </w:p>
    <w:p w:rsidR="00B775D4" w:rsidRDefault="00B775D4">
      <w:pPr>
        <w:pStyle w:val="a3"/>
        <w:spacing w:before="91"/>
      </w:pPr>
    </w:p>
    <w:p w:rsidR="00B775D4" w:rsidRDefault="00E25323">
      <w:pPr>
        <w:pStyle w:val="a4"/>
        <w:numPr>
          <w:ilvl w:val="0"/>
          <w:numId w:val="59"/>
        </w:numPr>
        <w:tabs>
          <w:tab w:val="left" w:pos="1276"/>
        </w:tabs>
        <w:spacing w:before="0"/>
        <w:ind w:left="1276" w:hanging="143"/>
        <w:jc w:val="left"/>
        <w:rPr>
          <w:sz w:val="24"/>
        </w:rPr>
      </w:pPr>
      <w:r>
        <w:rPr>
          <w:sz w:val="24"/>
        </w:rPr>
        <w:t>проводитьизмеренияспомощьюразличных</w:t>
      </w:r>
      <w:r>
        <w:rPr>
          <w:spacing w:val="-2"/>
          <w:sz w:val="24"/>
        </w:rPr>
        <w:t>приборов;</w:t>
      </w:r>
    </w:p>
    <w:p w:rsidR="00B775D4" w:rsidRDefault="00B775D4">
      <w:pPr>
        <w:pStyle w:val="a3"/>
        <w:spacing w:before="92"/>
      </w:pPr>
    </w:p>
    <w:p w:rsidR="00B775D4" w:rsidRDefault="00E25323">
      <w:pPr>
        <w:pStyle w:val="a4"/>
        <w:numPr>
          <w:ilvl w:val="0"/>
          <w:numId w:val="59"/>
        </w:numPr>
        <w:tabs>
          <w:tab w:val="left" w:pos="1276"/>
        </w:tabs>
        <w:spacing w:before="0"/>
        <w:ind w:left="1276" w:hanging="143"/>
        <w:jc w:val="left"/>
        <w:rPr>
          <w:sz w:val="24"/>
        </w:rPr>
      </w:pPr>
      <w:r>
        <w:rPr>
          <w:sz w:val="24"/>
        </w:rPr>
        <w:t>выполнятьписьменныеинструкцииправил</w:t>
      </w:r>
      <w:r>
        <w:rPr>
          <w:spacing w:val="-2"/>
          <w:sz w:val="24"/>
        </w:rPr>
        <w:t>безопасности;</w:t>
      </w:r>
    </w:p>
    <w:p w:rsidR="00B775D4" w:rsidRDefault="00B775D4">
      <w:pPr>
        <w:pStyle w:val="a3"/>
        <w:spacing w:before="86"/>
      </w:pPr>
    </w:p>
    <w:p w:rsidR="00B775D4" w:rsidRDefault="00E25323">
      <w:pPr>
        <w:pStyle w:val="a4"/>
        <w:numPr>
          <w:ilvl w:val="0"/>
          <w:numId w:val="59"/>
        </w:numPr>
        <w:tabs>
          <w:tab w:val="left" w:pos="1276"/>
        </w:tabs>
        <w:spacing w:before="1" w:line="271" w:lineRule="auto"/>
        <w:ind w:left="1133" w:right="1133" w:firstLine="0"/>
        <w:rPr>
          <w:sz w:val="24"/>
        </w:rPr>
      </w:pPr>
      <w:r>
        <w:rPr>
          <w:sz w:val="24"/>
        </w:rPr>
        <w:t>оформлять результаты исследования с помощью описания фактов, составления простых таб- лиц, графиков, формулирования выводов.</w:t>
      </w:r>
    </w:p>
    <w:p w:rsidR="00B775D4" w:rsidRDefault="00B775D4">
      <w:pPr>
        <w:pStyle w:val="a3"/>
        <w:spacing w:before="45"/>
      </w:pPr>
    </w:p>
    <w:p w:rsidR="00B775D4" w:rsidRDefault="00E25323">
      <w:pPr>
        <w:pStyle w:val="a3"/>
        <w:spacing w:before="1"/>
        <w:ind w:left="1133"/>
      </w:pPr>
      <w:r>
        <w:rPr>
          <w:spacing w:val="-2"/>
        </w:rPr>
        <w:t>Личностные:</w:t>
      </w:r>
    </w:p>
    <w:p w:rsidR="00B775D4" w:rsidRDefault="00B775D4">
      <w:pPr>
        <w:pStyle w:val="a3"/>
        <w:sectPr w:rsidR="00B775D4">
          <w:pgSz w:w="11900" w:h="16800"/>
          <w:pgMar w:top="1100" w:right="0" w:bottom="940" w:left="0" w:header="0" w:footer="758" w:gutter="0"/>
          <w:cols w:space="720"/>
        </w:sectPr>
      </w:pPr>
    </w:p>
    <w:p w:rsidR="00B775D4" w:rsidRDefault="00E25323">
      <w:pPr>
        <w:pStyle w:val="a4"/>
        <w:numPr>
          <w:ilvl w:val="0"/>
          <w:numId w:val="59"/>
        </w:numPr>
        <w:tabs>
          <w:tab w:val="left" w:pos="1276"/>
        </w:tabs>
        <w:spacing w:before="79" w:line="271" w:lineRule="auto"/>
        <w:ind w:left="1133" w:right="1133" w:firstLine="0"/>
        <w:rPr>
          <w:sz w:val="24"/>
        </w:rPr>
      </w:pPr>
      <w:r>
        <w:rPr>
          <w:sz w:val="24"/>
        </w:rPr>
        <w:t>учащиесясмогутосознатьроссийскуюгражданскуюидентичность,патриотизм,уважениек своемународу, чувства ответственностиперед Родиной, гордостьзасвойкрай, своюРодину, прошлое и настоящее многонационального народа России, уважение государственных символов (герб, флаг, гимн);</w:t>
      </w:r>
    </w:p>
    <w:p w:rsidR="00B775D4" w:rsidRDefault="00E25323">
      <w:pPr>
        <w:pStyle w:val="a4"/>
        <w:numPr>
          <w:ilvl w:val="0"/>
          <w:numId w:val="59"/>
        </w:numPr>
        <w:tabs>
          <w:tab w:val="left" w:pos="1276"/>
        </w:tabs>
        <w:spacing w:before="11" w:line="271" w:lineRule="auto"/>
        <w:ind w:left="1133" w:right="1126" w:firstLine="0"/>
        <w:rPr>
          <w:sz w:val="24"/>
        </w:rPr>
      </w:pPr>
      <w:r>
        <w:rPr>
          <w:sz w:val="24"/>
        </w:rPr>
        <w:t xml:space="preserve">смогут выражать гражданскую позицию активного и ответственного члена российского общества, осознающего свои конституционные права и обязанности, уважающего закон и </w:t>
      </w:r>
      <w:r>
        <w:rPr>
          <w:spacing w:val="-2"/>
          <w:sz w:val="24"/>
        </w:rPr>
        <w:t>правопорядок,</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32" w:firstLine="0"/>
        <w:rPr>
          <w:sz w:val="24"/>
        </w:rPr>
      </w:pPr>
      <w:r>
        <w:rPr>
          <w:sz w:val="24"/>
        </w:rPr>
        <w:t>обладать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775D4" w:rsidRDefault="00B775D4">
      <w:pPr>
        <w:pStyle w:val="a3"/>
        <w:spacing w:before="51"/>
      </w:pPr>
    </w:p>
    <w:p w:rsidR="00B775D4" w:rsidRDefault="00E25323">
      <w:pPr>
        <w:pStyle w:val="a4"/>
        <w:numPr>
          <w:ilvl w:val="0"/>
          <w:numId w:val="59"/>
        </w:numPr>
        <w:tabs>
          <w:tab w:val="left" w:pos="1276"/>
        </w:tabs>
        <w:spacing w:before="0"/>
        <w:ind w:left="1276" w:hanging="143"/>
        <w:rPr>
          <w:sz w:val="24"/>
        </w:rPr>
      </w:pPr>
      <w:r>
        <w:rPr>
          <w:sz w:val="24"/>
        </w:rPr>
        <w:t>проявлятьготовностькслужениюОтечеству,его</w:t>
      </w:r>
      <w:r>
        <w:rPr>
          <w:spacing w:val="-2"/>
          <w:sz w:val="24"/>
        </w:rPr>
        <w:t>защите;</w:t>
      </w:r>
    </w:p>
    <w:p w:rsidR="00B775D4" w:rsidRDefault="00B775D4">
      <w:pPr>
        <w:pStyle w:val="a3"/>
        <w:spacing w:before="92"/>
      </w:pPr>
    </w:p>
    <w:p w:rsidR="00B775D4" w:rsidRDefault="00E25323">
      <w:pPr>
        <w:pStyle w:val="a4"/>
        <w:numPr>
          <w:ilvl w:val="0"/>
          <w:numId w:val="59"/>
        </w:numPr>
        <w:tabs>
          <w:tab w:val="left" w:pos="1276"/>
        </w:tabs>
        <w:spacing w:before="0" w:line="271" w:lineRule="auto"/>
        <w:ind w:left="1133" w:right="1134" w:firstLine="0"/>
        <w:rPr>
          <w:sz w:val="24"/>
        </w:rPr>
      </w:pPr>
      <w:r>
        <w:rPr>
          <w:sz w:val="24"/>
        </w:rPr>
        <w:t>проявлять сформированность мировоззрения, соответствующего современному уровнюраз- 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23" w:firstLine="0"/>
        <w:rPr>
          <w:sz w:val="24"/>
        </w:rPr>
      </w:pPr>
      <w:r>
        <w:rPr>
          <w:sz w:val="24"/>
        </w:rPr>
        <w:t>проявлятьсформированностьоснов саморазвитияи самовоспитанияв соответствии собще- 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775D4" w:rsidRDefault="00B775D4">
      <w:pPr>
        <w:pStyle w:val="a3"/>
        <w:spacing w:before="60"/>
      </w:pPr>
    </w:p>
    <w:p w:rsidR="00B775D4" w:rsidRDefault="00E25323">
      <w:pPr>
        <w:pStyle w:val="a4"/>
        <w:numPr>
          <w:ilvl w:val="0"/>
          <w:numId w:val="59"/>
        </w:numPr>
        <w:tabs>
          <w:tab w:val="left" w:pos="1276"/>
        </w:tabs>
        <w:spacing w:before="1" w:line="271" w:lineRule="auto"/>
        <w:ind w:left="1133" w:right="1123" w:firstLine="0"/>
        <w:rPr>
          <w:sz w:val="24"/>
        </w:rPr>
      </w:pPr>
      <w:r>
        <w:rPr>
          <w:sz w:val="24"/>
        </w:rPr>
        <w:t>проявлятьтолерантное сознание и поведение в поликультурном мире, готовность и способ- ность вести диалог с другими людьми, достигать в нѐм взаимопонимания, находить общие цели и сотрудничать для их достижения;</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31" w:firstLine="0"/>
        <w:rPr>
          <w:sz w:val="24"/>
        </w:rPr>
      </w:pPr>
      <w:r>
        <w:rPr>
          <w:sz w:val="24"/>
        </w:rPr>
        <w:t>проявлять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 дах деятельности;</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27" w:firstLine="0"/>
        <w:rPr>
          <w:sz w:val="24"/>
        </w:rPr>
      </w:pPr>
      <w:r>
        <w:rPr>
          <w:sz w:val="24"/>
        </w:rPr>
        <w:t>проявлять нравственное сознание и поведение на основе усвоения общечеловеческих ценно- стей;</w:t>
      </w:r>
    </w:p>
    <w:p w:rsidR="00B775D4" w:rsidRDefault="00B775D4">
      <w:pPr>
        <w:pStyle w:val="a3"/>
        <w:spacing w:before="56"/>
      </w:pPr>
    </w:p>
    <w:p w:rsidR="00B775D4" w:rsidRDefault="00E25323">
      <w:pPr>
        <w:pStyle w:val="a4"/>
        <w:numPr>
          <w:ilvl w:val="0"/>
          <w:numId w:val="59"/>
        </w:numPr>
        <w:tabs>
          <w:tab w:val="left" w:pos="1276"/>
        </w:tabs>
        <w:spacing w:before="0" w:line="268" w:lineRule="auto"/>
        <w:ind w:left="1133" w:right="1123" w:firstLine="0"/>
        <w:rPr>
          <w:sz w:val="24"/>
        </w:rPr>
      </w:pPr>
      <w:r>
        <w:rPr>
          <w:sz w:val="24"/>
        </w:rPr>
        <w:t>проявлять готовность и способность к образованию, в том числе самообразованию, на про- тяжении всей жизни; сознательное отношение к непрерывному образованию как условию успешной профессиональной и общественной деятельности;</w:t>
      </w:r>
    </w:p>
    <w:p w:rsidR="00B775D4" w:rsidRDefault="00B775D4">
      <w:pPr>
        <w:pStyle w:val="a3"/>
        <w:spacing w:before="54"/>
      </w:pPr>
    </w:p>
    <w:p w:rsidR="00B775D4" w:rsidRDefault="00E25323">
      <w:pPr>
        <w:pStyle w:val="a4"/>
        <w:numPr>
          <w:ilvl w:val="0"/>
          <w:numId w:val="59"/>
        </w:numPr>
        <w:tabs>
          <w:tab w:val="left" w:pos="1276"/>
        </w:tabs>
        <w:spacing w:before="1" w:line="271" w:lineRule="auto"/>
        <w:ind w:left="1133" w:right="1134" w:firstLine="0"/>
        <w:rPr>
          <w:sz w:val="24"/>
        </w:rPr>
      </w:pPr>
      <w:r>
        <w:rPr>
          <w:sz w:val="24"/>
        </w:rPr>
        <w:t>проявлять эстетическое отношение к миру, включая эстетику быта, научного и технического творчества, спорта, общественных отношений;</w:t>
      </w:r>
    </w:p>
    <w:p w:rsidR="00B775D4" w:rsidRDefault="00B775D4">
      <w:pPr>
        <w:pStyle w:val="a3"/>
        <w:spacing w:before="55"/>
      </w:pPr>
    </w:p>
    <w:p w:rsidR="00B775D4" w:rsidRDefault="00E25323">
      <w:pPr>
        <w:pStyle w:val="a4"/>
        <w:numPr>
          <w:ilvl w:val="0"/>
          <w:numId w:val="59"/>
        </w:numPr>
        <w:tabs>
          <w:tab w:val="left" w:pos="1276"/>
        </w:tabs>
        <w:spacing w:before="1" w:line="271" w:lineRule="auto"/>
        <w:ind w:left="1133" w:right="1124" w:firstLine="0"/>
        <w:rPr>
          <w:sz w:val="24"/>
        </w:rPr>
      </w:pPr>
      <w:r>
        <w:rPr>
          <w:sz w:val="24"/>
        </w:rPr>
        <w:t>проявлять принятие и реализацию ценностей здорового и безопасного образа жизни, потреб- ности в физическом самосовершенствовании, занятиях спортивно-оздоровительной деятель- ностью, неприятие вредных привычек: курения, употребления алкоголя,</w:t>
      </w:r>
      <w:r>
        <w:rPr>
          <w:spacing w:val="-2"/>
          <w:sz w:val="24"/>
        </w:rPr>
        <w:t>наркотиков;</w:t>
      </w:r>
    </w:p>
    <w:p w:rsidR="00B775D4" w:rsidRDefault="00B775D4">
      <w:pPr>
        <w:pStyle w:val="a4"/>
        <w:spacing w:line="271" w:lineRule="auto"/>
        <w:rPr>
          <w:sz w:val="24"/>
        </w:rPr>
        <w:sectPr w:rsidR="00B775D4">
          <w:pgSz w:w="11900" w:h="16800"/>
          <w:pgMar w:top="1420" w:right="0" w:bottom="940" w:left="0" w:header="0" w:footer="758" w:gutter="0"/>
          <w:cols w:space="720"/>
        </w:sectPr>
      </w:pPr>
    </w:p>
    <w:p w:rsidR="00B775D4" w:rsidRDefault="00E25323">
      <w:pPr>
        <w:pStyle w:val="a4"/>
        <w:numPr>
          <w:ilvl w:val="0"/>
          <w:numId w:val="59"/>
        </w:numPr>
        <w:tabs>
          <w:tab w:val="left" w:pos="1276"/>
        </w:tabs>
        <w:spacing w:before="73" w:line="271" w:lineRule="auto"/>
        <w:ind w:left="1133" w:right="1128" w:firstLine="0"/>
        <w:rPr>
          <w:sz w:val="24"/>
        </w:rPr>
      </w:pPr>
      <w:r>
        <w:rPr>
          <w:sz w:val="24"/>
        </w:rPr>
        <w:t>проявлять бережное, ответственное и компетентное отношение к физическому ипсихологи- ческому здоровью, как собственному, так и других людей, умение оказывать первую помощь;</w:t>
      </w:r>
    </w:p>
    <w:p w:rsidR="00B775D4" w:rsidRDefault="00B775D4">
      <w:pPr>
        <w:pStyle w:val="a3"/>
        <w:spacing w:before="61"/>
      </w:pPr>
    </w:p>
    <w:p w:rsidR="00B775D4" w:rsidRDefault="00E25323">
      <w:pPr>
        <w:pStyle w:val="a4"/>
        <w:numPr>
          <w:ilvl w:val="0"/>
          <w:numId w:val="59"/>
        </w:numPr>
        <w:tabs>
          <w:tab w:val="left" w:pos="1276"/>
        </w:tabs>
        <w:spacing w:before="0" w:line="271" w:lineRule="auto"/>
        <w:ind w:left="1133" w:right="1134" w:firstLine="0"/>
        <w:rPr>
          <w:sz w:val="24"/>
        </w:rPr>
      </w:pPr>
      <w:r>
        <w:rPr>
          <w:sz w:val="24"/>
        </w:rPr>
        <w:t>проявлятьосознанныйвыбор будущей профессии ивозможностей реализациисобственных жизненных планов (отношение к профессиональной деятельности как возможности участияв решении личных, общественных, государственных, общенациональных проблем);</w:t>
      </w:r>
    </w:p>
    <w:p w:rsidR="00B775D4" w:rsidRDefault="00B775D4">
      <w:pPr>
        <w:pStyle w:val="a3"/>
        <w:spacing w:before="55"/>
      </w:pPr>
    </w:p>
    <w:p w:rsidR="00B775D4" w:rsidRDefault="00E25323">
      <w:pPr>
        <w:pStyle w:val="a4"/>
        <w:numPr>
          <w:ilvl w:val="0"/>
          <w:numId w:val="59"/>
        </w:numPr>
        <w:tabs>
          <w:tab w:val="left" w:pos="1276"/>
        </w:tabs>
        <w:spacing w:before="1" w:line="271" w:lineRule="auto"/>
        <w:ind w:left="1133" w:right="1123" w:firstLine="0"/>
        <w:rPr>
          <w:sz w:val="24"/>
        </w:rPr>
      </w:pPr>
      <w:r>
        <w:rPr>
          <w:sz w:val="24"/>
        </w:rPr>
        <w:t>проявлять сформированность экологического мышления, понимания влияния социально- экономических процессов на состояниеприродной и социальной среды; приобретениеопыта эколого-направленной деятельности;</w:t>
      </w:r>
    </w:p>
    <w:p w:rsidR="00B775D4" w:rsidRDefault="00B775D4">
      <w:pPr>
        <w:pStyle w:val="a3"/>
        <w:spacing w:before="51"/>
      </w:pPr>
    </w:p>
    <w:p w:rsidR="00B775D4" w:rsidRDefault="00E25323">
      <w:pPr>
        <w:pStyle w:val="a4"/>
        <w:numPr>
          <w:ilvl w:val="0"/>
          <w:numId w:val="59"/>
        </w:numPr>
        <w:tabs>
          <w:tab w:val="left" w:pos="1276"/>
        </w:tabs>
        <w:spacing w:before="0" w:line="271" w:lineRule="auto"/>
        <w:ind w:left="1133" w:right="1133" w:firstLine="0"/>
        <w:rPr>
          <w:sz w:val="24"/>
        </w:rPr>
      </w:pPr>
      <w:r>
        <w:rPr>
          <w:sz w:val="24"/>
        </w:rPr>
        <w:t>проявлять ответственное отношение к созданию семьи на основе осознанного принятия ценностей семейной жизни.</w:t>
      </w:r>
    </w:p>
    <w:p w:rsidR="00B775D4" w:rsidRDefault="00E25323">
      <w:pPr>
        <w:pStyle w:val="a3"/>
        <w:spacing w:before="10" w:line="271" w:lineRule="auto"/>
        <w:ind w:left="1133" w:right="1126"/>
        <w:jc w:val="both"/>
      </w:pPr>
      <w:r>
        <w:t>По окончании изучения курса учащиеся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предметисследования, принцип, рецензия, синтез, сравнение, теория, факт, эксперимент (а также предметными понятиями).</w:t>
      </w:r>
    </w:p>
    <w:p w:rsidR="00B775D4" w:rsidRDefault="00B775D4">
      <w:pPr>
        <w:pStyle w:val="a3"/>
      </w:pPr>
    </w:p>
    <w:p w:rsidR="00B775D4" w:rsidRDefault="00B775D4">
      <w:pPr>
        <w:pStyle w:val="a3"/>
        <w:spacing w:before="107"/>
      </w:pPr>
    </w:p>
    <w:p w:rsidR="00B775D4" w:rsidRDefault="00E25323">
      <w:pPr>
        <w:pStyle w:val="Heading2"/>
        <w:spacing w:line="271" w:lineRule="auto"/>
        <w:ind w:left="1003" w:right="1135" w:firstLine="787"/>
      </w:pPr>
      <w:r>
        <w:t>ПРОГРАММА</w:t>
      </w:r>
      <w:r w:rsidR="005540A2">
        <w:t xml:space="preserve"> </w:t>
      </w:r>
      <w:r>
        <w:t>ФОРМИРОВАНИЯ</w:t>
      </w:r>
      <w:r w:rsidR="005540A2">
        <w:t xml:space="preserve"> </w:t>
      </w:r>
      <w:r>
        <w:t>УНИВЕРСАЛЬНЫХ</w:t>
      </w:r>
      <w:r w:rsidR="005540A2">
        <w:t xml:space="preserve"> </w:t>
      </w:r>
      <w:r>
        <w:t>УЧЕБНЫХ</w:t>
      </w:r>
      <w:r w:rsidR="005540A2">
        <w:t xml:space="preserve">                            ДЕЙ</w:t>
      </w:r>
      <w:r>
        <w:rPr>
          <w:spacing w:val="-2"/>
        </w:rPr>
        <w:t>СТВИЙ.</w:t>
      </w:r>
    </w:p>
    <w:p w:rsidR="00B775D4" w:rsidRDefault="00B775D4">
      <w:pPr>
        <w:pStyle w:val="a3"/>
        <w:spacing w:before="41"/>
        <w:rPr>
          <w:b/>
        </w:rPr>
      </w:pPr>
    </w:p>
    <w:p w:rsidR="00B775D4" w:rsidRDefault="00E25323">
      <w:pPr>
        <w:pStyle w:val="a4"/>
        <w:numPr>
          <w:ilvl w:val="1"/>
          <w:numId w:val="60"/>
        </w:numPr>
        <w:tabs>
          <w:tab w:val="left" w:pos="4959"/>
        </w:tabs>
        <w:spacing w:before="1"/>
        <w:ind w:left="4959" w:hanging="249"/>
        <w:jc w:val="left"/>
        <w:rPr>
          <w:b/>
          <w:sz w:val="24"/>
        </w:rPr>
      </w:pPr>
      <w:bookmarkStart w:id="91" w:name="1._ЦЕЛЕВОЙ_РАЗДЕЛ"/>
      <w:bookmarkEnd w:id="91"/>
      <w:r>
        <w:rPr>
          <w:b/>
          <w:sz w:val="24"/>
        </w:rPr>
        <w:t>ЦЕЛЕВОЙ</w:t>
      </w:r>
      <w:r>
        <w:rPr>
          <w:b/>
          <w:spacing w:val="-2"/>
          <w:sz w:val="24"/>
        </w:rPr>
        <w:t xml:space="preserve"> РАЗДЕЛ</w:t>
      </w:r>
    </w:p>
    <w:p w:rsidR="00B775D4" w:rsidRDefault="00B775D4">
      <w:pPr>
        <w:pStyle w:val="a3"/>
        <w:spacing w:before="62"/>
        <w:rPr>
          <w:b/>
        </w:rPr>
      </w:pPr>
    </w:p>
    <w:p w:rsidR="00B775D4" w:rsidRDefault="00E25323">
      <w:pPr>
        <w:pStyle w:val="a3"/>
        <w:spacing w:line="271" w:lineRule="auto"/>
        <w:ind w:left="1133" w:right="1128" w:firstLine="71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775D4" w:rsidRDefault="00E25323">
      <w:pPr>
        <w:pStyle w:val="a3"/>
        <w:spacing w:before="11" w:line="271" w:lineRule="auto"/>
        <w:ind w:left="1133" w:right="1123" w:firstLine="710"/>
        <w:jc w:val="both"/>
      </w:pPr>
      <w:r>
        <w:t xml:space="preserve">Формирование системы УУД осуществляется с учетом возрастных особенностей раз- вития личностной и познавательной сфер обучающихся. УУД целенаправленноформируются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w:t>
      </w:r>
      <w:r>
        <w:rPr>
          <w:spacing w:val="-2"/>
        </w:rPr>
        <w:t>образования.</w:t>
      </w:r>
    </w:p>
    <w:p w:rsidR="00B775D4" w:rsidRDefault="00E25323">
      <w:pPr>
        <w:pStyle w:val="a3"/>
        <w:spacing w:before="5" w:line="271" w:lineRule="auto"/>
        <w:ind w:left="1133" w:right="1128" w:firstLine="710"/>
        <w:jc w:val="both"/>
      </w:pPr>
      <w:r>
        <w:t>Помимо возрастания сложности выполняемых действий повышается уровень их ре- флексивности (осознанности).</w:t>
      </w:r>
    </w:p>
    <w:p w:rsidR="00B775D4" w:rsidRDefault="00E25323">
      <w:pPr>
        <w:pStyle w:val="a3"/>
        <w:spacing w:before="11" w:line="271" w:lineRule="auto"/>
        <w:ind w:left="1133" w:right="1123" w:firstLine="710"/>
        <w:jc w:val="both"/>
      </w:pPr>
      <w:r>
        <w:t>Именно переход на качественно новый уровень рефлексии выделяет старший школь- ный возраст как особенный этап в становлении УУД.</w:t>
      </w:r>
    </w:p>
    <w:p w:rsidR="00B775D4" w:rsidRDefault="00E25323">
      <w:pPr>
        <w:pStyle w:val="a3"/>
        <w:spacing w:before="9" w:line="271" w:lineRule="auto"/>
        <w:ind w:left="1133" w:right="1136" w:firstLine="710"/>
        <w:jc w:val="both"/>
      </w:pPr>
      <w:r>
        <w:t>УУД в процессе взросления из средства успешности решения предметных задач посте- пенно превращаются в объект рассмотрения, анализа.</w:t>
      </w:r>
    </w:p>
    <w:p w:rsidR="00B775D4" w:rsidRDefault="00E25323">
      <w:pPr>
        <w:pStyle w:val="a3"/>
        <w:spacing w:before="11" w:line="268" w:lineRule="auto"/>
        <w:ind w:left="1133" w:right="1126" w:firstLine="710"/>
        <w:jc w:val="both"/>
      </w:pPr>
      <w:r>
        <w:t>Развивается также способность осуществлять широкий перенос сформированныхУУД на внеучебные ситуации. Выработанные на базе предметного обучения и отрефлексирован- ные, УУД начинают использоваться как универсальные в различных жизненных контекстах.</w:t>
      </w:r>
    </w:p>
    <w:p w:rsidR="00B775D4" w:rsidRDefault="00B775D4">
      <w:pPr>
        <w:pStyle w:val="a3"/>
        <w:spacing w:line="268" w:lineRule="auto"/>
        <w:jc w:val="both"/>
        <w:sectPr w:rsidR="00B775D4">
          <w:pgSz w:w="11900" w:h="16800"/>
          <w:pgMar w:top="1100" w:right="0" w:bottom="940" w:left="0" w:header="0" w:footer="758" w:gutter="0"/>
          <w:cols w:space="720"/>
        </w:sectPr>
      </w:pPr>
    </w:p>
    <w:p w:rsidR="00B775D4" w:rsidRDefault="00E25323">
      <w:pPr>
        <w:pStyle w:val="a3"/>
        <w:spacing w:before="73" w:line="271" w:lineRule="auto"/>
        <w:ind w:left="1133" w:right="1130" w:firstLine="710"/>
        <w:jc w:val="both"/>
      </w:pPr>
      <w:r>
        <w:t xml:space="preserve">На уровне среднего общего образования </w:t>
      </w:r>
      <w:r>
        <w:rPr>
          <w:i/>
        </w:rPr>
        <w:t xml:space="preserve">регулятивные УУД </w:t>
      </w:r>
      <w: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B775D4" w:rsidRDefault="00E25323">
      <w:pPr>
        <w:pStyle w:val="a3"/>
        <w:spacing w:before="10" w:line="271" w:lineRule="auto"/>
        <w:ind w:left="1133" w:right="1122" w:firstLine="710"/>
        <w:jc w:val="both"/>
      </w:pPr>
      <w:r>
        <w:t xml:space="preserve">Развитие регулятивных действий тесно переплетается с развитием </w:t>
      </w:r>
      <w:r>
        <w:rPr>
          <w:i/>
        </w:rPr>
        <w:t xml:space="preserve">коммуникативных УУД. </w:t>
      </w:r>
      <w: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проектных,професси- ональных задач, для эффективного разрешения конфликтов.</w:t>
      </w:r>
    </w:p>
    <w:p w:rsidR="00B775D4" w:rsidRDefault="00E25323">
      <w:pPr>
        <w:pStyle w:val="a3"/>
        <w:spacing w:before="11" w:line="268" w:lineRule="auto"/>
        <w:ind w:left="1133" w:right="1122" w:firstLine="710"/>
        <w:jc w:val="both"/>
      </w:pPr>
      <w:r>
        <w:t xml:space="preserve">Старший школьный возраст является ключевым для развития </w:t>
      </w:r>
      <w:r>
        <w:rPr>
          <w:i/>
        </w:rPr>
        <w:t xml:space="preserve">познавательных УУД </w:t>
      </w:r>
      <w:r>
        <w:t>и формирования собственной образовательной стратегии. Появляется сознательное иразверну- тое формирование образовательного запроса.</w:t>
      </w:r>
    </w:p>
    <w:p w:rsidR="00B775D4" w:rsidRDefault="00E25323">
      <w:pPr>
        <w:pStyle w:val="a3"/>
        <w:spacing w:before="14" w:line="271" w:lineRule="auto"/>
        <w:ind w:left="1133" w:right="1138" w:firstLine="710"/>
        <w:jc w:val="both"/>
      </w:pPr>
      <w: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775D4" w:rsidRDefault="00E25323">
      <w:pPr>
        <w:pStyle w:val="a3"/>
        <w:spacing w:before="10" w:line="271" w:lineRule="auto"/>
        <w:ind w:left="1133" w:right="1119" w:firstLine="710"/>
        <w:jc w:val="both"/>
      </w:pPr>
      <w:r>
        <w:t>Программа развития УУД направлена на повышение эффективности освоенияобучаю- 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 нологий и форм организации проектной и учебно-исследовательской деятельности для дости- жения практико-ориентированных результатов образования.</w:t>
      </w:r>
    </w:p>
    <w:p w:rsidR="00B775D4" w:rsidRDefault="00E25323">
      <w:pPr>
        <w:spacing w:before="6"/>
        <w:ind w:left="1853"/>
        <w:jc w:val="both"/>
        <w:rPr>
          <w:i/>
          <w:sz w:val="24"/>
        </w:rPr>
      </w:pPr>
      <w:r>
        <w:rPr>
          <w:i/>
          <w:sz w:val="24"/>
        </w:rPr>
        <w:t>ПрограммаформированияУУДпризвана</w:t>
      </w:r>
      <w:r>
        <w:rPr>
          <w:i/>
          <w:spacing w:val="-2"/>
          <w:sz w:val="24"/>
        </w:rPr>
        <w:t>обеспечить:</w:t>
      </w:r>
    </w:p>
    <w:p w:rsidR="00B775D4" w:rsidRDefault="00E25323">
      <w:pPr>
        <w:pStyle w:val="a4"/>
        <w:numPr>
          <w:ilvl w:val="0"/>
          <w:numId w:val="58"/>
        </w:numPr>
        <w:tabs>
          <w:tab w:val="left" w:pos="1995"/>
        </w:tabs>
        <w:spacing w:before="46" w:line="271" w:lineRule="auto"/>
        <w:ind w:right="1125" w:firstLine="710"/>
        <w:rPr>
          <w:sz w:val="24"/>
        </w:rPr>
      </w:pPr>
      <w:r>
        <w:rPr>
          <w:sz w:val="24"/>
        </w:rPr>
        <w:t>развитиеуобучающихся способности к самопознанию, саморазвитиюисамоопреде- лению; формирование личностных ценностно-смысловых ориентиров и установок, системы значимых социальных и межличностных отношений;</w:t>
      </w:r>
    </w:p>
    <w:p w:rsidR="00B775D4" w:rsidRDefault="00E25323">
      <w:pPr>
        <w:pStyle w:val="a4"/>
        <w:numPr>
          <w:ilvl w:val="0"/>
          <w:numId w:val="58"/>
        </w:numPr>
        <w:tabs>
          <w:tab w:val="left" w:pos="1995"/>
        </w:tabs>
        <w:spacing w:line="271" w:lineRule="auto"/>
        <w:ind w:right="1124" w:firstLine="710"/>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775D4" w:rsidRDefault="00E25323">
      <w:pPr>
        <w:pStyle w:val="a4"/>
        <w:numPr>
          <w:ilvl w:val="0"/>
          <w:numId w:val="58"/>
        </w:numPr>
        <w:tabs>
          <w:tab w:val="left" w:pos="1995"/>
        </w:tabs>
        <w:spacing w:line="268" w:lineRule="auto"/>
        <w:ind w:right="1136" w:firstLine="710"/>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775D4" w:rsidRDefault="00E25323">
      <w:pPr>
        <w:pStyle w:val="a4"/>
        <w:numPr>
          <w:ilvl w:val="0"/>
          <w:numId w:val="58"/>
        </w:numPr>
        <w:tabs>
          <w:tab w:val="left" w:pos="1995"/>
        </w:tabs>
        <w:spacing w:before="14" w:line="271" w:lineRule="auto"/>
        <w:ind w:right="1123" w:firstLine="710"/>
        <w:rPr>
          <w:sz w:val="24"/>
        </w:rPr>
      </w:pPr>
      <w:r>
        <w:rPr>
          <w:sz w:val="24"/>
        </w:rPr>
        <w:t>создание условий для интеграции урочных и внеурочных форм учебно- исследовательской и проектной деятельности обучающихся;</w:t>
      </w:r>
    </w:p>
    <w:p w:rsidR="00B775D4" w:rsidRDefault="00E25323">
      <w:pPr>
        <w:pStyle w:val="a4"/>
        <w:numPr>
          <w:ilvl w:val="0"/>
          <w:numId w:val="58"/>
        </w:numPr>
        <w:tabs>
          <w:tab w:val="left" w:pos="1995"/>
        </w:tabs>
        <w:spacing w:before="5" w:line="276" w:lineRule="auto"/>
        <w:ind w:right="1118" w:firstLine="710"/>
        <w:rPr>
          <w:sz w:val="24"/>
        </w:rPr>
      </w:pPr>
      <w:r>
        <w:rPr>
          <w:sz w:val="24"/>
        </w:rPr>
        <w:t>формированиенавыков участияв различныхформахорганизации учебно-исследова- тельской и проектной деятельности (творческих конкурсах, научных обществах, научно- прак- тических конференциях, олимпиадах и других), возможность получения практико- ориентиро- ванного результата;</w:t>
      </w:r>
    </w:p>
    <w:p w:rsidR="00B775D4" w:rsidRDefault="00E25323">
      <w:pPr>
        <w:pStyle w:val="a4"/>
        <w:numPr>
          <w:ilvl w:val="0"/>
          <w:numId w:val="58"/>
        </w:numPr>
        <w:tabs>
          <w:tab w:val="left" w:pos="1995"/>
        </w:tabs>
        <w:spacing w:before="8" w:line="271" w:lineRule="auto"/>
        <w:ind w:right="1123" w:firstLine="710"/>
        <w:rPr>
          <w:sz w:val="24"/>
        </w:rPr>
      </w:pPr>
      <w:r>
        <w:rPr>
          <w:sz w:val="24"/>
        </w:rPr>
        <w:t xml:space="preserve">формированиеиразвитиекомпетенцийобучающихсявобластииспользованияИКТ, включая владение ИКТ, поиском, анализом и передачей информации, презентацией выпол- </w:t>
      </w:r>
      <w:r>
        <w:rPr>
          <w:spacing w:val="-2"/>
          <w:sz w:val="24"/>
        </w:rPr>
        <w:t>ненных;</w:t>
      </w:r>
    </w:p>
    <w:p w:rsidR="00B775D4" w:rsidRDefault="00E25323">
      <w:pPr>
        <w:pStyle w:val="a4"/>
        <w:numPr>
          <w:ilvl w:val="0"/>
          <w:numId w:val="58"/>
        </w:numPr>
        <w:tabs>
          <w:tab w:val="left" w:pos="1995"/>
        </w:tabs>
        <w:spacing w:line="271" w:lineRule="auto"/>
        <w:ind w:right="1136" w:firstLine="710"/>
        <w:rPr>
          <w:sz w:val="24"/>
        </w:rPr>
      </w:pPr>
      <w:r>
        <w:rPr>
          <w:sz w:val="24"/>
        </w:rPr>
        <w:t xml:space="preserve">работ, основами информационной безопасности, умением безопасного </w:t>
      </w:r>
      <w:r>
        <w:rPr>
          <w:spacing w:val="-2"/>
          <w:sz w:val="24"/>
        </w:rPr>
        <w:t>использования</w:t>
      </w:r>
    </w:p>
    <w:p w:rsidR="00B775D4" w:rsidRDefault="00E25323">
      <w:pPr>
        <w:pStyle w:val="a3"/>
        <w:spacing w:before="10"/>
        <w:ind w:left="1133"/>
      </w:pPr>
      <w:r>
        <w:rPr>
          <w:spacing w:val="-4"/>
        </w:rPr>
        <w:t>ИКТ;</w:t>
      </w:r>
    </w:p>
    <w:p w:rsidR="00B775D4" w:rsidRDefault="00E25323">
      <w:pPr>
        <w:pStyle w:val="a4"/>
        <w:numPr>
          <w:ilvl w:val="0"/>
          <w:numId w:val="58"/>
        </w:numPr>
        <w:tabs>
          <w:tab w:val="left" w:pos="1995"/>
        </w:tabs>
        <w:spacing w:before="46" w:line="271" w:lineRule="auto"/>
        <w:ind w:right="1127" w:firstLine="710"/>
        <w:jc w:val="left"/>
        <w:rPr>
          <w:sz w:val="24"/>
        </w:rPr>
      </w:pPr>
      <w:r>
        <w:rPr>
          <w:sz w:val="24"/>
        </w:rPr>
        <w:t>формирование знаний и навыков в области финансовой грамотности и устойчивого развития общества.</w:t>
      </w:r>
    </w:p>
    <w:p w:rsidR="00B775D4" w:rsidRDefault="00E25323">
      <w:pPr>
        <w:pStyle w:val="a4"/>
        <w:numPr>
          <w:ilvl w:val="0"/>
          <w:numId w:val="58"/>
        </w:numPr>
        <w:tabs>
          <w:tab w:val="left" w:pos="1995"/>
          <w:tab w:val="left" w:pos="3647"/>
          <w:tab w:val="left" w:pos="5456"/>
          <w:tab w:val="left" w:pos="7278"/>
          <w:tab w:val="left" w:pos="9182"/>
        </w:tabs>
        <w:spacing w:before="5" w:line="271" w:lineRule="auto"/>
        <w:ind w:right="1136" w:firstLine="710"/>
        <w:jc w:val="left"/>
        <w:rPr>
          <w:sz w:val="24"/>
        </w:rPr>
      </w:pPr>
      <w:r>
        <w:rPr>
          <w:spacing w:val="-2"/>
          <w:sz w:val="24"/>
        </w:rPr>
        <w:t>возможность</w:t>
      </w:r>
      <w:r>
        <w:rPr>
          <w:sz w:val="24"/>
        </w:rPr>
        <w:tab/>
      </w:r>
      <w:r>
        <w:rPr>
          <w:spacing w:val="-2"/>
          <w:sz w:val="24"/>
        </w:rPr>
        <w:t>практического</w:t>
      </w:r>
      <w:r>
        <w:rPr>
          <w:sz w:val="24"/>
        </w:rPr>
        <w:tab/>
      </w:r>
      <w:r>
        <w:rPr>
          <w:spacing w:val="-2"/>
          <w:sz w:val="24"/>
        </w:rPr>
        <w:t>использования</w:t>
      </w:r>
      <w:r>
        <w:rPr>
          <w:sz w:val="24"/>
        </w:rPr>
        <w:tab/>
      </w:r>
      <w:r>
        <w:rPr>
          <w:spacing w:val="-2"/>
          <w:sz w:val="24"/>
        </w:rPr>
        <w:t>приобретенных</w:t>
      </w:r>
      <w:r>
        <w:rPr>
          <w:sz w:val="24"/>
        </w:rPr>
        <w:tab/>
      </w:r>
      <w:r>
        <w:rPr>
          <w:spacing w:val="-2"/>
          <w:sz w:val="24"/>
        </w:rPr>
        <w:t xml:space="preserve">обучающимися </w:t>
      </w:r>
      <w:r>
        <w:rPr>
          <w:sz w:val="24"/>
        </w:rPr>
        <w:t>коммуни- кативных навыков, навыков целеполагания, планирования и самоконтроля;</w:t>
      </w:r>
    </w:p>
    <w:p w:rsidR="00B775D4" w:rsidRDefault="00E25323">
      <w:pPr>
        <w:pStyle w:val="a4"/>
        <w:numPr>
          <w:ilvl w:val="0"/>
          <w:numId w:val="58"/>
        </w:numPr>
        <w:tabs>
          <w:tab w:val="left" w:pos="1995"/>
        </w:tabs>
        <w:spacing w:line="271" w:lineRule="auto"/>
        <w:ind w:right="1127" w:firstLine="710"/>
        <w:jc w:val="left"/>
        <w:rPr>
          <w:sz w:val="24"/>
        </w:rPr>
      </w:pPr>
      <w:r>
        <w:rPr>
          <w:sz w:val="24"/>
        </w:rPr>
        <w:t xml:space="preserve">подготовкукосознанномувыборудальнейшегообразованияипрофессиональной </w:t>
      </w:r>
      <w:r>
        <w:rPr>
          <w:spacing w:val="-2"/>
          <w:sz w:val="24"/>
        </w:rPr>
        <w:t>деятельности.</w:t>
      </w:r>
    </w:p>
    <w:p w:rsidR="00B775D4" w:rsidRDefault="00B775D4">
      <w:pPr>
        <w:pStyle w:val="a4"/>
        <w:spacing w:line="271" w:lineRule="auto"/>
        <w:jc w:val="left"/>
        <w:rPr>
          <w:sz w:val="24"/>
        </w:rPr>
        <w:sectPr w:rsidR="00B775D4">
          <w:pgSz w:w="11900" w:h="16800"/>
          <w:pgMar w:top="1100" w:right="0" w:bottom="940" w:left="0" w:header="0" w:footer="758" w:gutter="0"/>
          <w:cols w:space="720"/>
        </w:sectPr>
      </w:pPr>
    </w:p>
    <w:p w:rsidR="00B775D4" w:rsidRDefault="00E25323">
      <w:pPr>
        <w:pStyle w:val="Heading2"/>
        <w:numPr>
          <w:ilvl w:val="1"/>
          <w:numId w:val="60"/>
        </w:numPr>
        <w:tabs>
          <w:tab w:val="left" w:pos="4312"/>
        </w:tabs>
        <w:spacing w:before="64"/>
        <w:ind w:left="4312"/>
        <w:jc w:val="left"/>
      </w:pPr>
      <w:bookmarkStart w:id="92" w:name="2._СОДЕРЖАТЕЛЬНЫЙ_РАЗДЕЛ"/>
      <w:bookmarkEnd w:id="92"/>
      <w:r>
        <w:t>СОДЕРЖАТЕЛЬНЫЙ</w:t>
      </w:r>
      <w:r>
        <w:rPr>
          <w:spacing w:val="-2"/>
        </w:rPr>
        <w:t>РАЗДЕЛ</w:t>
      </w:r>
    </w:p>
    <w:p w:rsidR="00B775D4" w:rsidRDefault="00B775D4">
      <w:pPr>
        <w:pStyle w:val="a3"/>
        <w:spacing w:before="57"/>
        <w:rPr>
          <w:b/>
        </w:rPr>
      </w:pPr>
    </w:p>
    <w:p w:rsidR="00B775D4" w:rsidRDefault="00E25323">
      <w:pPr>
        <w:spacing w:before="1"/>
        <w:ind w:left="1853"/>
        <w:rPr>
          <w:i/>
          <w:sz w:val="24"/>
        </w:rPr>
      </w:pPr>
      <w:r>
        <w:rPr>
          <w:i/>
          <w:sz w:val="24"/>
        </w:rPr>
        <w:t>ПрограммаформированияУУДуобучающихся</w:t>
      </w:r>
      <w:r>
        <w:rPr>
          <w:i/>
          <w:spacing w:val="-2"/>
          <w:sz w:val="24"/>
        </w:rPr>
        <w:t>содержит:</w:t>
      </w:r>
    </w:p>
    <w:p w:rsidR="00B775D4" w:rsidRDefault="00E25323">
      <w:pPr>
        <w:pStyle w:val="a4"/>
        <w:numPr>
          <w:ilvl w:val="0"/>
          <w:numId w:val="58"/>
        </w:numPr>
        <w:tabs>
          <w:tab w:val="left" w:pos="1995"/>
        </w:tabs>
        <w:spacing w:before="46" w:line="271" w:lineRule="auto"/>
        <w:ind w:right="1122" w:firstLine="710"/>
        <w:jc w:val="left"/>
        <w:rPr>
          <w:sz w:val="24"/>
        </w:rPr>
      </w:pPr>
      <w:r>
        <w:rPr>
          <w:sz w:val="24"/>
        </w:rPr>
        <w:t>описаниевзаимосвязиУУДссодержаниемучебныхпредметов;-описание особенностей реализации основных направлений и форм</w:t>
      </w:r>
    </w:p>
    <w:p w:rsidR="00B775D4" w:rsidRDefault="00E25323">
      <w:pPr>
        <w:pStyle w:val="a4"/>
        <w:numPr>
          <w:ilvl w:val="0"/>
          <w:numId w:val="58"/>
        </w:numPr>
        <w:tabs>
          <w:tab w:val="left" w:pos="1996"/>
        </w:tabs>
        <w:spacing w:before="5"/>
        <w:ind w:left="1996" w:hanging="152"/>
        <w:jc w:val="left"/>
        <w:rPr>
          <w:sz w:val="24"/>
        </w:rPr>
      </w:pPr>
      <w:r>
        <w:rPr>
          <w:sz w:val="24"/>
        </w:rPr>
        <w:t>учебно-исследовательскойипроектной</w:t>
      </w:r>
      <w:r>
        <w:rPr>
          <w:spacing w:val="-2"/>
          <w:sz w:val="24"/>
        </w:rPr>
        <w:t>деятельности.</w:t>
      </w:r>
    </w:p>
    <w:p w:rsidR="00B775D4" w:rsidRDefault="00B775D4">
      <w:pPr>
        <w:pStyle w:val="a3"/>
        <w:spacing w:before="115"/>
      </w:pPr>
    </w:p>
    <w:p w:rsidR="00B775D4" w:rsidRDefault="00E25323">
      <w:pPr>
        <w:pStyle w:val="Heading3"/>
        <w:ind w:left="912"/>
      </w:pPr>
      <w:r>
        <w:t>ОписаниевзаимосвязиУУДссодержаниемучебных</w:t>
      </w:r>
      <w:r>
        <w:rPr>
          <w:spacing w:val="-2"/>
        </w:rPr>
        <w:t>предметов</w:t>
      </w:r>
    </w:p>
    <w:p w:rsidR="00B775D4" w:rsidRDefault="00E25323">
      <w:pPr>
        <w:pStyle w:val="a3"/>
        <w:spacing w:before="37" w:line="266" w:lineRule="auto"/>
        <w:ind w:left="1133" w:firstLine="710"/>
      </w:pPr>
      <w:r>
        <w:t xml:space="preserve">Содержание среднего общегообразованияопределяется программой среднего общего </w:t>
      </w:r>
      <w:r>
        <w:rPr>
          <w:spacing w:val="-2"/>
        </w:rPr>
        <w:t>образования.</w:t>
      </w:r>
    </w:p>
    <w:p w:rsidR="00B775D4" w:rsidRDefault="00E25323">
      <w:pPr>
        <w:pStyle w:val="a3"/>
        <w:spacing w:before="16"/>
        <w:ind w:left="1853"/>
      </w:pPr>
      <w:r>
        <w:t>Предметноеучебноесодержаниефиксируетсяврабочих</w:t>
      </w:r>
      <w:r>
        <w:rPr>
          <w:spacing w:val="-2"/>
        </w:rPr>
        <w:t>программах.</w:t>
      </w:r>
    </w:p>
    <w:p w:rsidR="00B775D4" w:rsidRDefault="00E25323">
      <w:pPr>
        <w:pStyle w:val="a3"/>
        <w:spacing w:before="45" w:line="271" w:lineRule="auto"/>
        <w:ind w:left="1133" w:right="1135" w:firstLine="710"/>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775D4" w:rsidRDefault="00E25323">
      <w:pPr>
        <w:pStyle w:val="a4"/>
        <w:numPr>
          <w:ilvl w:val="0"/>
          <w:numId w:val="58"/>
        </w:numPr>
        <w:tabs>
          <w:tab w:val="left" w:pos="1995"/>
          <w:tab w:val="left" w:pos="2559"/>
          <w:tab w:val="left" w:pos="3331"/>
          <w:tab w:val="left" w:pos="5273"/>
          <w:tab w:val="left" w:pos="6708"/>
          <w:tab w:val="left" w:pos="7887"/>
          <w:tab w:val="left" w:pos="8223"/>
          <w:tab w:val="left" w:pos="9221"/>
        </w:tabs>
        <w:spacing w:before="11" w:line="271" w:lineRule="auto"/>
        <w:ind w:right="1139" w:firstLine="710"/>
        <w:jc w:val="left"/>
        <w:rPr>
          <w:sz w:val="24"/>
        </w:rPr>
      </w:pPr>
      <w:r>
        <w:rPr>
          <w:spacing w:val="-4"/>
          <w:sz w:val="24"/>
        </w:rPr>
        <w:t>как</w:t>
      </w:r>
      <w:r>
        <w:rPr>
          <w:sz w:val="24"/>
        </w:rPr>
        <w:tab/>
      </w:r>
      <w:r>
        <w:rPr>
          <w:spacing w:val="-2"/>
          <w:sz w:val="24"/>
        </w:rPr>
        <w:t>часть</w:t>
      </w:r>
      <w:r>
        <w:rPr>
          <w:sz w:val="24"/>
        </w:rPr>
        <w:tab/>
      </w:r>
      <w:r>
        <w:rPr>
          <w:spacing w:val="-2"/>
          <w:sz w:val="24"/>
        </w:rPr>
        <w:t>метапредметных</w:t>
      </w:r>
      <w:r>
        <w:rPr>
          <w:sz w:val="24"/>
        </w:rPr>
        <w:tab/>
      </w:r>
      <w:r>
        <w:rPr>
          <w:spacing w:val="-2"/>
          <w:sz w:val="24"/>
        </w:rPr>
        <w:t>результатов</w:t>
      </w:r>
      <w:r>
        <w:rPr>
          <w:sz w:val="24"/>
        </w:rPr>
        <w:tab/>
      </w:r>
      <w:r>
        <w:rPr>
          <w:spacing w:val="-2"/>
          <w:sz w:val="24"/>
        </w:rPr>
        <w:t>обучения</w:t>
      </w:r>
      <w:r>
        <w:rPr>
          <w:sz w:val="24"/>
        </w:rPr>
        <w:tab/>
      </w:r>
      <w:r>
        <w:rPr>
          <w:spacing w:val="-10"/>
          <w:sz w:val="24"/>
        </w:rPr>
        <w:t>в</w:t>
      </w:r>
      <w:r>
        <w:rPr>
          <w:sz w:val="24"/>
        </w:rPr>
        <w:tab/>
      </w:r>
      <w:r>
        <w:rPr>
          <w:spacing w:val="-2"/>
          <w:sz w:val="24"/>
        </w:rPr>
        <w:t>разделе</w:t>
      </w:r>
      <w:r>
        <w:rPr>
          <w:sz w:val="24"/>
        </w:rPr>
        <w:tab/>
      </w:r>
      <w:r>
        <w:rPr>
          <w:spacing w:val="-2"/>
          <w:sz w:val="24"/>
        </w:rPr>
        <w:t xml:space="preserve">«Планируемые </w:t>
      </w:r>
      <w:r>
        <w:rPr>
          <w:sz w:val="24"/>
        </w:rPr>
        <w:t>результаты освоения учебного предмета на уровне среднего общего образования»;</w:t>
      </w:r>
    </w:p>
    <w:p w:rsidR="00B775D4" w:rsidRDefault="00E25323">
      <w:pPr>
        <w:pStyle w:val="a4"/>
        <w:numPr>
          <w:ilvl w:val="0"/>
          <w:numId w:val="58"/>
        </w:numPr>
        <w:tabs>
          <w:tab w:val="left" w:pos="1995"/>
        </w:tabs>
        <w:spacing w:line="266" w:lineRule="auto"/>
        <w:ind w:right="1133" w:firstLine="710"/>
        <w:jc w:val="left"/>
        <w:rPr>
          <w:sz w:val="24"/>
        </w:rPr>
      </w:pPr>
      <w:r>
        <w:rPr>
          <w:sz w:val="24"/>
        </w:rPr>
        <w:t>всоотнесенииспредметнымирезультатамипоосновнымразделамитемамучебного содержания;</w:t>
      </w:r>
    </w:p>
    <w:p w:rsidR="00B775D4" w:rsidRDefault="00E25323">
      <w:pPr>
        <w:pStyle w:val="a4"/>
        <w:numPr>
          <w:ilvl w:val="0"/>
          <w:numId w:val="58"/>
        </w:numPr>
        <w:tabs>
          <w:tab w:val="left" w:pos="1996"/>
        </w:tabs>
        <w:spacing w:before="16"/>
        <w:ind w:left="1996" w:hanging="152"/>
        <w:jc w:val="left"/>
        <w:rPr>
          <w:sz w:val="24"/>
        </w:rPr>
      </w:pPr>
      <w:r>
        <w:rPr>
          <w:sz w:val="24"/>
        </w:rPr>
        <w:t>вразделе«Основныевидыдеятельности»тематического</w:t>
      </w:r>
      <w:r>
        <w:rPr>
          <w:spacing w:val="-2"/>
          <w:sz w:val="24"/>
        </w:rPr>
        <w:t>планирования.</w:t>
      </w:r>
    </w:p>
    <w:p w:rsidR="00B775D4" w:rsidRDefault="00B775D4">
      <w:pPr>
        <w:pStyle w:val="a3"/>
        <w:spacing w:before="106"/>
      </w:pPr>
    </w:p>
    <w:p w:rsidR="00B775D4" w:rsidRDefault="00E25323">
      <w:pPr>
        <w:pStyle w:val="Heading3"/>
        <w:spacing w:line="271" w:lineRule="auto"/>
        <w:ind w:left="1133" w:right="1135" w:firstLine="787"/>
      </w:pPr>
      <w:r>
        <w:t>Характеристикапознавательных,коммуникативныхирегулятивныхуни- версальных учебных действий</w:t>
      </w:r>
    </w:p>
    <w:p w:rsidR="00B775D4" w:rsidRDefault="00E25323">
      <w:pPr>
        <w:pStyle w:val="Heading4"/>
        <w:spacing w:before="5" w:line="266" w:lineRule="auto"/>
        <w:ind w:left="1133" w:right="1123" w:firstLine="720"/>
        <w:jc w:val="left"/>
      </w:pPr>
      <w:r>
        <w:t>Описание реализациитребований формирования УУД в предметных результатах и тематическом планировании по отдельным предметным областям</w:t>
      </w:r>
    </w:p>
    <w:p w:rsidR="00B775D4" w:rsidRDefault="00E25323">
      <w:pPr>
        <w:spacing w:before="12"/>
        <w:ind w:left="1853"/>
        <w:rPr>
          <w:b/>
          <w:i/>
          <w:sz w:val="24"/>
        </w:rPr>
      </w:pPr>
      <w:r>
        <w:rPr>
          <w:b/>
          <w:i/>
          <w:sz w:val="24"/>
        </w:rPr>
        <w:t>Русскийязыки</w:t>
      </w:r>
      <w:r>
        <w:rPr>
          <w:b/>
          <w:i/>
          <w:spacing w:val="-2"/>
          <w:sz w:val="24"/>
        </w:rPr>
        <w:t>литература</w:t>
      </w:r>
    </w:p>
    <w:p w:rsidR="00B775D4" w:rsidRDefault="00E25323">
      <w:pPr>
        <w:spacing w:before="36"/>
        <w:ind w:left="1853"/>
        <w:rPr>
          <w:i/>
          <w:sz w:val="24"/>
        </w:rPr>
      </w:pPr>
      <w:r>
        <w:rPr>
          <w:i/>
          <w:sz w:val="24"/>
        </w:rPr>
        <w:t>ФормированиепознавательныхУУДвключаетбазовыелогические</w:t>
      </w:r>
      <w:r>
        <w:rPr>
          <w:i/>
          <w:spacing w:val="-2"/>
          <w:sz w:val="24"/>
        </w:rPr>
        <w:t xml:space="preserve"> действия:</w:t>
      </w:r>
    </w:p>
    <w:p w:rsidR="00B775D4" w:rsidRDefault="00E25323">
      <w:pPr>
        <w:pStyle w:val="a4"/>
        <w:numPr>
          <w:ilvl w:val="0"/>
          <w:numId w:val="58"/>
        </w:numPr>
        <w:tabs>
          <w:tab w:val="left" w:pos="1995"/>
        </w:tabs>
        <w:spacing w:before="41" w:line="271" w:lineRule="auto"/>
        <w:ind w:right="1123" w:firstLine="710"/>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 нальных разновидностей языка, функционально-смысловых типов, жанров; устанавливатьос- 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775D4" w:rsidRDefault="00E25323">
      <w:pPr>
        <w:pStyle w:val="a4"/>
        <w:numPr>
          <w:ilvl w:val="0"/>
          <w:numId w:val="58"/>
        </w:numPr>
        <w:tabs>
          <w:tab w:val="left" w:pos="1995"/>
        </w:tabs>
        <w:spacing w:before="11" w:line="271" w:lineRule="auto"/>
        <w:ind w:right="1121" w:firstLine="710"/>
        <w:rPr>
          <w:sz w:val="24"/>
        </w:rPr>
      </w:pPr>
      <w:r>
        <w:rPr>
          <w:sz w:val="24"/>
        </w:rPr>
        <w:t>выявлять закономерности и противоречияв языковыхфактах, данныхв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 ковать лексическое значение слова путѐм установления родовыхи видовых смысловых ком- понентов, отражающих основные родо-видовые признаки</w:t>
      </w:r>
      <w:r>
        <w:rPr>
          <w:spacing w:val="-2"/>
          <w:sz w:val="24"/>
        </w:rPr>
        <w:t>реалии;</w:t>
      </w:r>
    </w:p>
    <w:p w:rsidR="00B775D4" w:rsidRDefault="00E25323">
      <w:pPr>
        <w:pStyle w:val="a4"/>
        <w:numPr>
          <w:ilvl w:val="0"/>
          <w:numId w:val="58"/>
        </w:numPr>
        <w:tabs>
          <w:tab w:val="left" w:pos="1995"/>
        </w:tabs>
        <w:spacing w:before="7" w:line="271" w:lineRule="auto"/>
        <w:ind w:right="1123" w:firstLine="710"/>
        <w:rPr>
          <w:sz w:val="24"/>
        </w:rPr>
      </w:pPr>
      <w:r>
        <w:rPr>
          <w:sz w:val="24"/>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Pr>
          <w:i/>
          <w:sz w:val="24"/>
        </w:rPr>
        <w:t xml:space="preserve">«н» </w:t>
      </w:r>
      <w:r>
        <w:rPr>
          <w:sz w:val="24"/>
        </w:rPr>
        <w:t xml:space="preserve">и </w:t>
      </w:r>
      <w:r>
        <w:rPr>
          <w:i/>
          <w:sz w:val="24"/>
        </w:rPr>
        <w:t xml:space="preserve">«нн» </w:t>
      </w:r>
      <w:r>
        <w:rPr>
          <w:sz w:val="24"/>
        </w:rPr>
        <w:t>в словах различных частей речи) и другие;</w:t>
      </w:r>
    </w:p>
    <w:p w:rsidR="00B775D4" w:rsidRDefault="00B775D4">
      <w:pPr>
        <w:pStyle w:val="a4"/>
        <w:spacing w:line="271" w:lineRule="auto"/>
        <w:rPr>
          <w:sz w:val="24"/>
        </w:rPr>
        <w:sectPr w:rsidR="00B775D4">
          <w:pgSz w:w="11900" w:h="16800"/>
          <w:pgMar w:top="1440" w:right="0" w:bottom="940" w:left="0" w:header="0" w:footer="758" w:gutter="0"/>
          <w:cols w:space="720"/>
        </w:sectPr>
      </w:pPr>
    </w:p>
    <w:p w:rsidR="00B775D4" w:rsidRDefault="00E25323">
      <w:pPr>
        <w:pStyle w:val="a4"/>
        <w:numPr>
          <w:ilvl w:val="0"/>
          <w:numId w:val="58"/>
        </w:numPr>
        <w:tabs>
          <w:tab w:val="left" w:pos="1995"/>
        </w:tabs>
        <w:spacing w:before="73" w:line="271" w:lineRule="auto"/>
        <w:ind w:right="1131" w:firstLine="710"/>
        <w:rPr>
          <w:sz w:val="24"/>
        </w:rPr>
      </w:pPr>
      <w:r>
        <w:rPr>
          <w:sz w:val="24"/>
        </w:rPr>
        <w:t>разрабатывать план решения языковой и речевой задачи с учѐтом анализа имеющихся данных, представленных в виде текста, таблицы, графики и другие;</w:t>
      </w:r>
    </w:p>
    <w:p w:rsidR="00B775D4" w:rsidRDefault="00E25323">
      <w:pPr>
        <w:pStyle w:val="a4"/>
        <w:numPr>
          <w:ilvl w:val="0"/>
          <w:numId w:val="58"/>
        </w:numPr>
        <w:tabs>
          <w:tab w:val="left" w:pos="1995"/>
        </w:tabs>
        <w:spacing w:line="271" w:lineRule="auto"/>
        <w:ind w:right="1123" w:firstLine="710"/>
        <w:rPr>
          <w:sz w:val="24"/>
        </w:rPr>
      </w:pPr>
      <w:r>
        <w:rPr>
          <w:sz w:val="24"/>
        </w:rPr>
        <w:t>оценивать соответствие результатов деятельности еѐ целям; различать верные и не- верные суждения, устанавливать противоречия в суждениях и корректировать текст;</w:t>
      </w:r>
    </w:p>
    <w:p w:rsidR="00B775D4" w:rsidRDefault="00E25323">
      <w:pPr>
        <w:pStyle w:val="a4"/>
        <w:numPr>
          <w:ilvl w:val="0"/>
          <w:numId w:val="58"/>
        </w:numPr>
        <w:tabs>
          <w:tab w:val="left" w:pos="1995"/>
        </w:tabs>
        <w:spacing w:line="271" w:lineRule="auto"/>
        <w:ind w:right="1123" w:firstLine="710"/>
        <w:rPr>
          <w:sz w:val="24"/>
        </w:rPr>
      </w:pPr>
      <w:r>
        <w:rPr>
          <w:sz w:val="24"/>
        </w:rPr>
        <w:t>развивать критическое мышление при решении жизненных проблем с учѐтом соб- ственного речевого и читательского опыта.</w:t>
      </w:r>
    </w:p>
    <w:p w:rsidR="00B775D4" w:rsidRDefault="00E25323">
      <w:pPr>
        <w:pStyle w:val="a4"/>
        <w:numPr>
          <w:ilvl w:val="0"/>
          <w:numId w:val="58"/>
        </w:numPr>
        <w:tabs>
          <w:tab w:val="left" w:pos="1995"/>
        </w:tabs>
        <w:spacing w:line="266" w:lineRule="auto"/>
        <w:ind w:right="1128" w:firstLine="710"/>
        <w:rPr>
          <w:sz w:val="24"/>
        </w:rPr>
      </w:pPr>
      <w:r>
        <w:rPr>
          <w:sz w:val="24"/>
        </w:rPr>
        <w:t>самостоятельно формулироватьи актуализировать проблему, заложенную в художе- ственном произведении, рассматривать ее всесторонне;</w:t>
      </w:r>
    </w:p>
    <w:p w:rsidR="00B775D4" w:rsidRDefault="00E25323">
      <w:pPr>
        <w:pStyle w:val="a4"/>
        <w:numPr>
          <w:ilvl w:val="0"/>
          <w:numId w:val="58"/>
        </w:numPr>
        <w:tabs>
          <w:tab w:val="left" w:pos="1995"/>
        </w:tabs>
        <w:spacing w:before="16" w:line="271" w:lineRule="auto"/>
        <w:ind w:right="1123" w:firstLine="710"/>
        <w:rPr>
          <w:sz w:val="24"/>
        </w:rPr>
      </w:pPr>
      <w:r>
        <w:rPr>
          <w:sz w:val="24"/>
        </w:rPr>
        <w:t>устанавливать основания для сравнения литературных героев, художественных про- изведений и их фрагментов, классификации и обобщения литературных фактов;сопоставлять текст с другими произведениями русской и зарубежной литературы, интерпретациями в раз- личных видах искусств;</w:t>
      </w:r>
    </w:p>
    <w:p w:rsidR="00B775D4" w:rsidRDefault="00E25323">
      <w:pPr>
        <w:pStyle w:val="a4"/>
        <w:numPr>
          <w:ilvl w:val="0"/>
          <w:numId w:val="58"/>
        </w:numPr>
        <w:tabs>
          <w:tab w:val="left" w:pos="1995"/>
        </w:tabs>
        <w:spacing w:before="11" w:line="271" w:lineRule="auto"/>
        <w:ind w:right="1118" w:firstLine="710"/>
        <w:rPr>
          <w:sz w:val="24"/>
        </w:rPr>
      </w:pPr>
      <w:r>
        <w:rPr>
          <w:sz w:val="24"/>
        </w:rPr>
        <w:t xml:space="preserve">выявлять закономерности и противоречия в рассматриваемых явлениях, в т.ч. при изучении литературных произведений, направлений, фактов историко-литературного про- </w:t>
      </w:r>
      <w:r>
        <w:rPr>
          <w:spacing w:val="-2"/>
          <w:sz w:val="24"/>
        </w:rPr>
        <w:t>цесса.</w:t>
      </w:r>
    </w:p>
    <w:p w:rsidR="00B775D4" w:rsidRDefault="00E25323">
      <w:pPr>
        <w:spacing w:before="1"/>
        <w:ind w:left="1906"/>
        <w:jc w:val="both"/>
        <w:rPr>
          <w:i/>
          <w:sz w:val="24"/>
        </w:rPr>
      </w:pPr>
      <w:r>
        <w:rPr>
          <w:i/>
          <w:sz w:val="24"/>
        </w:rPr>
        <w:t>ФормированиепознавательныхУУДвключаетбазовыеисследовательские</w:t>
      </w:r>
      <w:r>
        <w:rPr>
          <w:i/>
          <w:spacing w:val="-2"/>
          <w:sz w:val="24"/>
        </w:rPr>
        <w:t>действия:</w:t>
      </w:r>
    </w:p>
    <w:p w:rsidR="00B775D4" w:rsidRDefault="00E25323">
      <w:pPr>
        <w:pStyle w:val="a4"/>
        <w:numPr>
          <w:ilvl w:val="0"/>
          <w:numId w:val="58"/>
        </w:numPr>
        <w:tabs>
          <w:tab w:val="left" w:pos="1995"/>
        </w:tabs>
        <w:spacing w:before="55" w:line="268" w:lineRule="auto"/>
        <w:ind w:right="1123" w:firstLine="710"/>
        <w:rPr>
          <w:sz w:val="24"/>
        </w:rPr>
      </w:pPr>
      <w:r>
        <w:rPr>
          <w:sz w:val="24"/>
        </w:rPr>
        <w:t xml:space="preserve">формулироватьвопросыисследовательского характера(например,о лексическойсо- четаемости слов, об особенности употребления стилистически окрашенной лексики и </w:t>
      </w:r>
      <w:r>
        <w:rPr>
          <w:spacing w:val="-2"/>
          <w:sz w:val="24"/>
        </w:rPr>
        <w:t>другие);</w:t>
      </w:r>
    </w:p>
    <w:p w:rsidR="00B775D4" w:rsidRDefault="00E25323">
      <w:pPr>
        <w:pStyle w:val="a4"/>
        <w:numPr>
          <w:ilvl w:val="0"/>
          <w:numId w:val="58"/>
        </w:numPr>
        <w:tabs>
          <w:tab w:val="left" w:pos="1995"/>
        </w:tabs>
        <w:spacing w:before="14" w:line="271" w:lineRule="auto"/>
        <w:ind w:right="1123" w:firstLine="710"/>
        <w:rPr>
          <w:sz w:val="24"/>
        </w:rPr>
      </w:pPr>
      <w:r>
        <w:rPr>
          <w:sz w:val="24"/>
        </w:rPr>
        <w:t>выдвигать гипотезы (например, о целях использования изобразительно-выразитель- ных средств языка, о причинах изменений в лексическом составе русского языка,стилистиче- ских изменений и другие), обосновывать, аргументировать суждения;</w:t>
      </w:r>
    </w:p>
    <w:p w:rsidR="00B775D4" w:rsidRDefault="00E25323">
      <w:pPr>
        <w:pStyle w:val="a4"/>
        <w:numPr>
          <w:ilvl w:val="0"/>
          <w:numId w:val="58"/>
        </w:numPr>
        <w:tabs>
          <w:tab w:val="left" w:pos="1995"/>
        </w:tabs>
        <w:spacing w:line="271" w:lineRule="auto"/>
        <w:ind w:right="1135" w:firstLine="710"/>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B775D4" w:rsidRDefault="00E25323">
      <w:pPr>
        <w:pStyle w:val="a4"/>
        <w:numPr>
          <w:ilvl w:val="0"/>
          <w:numId w:val="58"/>
        </w:numPr>
        <w:tabs>
          <w:tab w:val="left" w:pos="1995"/>
        </w:tabs>
        <w:spacing w:line="268" w:lineRule="auto"/>
        <w:ind w:right="1128" w:firstLine="710"/>
        <w:rPr>
          <w:sz w:val="24"/>
        </w:rPr>
      </w:pPr>
      <w:r>
        <w:rPr>
          <w:sz w:val="24"/>
        </w:rPr>
        <w:t>уметь интегрировать знания из разных предметных областей (например, приподборе примеров о роли русского языка как государственного языка РоссийскойФедерации, средства межнационального общения, национального языка русского народа, одного из мировых язы- ков и другие);</w:t>
      </w:r>
    </w:p>
    <w:p w:rsidR="00B775D4" w:rsidRDefault="00E25323">
      <w:pPr>
        <w:pStyle w:val="a4"/>
        <w:numPr>
          <w:ilvl w:val="0"/>
          <w:numId w:val="58"/>
        </w:numPr>
        <w:tabs>
          <w:tab w:val="left" w:pos="1995"/>
        </w:tabs>
        <w:spacing w:before="17" w:line="271" w:lineRule="auto"/>
        <w:ind w:right="1131" w:firstLine="710"/>
        <w:rPr>
          <w:sz w:val="24"/>
        </w:rPr>
      </w:pPr>
      <w:r>
        <w:rPr>
          <w:sz w:val="24"/>
        </w:rPr>
        <w:t>уметь переносить знания в практическую область, освоенные средства и способы дей- 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 ч. полученные в результате чтения и изучения литературных произведений, в познаватель- ную и практическую области жизнедеятельности;</w:t>
      </w:r>
    </w:p>
    <w:p w:rsidR="00B775D4" w:rsidRDefault="00E25323">
      <w:pPr>
        <w:pStyle w:val="a4"/>
        <w:numPr>
          <w:ilvl w:val="0"/>
          <w:numId w:val="58"/>
        </w:numPr>
        <w:tabs>
          <w:tab w:val="left" w:pos="1995"/>
        </w:tabs>
        <w:spacing w:before="11" w:line="271" w:lineRule="auto"/>
        <w:ind w:right="1132" w:firstLine="710"/>
        <w:rPr>
          <w:sz w:val="24"/>
        </w:rPr>
      </w:pPr>
      <w:r>
        <w:rPr>
          <w:sz w:val="24"/>
        </w:rPr>
        <w:t>владеть навыками учебно-исследовательской и проектной деятельности на основе ли- тературного материала, проявлять устойчивый интерес к чтению как средству познания оте- чественной и других культур;</w:t>
      </w:r>
    </w:p>
    <w:p w:rsidR="00B775D4" w:rsidRDefault="00E25323">
      <w:pPr>
        <w:pStyle w:val="a4"/>
        <w:numPr>
          <w:ilvl w:val="0"/>
          <w:numId w:val="58"/>
        </w:numPr>
        <w:tabs>
          <w:tab w:val="left" w:pos="1995"/>
        </w:tabs>
        <w:spacing w:before="5" w:line="271" w:lineRule="auto"/>
        <w:ind w:right="1129" w:firstLine="710"/>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иучитывать историко-культурный контекст и контекст творчества писателя в процессе анализа художественных произведений.</w:t>
      </w:r>
    </w:p>
    <w:p w:rsidR="00B775D4" w:rsidRDefault="00E25323">
      <w:pPr>
        <w:spacing w:before="10"/>
        <w:ind w:left="1853"/>
        <w:jc w:val="both"/>
        <w:rPr>
          <w:i/>
          <w:sz w:val="24"/>
        </w:rPr>
      </w:pPr>
      <w:r>
        <w:rPr>
          <w:i/>
          <w:sz w:val="24"/>
        </w:rPr>
        <w:t>ФормированиепознавательныхУУДвключаетработус</w:t>
      </w:r>
      <w:r>
        <w:rPr>
          <w:i/>
          <w:spacing w:val="-2"/>
          <w:sz w:val="24"/>
        </w:rPr>
        <w:t>информацией:</w:t>
      </w:r>
    </w:p>
    <w:p w:rsidR="00B775D4" w:rsidRDefault="00E25323">
      <w:pPr>
        <w:pStyle w:val="a4"/>
        <w:numPr>
          <w:ilvl w:val="0"/>
          <w:numId w:val="58"/>
        </w:numPr>
        <w:tabs>
          <w:tab w:val="left" w:pos="1995"/>
        </w:tabs>
        <w:spacing w:before="42" w:line="268" w:lineRule="auto"/>
        <w:ind w:right="1123" w:firstLine="710"/>
        <w:rPr>
          <w:sz w:val="24"/>
        </w:rPr>
      </w:pPr>
      <w:r>
        <w:rPr>
          <w:sz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еѐ соответствие правовым и морально-этическим нормам;</w:t>
      </w:r>
    </w:p>
    <w:p w:rsidR="00B775D4" w:rsidRDefault="00B775D4">
      <w:pPr>
        <w:pStyle w:val="a4"/>
        <w:spacing w:line="268" w:lineRule="auto"/>
        <w:rPr>
          <w:sz w:val="24"/>
        </w:rPr>
        <w:sectPr w:rsidR="00B775D4">
          <w:pgSz w:w="11900" w:h="16800"/>
          <w:pgMar w:top="1100" w:right="0" w:bottom="940" w:left="0" w:header="0" w:footer="758" w:gutter="0"/>
          <w:cols w:space="720"/>
        </w:sectPr>
      </w:pPr>
    </w:p>
    <w:p w:rsidR="00B775D4" w:rsidRDefault="00E25323">
      <w:pPr>
        <w:pStyle w:val="a4"/>
        <w:numPr>
          <w:ilvl w:val="0"/>
          <w:numId w:val="58"/>
        </w:numPr>
        <w:tabs>
          <w:tab w:val="left" w:pos="1995"/>
        </w:tabs>
        <w:spacing w:before="73" w:line="271" w:lineRule="auto"/>
        <w:ind w:right="1132" w:firstLine="710"/>
        <w:rPr>
          <w:sz w:val="24"/>
        </w:rPr>
      </w:pPr>
      <w:r>
        <w:rPr>
          <w:sz w:val="24"/>
        </w:rPr>
        <w:t>создавать тексты в различных форматах с учѐтом назначения информации и еѐ целевой аудитории, выбирать оптимальную форму еѐ представления и визуализации (презентация, таблица, схема и другие);</w:t>
      </w:r>
    </w:p>
    <w:p w:rsidR="00B775D4" w:rsidRDefault="00E25323">
      <w:pPr>
        <w:pStyle w:val="a4"/>
        <w:numPr>
          <w:ilvl w:val="0"/>
          <w:numId w:val="58"/>
        </w:numPr>
        <w:tabs>
          <w:tab w:val="left" w:pos="1995"/>
        </w:tabs>
        <w:spacing w:line="271" w:lineRule="auto"/>
        <w:ind w:right="1132" w:firstLine="710"/>
        <w:rPr>
          <w:sz w:val="24"/>
        </w:rPr>
      </w:pPr>
      <w:r>
        <w:rPr>
          <w:sz w:val="24"/>
        </w:rPr>
        <w:t>владеть навыками защиты личной информации, соблюдать требования информацион- ной безопасности.</w:t>
      </w:r>
    </w:p>
    <w:p w:rsidR="00B775D4" w:rsidRDefault="00E25323">
      <w:pPr>
        <w:spacing w:before="10"/>
        <w:ind w:left="1853"/>
        <w:jc w:val="both"/>
        <w:rPr>
          <w:i/>
          <w:sz w:val="24"/>
        </w:rPr>
      </w:pPr>
      <w:r>
        <w:rPr>
          <w:i/>
          <w:sz w:val="24"/>
        </w:rPr>
        <w:t>ФормированиекоммуникативныхУУДвключает</w:t>
      </w:r>
      <w:r>
        <w:rPr>
          <w:i/>
          <w:spacing w:val="-2"/>
          <w:sz w:val="24"/>
        </w:rPr>
        <w:t>умения:</w:t>
      </w:r>
    </w:p>
    <w:p w:rsidR="00B775D4" w:rsidRDefault="00E25323">
      <w:pPr>
        <w:pStyle w:val="a4"/>
        <w:numPr>
          <w:ilvl w:val="0"/>
          <w:numId w:val="58"/>
        </w:numPr>
        <w:tabs>
          <w:tab w:val="left" w:pos="1995"/>
        </w:tabs>
        <w:spacing w:before="46" w:line="271" w:lineRule="auto"/>
        <w:ind w:right="1121" w:firstLine="710"/>
        <w:rPr>
          <w:sz w:val="24"/>
        </w:rPr>
      </w:pPr>
      <w:r>
        <w:rPr>
          <w:sz w:val="24"/>
        </w:rPr>
        <w:t>владеть различными видами монолога и диалога, формулировать в устной и письмен- 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 ментированно излагать свою точку зрения по поставленной проблеме;</w:t>
      </w:r>
    </w:p>
    <w:p w:rsidR="00B775D4" w:rsidRDefault="00E25323">
      <w:pPr>
        <w:pStyle w:val="a4"/>
        <w:numPr>
          <w:ilvl w:val="0"/>
          <w:numId w:val="58"/>
        </w:numPr>
        <w:tabs>
          <w:tab w:val="left" w:pos="1995"/>
        </w:tabs>
        <w:spacing w:before="6" w:line="271" w:lineRule="auto"/>
        <w:ind w:right="1132" w:firstLine="710"/>
        <w:rPr>
          <w:sz w:val="24"/>
        </w:rPr>
      </w:pPr>
      <w:r>
        <w:rPr>
          <w:sz w:val="24"/>
        </w:rPr>
        <w:t xml:space="preserve">пользоваться невербальными средствами общения, понимать значение социальных </w:t>
      </w:r>
      <w:r>
        <w:rPr>
          <w:spacing w:val="-2"/>
          <w:sz w:val="24"/>
        </w:rPr>
        <w:t>знаков;</w:t>
      </w:r>
    </w:p>
    <w:p w:rsidR="00B775D4" w:rsidRDefault="00E25323">
      <w:pPr>
        <w:pStyle w:val="a4"/>
        <w:numPr>
          <w:ilvl w:val="0"/>
          <w:numId w:val="58"/>
        </w:numPr>
        <w:tabs>
          <w:tab w:val="left" w:pos="1995"/>
        </w:tabs>
        <w:spacing w:line="271" w:lineRule="auto"/>
        <w:ind w:right="1133" w:firstLine="710"/>
        <w:rPr>
          <w:sz w:val="24"/>
        </w:rPr>
      </w:pPr>
      <w:r>
        <w:rPr>
          <w:sz w:val="24"/>
        </w:rPr>
        <w:t>аргументированно вести диалог, уметь смягчать конфликтные ситуации; корректно выражать своѐ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 ству обсуждаемой темы;</w:t>
      </w:r>
    </w:p>
    <w:p w:rsidR="00B775D4" w:rsidRDefault="00E25323">
      <w:pPr>
        <w:pStyle w:val="a4"/>
        <w:numPr>
          <w:ilvl w:val="0"/>
          <w:numId w:val="58"/>
        </w:numPr>
        <w:tabs>
          <w:tab w:val="left" w:pos="1995"/>
        </w:tabs>
        <w:spacing w:before="6" w:line="271" w:lineRule="auto"/>
        <w:ind w:right="1138" w:firstLine="710"/>
        <w:rPr>
          <w:sz w:val="24"/>
        </w:rPr>
      </w:pPr>
      <w:r>
        <w:rPr>
          <w:sz w:val="24"/>
        </w:rPr>
        <w:t>логично и корректно с точки зрения культуры речи излагать свою точку зрения; само- стоятельно выбирать формат публичного выступления и составлять устные и письменные тек- сты с учѐтом цели и особенностей аудитории;</w:t>
      </w:r>
    </w:p>
    <w:p w:rsidR="00B775D4" w:rsidRDefault="00E25323">
      <w:pPr>
        <w:pStyle w:val="a4"/>
        <w:numPr>
          <w:ilvl w:val="0"/>
          <w:numId w:val="58"/>
        </w:numPr>
        <w:tabs>
          <w:tab w:val="left" w:pos="1995"/>
        </w:tabs>
        <w:spacing w:line="271" w:lineRule="auto"/>
        <w:ind w:right="1123" w:firstLine="710"/>
        <w:rPr>
          <w:sz w:val="24"/>
        </w:rPr>
      </w:pPr>
      <w:r>
        <w:rPr>
          <w:sz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 стей, взаимопонимания между людьми разных культур;</w:t>
      </w:r>
    </w:p>
    <w:p w:rsidR="00B775D4" w:rsidRDefault="00E25323">
      <w:pPr>
        <w:pStyle w:val="a4"/>
        <w:numPr>
          <w:ilvl w:val="0"/>
          <w:numId w:val="58"/>
        </w:numPr>
        <w:tabs>
          <w:tab w:val="left" w:pos="1995"/>
        </w:tabs>
        <w:spacing w:line="271" w:lineRule="auto"/>
        <w:ind w:right="1134" w:firstLine="710"/>
        <w:rPr>
          <w:sz w:val="24"/>
        </w:rPr>
      </w:pPr>
      <w:r>
        <w:rPr>
          <w:sz w:val="24"/>
        </w:rPr>
        <w:t>принимать цели совместной деятельности, организовывать, координировать действия по их достижению;</w:t>
      </w:r>
    </w:p>
    <w:p w:rsidR="00B775D4" w:rsidRDefault="00E25323">
      <w:pPr>
        <w:pStyle w:val="a4"/>
        <w:numPr>
          <w:ilvl w:val="0"/>
          <w:numId w:val="58"/>
        </w:numPr>
        <w:tabs>
          <w:tab w:val="left" w:pos="1995"/>
        </w:tabs>
        <w:spacing w:before="6" w:line="271" w:lineRule="auto"/>
        <w:ind w:right="1123" w:firstLine="710"/>
        <w:rPr>
          <w:sz w:val="24"/>
        </w:rPr>
      </w:pPr>
      <w:r>
        <w:rPr>
          <w:sz w:val="24"/>
        </w:rPr>
        <w:t xml:space="preserve">оценивать качество своего вклада и вклада каждого участника команды в общий ре- </w:t>
      </w:r>
      <w:r>
        <w:rPr>
          <w:spacing w:val="-2"/>
          <w:sz w:val="24"/>
        </w:rPr>
        <w:t>зультат;</w:t>
      </w:r>
    </w:p>
    <w:p w:rsidR="00B775D4" w:rsidRDefault="00E25323">
      <w:pPr>
        <w:pStyle w:val="a4"/>
        <w:numPr>
          <w:ilvl w:val="0"/>
          <w:numId w:val="58"/>
        </w:numPr>
        <w:tabs>
          <w:tab w:val="left" w:pos="1995"/>
        </w:tabs>
        <w:spacing w:line="271" w:lineRule="auto"/>
        <w:ind w:right="1125" w:firstLine="710"/>
        <w:rPr>
          <w:sz w:val="24"/>
        </w:rPr>
      </w:pPr>
      <w:r>
        <w:rPr>
          <w:sz w:val="24"/>
        </w:rPr>
        <w:t>уметь обобщать мнения нескольких людей и выражать это обобщение в устной и письменной форме;</w:t>
      </w:r>
    </w:p>
    <w:p w:rsidR="00B775D4" w:rsidRDefault="00E25323">
      <w:pPr>
        <w:pStyle w:val="a4"/>
        <w:numPr>
          <w:ilvl w:val="0"/>
          <w:numId w:val="58"/>
        </w:numPr>
        <w:tabs>
          <w:tab w:val="left" w:pos="1995"/>
        </w:tabs>
        <w:spacing w:before="9" w:line="271" w:lineRule="auto"/>
        <w:ind w:right="1133" w:firstLine="710"/>
        <w:rPr>
          <w:sz w:val="24"/>
        </w:rPr>
      </w:pPr>
      <w:r>
        <w:rPr>
          <w:sz w:val="24"/>
        </w:rPr>
        <w:t>предлагать новые проекты, оценивать идеи с позиции новизны, оригинальности, прак- тической значимости; проявлять творческие способности и воображение, быть инициатив- ным;</w:t>
      </w:r>
    </w:p>
    <w:p w:rsidR="00B775D4" w:rsidRDefault="00E25323">
      <w:pPr>
        <w:pStyle w:val="a4"/>
        <w:numPr>
          <w:ilvl w:val="0"/>
          <w:numId w:val="58"/>
        </w:numPr>
        <w:tabs>
          <w:tab w:val="left" w:pos="1995"/>
        </w:tabs>
        <w:spacing w:before="6" w:line="271" w:lineRule="auto"/>
        <w:ind w:right="1123" w:firstLine="710"/>
        <w:rPr>
          <w:sz w:val="24"/>
        </w:rPr>
      </w:pPr>
      <w:r>
        <w:rPr>
          <w:sz w:val="24"/>
        </w:rPr>
        <w:t>участвоватьв дискуссии на литературные темы,в коллективномдиалоге,разрабаты- вать индивидуальный и (или) коллективный учебный проект.</w:t>
      </w:r>
    </w:p>
    <w:p w:rsidR="00B775D4" w:rsidRDefault="00E25323">
      <w:pPr>
        <w:spacing w:before="10"/>
        <w:ind w:left="1853"/>
        <w:jc w:val="both"/>
        <w:rPr>
          <w:i/>
          <w:sz w:val="24"/>
        </w:rPr>
      </w:pPr>
      <w:r>
        <w:rPr>
          <w:i/>
          <w:sz w:val="24"/>
        </w:rPr>
        <w:t>ФормированиерегулятивныхУУДвключает</w:t>
      </w:r>
      <w:r>
        <w:rPr>
          <w:i/>
          <w:spacing w:val="-2"/>
          <w:sz w:val="24"/>
        </w:rPr>
        <w:t>умения:</w:t>
      </w:r>
    </w:p>
    <w:p w:rsidR="00B775D4" w:rsidRDefault="00E25323">
      <w:pPr>
        <w:pStyle w:val="a4"/>
        <w:numPr>
          <w:ilvl w:val="0"/>
          <w:numId w:val="58"/>
        </w:numPr>
        <w:tabs>
          <w:tab w:val="left" w:pos="1995"/>
        </w:tabs>
        <w:spacing w:before="46" w:line="271" w:lineRule="auto"/>
        <w:ind w:right="1134" w:firstLine="710"/>
        <w:rPr>
          <w:sz w:val="24"/>
        </w:rPr>
      </w:pPr>
      <w:r>
        <w:rPr>
          <w:sz w:val="24"/>
        </w:rPr>
        <w:t>самостоятельно составлять план действий при анализе и создании текста, вноситьне- обходимые коррективы;</w:t>
      </w:r>
    </w:p>
    <w:p w:rsidR="00B775D4" w:rsidRDefault="00E25323">
      <w:pPr>
        <w:pStyle w:val="a4"/>
        <w:numPr>
          <w:ilvl w:val="0"/>
          <w:numId w:val="58"/>
        </w:numPr>
        <w:tabs>
          <w:tab w:val="left" w:pos="1995"/>
        </w:tabs>
        <w:spacing w:line="271" w:lineRule="auto"/>
        <w:ind w:right="1133" w:firstLine="710"/>
        <w:rPr>
          <w:sz w:val="24"/>
        </w:rPr>
      </w:pPr>
      <w:r>
        <w:rPr>
          <w:sz w:val="24"/>
        </w:rPr>
        <w:t>оценивать приобретѐнный опыт, в т. ч. речевой; анализировать и оценивать собствен- ную работу: меру самостоятельности, затруднения, дефициты, ошибки и другие;</w:t>
      </w:r>
    </w:p>
    <w:p w:rsidR="00B775D4" w:rsidRDefault="00E25323">
      <w:pPr>
        <w:pStyle w:val="a4"/>
        <w:numPr>
          <w:ilvl w:val="0"/>
          <w:numId w:val="58"/>
        </w:numPr>
        <w:tabs>
          <w:tab w:val="left" w:pos="1995"/>
        </w:tabs>
        <w:spacing w:before="5" w:line="271" w:lineRule="auto"/>
        <w:ind w:right="1123" w:firstLine="710"/>
        <w:rPr>
          <w:sz w:val="24"/>
        </w:rPr>
      </w:pPr>
      <w:r>
        <w:rPr>
          <w:sz w:val="24"/>
        </w:rPr>
        <w:t>осуществлять речевую рефлексию (выявлять коммуникативные неудачи и их при- чины, уметь предупреждать их), даватьоценку приобретѐнномуречевомуопытуи корректи- ровать собственную речь с учѐтом целей и условий общения;</w:t>
      </w:r>
    </w:p>
    <w:p w:rsidR="00B775D4" w:rsidRDefault="00E25323">
      <w:pPr>
        <w:pStyle w:val="a4"/>
        <w:numPr>
          <w:ilvl w:val="0"/>
          <w:numId w:val="58"/>
        </w:numPr>
        <w:tabs>
          <w:tab w:val="left" w:pos="1995"/>
        </w:tabs>
        <w:spacing w:before="11" w:line="271" w:lineRule="auto"/>
        <w:ind w:right="1135" w:firstLine="710"/>
        <w:rPr>
          <w:sz w:val="24"/>
        </w:rPr>
      </w:pPr>
      <w:r>
        <w:rPr>
          <w:sz w:val="24"/>
        </w:rPr>
        <w:t>давать оценку новым ситуациям, в т. ч. изображѐнным в художественнойлитературе; оценивать приобретенный опыт с учетом литературных знаний;</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pStyle w:val="a4"/>
        <w:numPr>
          <w:ilvl w:val="0"/>
          <w:numId w:val="58"/>
        </w:numPr>
        <w:tabs>
          <w:tab w:val="left" w:pos="1995"/>
        </w:tabs>
        <w:spacing w:before="73" w:line="271" w:lineRule="auto"/>
        <w:ind w:right="1118" w:firstLine="710"/>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B775D4" w:rsidRDefault="00E25323">
      <w:pPr>
        <w:pStyle w:val="a4"/>
        <w:numPr>
          <w:ilvl w:val="0"/>
          <w:numId w:val="58"/>
        </w:numPr>
        <w:tabs>
          <w:tab w:val="left" w:pos="1995"/>
        </w:tabs>
        <w:spacing w:line="276" w:lineRule="auto"/>
        <w:ind w:right="1130" w:firstLine="710"/>
        <w:rPr>
          <w:sz w:val="24"/>
        </w:rPr>
      </w:pPr>
      <w:r>
        <w:rPr>
          <w:sz w:val="24"/>
        </w:rPr>
        <w:t>принимать мотивы и аргументы другихпри анализе результатов деятельности, в т.ч. в процессе чтения художественной литературы и обсуждения литературных героев и проблем, поставленных в художественных произведениях.</w:t>
      </w:r>
    </w:p>
    <w:p w:rsidR="00B775D4" w:rsidRDefault="00E25323">
      <w:pPr>
        <w:pStyle w:val="Heading4"/>
        <w:spacing w:before="8"/>
        <w:ind w:left="1853"/>
      </w:pPr>
      <w:r>
        <w:t>Иностранный</w:t>
      </w:r>
      <w:r>
        <w:rPr>
          <w:spacing w:val="-4"/>
        </w:rPr>
        <w:t xml:space="preserve"> язык</w:t>
      </w:r>
    </w:p>
    <w:p w:rsidR="00B775D4" w:rsidRDefault="00E25323">
      <w:pPr>
        <w:spacing w:before="32" w:line="271" w:lineRule="auto"/>
        <w:ind w:left="1133" w:right="1135" w:firstLine="720"/>
        <w:rPr>
          <w:i/>
          <w:sz w:val="24"/>
        </w:rPr>
      </w:pPr>
      <w:r>
        <w:rPr>
          <w:i/>
          <w:sz w:val="24"/>
        </w:rPr>
        <w:t>Формирование познавательных УУД включает базовые логические и исследователь- ские действия:</w:t>
      </w:r>
    </w:p>
    <w:p w:rsidR="00B775D4" w:rsidRDefault="00E25323">
      <w:pPr>
        <w:pStyle w:val="a4"/>
        <w:numPr>
          <w:ilvl w:val="0"/>
          <w:numId w:val="58"/>
        </w:numPr>
        <w:tabs>
          <w:tab w:val="left" w:pos="1995"/>
        </w:tabs>
        <w:spacing w:line="271" w:lineRule="auto"/>
        <w:ind w:right="1128" w:firstLine="710"/>
        <w:jc w:val="left"/>
        <w:rPr>
          <w:sz w:val="24"/>
        </w:rPr>
      </w:pPr>
      <w:r>
        <w:rPr>
          <w:sz w:val="24"/>
        </w:rPr>
        <w:t>анализировать,устанавливатьаналогиимеждуспособамивыражениямыслисред- ствами иностранного и родного языков;</w:t>
      </w:r>
    </w:p>
    <w:p w:rsidR="00B775D4" w:rsidRDefault="00E25323">
      <w:pPr>
        <w:pStyle w:val="a4"/>
        <w:numPr>
          <w:ilvl w:val="0"/>
          <w:numId w:val="58"/>
        </w:numPr>
        <w:tabs>
          <w:tab w:val="left" w:pos="1995"/>
        </w:tabs>
        <w:spacing w:line="271" w:lineRule="auto"/>
        <w:ind w:right="1123" w:firstLine="710"/>
        <w:jc w:val="left"/>
        <w:rPr>
          <w:sz w:val="24"/>
        </w:rPr>
      </w:pPr>
      <w:r>
        <w:rPr>
          <w:sz w:val="24"/>
        </w:rPr>
        <w:t>распознавать свойства и признаки языковых единиц и языковых явлений иностран- ного языка; сравнивать, классифицировать и обобщать их;</w:t>
      </w:r>
    </w:p>
    <w:p w:rsidR="00B775D4" w:rsidRDefault="00E25323">
      <w:pPr>
        <w:pStyle w:val="a4"/>
        <w:numPr>
          <w:ilvl w:val="0"/>
          <w:numId w:val="58"/>
        </w:numPr>
        <w:tabs>
          <w:tab w:val="left" w:pos="1995"/>
        </w:tabs>
        <w:spacing w:before="5" w:line="271" w:lineRule="auto"/>
        <w:ind w:right="1138" w:firstLine="710"/>
        <w:jc w:val="left"/>
        <w:rPr>
          <w:sz w:val="24"/>
        </w:rPr>
      </w:pPr>
      <w:r>
        <w:rPr>
          <w:sz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775D4" w:rsidRDefault="00E25323">
      <w:pPr>
        <w:pStyle w:val="a4"/>
        <w:numPr>
          <w:ilvl w:val="0"/>
          <w:numId w:val="58"/>
        </w:numPr>
        <w:tabs>
          <w:tab w:val="left" w:pos="1995"/>
        </w:tabs>
        <w:spacing w:line="271" w:lineRule="auto"/>
        <w:ind w:right="1123" w:firstLine="710"/>
        <w:jc w:val="left"/>
        <w:rPr>
          <w:sz w:val="24"/>
        </w:rPr>
      </w:pPr>
      <w:r>
        <w:rPr>
          <w:sz w:val="24"/>
        </w:rPr>
        <w:t>сравнивать разные типы и жанры устных и письменных высказываний на иностран- ном языке;</w:t>
      </w:r>
    </w:p>
    <w:p w:rsidR="00B775D4" w:rsidRDefault="00E25323">
      <w:pPr>
        <w:pStyle w:val="a4"/>
        <w:numPr>
          <w:ilvl w:val="0"/>
          <w:numId w:val="58"/>
        </w:numPr>
        <w:tabs>
          <w:tab w:val="left" w:pos="1996"/>
        </w:tabs>
        <w:ind w:left="1996" w:hanging="152"/>
        <w:jc w:val="left"/>
        <w:rPr>
          <w:sz w:val="24"/>
        </w:rPr>
      </w:pPr>
      <w:r>
        <w:rPr>
          <w:sz w:val="24"/>
        </w:rPr>
        <w:t>различатьвиноязычномустном иписьменномтексте-факт и</w:t>
      </w:r>
      <w:r>
        <w:rPr>
          <w:spacing w:val="-2"/>
          <w:sz w:val="24"/>
        </w:rPr>
        <w:t>мнение;</w:t>
      </w:r>
    </w:p>
    <w:p w:rsidR="00B775D4" w:rsidRDefault="00E25323">
      <w:pPr>
        <w:pStyle w:val="a4"/>
        <w:numPr>
          <w:ilvl w:val="0"/>
          <w:numId w:val="58"/>
        </w:numPr>
        <w:tabs>
          <w:tab w:val="left" w:pos="1995"/>
        </w:tabs>
        <w:spacing w:before="46" w:line="268" w:lineRule="auto"/>
        <w:ind w:right="1133" w:firstLine="710"/>
        <w:rPr>
          <w:sz w:val="24"/>
        </w:rPr>
      </w:pPr>
      <w:r>
        <w:rPr>
          <w:sz w:val="24"/>
        </w:rPr>
        <w:t>анализировать структурно и содержательно разные типы и жанры устных иписьмен- ных высказываний на иностранном языке с целью дальнейшего использования результатов анализа в собственных высказывания;</w:t>
      </w:r>
    </w:p>
    <w:p w:rsidR="00B775D4" w:rsidRDefault="00E25323">
      <w:pPr>
        <w:pStyle w:val="a4"/>
        <w:numPr>
          <w:ilvl w:val="0"/>
          <w:numId w:val="58"/>
        </w:numPr>
        <w:tabs>
          <w:tab w:val="left" w:pos="1995"/>
        </w:tabs>
        <w:spacing w:before="14" w:line="271" w:lineRule="auto"/>
        <w:ind w:right="1123" w:firstLine="710"/>
        <w:rPr>
          <w:sz w:val="24"/>
        </w:rPr>
      </w:pPr>
      <w:r>
        <w:rPr>
          <w:sz w:val="24"/>
        </w:rPr>
        <w:t>проводить по предложенному плану небольшое исследование по установлению осо- бенностей единиц изучаемого языка, языковых явлений (лексических, грамматических), соци- окультурных явлений;</w:t>
      </w:r>
    </w:p>
    <w:p w:rsidR="00B775D4" w:rsidRDefault="00E25323">
      <w:pPr>
        <w:pStyle w:val="a4"/>
        <w:numPr>
          <w:ilvl w:val="0"/>
          <w:numId w:val="58"/>
        </w:numPr>
        <w:tabs>
          <w:tab w:val="left" w:pos="1995"/>
        </w:tabs>
        <w:spacing w:line="271" w:lineRule="auto"/>
        <w:ind w:right="1137" w:firstLine="710"/>
        <w:rPr>
          <w:sz w:val="24"/>
        </w:rPr>
      </w:pPr>
      <w:r>
        <w:rPr>
          <w:sz w:val="24"/>
        </w:rPr>
        <w:t xml:space="preserve">формулировать в устной или письменной форме гипотезу предстоящего </w:t>
      </w:r>
      <w:r>
        <w:rPr>
          <w:spacing w:val="-2"/>
          <w:sz w:val="24"/>
        </w:rPr>
        <w:t>исследования</w:t>
      </w:r>
    </w:p>
    <w:p w:rsidR="00B775D4" w:rsidRDefault="00E25323">
      <w:pPr>
        <w:pStyle w:val="a3"/>
        <w:spacing w:before="10"/>
        <w:ind w:left="1133"/>
        <w:jc w:val="both"/>
      </w:pPr>
      <w:r>
        <w:t>(исследовательскогопроекта)языковыхявлений;осуществлятьпроверку</w:t>
      </w:r>
      <w:r>
        <w:rPr>
          <w:spacing w:val="-2"/>
        </w:rPr>
        <w:t>гипотезы;</w:t>
      </w:r>
    </w:p>
    <w:p w:rsidR="00B775D4" w:rsidRDefault="00E25323">
      <w:pPr>
        <w:pStyle w:val="a4"/>
        <w:numPr>
          <w:ilvl w:val="0"/>
          <w:numId w:val="58"/>
        </w:numPr>
        <w:tabs>
          <w:tab w:val="left" w:pos="1995"/>
        </w:tabs>
        <w:spacing w:before="41" w:line="271" w:lineRule="auto"/>
        <w:ind w:right="1138" w:firstLine="710"/>
        <w:rPr>
          <w:sz w:val="24"/>
        </w:rPr>
      </w:pPr>
      <w:r>
        <w:rPr>
          <w:sz w:val="24"/>
        </w:rPr>
        <w:t>самостоятельно формулировать обобщения и выводы по результатам проведѐнного наблюдения за языковыми явлениями;</w:t>
      </w:r>
    </w:p>
    <w:p w:rsidR="00B775D4" w:rsidRDefault="00E25323">
      <w:pPr>
        <w:pStyle w:val="a4"/>
        <w:numPr>
          <w:ilvl w:val="0"/>
          <w:numId w:val="58"/>
        </w:numPr>
        <w:tabs>
          <w:tab w:val="left" w:pos="1995"/>
        </w:tabs>
        <w:spacing w:line="271" w:lineRule="auto"/>
        <w:ind w:right="1123" w:firstLine="710"/>
        <w:rPr>
          <w:sz w:val="24"/>
        </w:rPr>
      </w:pPr>
      <w:r>
        <w:rPr>
          <w:sz w:val="24"/>
        </w:rPr>
        <w:t xml:space="preserve">представлять результаты исследования в устной и письменной форме, в виде элек- троннойпрезентации, схемы, таблицы, диаграммы идругихна уроке иливо внеурочнойдея- </w:t>
      </w:r>
      <w:r>
        <w:rPr>
          <w:spacing w:val="-2"/>
          <w:sz w:val="24"/>
        </w:rPr>
        <w:t>тельности;</w:t>
      </w:r>
    </w:p>
    <w:p w:rsidR="00B775D4" w:rsidRDefault="00E25323">
      <w:pPr>
        <w:pStyle w:val="a4"/>
        <w:numPr>
          <w:ilvl w:val="0"/>
          <w:numId w:val="58"/>
        </w:numPr>
        <w:tabs>
          <w:tab w:val="left" w:pos="1995"/>
        </w:tabs>
        <w:spacing w:line="271" w:lineRule="auto"/>
        <w:ind w:right="1123" w:firstLine="710"/>
        <w:rPr>
          <w:sz w:val="24"/>
        </w:rPr>
      </w:pPr>
      <w:r>
        <w:rPr>
          <w:sz w:val="24"/>
        </w:rPr>
        <w:t xml:space="preserve">проводить небольшое исследование межкультурного характерапо установлениюсо- ответствий и различий в культурных особенностях родной страны и страны изучаемого </w:t>
      </w:r>
      <w:r>
        <w:rPr>
          <w:spacing w:val="-2"/>
          <w:sz w:val="24"/>
        </w:rPr>
        <w:t>языка.</w:t>
      </w:r>
    </w:p>
    <w:p w:rsidR="00B775D4" w:rsidRDefault="00E25323">
      <w:pPr>
        <w:spacing w:before="6"/>
        <w:ind w:left="1853"/>
        <w:jc w:val="both"/>
        <w:rPr>
          <w:i/>
          <w:sz w:val="24"/>
        </w:rPr>
      </w:pPr>
      <w:r>
        <w:rPr>
          <w:i/>
          <w:sz w:val="24"/>
        </w:rPr>
        <w:t>ФормированиепознавательныхУУДвключаетработус</w:t>
      </w:r>
      <w:r>
        <w:rPr>
          <w:i/>
          <w:spacing w:val="-2"/>
          <w:sz w:val="24"/>
        </w:rPr>
        <w:t>информацией:</w:t>
      </w:r>
    </w:p>
    <w:p w:rsidR="00B775D4" w:rsidRDefault="00E25323">
      <w:pPr>
        <w:pStyle w:val="a4"/>
        <w:numPr>
          <w:ilvl w:val="0"/>
          <w:numId w:val="58"/>
        </w:numPr>
        <w:tabs>
          <w:tab w:val="left" w:pos="1995"/>
        </w:tabs>
        <w:spacing w:before="46" w:line="271" w:lineRule="auto"/>
        <w:ind w:right="1134" w:firstLine="710"/>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 нием запрашиваемой информации, с полным пониманием);</w:t>
      </w:r>
    </w:p>
    <w:p w:rsidR="00B775D4" w:rsidRDefault="00E25323">
      <w:pPr>
        <w:pStyle w:val="a4"/>
        <w:numPr>
          <w:ilvl w:val="0"/>
          <w:numId w:val="58"/>
        </w:numPr>
        <w:tabs>
          <w:tab w:val="left" w:pos="1995"/>
        </w:tabs>
        <w:spacing w:line="271" w:lineRule="auto"/>
        <w:ind w:right="1123" w:firstLine="710"/>
        <w:rPr>
          <w:sz w:val="24"/>
        </w:rPr>
      </w:pPr>
      <w:r>
        <w:rPr>
          <w:sz w:val="24"/>
        </w:rPr>
        <w:t>полно и точно понимать прочитанный текст на основе его информационной перера- ботки(смысловогои структурного анализаотдельныхчастейтекста, выборочногоперевода);</w:t>
      </w:r>
    </w:p>
    <w:p w:rsidR="00B775D4" w:rsidRDefault="00E25323">
      <w:pPr>
        <w:pStyle w:val="a4"/>
        <w:numPr>
          <w:ilvl w:val="0"/>
          <w:numId w:val="58"/>
        </w:numPr>
        <w:tabs>
          <w:tab w:val="left" w:pos="1995"/>
        </w:tabs>
        <w:spacing w:line="271" w:lineRule="auto"/>
        <w:ind w:right="1129" w:firstLine="710"/>
        <w:rPr>
          <w:sz w:val="24"/>
        </w:rPr>
      </w:pPr>
      <w:r>
        <w:rPr>
          <w:sz w:val="24"/>
        </w:rPr>
        <w:t>фиксировать информацию доступными средствами (в виде ключевых слов, плана,те- зисов);</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pStyle w:val="a4"/>
        <w:numPr>
          <w:ilvl w:val="0"/>
          <w:numId w:val="58"/>
        </w:numPr>
        <w:tabs>
          <w:tab w:val="left" w:pos="1995"/>
        </w:tabs>
        <w:spacing w:before="73" w:line="271" w:lineRule="auto"/>
        <w:ind w:right="1123" w:firstLine="710"/>
        <w:rPr>
          <w:sz w:val="24"/>
        </w:rPr>
      </w:pPr>
      <w:r>
        <w:rPr>
          <w:sz w:val="24"/>
        </w:rPr>
        <w:t>оценивать достоверность информации, полученной из иноязычных источников, кри- тически оценивать и интерпретировать информацию с разных позиций, распознавать и фик- сировать противоречия в информационных источниках;</w:t>
      </w:r>
    </w:p>
    <w:p w:rsidR="00B775D4" w:rsidRDefault="00E25323">
      <w:pPr>
        <w:pStyle w:val="a4"/>
        <w:numPr>
          <w:ilvl w:val="0"/>
          <w:numId w:val="58"/>
        </w:numPr>
        <w:tabs>
          <w:tab w:val="left" w:pos="1996"/>
        </w:tabs>
        <w:ind w:left="1996" w:hanging="152"/>
        <w:rPr>
          <w:sz w:val="24"/>
        </w:rPr>
      </w:pPr>
      <w:r>
        <w:rPr>
          <w:sz w:val="24"/>
        </w:rPr>
        <w:t>соблюдатьинформационнуюбезопасностьприработевсети</w:t>
      </w:r>
      <w:r>
        <w:rPr>
          <w:spacing w:val="-2"/>
          <w:sz w:val="24"/>
        </w:rPr>
        <w:t>Интернет.</w:t>
      </w:r>
    </w:p>
    <w:p w:rsidR="00B775D4" w:rsidRDefault="00E25323">
      <w:pPr>
        <w:spacing w:before="46"/>
        <w:ind w:left="1853"/>
        <w:jc w:val="both"/>
        <w:rPr>
          <w:i/>
          <w:sz w:val="24"/>
        </w:rPr>
      </w:pPr>
      <w:r>
        <w:rPr>
          <w:i/>
          <w:sz w:val="24"/>
        </w:rPr>
        <w:t>ФормированиекоммуникативныхУУДдействийвключает</w:t>
      </w:r>
      <w:r>
        <w:rPr>
          <w:i/>
          <w:spacing w:val="-2"/>
          <w:sz w:val="24"/>
        </w:rPr>
        <w:t>умения:</w:t>
      </w:r>
    </w:p>
    <w:p w:rsidR="00B775D4" w:rsidRDefault="00E25323">
      <w:pPr>
        <w:pStyle w:val="a4"/>
        <w:numPr>
          <w:ilvl w:val="0"/>
          <w:numId w:val="58"/>
        </w:numPr>
        <w:tabs>
          <w:tab w:val="left" w:pos="1995"/>
        </w:tabs>
        <w:spacing w:before="46" w:line="268" w:lineRule="auto"/>
        <w:ind w:right="1123" w:firstLine="710"/>
        <w:rPr>
          <w:sz w:val="24"/>
        </w:rPr>
      </w:pPr>
      <w:r>
        <w:rPr>
          <w:sz w:val="24"/>
        </w:rPr>
        <w:t>восприниматьисоздаватьсобственныедиалогические имонологическиевысказыва- ния наиностранном языке, участвовать вобсуждениях, выступлениях в соответствии с усло- виями и целями общения;</w:t>
      </w:r>
    </w:p>
    <w:p w:rsidR="00B775D4" w:rsidRDefault="00E25323">
      <w:pPr>
        <w:pStyle w:val="a4"/>
        <w:numPr>
          <w:ilvl w:val="0"/>
          <w:numId w:val="58"/>
        </w:numPr>
        <w:tabs>
          <w:tab w:val="left" w:pos="1995"/>
        </w:tabs>
        <w:spacing w:before="13" w:line="271" w:lineRule="auto"/>
        <w:ind w:right="1123" w:firstLine="710"/>
        <w:rPr>
          <w:sz w:val="24"/>
        </w:rPr>
      </w:pPr>
      <w:r>
        <w:rPr>
          <w:sz w:val="24"/>
        </w:rPr>
        <w:t>развернуто, логично и точно излагать свою точку зрения с использованием адекват- ных языковых средств изучаемого иностранного языка;</w:t>
      </w:r>
    </w:p>
    <w:p w:rsidR="00B775D4" w:rsidRDefault="00E25323">
      <w:pPr>
        <w:pStyle w:val="a4"/>
        <w:numPr>
          <w:ilvl w:val="0"/>
          <w:numId w:val="58"/>
        </w:numPr>
        <w:tabs>
          <w:tab w:val="left" w:pos="1995"/>
        </w:tabs>
        <w:spacing w:before="11" w:line="271" w:lineRule="auto"/>
        <w:ind w:right="1128" w:firstLine="710"/>
        <w:rPr>
          <w:sz w:val="24"/>
        </w:rPr>
      </w:pPr>
      <w:r>
        <w:rPr>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775D4" w:rsidRDefault="00E25323">
      <w:pPr>
        <w:pStyle w:val="a4"/>
        <w:numPr>
          <w:ilvl w:val="0"/>
          <w:numId w:val="58"/>
        </w:numPr>
        <w:tabs>
          <w:tab w:val="left" w:pos="1995"/>
        </w:tabs>
        <w:spacing w:before="9" w:line="271" w:lineRule="auto"/>
        <w:ind w:right="1132" w:firstLine="710"/>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p>
    <w:p w:rsidR="00B775D4" w:rsidRDefault="00E25323">
      <w:pPr>
        <w:pStyle w:val="a4"/>
        <w:numPr>
          <w:ilvl w:val="0"/>
          <w:numId w:val="58"/>
        </w:numPr>
        <w:tabs>
          <w:tab w:val="left" w:pos="1995"/>
        </w:tabs>
        <w:spacing w:before="6" w:line="271" w:lineRule="auto"/>
        <w:ind w:right="1135" w:firstLine="710"/>
        <w:rPr>
          <w:sz w:val="24"/>
        </w:rPr>
      </w:pPr>
      <w:r>
        <w:rPr>
          <w:sz w:val="24"/>
        </w:rPr>
        <w:t>выстраивать и представлять в письменной форме логикурешения коммуникативной задачи (например, в виде плана высказывания, состоящего из вопросов или утверждений);</w:t>
      </w:r>
    </w:p>
    <w:p w:rsidR="00B775D4" w:rsidRDefault="00B775D4">
      <w:pPr>
        <w:pStyle w:val="a4"/>
        <w:spacing w:line="271" w:lineRule="auto"/>
        <w:rPr>
          <w:sz w:val="24"/>
        </w:rPr>
        <w:sectPr w:rsidR="00B775D4">
          <w:pgSz w:w="11900" w:h="16800"/>
          <w:pgMar w:top="1100" w:right="0" w:bottom="940" w:left="0" w:header="0" w:footer="758" w:gutter="0"/>
          <w:cols w:space="720"/>
        </w:sectPr>
      </w:pPr>
    </w:p>
    <w:p w:rsidR="00B775D4" w:rsidRDefault="00E25323">
      <w:pPr>
        <w:pStyle w:val="a4"/>
        <w:numPr>
          <w:ilvl w:val="1"/>
          <w:numId w:val="58"/>
        </w:numPr>
        <w:tabs>
          <w:tab w:val="left" w:pos="2571"/>
        </w:tabs>
        <w:spacing w:before="78" w:line="268" w:lineRule="auto"/>
        <w:ind w:right="1122" w:firstLine="710"/>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775D4" w:rsidRDefault="00E25323">
      <w:pPr>
        <w:pStyle w:val="a4"/>
        <w:numPr>
          <w:ilvl w:val="1"/>
          <w:numId w:val="58"/>
        </w:numPr>
        <w:tabs>
          <w:tab w:val="left" w:pos="2571"/>
        </w:tabs>
        <w:spacing w:before="13" w:line="271" w:lineRule="auto"/>
        <w:ind w:right="1132" w:firstLine="710"/>
        <w:rPr>
          <w:sz w:val="24"/>
        </w:rPr>
      </w:pPr>
      <w:r>
        <w:rPr>
          <w:sz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775D4" w:rsidRDefault="00E25323">
      <w:pPr>
        <w:spacing w:before="11"/>
        <w:ind w:left="1853"/>
        <w:jc w:val="both"/>
        <w:rPr>
          <w:i/>
          <w:sz w:val="24"/>
        </w:rPr>
      </w:pPr>
      <w:r>
        <w:rPr>
          <w:i/>
          <w:sz w:val="24"/>
        </w:rPr>
        <w:t>ФормированиерегулятивныхУУДвключает</w:t>
      </w:r>
      <w:r>
        <w:rPr>
          <w:i/>
          <w:spacing w:val="-2"/>
          <w:sz w:val="24"/>
        </w:rPr>
        <w:t>умения:</w:t>
      </w:r>
    </w:p>
    <w:p w:rsidR="00B775D4" w:rsidRDefault="00E25323">
      <w:pPr>
        <w:pStyle w:val="a4"/>
        <w:numPr>
          <w:ilvl w:val="1"/>
          <w:numId w:val="58"/>
        </w:numPr>
        <w:tabs>
          <w:tab w:val="left" w:pos="2571"/>
          <w:tab w:val="left" w:pos="4156"/>
          <w:tab w:val="left" w:pos="5795"/>
          <w:tab w:val="left" w:pos="7278"/>
          <w:tab w:val="left" w:pos="8371"/>
          <w:tab w:val="left" w:pos="10027"/>
        </w:tabs>
        <w:spacing w:before="45" w:line="271" w:lineRule="auto"/>
        <w:ind w:right="1133" w:firstLine="710"/>
        <w:jc w:val="left"/>
        <w:rPr>
          <w:sz w:val="24"/>
        </w:rPr>
      </w:pPr>
      <w:r>
        <w:rPr>
          <w:spacing w:val="-2"/>
          <w:sz w:val="24"/>
        </w:rPr>
        <w:t>планировать</w:t>
      </w:r>
      <w:r>
        <w:rPr>
          <w:sz w:val="24"/>
        </w:rPr>
        <w:tab/>
      </w:r>
      <w:r>
        <w:rPr>
          <w:spacing w:val="-2"/>
          <w:sz w:val="24"/>
        </w:rPr>
        <w:t>организацию</w:t>
      </w:r>
      <w:r>
        <w:rPr>
          <w:sz w:val="24"/>
        </w:rPr>
        <w:tab/>
      </w:r>
      <w:r>
        <w:rPr>
          <w:spacing w:val="-2"/>
          <w:sz w:val="24"/>
        </w:rPr>
        <w:t>совместной</w:t>
      </w:r>
      <w:r>
        <w:rPr>
          <w:sz w:val="24"/>
        </w:rPr>
        <w:tab/>
      </w:r>
      <w:r>
        <w:rPr>
          <w:spacing w:val="-2"/>
          <w:sz w:val="24"/>
        </w:rPr>
        <w:t>работы,</w:t>
      </w:r>
      <w:r>
        <w:rPr>
          <w:sz w:val="24"/>
        </w:rPr>
        <w:tab/>
      </w:r>
      <w:r>
        <w:rPr>
          <w:spacing w:val="-2"/>
          <w:sz w:val="24"/>
        </w:rPr>
        <w:t>распределять</w:t>
      </w:r>
      <w:r>
        <w:rPr>
          <w:sz w:val="24"/>
        </w:rPr>
        <w:tab/>
      </w:r>
      <w:r>
        <w:rPr>
          <w:spacing w:val="-2"/>
          <w:sz w:val="24"/>
        </w:rPr>
        <w:t xml:space="preserve">задачи, </w:t>
      </w:r>
      <w:r>
        <w:rPr>
          <w:sz w:val="24"/>
        </w:rPr>
        <w:t>определять свою роль и координировать свои действия с другими членами команды;</w:t>
      </w:r>
    </w:p>
    <w:p w:rsidR="00B775D4" w:rsidRDefault="00E25323">
      <w:pPr>
        <w:pStyle w:val="a4"/>
        <w:numPr>
          <w:ilvl w:val="1"/>
          <w:numId w:val="58"/>
        </w:numPr>
        <w:tabs>
          <w:tab w:val="left" w:pos="2571"/>
        </w:tabs>
        <w:spacing w:line="266" w:lineRule="auto"/>
        <w:ind w:right="1123" w:firstLine="710"/>
        <w:jc w:val="left"/>
        <w:rPr>
          <w:sz w:val="24"/>
        </w:rPr>
      </w:pPr>
      <w:r>
        <w:rPr>
          <w:sz w:val="24"/>
        </w:rPr>
        <w:t>выполнятьработувусловияхреального,виртуальногоикомбинированного взаимо- действия;</w:t>
      </w:r>
    </w:p>
    <w:p w:rsidR="00B775D4" w:rsidRDefault="00E25323">
      <w:pPr>
        <w:pStyle w:val="a4"/>
        <w:numPr>
          <w:ilvl w:val="1"/>
          <w:numId w:val="58"/>
        </w:numPr>
        <w:tabs>
          <w:tab w:val="left" w:pos="2571"/>
        </w:tabs>
        <w:spacing w:before="17" w:line="271" w:lineRule="auto"/>
        <w:ind w:right="1136" w:firstLine="710"/>
        <w:jc w:val="left"/>
        <w:rPr>
          <w:sz w:val="24"/>
        </w:rPr>
      </w:pPr>
      <w:r>
        <w:rPr>
          <w:sz w:val="24"/>
        </w:rPr>
        <w:t>оказыватьвлияниенаречевоеповедениепартнера(например,поощряяего продол- жать поиск совместного решения поставленной задачи);</w:t>
      </w:r>
    </w:p>
    <w:p w:rsidR="00B775D4" w:rsidRDefault="00E25323">
      <w:pPr>
        <w:pStyle w:val="a4"/>
        <w:numPr>
          <w:ilvl w:val="1"/>
          <w:numId w:val="58"/>
        </w:numPr>
        <w:tabs>
          <w:tab w:val="left" w:pos="2571"/>
        </w:tabs>
        <w:spacing w:line="271" w:lineRule="auto"/>
        <w:ind w:right="1134" w:firstLine="710"/>
        <w:jc w:val="left"/>
        <w:rPr>
          <w:sz w:val="24"/>
        </w:rPr>
      </w:pPr>
      <w:r>
        <w:rPr>
          <w:sz w:val="24"/>
        </w:rPr>
        <w:t>корректироватьсовместнуюдеятельностьсучетомвозникшихтрудностей, новых данных или информации;</w:t>
      </w:r>
    </w:p>
    <w:p w:rsidR="00B775D4" w:rsidRDefault="00E25323">
      <w:pPr>
        <w:pStyle w:val="a4"/>
        <w:numPr>
          <w:ilvl w:val="1"/>
          <w:numId w:val="58"/>
        </w:numPr>
        <w:tabs>
          <w:tab w:val="left" w:pos="2571"/>
        </w:tabs>
        <w:spacing w:line="271" w:lineRule="auto"/>
        <w:ind w:right="1130" w:firstLine="710"/>
        <w:jc w:val="left"/>
        <w:rPr>
          <w:sz w:val="24"/>
        </w:rPr>
      </w:pPr>
      <w:r>
        <w:rPr>
          <w:sz w:val="24"/>
        </w:rPr>
        <w:t>осуществлятьвзаимодействиевситуацияхобщения,соблюдаяэтикетные нормы меж- культурного общения.</w:t>
      </w:r>
    </w:p>
    <w:p w:rsidR="00B775D4" w:rsidRDefault="00E25323">
      <w:pPr>
        <w:pStyle w:val="Heading4"/>
        <w:spacing w:before="10"/>
        <w:ind w:left="1853"/>
        <w:jc w:val="left"/>
      </w:pPr>
      <w:r>
        <w:t>Математикаи</w:t>
      </w:r>
      <w:r>
        <w:rPr>
          <w:spacing w:val="-2"/>
        </w:rPr>
        <w:t>информатика</w:t>
      </w:r>
    </w:p>
    <w:p w:rsidR="00B775D4" w:rsidRDefault="00E25323">
      <w:pPr>
        <w:spacing w:before="36"/>
        <w:ind w:left="1853"/>
        <w:rPr>
          <w:i/>
          <w:sz w:val="24"/>
        </w:rPr>
      </w:pPr>
      <w:r>
        <w:rPr>
          <w:i/>
          <w:sz w:val="24"/>
        </w:rPr>
        <w:t>ФормированиепознавательныхУУДвключаетбазовыелогические</w:t>
      </w:r>
      <w:r>
        <w:rPr>
          <w:i/>
          <w:spacing w:val="-2"/>
          <w:sz w:val="24"/>
        </w:rPr>
        <w:t xml:space="preserve"> действия:</w:t>
      </w:r>
    </w:p>
    <w:p w:rsidR="00B775D4" w:rsidRDefault="00E25323">
      <w:pPr>
        <w:pStyle w:val="a4"/>
        <w:numPr>
          <w:ilvl w:val="1"/>
          <w:numId w:val="58"/>
        </w:numPr>
        <w:tabs>
          <w:tab w:val="left" w:pos="2571"/>
        </w:tabs>
        <w:spacing w:before="46" w:line="271" w:lineRule="auto"/>
        <w:ind w:right="1126" w:firstLine="710"/>
        <w:rPr>
          <w:sz w:val="24"/>
        </w:rPr>
      </w:pPr>
      <w:r>
        <w:rPr>
          <w:sz w:val="24"/>
        </w:rPr>
        <w:t>выявлять качества, характеристики математических понятий и отношений между по- нятиями; формулировать определения понятий;</w:t>
      </w:r>
    </w:p>
    <w:p w:rsidR="00B775D4" w:rsidRDefault="00E25323">
      <w:pPr>
        <w:pStyle w:val="a4"/>
        <w:numPr>
          <w:ilvl w:val="1"/>
          <w:numId w:val="58"/>
        </w:numPr>
        <w:tabs>
          <w:tab w:val="left" w:pos="2571"/>
        </w:tabs>
        <w:spacing w:line="271" w:lineRule="auto"/>
        <w:ind w:right="1133" w:firstLine="71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B775D4" w:rsidRDefault="00E25323">
      <w:pPr>
        <w:pStyle w:val="a4"/>
        <w:numPr>
          <w:ilvl w:val="1"/>
          <w:numId w:val="58"/>
        </w:numPr>
        <w:tabs>
          <w:tab w:val="left" w:pos="2571"/>
        </w:tabs>
        <w:spacing w:before="5" w:line="271" w:lineRule="auto"/>
        <w:ind w:right="1123" w:firstLine="710"/>
        <w:rPr>
          <w:sz w:val="24"/>
        </w:rPr>
      </w:pPr>
      <w:r>
        <w:rPr>
          <w:sz w:val="24"/>
        </w:rPr>
        <w:t>выявлять математические закономерности, проводить аналогии, вскрывать взаимо- связи и противоречия в фактах, данных, наблюдениях и утверждениях; предлагать критерии для выявления закономерностей и противоречий;</w:t>
      </w:r>
    </w:p>
    <w:p w:rsidR="00B775D4" w:rsidRDefault="00E25323">
      <w:pPr>
        <w:pStyle w:val="a4"/>
        <w:numPr>
          <w:ilvl w:val="1"/>
          <w:numId w:val="58"/>
        </w:numPr>
        <w:tabs>
          <w:tab w:val="left" w:pos="2571"/>
        </w:tabs>
        <w:spacing w:line="271" w:lineRule="auto"/>
        <w:ind w:right="1134" w:firstLine="710"/>
        <w:rPr>
          <w:sz w:val="24"/>
        </w:rPr>
      </w:pPr>
      <w:r>
        <w:rPr>
          <w:sz w:val="24"/>
        </w:rPr>
        <w:t>воспринимать,формулироватьипреобразовыватьсуждения: утвердительныеи отри- цательные, единичные, частные и общие; условные;</w:t>
      </w:r>
    </w:p>
    <w:p w:rsidR="00B775D4" w:rsidRDefault="00E25323">
      <w:pPr>
        <w:pStyle w:val="a4"/>
        <w:numPr>
          <w:ilvl w:val="1"/>
          <w:numId w:val="58"/>
        </w:numPr>
        <w:tabs>
          <w:tab w:val="left" w:pos="2571"/>
        </w:tabs>
        <w:spacing w:line="271" w:lineRule="auto"/>
        <w:ind w:right="1133" w:firstLine="710"/>
        <w:rPr>
          <w:sz w:val="24"/>
        </w:rPr>
      </w:pPr>
      <w:r>
        <w:rPr>
          <w:sz w:val="24"/>
        </w:rPr>
        <w:t>делать выводы с использованием законов логики, дедуктивных и индуктивных умо- заключений, умозаключений по аналогии;</w:t>
      </w:r>
    </w:p>
    <w:p w:rsidR="00B775D4" w:rsidRDefault="00E25323">
      <w:pPr>
        <w:pStyle w:val="a4"/>
        <w:numPr>
          <w:ilvl w:val="1"/>
          <w:numId w:val="58"/>
        </w:numPr>
        <w:tabs>
          <w:tab w:val="left" w:pos="2571"/>
        </w:tabs>
        <w:spacing w:before="6" w:line="271" w:lineRule="auto"/>
        <w:ind w:right="1121" w:firstLine="71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775D4" w:rsidRDefault="00E25323">
      <w:pPr>
        <w:pStyle w:val="a4"/>
        <w:numPr>
          <w:ilvl w:val="1"/>
          <w:numId w:val="58"/>
        </w:numPr>
        <w:tabs>
          <w:tab w:val="left" w:pos="2571"/>
        </w:tabs>
        <w:spacing w:line="271" w:lineRule="auto"/>
        <w:ind w:right="1127" w:firstLine="71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rsidR="00B775D4" w:rsidRDefault="00E25323">
      <w:pPr>
        <w:spacing w:before="11"/>
        <w:ind w:left="1853"/>
        <w:jc w:val="both"/>
        <w:rPr>
          <w:i/>
          <w:sz w:val="24"/>
        </w:rPr>
      </w:pPr>
      <w:r>
        <w:rPr>
          <w:i/>
          <w:sz w:val="24"/>
        </w:rPr>
        <w:t>ФормированиепознавательныхУУДвключаетбазовыеисследовательские</w:t>
      </w:r>
      <w:r>
        <w:rPr>
          <w:i/>
          <w:spacing w:val="-2"/>
          <w:sz w:val="24"/>
        </w:rPr>
        <w:t>действия:</w:t>
      </w:r>
    </w:p>
    <w:p w:rsidR="00B775D4" w:rsidRDefault="00E25323">
      <w:pPr>
        <w:pStyle w:val="a4"/>
        <w:numPr>
          <w:ilvl w:val="1"/>
          <w:numId w:val="58"/>
        </w:numPr>
        <w:tabs>
          <w:tab w:val="left" w:pos="2572"/>
        </w:tabs>
        <w:spacing w:before="40"/>
        <w:ind w:left="2572" w:hanging="152"/>
        <w:rPr>
          <w:sz w:val="24"/>
        </w:rPr>
      </w:pPr>
      <w:r>
        <w:rPr>
          <w:sz w:val="24"/>
        </w:rPr>
        <w:t>использоватьвопросыкакисследовательскийинструмент</w:t>
      </w:r>
      <w:r>
        <w:rPr>
          <w:spacing w:val="-2"/>
          <w:sz w:val="24"/>
        </w:rPr>
        <w:t>познания;</w:t>
      </w:r>
    </w:p>
    <w:p w:rsidR="00B775D4" w:rsidRDefault="00E25323">
      <w:pPr>
        <w:pStyle w:val="a4"/>
        <w:numPr>
          <w:ilvl w:val="1"/>
          <w:numId w:val="58"/>
        </w:numPr>
        <w:tabs>
          <w:tab w:val="left" w:pos="2571"/>
        </w:tabs>
        <w:spacing w:before="46" w:line="271" w:lineRule="auto"/>
        <w:ind w:right="1120" w:firstLine="710"/>
        <w:rPr>
          <w:sz w:val="24"/>
        </w:rPr>
      </w:pPr>
      <w:r>
        <w:rPr>
          <w:sz w:val="24"/>
        </w:rPr>
        <w:t>формулировать вопросы, фиксирующие противоречие, проблему, устанавливать ис- комое и данное, формировать гипотезу, аргументировать свою позицию, мнение;</w:t>
      </w:r>
    </w:p>
    <w:p w:rsidR="00B775D4" w:rsidRDefault="00B775D4">
      <w:pPr>
        <w:pStyle w:val="a4"/>
        <w:spacing w:line="271" w:lineRule="auto"/>
        <w:rPr>
          <w:sz w:val="24"/>
        </w:rPr>
        <w:sectPr w:rsidR="00B775D4">
          <w:footerReference w:type="default" r:id="rId50"/>
          <w:pgSz w:w="11900" w:h="16800"/>
          <w:pgMar w:top="1100" w:right="0" w:bottom="1600" w:left="0" w:header="0" w:footer="1406" w:gutter="0"/>
          <w:cols w:space="720"/>
        </w:sectPr>
      </w:pPr>
    </w:p>
    <w:p w:rsidR="00B775D4" w:rsidRDefault="00E25323">
      <w:pPr>
        <w:pStyle w:val="a4"/>
        <w:numPr>
          <w:ilvl w:val="1"/>
          <w:numId w:val="58"/>
        </w:numPr>
        <w:tabs>
          <w:tab w:val="left" w:pos="2571"/>
        </w:tabs>
        <w:spacing w:before="78" w:line="268" w:lineRule="auto"/>
        <w:ind w:right="1126" w:firstLine="710"/>
        <w:rPr>
          <w:sz w:val="24"/>
        </w:rPr>
      </w:pPr>
      <w:r>
        <w:rPr>
          <w:sz w:val="24"/>
        </w:rPr>
        <w:t>проводить самостоятельно спланированный эксперимент, исследование по установ- лению особенностей математического объекта, понятия, процедуры, по выявлению зависимо- стей между объектами, понятиями, процедурами, использовать различные методы;</w:t>
      </w:r>
    </w:p>
    <w:p w:rsidR="00B775D4" w:rsidRDefault="00E25323">
      <w:pPr>
        <w:pStyle w:val="a4"/>
        <w:numPr>
          <w:ilvl w:val="1"/>
          <w:numId w:val="58"/>
        </w:numPr>
        <w:tabs>
          <w:tab w:val="left" w:pos="2571"/>
        </w:tabs>
        <w:spacing w:before="17" w:line="271" w:lineRule="auto"/>
        <w:ind w:right="1130" w:firstLine="710"/>
        <w:rPr>
          <w:sz w:val="24"/>
        </w:rPr>
      </w:pPr>
      <w:r>
        <w:rPr>
          <w:sz w:val="24"/>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w:t>
      </w:r>
      <w:r>
        <w:rPr>
          <w:spacing w:val="-2"/>
          <w:sz w:val="24"/>
        </w:rPr>
        <w:t>условиях.</w:t>
      </w:r>
    </w:p>
    <w:p w:rsidR="00B775D4" w:rsidRDefault="00E25323">
      <w:pPr>
        <w:spacing w:before="10"/>
        <w:ind w:left="1853"/>
        <w:jc w:val="both"/>
        <w:rPr>
          <w:i/>
          <w:sz w:val="24"/>
        </w:rPr>
      </w:pPr>
      <w:r>
        <w:rPr>
          <w:i/>
          <w:sz w:val="24"/>
        </w:rPr>
        <w:t>ФормированиепознавательныхУУДвключаетработус</w:t>
      </w:r>
      <w:r>
        <w:rPr>
          <w:i/>
          <w:spacing w:val="-2"/>
          <w:sz w:val="24"/>
        </w:rPr>
        <w:t>информацией:</w:t>
      </w:r>
    </w:p>
    <w:p w:rsidR="00B775D4" w:rsidRDefault="00E25323">
      <w:pPr>
        <w:pStyle w:val="a4"/>
        <w:numPr>
          <w:ilvl w:val="1"/>
          <w:numId w:val="58"/>
        </w:numPr>
        <w:tabs>
          <w:tab w:val="left" w:pos="2571"/>
        </w:tabs>
        <w:spacing w:before="46" w:line="268" w:lineRule="auto"/>
        <w:ind w:right="1121" w:firstLine="710"/>
        <w:rPr>
          <w:sz w:val="24"/>
        </w:rPr>
      </w:pPr>
      <w:r>
        <w:rPr>
          <w:sz w:val="24"/>
        </w:rPr>
        <w:t xml:space="preserve">выбирать информацию из источников различных типов, анализировать и интерпрети- ровать информацию различных видов и форм представления; систематизировать и структури- ровать информацию, представлять ее в различных </w:t>
      </w:r>
      <w:r>
        <w:rPr>
          <w:spacing w:val="-2"/>
          <w:sz w:val="24"/>
        </w:rPr>
        <w:t>формах;</w:t>
      </w:r>
    </w:p>
    <w:p w:rsidR="00B775D4" w:rsidRDefault="00E25323">
      <w:pPr>
        <w:pStyle w:val="a4"/>
        <w:numPr>
          <w:ilvl w:val="1"/>
          <w:numId w:val="58"/>
        </w:numPr>
        <w:tabs>
          <w:tab w:val="left" w:pos="2571"/>
        </w:tabs>
        <w:spacing w:before="16" w:line="271" w:lineRule="auto"/>
        <w:ind w:right="1129" w:firstLine="710"/>
        <w:rPr>
          <w:sz w:val="24"/>
        </w:rPr>
      </w:pPr>
      <w:r>
        <w:rPr>
          <w:sz w:val="24"/>
        </w:rPr>
        <w:t>оценивать надежность информации по самостоятельно сформулированным критериям, воспринимать ее критически;</w:t>
      </w:r>
    </w:p>
    <w:p w:rsidR="00B775D4" w:rsidRDefault="00E25323">
      <w:pPr>
        <w:pStyle w:val="a4"/>
        <w:numPr>
          <w:ilvl w:val="1"/>
          <w:numId w:val="58"/>
        </w:numPr>
        <w:tabs>
          <w:tab w:val="left" w:pos="2571"/>
        </w:tabs>
        <w:spacing w:before="11" w:line="271" w:lineRule="auto"/>
        <w:ind w:right="1116" w:firstLine="710"/>
        <w:rPr>
          <w:sz w:val="24"/>
        </w:rPr>
      </w:pPr>
      <w:r>
        <w:rPr>
          <w:sz w:val="24"/>
        </w:rPr>
        <w:t>выявлятьдефициты информации, данных, необходимыхдляответанавопроси для решения задачи; 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 жать графически, записывать с помощью формул;</w:t>
      </w:r>
    </w:p>
    <w:p w:rsidR="00B775D4" w:rsidRDefault="00E25323">
      <w:pPr>
        <w:pStyle w:val="a4"/>
        <w:numPr>
          <w:ilvl w:val="1"/>
          <w:numId w:val="58"/>
        </w:numPr>
        <w:tabs>
          <w:tab w:val="left" w:pos="2571"/>
        </w:tabs>
        <w:spacing w:before="6" w:line="271" w:lineRule="auto"/>
        <w:ind w:right="1128" w:firstLine="710"/>
        <w:rPr>
          <w:sz w:val="24"/>
        </w:rPr>
      </w:pPr>
      <w:r>
        <w:rPr>
          <w:sz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B775D4" w:rsidRDefault="00E25323">
      <w:pPr>
        <w:pStyle w:val="a4"/>
        <w:numPr>
          <w:ilvl w:val="1"/>
          <w:numId w:val="58"/>
        </w:numPr>
        <w:tabs>
          <w:tab w:val="left" w:pos="2571"/>
        </w:tabs>
        <w:spacing w:before="9" w:line="271" w:lineRule="auto"/>
        <w:ind w:right="1127" w:firstLine="710"/>
        <w:rPr>
          <w:sz w:val="24"/>
        </w:rPr>
      </w:pPr>
      <w:r>
        <w:rPr>
          <w:sz w:val="24"/>
        </w:rPr>
        <w:t>проводить математические эксперименты, решать задачи исследовательского харак- тера, выдвигать предположения, доказывать или опровергать их, применяя индукцию, дедук- цию, аналогию, математические методы;</w:t>
      </w:r>
    </w:p>
    <w:p w:rsidR="00B775D4" w:rsidRDefault="00E25323">
      <w:pPr>
        <w:pStyle w:val="a4"/>
        <w:numPr>
          <w:ilvl w:val="1"/>
          <w:numId w:val="58"/>
        </w:numPr>
        <w:tabs>
          <w:tab w:val="left" w:pos="2571"/>
        </w:tabs>
        <w:spacing w:before="11" w:line="271" w:lineRule="auto"/>
        <w:ind w:right="1128" w:firstLine="710"/>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775D4" w:rsidRDefault="00E25323">
      <w:pPr>
        <w:pStyle w:val="a4"/>
        <w:numPr>
          <w:ilvl w:val="1"/>
          <w:numId w:val="58"/>
        </w:numPr>
        <w:tabs>
          <w:tab w:val="left" w:pos="2571"/>
        </w:tabs>
        <w:spacing w:before="5" w:line="271" w:lineRule="auto"/>
        <w:ind w:right="1128" w:firstLine="710"/>
        <w:rPr>
          <w:sz w:val="24"/>
        </w:rPr>
      </w:pPr>
      <w:r>
        <w:rPr>
          <w:sz w:val="24"/>
        </w:rPr>
        <w:t>использовать компьютерно-математические модели для анализа объектов и процес- сов, оценивать адекватность модели моделируемому объекту или процессу; представлять ре- зультаты моделирования в наглядном виде.</w:t>
      </w:r>
    </w:p>
    <w:p w:rsidR="00B775D4" w:rsidRDefault="00E25323">
      <w:pPr>
        <w:spacing w:before="11"/>
        <w:ind w:left="1853"/>
        <w:jc w:val="both"/>
        <w:rPr>
          <w:i/>
          <w:sz w:val="24"/>
        </w:rPr>
      </w:pPr>
      <w:r>
        <w:rPr>
          <w:i/>
          <w:sz w:val="24"/>
        </w:rPr>
        <w:t>ФормированиекоммуникативныхУУДвключает</w:t>
      </w:r>
      <w:r>
        <w:rPr>
          <w:i/>
          <w:spacing w:val="-2"/>
          <w:sz w:val="24"/>
        </w:rPr>
        <w:t>умения:</w:t>
      </w:r>
    </w:p>
    <w:p w:rsidR="00B775D4" w:rsidRDefault="00E25323">
      <w:pPr>
        <w:pStyle w:val="a4"/>
        <w:numPr>
          <w:ilvl w:val="1"/>
          <w:numId w:val="58"/>
        </w:numPr>
        <w:tabs>
          <w:tab w:val="left" w:pos="2571"/>
        </w:tabs>
        <w:spacing w:before="45" w:line="271" w:lineRule="auto"/>
        <w:ind w:right="1129" w:firstLine="710"/>
        <w:rPr>
          <w:sz w:val="24"/>
        </w:rPr>
      </w:pPr>
      <w:r>
        <w:rPr>
          <w:sz w:val="24"/>
        </w:rPr>
        <w:t>воспринимать и формулировать суждения, ясно, точно, грамотно выражать свою точку зрения в устных и письменных текстах;</w:t>
      </w:r>
    </w:p>
    <w:p w:rsidR="00B775D4" w:rsidRDefault="00E25323">
      <w:pPr>
        <w:pStyle w:val="a4"/>
        <w:numPr>
          <w:ilvl w:val="1"/>
          <w:numId w:val="58"/>
        </w:numPr>
        <w:tabs>
          <w:tab w:val="left" w:pos="2571"/>
        </w:tabs>
        <w:spacing w:line="271" w:lineRule="auto"/>
        <w:ind w:right="1117" w:firstLine="71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775D4" w:rsidRDefault="00E25323">
      <w:pPr>
        <w:pStyle w:val="a4"/>
        <w:numPr>
          <w:ilvl w:val="1"/>
          <w:numId w:val="58"/>
        </w:numPr>
        <w:tabs>
          <w:tab w:val="left" w:pos="2571"/>
        </w:tabs>
        <w:spacing w:before="6" w:line="271" w:lineRule="auto"/>
        <w:ind w:right="1122" w:firstLine="710"/>
        <w:rPr>
          <w:sz w:val="24"/>
        </w:rPr>
      </w:pPr>
      <w:r>
        <w:rPr>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775D4" w:rsidRDefault="00E25323">
      <w:pPr>
        <w:pStyle w:val="a4"/>
        <w:numPr>
          <w:ilvl w:val="1"/>
          <w:numId w:val="58"/>
        </w:numPr>
        <w:tabs>
          <w:tab w:val="left" w:pos="2572"/>
        </w:tabs>
        <w:spacing w:before="11"/>
        <w:ind w:left="2572" w:hanging="152"/>
        <w:rPr>
          <w:sz w:val="24"/>
        </w:rPr>
      </w:pPr>
      <w:r>
        <w:rPr>
          <w:sz w:val="24"/>
        </w:rPr>
        <w:t>участвоватьвгрупповыхформахработы(обсуждения,обмен</w:t>
      </w:r>
      <w:r>
        <w:rPr>
          <w:spacing w:val="-2"/>
          <w:sz w:val="24"/>
        </w:rPr>
        <w:t>мнений,</w:t>
      </w:r>
    </w:p>
    <w:p w:rsidR="00B775D4" w:rsidRDefault="00E25323">
      <w:pPr>
        <w:pStyle w:val="a3"/>
        <w:spacing w:before="36" w:line="271" w:lineRule="auto"/>
        <w:ind w:left="1709" w:right="1128"/>
        <w:jc w:val="both"/>
      </w:pPr>
      <w:r>
        <w:t>«мозговые штурмы» и другие), используя преимущества командной и индивидуальной работыприреше-нииучебныхзадач;планироватьорганизациюсовместной</w:t>
      </w:r>
      <w:r>
        <w:rPr>
          <w:spacing w:val="-2"/>
        </w:rPr>
        <w:t>работы,</w:t>
      </w:r>
    </w:p>
    <w:p w:rsidR="00B775D4" w:rsidRDefault="00B775D4">
      <w:pPr>
        <w:pStyle w:val="a3"/>
        <w:spacing w:line="271" w:lineRule="auto"/>
        <w:jc w:val="both"/>
        <w:sectPr w:rsidR="00B775D4">
          <w:pgSz w:w="11900" w:h="16800"/>
          <w:pgMar w:top="1100" w:right="0" w:bottom="1600" w:left="0" w:header="0" w:footer="1406" w:gutter="0"/>
          <w:cols w:space="720"/>
        </w:sectPr>
      </w:pPr>
    </w:p>
    <w:p w:rsidR="00B775D4" w:rsidRDefault="00E25323">
      <w:pPr>
        <w:pStyle w:val="a3"/>
        <w:spacing w:before="78" w:line="271" w:lineRule="auto"/>
        <w:ind w:left="1709" w:right="1128"/>
        <w:jc w:val="both"/>
      </w:pPr>
      <w:r>
        <w:t>распределять виды работ, договариваться, обсуждать процесс и результат работы; обобщать мнения нескольких людей;</w:t>
      </w:r>
    </w:p>
    <w:p w:rsidR="00B775D4" w:rsidRDefault="00E25323">
      <w:pPr>
        <w:pStyle w:val="a4"/>
        <w:numPr>
          <w:ilvl w:val="1"/>
          <w:numId w:val="58"/>
        </w:numPr>
        <w:tabs>
          <w:tab w:val="left" w:pos="2571"/>
        </w:tabs>
        <w:spacing w:before="5" w:line="271" w:lineRule="auto"/>
        <w:ind w:right="1132" w:firstLine="710"/>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 ным участниками взаимодействия.</w:t>
      </w:r>
    </w:p>
    <w:p w:rsidR="00B775D4" w:rsidRDefault="00E25323">
      <w:pPr>
        <w:spacing w:before="10"/>
        <w:ind w:left="1853"/>
        <w:jc w:val="both"/>
        <w:rPr>
          <w:i/>
          <w:sz w:val="24"/>
        </w:rPr>
      </w:pPr>
      <w:r>
        <w:rPr>
          <w:i/>
          <w:sz w:val="24"/>
        </w:rPr>
        <w:t>ФормированиерегулятивныхУУДвключает</w:t>
      </w:r>
      <w:r>
        <w:rPr>
          <w:i/>
          <w:spacing w:val="-2"/>
          <w:sz w:val="24"/>
        </w:rPr>
        <w:t>умения:</w:t>
      </w:r>
    </w:p>
    <w:p w:rsidR="00B775D4" w:rsidRDefault="00E25323">
      <w:pPr>
        <w:pStyle w:val="a4"/>
        <w:numPr>
          <w:ilvl w:val="1"/>
          <w:numId w:val="58"/>
        </w:numPr>
        <w:tabs>
          <w:tab w:val="left" w:pos="2571"/>
        </w:tabs>
        <w:spacing w:before="46" w:line="271" w:lineRule="auto"/>
        <w:ind w:right="1128" w:firstLine="710"/>
        <w:rPr>
          <w:sz w:val="24"/>
        </w:rPr>
      </w:pPr>
      <w:r>
        <w:rPr>
          <w:sz w:val="24"/>
        </w:rPr>
        <w:t>составлятьплан, алгоритм решения задачи,выбирать способрешения с учетом име- ющихся ресурсов и собственных возможностей и корректировать с учетом новой информа- ции;</w:t>
      </w:r>
    </w:p>
    <w:p w:rsidR="00B775D4" w:rsidRDefault="00E25323">
      <w:pPr>
        <w:pStyle w:val="a4"/>
        <w:numPr>
          <w:ilvl w:val="1"/>
          <w:numId w:val="58"/>
        </w:numPr>
        <w:tabs>
          <w:tab w:val="left" w:pos="2571"/>
        </w:tabs>
        <w:spacing w:before="6" w:line="271" w:lineRule="auto"/>
        <w:ind w:right="1128" w:firstLine="710"/>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способамисамопроверки, самоконтроля процесса и результата решения математической задачи;</w:t>
      </w:r>
    </w:p>
    <w:p w:rsidR="00B775D4" w:rsidRDefault="00E25323">
      <w:pPr>
        <w:pStyle w:val="a4"/>
        <w:numPr>
          <w:ilvl w:val="1"/>
          <w:numId w:val="58"/>
        </w:numPr>
        <w:tabs>
          <w:tab w:val="left" w:pos="2571"/>
        </w:tabs>
        <w:spacing w:line="271" w:lineRule="auto"/>
        <w:ind w:right="1128" w:firstLine="710"/>
        <w:rPr>
          <w:sz w:val="24"/>
        </w:rPr>
      </w:pPr>
      <w:r>
        <w:rPr>
          <w:sz w:val="24"/>
        </w:rPr>
        <w:t xml:space="preserve">предвидетьтрудности,которыемогутвозникнутьприрешениизадачи,вносить кор- рективы в деятельность на основе новых обстоятельств, данных, найденных </w:t>
      </w:r>
      <w:r>
        <w:rPr>
          <w:spacing w:val="-2"/>
          <w:sz w:val="24"/>
        </w:rPr>
        <w:t>ошибок;</w:t>
      </w:r>
    </w:p>
    <w:p w:rsidR="00B775D4" w:rsidRDefault="00E25323">
      <w:pPr>
        <w:pStyle w:val="a4"/>
        <w:numPr>
          <w:ilvl w:val="1"/>
          <w:numId w:val="58"/>
        </w:numPr>
        <w:tabs>
          <w:tab w:val="left" w:pos="2571"/>
        </w:tabs>
        <w:spacing w:line="271" w:lineRule="auto"/>
        <w:ind w:right="1121" w:firstLine="710"/>
        <w:rPr>
          <w:sz w:val="24"/>
        </w:rPr>
      </w:pPr>
      <w:r>
        <w:rPr>
          <w:sz w:val="24"/>
        </w:rPr>
        <w:t>оценивать соответствие результата цели и условиям, меру собственной самостоятель- ности, затруднения, дефициты,ошибки, приобретенныйопыт;объяснять причины достиже- ния или недостижения результатов деятельности.</w:t>
      </w:r>
    </w:p>
    <w:p w:rsidR="00B775D4" w:rsidRDefault="00E25323">
      <w:pPr>
        <w:pStyle w:val="Heading4"/>
        <w:spacing w:before="10"/>
        <w:ind w:left="1853"/>
      </w:pPr>
      <w:r>
        <w:t>Естественнонаучные</w:t>
      </w:r>
      <w:r>
        <w:rPr>
          <w:spacing w:val="-2"/>
        </w:rPr>
        <w:t>предметы</w:t>
      </w:r>
    </w:p>
    <w:p w:rsidR="00B775D4" w:rsidRDefault="00E25323">
      <w:pPr>
        <w:spacing w:before="37"/>
        <w:ind w:left="1853"/>
        <w:jc w:val="both"/>
        <w:rPr>
          <w:i/>
          <w:sz w:val="24"/>
        </w:rPr>
      </w:pPr>
      <w:r>
        <w:rPr>
          <w:i/>
          <w:sz w:val="24"/>
        </w:rPr>
        <w:t>ФормированиепознавательныхУУДвключаетбазовыелогические</w:t>
      </w:r>
      <w:r>
        <w:rPr>
          <w:i/>
          <w:spacing w:val="-2"/>
          <w:sz w:val="24"/>
        </w:rPr>
        <w:t>действия:</w:t>
      </w:r>
    </w:p>
    <w:p w:rsidR="00B775D4" w:rsidRDefault="00E25323">
      <w:pPr>
        <w:pStyle w:val="a4"/>
        <w:numPr>
          <w:ilvl w:val="1"/>
          <w:numId w:val="58"/>
        </w:numPr>
        <w:tabs>
          <w:tab w:val="left" w:pos="2571"/>
        </w:tabs>
        <w:spacing w:before="45" w:line="271" w:lineRule="auto"/>
        <w:ind w:right="1128" w:firstLine="710"/>
        <w:rPr>
          <w:sz w:val="24"/>
        </w:rPr>
      </w:pPr>
      <w:r>
        <w:rPr>
          <w:sz w:val="24"/>
        </w:rPr>
        <w:t xml:space="preserve">выявлять закономерности и противоречия в рассматриваемых физических, химиче- ских, биологическихявлениях, например, анализироватьфизическиепроцессы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 ческой теории строения вещества, выявлять закономерности в проявлении общих свойств у веществ, относящихся к одному классу химических соединений; определять условия применимости моделей физических тел и процессов (явлений), например, инерциальная система отсчѐта, абсолютно упругая деформация, моделей газа, жид- кости и твѐрдого (кристаллического) тела, идеального </w:t>
      </w:r>
      <w:r>
        <w:rPr>
          <w:spacing w:val="-2"/>
          <w:sz w:val="24"/>
        </w:rPr>
        <w:t>газа;</w:t>
      </w:r>
    </w:p>
    <w:p w:rsidR="00B775D4" w:rsidRDefault="00E25323">
      <w:pPr>
        <w:pStyle w:val="a4"/>
        <w:numPr>
          <w:ilvl w:val="1"/>
          <w:numId w:val="58"/>
        </w:numPr>
        <w:tabs>
          <w:tab w:val="left" w:pos="2571"/>
        </w:tabs>
        <w:spacing w:before="3" w:line="271" w:lineRule="auto"/>
        <w:ind w:right="1125" w:firstLine="710"/>
        <w:rPr>
          <w:sz w:val="24"/>
        </w:rPr>
      </w:pPr>
      <w:r>
        <w:rPr>
          <w:sz w:val="24"/>
        </w:rPr>
        <w:t xml:space="preserve">выбирать основания и критерии для классификации веществ и химических </w:t>
      </w:r>
      <w:r>
        <w:rPr>
          <w:spacing w:val="-2"/>
          <w:sz w:val="24"/>
        </w:rPr>
        <w:t>реакций;</w:t>
      </w:r>
    </w:p>
    <w:p w:rsidR="00B775D4" w:rsidRDefault="00E25323">
      <w:pPr>
        <w:pStyle w:val="a4"/>
        <w:numPr>
          <w:ilvl w:val="1"/>
          <w:numId w:val="58"/>
        </w:numPr>
        <w:tabs>
          <w:tab w:val="left" w:pos="2571"/>
        </w:tabs>
        <w:spacing w:line="271" w:lineRule="auto"/>
        <w:ind w:right="1122" w:firstLine="710"/>
        <w:rPr>
          <w:sz w:val="24"/>
        </w:rPr>
      </w:pPr>
      <w:r>
        <w:rPr>
          <w:sz w:val="24"/>
        </w:rPr>
        <w:t>применять используемые в химии символические (знаковые) модели, уметь преобра- зовывать модельные представления при решении учебных познавательных и практическихза- дач, применятьмодельныепредставлениядлявыявленияхарактерных признаков изучаемых веществ и химических реакций;</w:t>
      </w:r>
    </w:p>
    <w:p w:rsidR="00B775D4" w:rsidRDefault="00E25323">
      <w:pPr>
        <w:pStyle w:val="a4"/>
        <w:numPr>
          <w:ilvl w:val="1"/>
          <w:numId w:val="58"/>
        </w:numPr>
        <w:tabs>
          <w:tab w:val="left" w:pos="2571"/>
        </w:tabs>
        <w:spacing w:line="271" w:lineRule="auto"/>
        <w:ind w:right="1132" w:firstLine="710"/>
        <w:rPr>
          <w:sz w:val="24"/>
        </w:rPr>
      </w:pPr>
      <w:r>
        <w:rPr>
          <w:sz w:val="24"/>
        </w:rPr>
        <w:t>выбирать наиболее эффективный способ решения расчетных задач с учетом получе- ния новых знаний о веществах и химических реакциях;</w:t>
      </w:r>
    </w:p>
    <w:p w:rsidR="00B775D4" w:rsidRDefault="00E25323">
      <w:pPr>
        <w:pStyle w:val="a4"/>
        <w:numPr>
          <w:ilvl w:val="1"/>
          <w:numId w:val="58"/>
        </w:numPr>
        <w:tabs>
          <w:tab w:val="left" w:pos="2571"/>
        </w:tabs>
        <w:spacing w:before="5" w:line="271" w:lineRule="auto"/>
        <w:ind w:right="1123" w:firstLine="710"/>
        <w:rPr>
          <w:sz w:val="24"/>
        </w:rPr>
      </w:pPr>
      <w:r>
        <w:rPr>
          <w:sz w:val="24"/>
        </w:rPr>
        <w:t>вносить коррективы в деятельность, оценивать соответствие результатовцелям, оце- 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наживыеорганизмыбезопасности;представленийо</w:t>
      </w:r>
      <w:r>
        <w:rPr>
          <w:spacing w:val="-2"/>
          <w:sz w:val="24"/>
        </w:rPr>
        <w:t>рациональном</w:t>
      </w:r>
    </w:p>
    <w:p w:rsidR="00B775D4" w:rsidRDefault="00B775D4">
      <w:pPr>
        <w:pStyle w:val="a4"/>
        <w:spacing w:line="271" w:lineRule="auto"/>
        <w:rPr>
          <w:sz w:val="24"/>
        </w:rPr>
        <w:sectPr w:rsidR="00B775D4">
          <w:pgSz w:w="11900" w:h="16800"/>
          <w:pgMar w:top="1100" w:right="0" w:bottom="1600" w:left="0" w:header="0" w:footer="1406" w:gutter="0"/>
          <w:cols w:space="720"/>
        </w:sectPr>
      </w:pPr>
    </w:p>
    <w:p w:rsidR="00B775D4" w:rsidRDefault="00E25323">
      <w:pPr>
        <w:pStyle w:val="a3"/>
        <w:spacing w:before="78" w:line="271" w:lineRule="auto"/>
        <w:ind w:left="1709" w:right="1120"/>
        <w:jc w:val="both"/>
      </w:pPr>
      <w:r>
        <w:t xml:space="preserve">природопользовании (в процессе подготовки сообщений, вы- полнения групповых </w:t>
      </w:r>
      <w:r>
        <w:rPr>
          <w:spacing w:val="-2"/>
        </w:rPr>
        <w:t>проектов);</w:t>
      </w:r>
    </w:p>
    <w:p w:rsidR="00B775D4" w:rsidRDefault="00E25323">
      <w:pPr>
        <w:pStyle w:val="a4"/>
        <w:numPr>
          <w:ilvl w:val="1"/>
          <w:numId w:val="58"/>
        </w:numPr>
        <w:tabs>
          <w:tab w:val="left" w:pos="2571"/>
        </w:tabs>
        <w:spacing w:before="5" w:line="271" w:lineRule="auto"/>
        <w:ind w:right="1121" w:firstLine="710"/>
        <w:rPr>
          <w:sz w:val="24"/>
        </w:rPr>
      </w:pPr>
      <w:r>
        <w:rPr>
          <w:sz w:val="24"/>
        </w:rPr>
        <w:t xml:space="preserve">развивать креативное мышление при решении жизненных проблем, например, объяс- нять основные принципы действия технических устройств и технологий, таких как: ультра- звуковая диагностика в технике и медицине, радар, радиоприѐмник, телевизор, телефон, СВЧ- печь; и условий их безопасного применения в практической </w:t>
      </w:r>
      <w:r>
        <w:rPr>
          <w:spacing w:val="-2"/>
          <w:sz w:val="24"/>
        </w:rPr>
        <w:t>жизни.</w:t>
      </w:r>
    </w:p>
    <w:p w:rsidR="00B775D4" w:rsidRDefault="00E25323">
      <w:pPr>
        <w:spacing w:before="6"/>
        <w:ind w:left="1911"/>
        <w:jc w:val="both"/>
        <w:rPr>
          <w:i/>
          <w:sz w:val="24"/>
        </w:rPr>
      </w:pPr>
      <w:r>
        <w:rPr>
          <w:i/>
          <w:sz w:val="24"/>
        </w:rPr>
        <w:t>ФормированиепознавательныхУУДвключаетбазовыеисследовательские</w:t>
      </w:r>
      <w:r>
        <w:rPr>
          <w:i/>
          <w:spacing w:val="-2"/>
          <w:sz w:val="24"/>
        </w:rPr>
        <w:t>действия:</w:t>
      </w:r>
    </w:p>
    <w:p w:rsidR="00B775D4" w:rsidRDefault="00E25323">
      <w:pPr>
        <w:pStyle w:val="a4"/>
        <w:numPr>
          <w:ilvl w:val="1"/>
          <w:numId w:val="58"/>
        </w:numPr>
        <w:tabs>
          <w:tab w:val="left" w:pos="2571"/>
        </w:tabs>
        <w:spacing w:before="50" w:line="271" w:lineRule="auto"/>
        <w:ind w:right="1133" w:firstLine="710"/>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 ний математического маятника от параметров колебательной системы;</w:t>
      </w:r>
    </w:p>
    <w:p w:rsidR="00B775D4" w:rsidRDefault="00E25323">
      <w:pPr>
        <w:pStyle w:val="a4"/>
        <w:numPr>
          <w:ilvl w:val="1"/>
          <w:numId w:val="58"/>
        </w:numPr>
        <w:tabs>
          <w:tab w:val="left" w:pos="2571"/>
        </w:tabs>
        <w:spacing w:before="6" w:line="271" w:lineRule="auto"/>
        <w:ind w:right="1129" w:firstLine="710"/>
        <w:rPr>
          <w:sz w:val="24"/>
        </w:rPr>
      </w:pPr>
      <w:r>
        <w:rPr>
          <w:sz w:val="24"/>
        </w:rPr>
        <w:t xml:space="preserve">проводить исследования зависимостей между физическими величинами, </w:t>
      </w:r>
      <w:r>
        <w:rPr>
          <w:spacing w:val="-2"/>
          <w:sz w:val="24"/>
        </w:rPr>
        <w:t>например:</w:t>
      </w:r>
    </w:p>
    <w:p w:rsidR="00B775D4" w:rsidRDefault="00E25323">
      <w:pPr>
        <w:pStyle w:val="a3"/>
        <w:spacing w:before="5" w:line="276" w:lineRule="auto"/>
        <w:ind w:left="1142" w:right="1145" w:hanging="10"/>
        <w:jc w:val="both"/>
      </w:pPr>
      <w:r>
        <w:t>зависимостипериодаобращенияконическогомаятникаотегопараметров;зависимостисилы упругости от деформации для пружины и резинового образца; исследование остывания</w:t>
      </w:r>
    </w:p>
    <w:p w:rsidR="00B775D4" w:rsidRDefault="00E25323">
      <w:pPr>
        <w:pStyle w:val="a3"/>
        <w:spacing w:line="275" w:lineRule="exact"/>
        <w:ind w:left="1142"/>
        <w:jc w:val="both"/>
      </w:pPr>
      <w:r>
        <w:t xml:space="preserve">веще-ства;исследованиезависимостиполезноймощностиисточникатокаотсилы </w:t>
      </w:r>
      <w:r>
        <w:rPr>
          <w:spacing w:val="-2"/>
        </w:rPr>
        <w:t>тока;</w:t>
      </w:r>
    </w:p>
    <w:p w:rsidR="00B775D4" w:rsidRDefault="00E25323">
      <w:pPr>
        <w:pStyle w:val="a4"/>
        <w:numPr>
          <w:ilvl w:val="1"/>
          <w:numId w:val="58"/>
        </w:numPr>
        <w:tabs>
          <w:tab w:val="left" w:pos="2571"/>
        </w:tabs>
        <w:spacing w:before="50" w:line="271" w:lineRule="auto"/>
        <w:ind w:right="1125" w:firstLine="710"/>
        <w:rPr>
          <w:sz w:val="24"/>
        </w:rPr>
      </w:pPr>
      <w:r>
        <w:rPr>
          <w:sz w:val="24"/>
        </w:rPr>
        <w:t>проводить опыты по проверке предложенных гипотез, например, гипотезы о прямой пропорциональной зависимости между дальностью полѐта и начальной скоростью тела; о не- 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775D4" w:rsidRDefault="00E25323">
      <w:pPr>
        <w:pStyle w:val="a4"/>
        <w:numPr>
          <w:ilvl w:val="1"/>
          <w:numId w:val="58"/>
        </w:numPr>
        <w:tabs>
          <w:tab w:val="left" w:pos="2571"/>
        </w:tabs>
        <w:spacing w:before="11" w:line="271" w:lineRule="auto"/>
        <w:ind w:right="1124" w:firstLine="710"/>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775D4" w:rsidRDefault="00E25323">
      <w:pPr>
        <w:pStyle w:val="a4"/>
        <w:numPr>
          <w:ilvl w:val="1"/>
          <w:numId w:val="58"/>
        </w:numPr>
        <w:tabs>
          <w:tab w:val="left" w:pos="2571"/>
        </w:tabs>
        <w:spacing w:before="6" w:line="271" w:lineRule="auto"/>
        <w:ind w:right="1124" w:firstLine="710"/>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жизни,например:отра-жение,преломление,интерференция,дифракция иполяризация света, дисперсия света (на ба- зовом уровне);</w:t>
      </w:r>
    </w:p>
    <w:p w:rsidR="00B775D4" w:rsidRDefault="00E25323">
      <w:pPr>
        <w:pStyle w:val="a4"/>
        <w:numPr>
          <w:ilvl w:val="1"/>
          <w:numId w:val="58"/>
        </w:numPr>
        <w:tabs>
          <w:tab w:val="left" w:pos="2571"/>
        </w:tabs>
        <w:spacing w:line="271" w:lineRule="auto"/>
        <w:ind w:right="1124" w:firstLine="710"/>
        <w:rPr>
          <w:sz w:val="24"/>
        </w:rPr>
      </w:pPr>
      <w:r>
        <w:rPr>
          <w:sz w:val="24"/>
        </w:rPr>
        <w:t>уметь интегрировать знания из разных предметных областей, например,решать каче- ственные задачи, в т. ч. интегрированного и межпредметного характера; решать расчѐтные за- дачи с неявно заданной физической моделью, требующие применения знаний из разных раз- делов школьного курса физики, а также интеграции знаний из других предметов естественно- научного цикла;</w:t>
      </w:r>
    </w:p>
    <w:p w:rsidR="00B775D4" w:rsidRDefault="00E25323">
      <w:pPr>
        <w:pStyle w:val="a4"/>
        <w:numPr>
          <w:ilvl w:val="1"/>
          <w:numId w:val="58"/>
        </w:numPr>
        <w:tabs>
          <w:tab w:val="left" w:pos="2571"/>
        </w:tabs>
        <w:spacing w:before="6" w:line="271" w:lineRule="auto"/>
        <w:ind w:right="1129" w:firstLine="710"/>
        <w:rPr>
          <w:sz w:val="24"/>
        </w:rPr>
      </w:pPr>
      <w:r>
        <w:rPr>
          <w:sz w:val="24"/>
        </w:rPr>
        <w:t>выдвигать новые идеи, предлагать оригинальные подходы и решения, например, ре- шать качественные задачи с опорой на изученные физические законы, закономерности и фи- зические явления (на базовом уровне);</w:t>
      </w:r>
    </w:p>
    <w:p w:rsidR="00B775D4" w:rsidRDefault="00E25323">
      <w:pPr>
        <w:pStyle w:val="a4"/>
        <w:numPr>
          <w:ilvl w:val="1"/>
          <w:numId w:val="58"/>
        </w:numPr>
        <w:tabs>
          <w:tab w:val="left" w:pos="2571"/>
        </w:tabs>
        <w:spacing w:before="11" w:line="271" w:lineRule="auto"/>
        <w:ind w:right="1127" w:firstLine="710"/>
        <w:rPr>
          <w:sz w:val="24"/>
        </w:rPr>
      </w:pPr>
      <w:r>
        <w:rPr>
          <w:sz w:val="24"/>
        </w:rPr>
        <w:t>проводить исследования условий равновесия твѐрдого тела, имеющего ось вращения; конструирование кронштейнов и расчѐт сил упругости; изучение устойчивости твѐрдого тела, имеющего площадь опоры.</w:t>
      </w:r>
    </w:p>
    <w:p w:rsidR="00B775D4" w:rsidRDefault="00E25323">
      <w:pPr>
        <w:spacing w:before="10" w:line="266" w:lineRule="auto"/>
        <w:ind w:left="1992" w:right="1123" w:hanging="140"/>
        <w:jc w:val="both"/>
        <w:rPr>
          <w:sz w:val="24"/>
        </w:rPr>
      </w:pPr>
      <w:r>
        <w:rPr>
          <w:i/>
          <w:sz w:val="24"/>
        </w:rPr>
        <w:t xml:space="preserve">Формирование познавательных УУД включает работу с информацией: </w:t>
      </w:r>
      <w:r>
        <w:rPr>
          <w:sz w:val="24"/>
        </w:rPr>
        <w:t>создавать тексты в различных форматах с учетом назначения информации и целевой</w:t>
      </w:r>
    </w:p>
    <w:p w:rsidR="00B775D4" w:rsidRDefault="00B775D4">
      <w:pPr>
        <w:spacing w:line="266" w:lineRule="auto"/>
        <w:jc w:val="both"/>
        <w:rPr>
          <w:sz w:val="24"/>
        </w:rPr>
        <w:sectPr w:rsidR="00B775D4">
          <w:pgSz w:w="11900" w:h="16800"/>
          <w:pgMar w:top="1100" w:right="0" w:bottom="1600" w:left="0" w:header="0" w:footer="1406" w:gutter="0"/>
          <w:cols w:space="720"/>
        </w:sectPr>
      </w:pPr>
    </w:p>
    <w:p w:rsidR="00B775D4" w:rsidRDefault="00E25323">
      <w:pPr>
        <w:pStyle w:val="a3"/>
        <w:spacing w:before="73" w:line="271" w:lineRule="auto"/>
        <w:ind w:left="1133" w:right="642"/>
        <w:jc w:val="both"/>
      </w:pPr>
      <w:r>
        <w:t>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775D4" w:rsidRDefault="00E25323">
      <w:pPr>
        <w:pStyle w:val="a4"/>
        <w:numPr>
          <w:ilvl w:val="0"/>
          <w:numId w:val="58"/>
        </w:numPr>
        <w:tabs>
          <w:tab w:val="left" w:pos="1995"/>
        </w:tabs>
        <w:spacing w:line="271" w:lineRule="auto"/>
        <w:ind w:right="434" w:firstLine="710"/>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775D4" w:rsidRDefault="00E25323">
      <w:pPr>
        <w:pStyle w:val="a4"/>
        <w:numPr>
          <w:ilvl w:val="0"/>
          <w:numId w:val="58"/>
        </w:numPr>
        <w:tabs>
          <w:tab w:val="left" w:pos="1995"/>
        </w:tabs>
        <w:spacing w:before="11" w:line="271" w:lineRule="auto"/>
        <w:ind w:right="428" w:firstLine="710"/>
        <w:rPr>
          <w:sz w:val="24"/>
        </w:rPr>
      </w:pPr>
      <w:r>
        <w:rPr>
          <w:sz w:val="24"/>
        </w:rPr>
        <w:t>использовать IT-технологии при работе с дополнительными источниками информа- ции в области естественнонаучного знания, проводить их критический анализ и оценку достоверности.</w:t>
      </w:r>
    </w:p>
    <w:p w:rsidR="00B775D4" w:rsidRDefault="00E25323">
      <w:pPr>
        <w:spacing w:before="5"/>
        <w:ind w:left="1853"/>
        <w:jc w:val="both"/>
        <w:rPr>
          <w:i/>
          <w:sz w:val="24"/>
        </w:rPr>
      </w:pPr>
      <w:r>
        <w:rPr>
          <w:i/>
          <w:sz w:val="24"/>
        </w:rPr>
        <w:t>ФормированиекоммуникативныхУУДвключает</w:t>
      </w:r>
      <w:r>
        <w:rPr>
          <w:i/>
          <w:spacing w:val="-2"/>
          <w:sz w:val="24"/>
        </w:rPr>
        <w:t>умения:</w:t>
      </w:r>
    </w:p>
    <w:p w:rsidR="00B775D4" w:rsidRDefault="00E25323">
      <w:pPr>
        <w:pStyle w:val="a4"/>
        <w:numPr>
          <w:ilvl w:val="0"/>
          <w:numId w:val="58"/>
        </w:numPr>
        <w:tabs>
          <w:tab w:val="left" w:pos="1996"/>
        </w:tabs>
        <w:spacing w:before="46"/>
        <w:ind w:left="1996" w:hanging="152"/>
        <w:rPr>
          <w:sz w:val="24"/>
        </w:rPr>
      </w:pPr>
      <w:r>
        <w:rPr>
          <w:sz w:val="24"/>
        </w:rPr>
        <w:t>аргументированновестидиалог,развернутоилогичноизлагатьсвоюточку</w:t>
      </w:r>
      <w:r>
        <w:rPr>
          <w:spacing w:val="-2"/>
          <w:sz w:val="24"/>
        </w:rPr>
        <w:t>зрения;</w:t>
      </w:r>
    </w:p>
    <w:p w:rsidR="00B775D4" w:rsidRDefault="00E25323">
      <w:pPr>
        <w:pStyle w:val="a4"/>
        <w:numPr>
          <w:ilvl w:val="0"/>
          <w:numId w:val="58"/>
        </w:numPr>
        <w:tabs>
          <w:tab w:val="left" w:pos="1995"/>
        </w:tabs>
        <w:spacing w:before="45" w:line="271" w:lineRule="auto"/>
        <w:ind w:right="426" w:firstLine="710"/>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775D4" w:rsidRDefault="00E25323">
      <w:pPr>
        <w:pStyle w:val="a4"/>
        <w:numPr>
          <w:ilvl w:val="0"/>
          <w:numId w:val="58"/>
        </w:numPr>
        <w:tabs>
          <w:tab w:val="left" w:pos="1995"/>
        </w:tabs>
        <w:spacing w:line="271" w:lineRule="auto"/>
        <w:ind w:right="423" w:firstLine="710"/>
        <w:rPr>
          <w:sz w:val="24"/>
        </w:rPr>
      </w:pPr>
      <w:r>
        <w:rPr>
          <w:sz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775D4" w:rsidRDefault="00E25323">
      <w:pPr>
        <w:spacing w:before="6"/>
        <w:ind w:left="1853"/>
        <w:jc w:val="both"/>
        <w:rPr>
          <w:i/>
          <w:sz w:val="24"/>
        </w:rPr>
      </w:pPr>
      <w:r>
        <w:rPr>
          <w:i/>
          <w:sz w:val="24"/>
        </w:rPr>
        <w:t>ФормированиерегулятивныхУУДвключает</w:t>
      </w:r>
      <w:r>
        <w:rPr>
          <w:i/>
          <w:spacing w:val="-2"/>
          <w:sz w:val="24"/>
        </w:rPr>
        <w:t>умения:</w:t>
      </w:r>
    </w:p>
    <w:p w:rsidR="00B775D4" w:rsidRDefault="00E25323">
      <w:pPr>
        <w:pStyle w:val="a4"/>
        <w:numPr>
          <w:ilvl w:val="0"/>
          <w:numId w:val="58"/>
        </w:numPr>
        <w:tabs>
          <w:tab w:val="left" w:pos="1995"/>
        </w:tabs>
        <w:spacing w:before="46" w:line="271" w:lineRule="auto"/>
        <w:ind w:right="423" w:firstLine="710"/>
        <w:rPr>
          <w:sz w:val="24"/>
        </w:rPr>
      </w:pPr>
      <w:r>
        <w:rPr>
          <w:sz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775D4" w:rsidRDefault="00E25323">
      <w:pPr>
        <w:pStyle w:val="a4"/>
        <w:numPr>
          <w:ilvl w:val="0"/>
          <w:numId w:val="58"/>
        </w:numPr>
        <w:tabs>
          <w:tab w:val="left" w:pos="1995"/>
        </w:tabs>
        <w:spacing w:line="268" w:lineRule="auto"/>
        <w:ind w:right="427" w:firstLine="710"/>
        <w:rPr>
          <w:sz w:val="24"/>
        </w:rPr>
      </w:pPr>
      <w:r>
        <w:rPr>
          <w:sz w:val="24"/>
        </w:rPr>
        <w:t>самостоятельно составлять план решения расчѐтных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775D4" w:rsidRDefault="00E25323">
      <w:pPr>
        <w:pStyle w:val="a4"/>
        <w:numPr>
          <w:ilvl w:val="0"/>
          <w:numId w:val="58"/>
        </w:numPr>
        <w:tabs>
          <w:tab w:val="left" w:pos="1995"/>
        </w:tabs>
        <w:spacing w:before="14" w:line="271" w:lineRule="auto"/>
        <w:ind w:right="423" w:firstLine="710"/>
        <w:rPr>
          <w:sz w:val="24"/>
        </w:rPr>
      </w:pPr>
      <w:r>
        <w:rPr>
          <w:sz w:val="24"/>
        </w:rPr>
        <w:t>делать осознанный выбор, аргументировать его, брать на себя ответственность за ре 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 зультатов целям;</w:t>
      </w:r>
    </w:p>
    <w:p w:rsidR="00B775D4" w:rsidRDefault="00E25323">
      <w:pPr>
        <w:pStyle w:val="a4"/>
        <w:numPr>
          <w:ilvl w:val="0"/>
          <w:numId w:val="58"/>
        </w:numPr>
        <w:tabs>
          <w:tab w:val="left" w:pos="1995"/>
        </w:tabs>
        <w:spacing w:line="271" w:lineRule="auto"/>
        <w:ind w:right="435" w:firstLine="710"/>
        <w:rPr>
          <w:sz w:val="24"/>
        </w:rPr>
      </w:pPr>
      <w:r>
        <w:rPr>
          <w:sz w:val="24"/>
        </w:rPr>
        <w:t>использовать приѐмы рефлексии для оценки ситуации, выбора верного решения при решении качественных и расчетных задач; принимать мотивы и аргументы других участников при анализе и обсуждении резуль-</w:t>
      </w:r>
    </w:p>
    <w:p w:rsidR="00B775D4" w:rsidRDefault="00E25323">
      <w:pPr>
        <w:pStyle w:val="a3"/>
        <w:spacing w:before="6"/>
        <w:ind w:left="1133"/>
        <w:jc w:val="both"/>
      </w:pPr>
      <w:r>
        <w:t>татовучебныхисследованийилирешенияфизических</w:t>
      </w:r>
      <w:r>
        <w:rPr>
          <w:spacing w:val="-2"/>
        </w:rPr>
        <w:t>задач.</w:t>
      </w:r>
    </w:p>
    <w:p w:rsidR="00B775D4" w:rsidRDefault="00E25323">
      <w:pPr>
        <w:pStyle w:val="Heading4"/>
        <w:spacing w:before="51"/>
        <w:ind w:left="1853"/>
      </w:pPr>
      <w:r>
        <w:t>Общественно-научные</w:t>
      </w:r>
      <w:r>
        <w:rPr>
          <w:spacing w:val="-2"/>
        </w:rPr>
        <w:t>предметы</w:t>
      </w:r>
    </w:p>
    <w:p w:rsidR="00B775D4" w:rsidRDefault="00E25323">
      <w:pPr>
        <w:spacing w:before="36"/>
        <w:ind w:left="1853"/>
        <w:jc w:val="both"/>
        <w:rPr>
          <w:i/>
          <w:sz w:val="24"/>
        </w:rPr>
      </w:pPr>
      <w:r>
        <w:rPr>
          <w:i/>
          <w:sz w:val="24"/>
        </w:rPr>
        <w:t>ФормированиепознавательныхУУДвключаетбазовыелогические</w:t>
      </w:r>
      <w:r>
        <w:rPr>
          <w:i/>
          <w:spacing w:val="-2"/>
          <w:sz w:val="24"/>
        </w:rPr>
        <w:t xml:space="preserve"> действия:</w:t>
      </w:r>
    </w:p>
    <w:p w:rsidR="00B775D4" w:rsidRDefault="00E25323">
      <w:pPr>
        <w:pStyle w:val="a4"/>
        <w:numPr>
          <w:ilvl w:val="0"/>
          <w:numId w:val="58"/>
        </w:numPr>
        <w:tabs>
          <w:tab w:val="left" w:pos="1995"/>
        </w:tabs>
        <w:spacing w:before="45" w:line="271" w:lineRule="auto"/>
        <w:ind w:right="422" w:firstLine="710"/>
        <w:rPr>
          <w:sz w:val="24"/>
        </w:rPr>
      </w:pPr>
      <w:r>
        <w:rPr>
          <w:sz w:val="24"/>
        </w:rP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B775D4" w:rsidRDefault="00E25323">
      <w:pPr>
        <w:pStyle w:val="a4"/>
        <w:numPr>
          <w:ilvl w:val="0"/>
          <w:numId w:val="58"/>
        </w:numPr>
        <w:tabs>
          <w:tab w:val="left" w:pos="1995"/>
        </w:tabs>
        <w:spacing w:before="6" w:line="271" w:lineRule="auto"/>
        <w:ind w:right="421" w:firstLine="710"/>
        <w:rPr>
          <w:sz w:val="24"/>
        </w:rPr>
      </w:pPr>
      <w:r>
        <w:rPr>
          <w:sz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 имодействии основных сфер и социальных институтов;</w:t>
      </w:r>
    </w:p>
    <w:p w:rsidR="00B775D4" w:rsidRDefault="00E25323">
      <w:pPr>
        <w:pStyle w:val="a4"/>
        <w:numPr>
          <w:ilvl w:val="0"/>
          <w:numId w:val="58"/>
        </w:numPr>
        <w:tabs>
          <w:tab w:val="left" w:pos="1995"/>
        </w:tabs>
        <w:spacing w:before="11" w:line="271" w:lineRule="auto"/>
        <w:ind w:right="422" w:firstLine="710"/>
        <w:rPr>
          <w:sz w:val="24"/>
        </w:rPr>
      </w:pPr>
      <w:r>
        <w:rPr>
          <w:sz w:val="24"/>
        </w:rPr>
        <w:t xml:space="preserve">устанавливать существенные признак или основания для классификации и типологи- зации социальных явлений прошлого и современности; группировать, систематизировать ис- 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 фикацию стран по особенностям географического положения, формам правления и типам гос- ударственного </w:t>
      </w:r>
      <w:r>
        <w:rPr>
          <w:spacing w:val="-2"/>
          <w:sz w:val="24"/>
        </w:rPr>
        <w:t>устройства;</w:t>
      </w:r>
    </w:p>
    <w:p w:rsidR="00B775D4" w:rsidRDefault="00B775D4">
      <w:pPr>
        <w:pStyle w:val="a4"/>
        <w:spacing w:line="271" w:lineRule="auto"/>
        <w:rPr>
          <w:sz w:val="24"/>
        </w:rPr>
        <w:sectPr w:rsidR="00B775D4">
          <w:footerReference w:type="default" r:id="rId51"/>
          <w:pgSz w:w="11900" w:h="16800"/>
          <w:pgMar w:top="1100" w:right="0" w:bottom="900" w:left="0" w:header="0" w:footer="718" w:gutter="0"/>
          <w:cols w:space="720"/>
        </w:sectPr>
      </w:pPr>
    </w:p>
    <w:p w:rsidR="00B775D4" w:rsidRDefault="00E25323">
      <w:pPr>
        <w:pStyle w:val="a4"/>
        <w:numPr>
          <w:ilvl w:val="0"/>
          <w:numId w:val="58"/>
        </w:numPr>
        <w:tabs>
          <w:tab w:val="left" w:pos="1995"/>
        </w:tabs>
        <w:spacing w:before="73" w:line="271" w:lineRule="auto"/>
        <w:ind w:right="422" w:firstLine="710"/>
        <w:rPr>
          <w:sz w:val="24"/>
        </w:rPr>
      </w:pPr>
      <w:r>
        <w:rPr>
          <w:sz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 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 скими </w:t>
      </w:r>
      <w:r>
        <w:rPr>
          <w:spacing w:val="-2"/>
          <w:sz w:val="24"/>
        </w:rPr>
        <w:t>изменениями;</w:t>
      </w:r>
    </w:p>
    <w:p w:rsidR="00B775D4" w:rsidRDefault="00E25323">
      <w:pPr>
        <w:pStyle w:val="a4"/>
        <w:numPr>
          <w:ilvl w:val="0"/>
          <w:numId w:val="58"/>
        </w:numPr>
        <w:tabs>
          <w:tab w:val="left" w:pos="1995"/>
        </w:tabs>
        <w:spacing w:before="6" w:line="276" w:lineRule="auto"/>
        <w:ind w:right="426" w:firstLine="710"/>
        <w:rPr>
          <w:sz w:val="24"/>
        </w:rPr>
      </w:pPr>
      <w:r>
        <w:rPr>
          <w:sz w:val="24"/>
        </w:rPr>
        <w:t>оценивать с опорой на полученные социально-гуманитарные знания, социальные яв- ления и события, их роль и последствия, например, значение географических факторов, опре- деляющих остроту глобальных проблем, прогнозы развития человечества, значение импорто- замещения для экономики нашей страны;</w:t>
      </w:r>
    </w:p>
    <w:p w:rsidR="00B775D4" w:rsidRDefault="00E25323">
      <w:pPr>
        <w:pStyle w:val="a4"/>
        <w:numPr>
          <w:ilvl w:val="0"/>
          <w:numId w:val="58"/>
        </w:numPr>
        <w:tabs>
          <w:tab w:val="left" w:pos="1995"/>
        </w:tabs>
        <w:spacing w:before="8" w:line="271" w:lineRule="auto"/>
        <w:ind w:right="426" w:firstLine="710"/>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775D4" w:rsidRDefault="00E25323">
      <w:pPr>
        <w:spacing w:before="5"/>
        <w:ind w:left="1411"/>
        <w:jc w:val="both"/>
        <w:rPr>
          <w:i/>
          <w:sz w:val="24"/>
        </w:rPr>
      </w:pPr>
      <w:r>
        <w:rPr>
          <w:i/>
          <w:sz w:val="24"/>
        </w:rPr>
        <w:t>ФормированиепознавательныхУУДвключаетбазовыеисследовательские</w:t>
      </w:r>
      <w:r>
        <w:rPr>
          <w:i/>
          <w:spacing w:val="-2"/>
          <w:sz w:val="24"/>
        </w:rPr>
        <w:t>действия:</w:t>
      </w:r>
    </w:p>
    <w:p w:rsidR="00B775D4" w:rsidRDefault="00E25323">
      <w:pPr>
        <w:pStyle w:val="a4"/>
        <w:numPr>
          <w:ilvl w:val="0"/>
          <w:numId w:val="58"/>
        </w:numPr>
        <w:tabs>
          <w:tab w:val="left" w:pos="1995"/>
        </w:tabs>
        <w:spacing w:before="50" w:line="271" w:lineRule="auto"/>
        <w:ind w:right="422" w:firstLine="710"/>
        <w:rPr>
          <w:sz w:val="24"/>
        </w:rPr>
      </w:pPr>
      <w:r>
        <w:rPr>
          <w:sz w:val="24"/>
        </w:rPr>
        <w:t>владеть навыками учебно-исследовательской и проектной деятельности для форму- лирования и обоснования собственной точки зрения (версии, оценки) с опорой на фактический материал, в т. ч.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 дисциплинарной направленности;</w:t>
      </w:r>
    </w:p>
    <w:p w:rsidR="00B775D4" w:rsidRDefault="00E25323">
      <w:pPr>
        <w:pStyle w:val="a4"/>
        <w:numPr>
          <w:ilvl w:val="0"/>
          <w:numId w:val="58"/>
        </w:numPr>
        <w:tabs>
          <w:tab w:val="left" w:pos="1995"/>
        </w:tabs>
        <w:spacing w:before="11" w:line="271" w:lineRule="auto"/>
        <w:ind w:right="426" w:firstLine="710"/>
        <w:rPr>
          <w:sz w:val="24"/>
        </w:rPr>
      </w:pPr>
      <w:r>
        <w:rPr>
          <w:sz w:val="24"/>
        </w:rPr>
        <w:t>анализировать полученные в ходе решения задачи результаты для описания (рекон- струкции) в устной и письменной форме исторических событий, явлений, процессов истории родного края, истории России и всемирной истории;</w:t>
      </w:r>
    </w:p>
    <w:p w:rsidR="00B775D4" w:rsidRDefault="00E25323">
      <w:pPr>
        <w:pStyle w:val="a4"/>
        <w:numPr>
          <w:ilvl w:val="0"/>
          <w:numId w:val="58"/>
        </w:numPr>
        <w:tabs>
          <w:tab w:val="left" w:pos="1995"/>
        </w:tabs>
        <w:spacing w:before="6" w:line="271" w:lineRule="auto"/>
        <w:ind w:right="426" w:firstLine="710"/>
        <w:rPr>
          <w:sz w:val="24"/>
        </w:rPr>
      </w:pPr>
      <w:r>
        <w:rPr>
          <w:sz w:val="24"/>
        </w:rPr>
        <w:t>формулировать аргументы для подтверждения/опровержения собственной или пред- 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775D4" w:rsidRDefault="00E25323">
      <w:pPr>
        <w:pStyle w:val="a4"/>
        <w:numPr>
          <w:ilvl w:val="0"/>
          <w:numId w:val="58"/>
        </w:numPr>
        <w:tabs>
          <w:tab w:val="left" w:pos="1995"/>
        </w:tabs>
        <w:spacing w:line="271" w:lineRule="auto"/>
        <w:ind w:right="427" w:firstLine="710"/>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 шения с учѐтом имеющихся ресурсов и собственных возможностей, аргументировать предла- гаемые варианты решений при выполнении практических работ;</w:t>
      </w:r>
    </w:p>
    <w:p w:rsidR="00B775D4" w:rsidRDefault="00E25323">
      <w:pPr>
        <w:pStyle w:val="a4"/>
        <w:numPr>
          <w:ilvl w:val="0"/>
          <w:numId w:val="58"/>
        </w:numPr>
        <w:tabs>
          <w:tab w:val="left" w:pos="1995"/>
        </w:tabs>
        <w:spacing w:before="6" w:line="271" w:lineRule="auto"/>
        <w:ind w:right="423" w:firstLine="710"/>
        <w:rPr>
          <w:sz w:val="24"/>
        </w:rPr>
      </w:pPr>
      <w:r>
        <w:rPr>
          <w:sz w:val="24"/>
        </w:rPr>
        <w:t>проявлять способность и готовность к самостоятельному поиску методов решения практическихзадач, применению различныхметодов изучения социальныхявленийипроцес- сов в социальных науках, включая универсальные методы науки, а также специальные методы социального познания, в т. ч. социологические опросы, биографический метод, социальное прогнозирование, метод моделирования и сравнительно-исторический метод; владеть элемен- тами научной методологии социального познания.</w:t>
      </w:r>
    </w:p>
    <w:p w:rsidR="00B775D4" w:rsidRDefault="00E25323">
      <w:pPr>
        <w:spacing w:before="11"/>
        <w:ind w:left="1853"/>
        <w:jc w:val="both"/>
        <w:rPr>
          <w:i/>
          <w:sz w:val="24"/>
        </w:rPr>
      </w:pPr>
      <w:r>
        <w:rPr>
          <w:i/>
          <w:sz w:val="24"/>
        </w:rPr>
        <w:t>ФормированиепознавательныхУУДвключаетработус</w:t>
      </w:r>
      <w:r>
        <w:rPr>
          <w:i/>
          <w:spacing w:val="-2"/>
          <w:sz w:val="24"/>
        </w:rPr>
        <w:t>информацией:</w:t>
      </w:r>
    </w:p>
    <w:p w:rsidR="00B775D4" w:rsidRDefault="00E25323">
      <w:pPr>
        <w:pStyle w:val="a4"/>
        <w:numPr>
          <w:ilvl w:val="0"/>
          <w:numId w:val="58"/>
        </w:numPr>
        <w:tabs>
          <w:tab w:val="left" w:pos="1995"/>
        </w:tabs>
        <w:spacing w:before="46" w:line="268" w:lineRule="auto"/>
        <w:ind w:right="422" w:firstLine="710"/>
        <w:rPr>
          <w:sz w:val="24"/>
        </w:rPr>
      </w:pPr>
      <w:r>
        <w:rPr>
          <w:sz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775D4" w:rsidRDefault="00E25323">
      <w:pPr>
        <w:pStyle w:val="a4"/>
        <w:numPr>
          <w:ilvl w:val="0"/>
          <w:numId w:val="58"/>
        </w:numPr>
        <w:tabs>
          <w:tab w:val="left" w:pos="1995"/>
        </w:tabs>
        <w:spacing w:before="14" w:line="271" w:lineRule="auto"/>
        <w:ind w:right="422" w:firstLine="710"/>
        <w:rPr>
          <w:sz w:val="24"/>
        </w:rPr>
      </w:pPr>
      <w:r>
        <w:rPr>
          <w:sz w:val="24"/>
        </w:rPr>
        <w:t xml:space="preserve">извлекать социальную информацию из неадаптированных источников, вести целена- 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 ществлять анализ, систематизацию и интерпретацию информации различных видов и форм </w:t>
      </w:r>
      <w:r>
        <w:rPr>
          <w:spacing w:val="-2"/>
          <w:sz w:val="24"/>
        </w:rPr>
        <w:t>представления;</w:t>
      </w:r>
    </w:p>
    <w:p w:rsidR="00B775D4" w:rsidRDefault="00E25323">
      <w:pPr>
        <w:pStyle w:val="a4"/>
        <w:numPr>
          <w:ilvl w:val="0"/>
          <w:numId w:val="58"/>
        </w:numPr>
        <w:tabs>
          <w:tab w:val="left" w:pos="1995"/>
        </w:tabs>
        <w:spacing w:line="271" w:lineRule="auto"/>
        <w:ind w:right="425" w:firstLine="710"/>
        <w:rPr>
          <w:sz w:val="24"/>
        </w:rPr>
      </w:pPr>
      <w:r>
        <w:rPr>
          <w:sz w:val="24"/>
        </w:rPr>
        <w:t>использовать средства информационных и коммуникационных технологий для ана- лиза социальнойинформацииосоциальномиполитическомразвитиироссийскогообщества,</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spacing w:before="73" w:line="271" w:lineRule="auto"/>
        <w:ind w:left="1133" w:right="423"/>
        <w:jc w:val="both"/>
      </w:pPr>
      <w:r>
        <w:t>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 ний эргономики,техники безопасности,гигиены, ресурсосбережения,правовыхи этическихнорм, норм информационной безопасности;</w:t>
      </w:r>
    </w:p>
    <w:p w:rsidR="00B775D4" w:rsidRDefault="00E25323">
      <w:pPr>
        <w:pStyle w:val="a4"/>
        <w:numPr>
          <w:ilvl w:val="0"/>
          <w:numId w:val="58"/>
        </w:numPr>
        <w:tabs>
          <w:tab w:val="left" w:pos="1995"/>
        </w:tabs>
        <w:spacing w:before="11" w:line="271" w:lineRule="auto"/>
        <w:ind w:right="422" w:firstLine="710"/>
        <w:rPr>
          <w:sz w:val="24"/>
        </w:rPr>
      </w:pPr>
      <w:r>
        <w:rPr>
          <w:sz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выявленияпозиции автора документа и участников событий, основной мысли, основной и дополнитель- ной информации, достоверности содержания.</w:t>
      </w:r>
    </w:p>
    <w:p w:rsidR="00B775D4" w:rsidRDefault="00E25323">
      <w:pPr>
        <w:spacing w:before="6"/>
        <w:ind w:left="1853"/>
        <w:jc w:val="both"/>
        <w:rPr>
          <w:i/>
          <w:sz w:val="24"/>
        </w:rPr>
      </w:pPr>
      <w:r>
        <w:rPr>
          <w:i/>
          <w:sz w:val="24"/>
        </w:rPr>
        <w:t>ФормированиекоммуникативныхУУДвключает</w:t>
      </w:r>
      <w:r>
        <w:rPr>
          <w:i/>
          <w:spacing w:val="-2"/>
          <w:sz w:val="24"/>
        </w:rPr>
        <w:t>умения:</w:t>
      </w:r>
    </w:p>
    <w:p w:rsidR="00B775D4" w:rsidRDefault="00E25323">
      <w:pPr>
        <w:pStyle w:val="a4"/>
        <w:numPr>
          <w:ilvl w:val="0"/>
          <w:numId w:val="58"/>
        </w:numPr>
        <w:tabs>
          <w:tab w:val="left" w:pos="1995"/>
        </w:tabs>
        <w:spacing w:before="45" w:line="271" w:lineRule="auto"/>
        <w:ind w:right="422" w:firstLine="710"/>
        <w:rPr>
          <w:sz w:val="24"/>
        </w:rPr>
      </w:pPr>
      <w:r>
        <w:rPr>
          <w:sz w:val="24"/>
        </w:rPr>
        <w:t xml:space="preserve">владеть различными способами общения и взаимодействия с учетом понимания осо- бенностей политического, социально-экономического и историко-культурного развития Рос- сии как многонационального государства, знакомство с культурой, традициями и обычаями народов </w:t>
      </w:r>
      <w:r>
        <w:rPr>
          <w:spacing w:val="-2"/>
          <w:sz w:val="24"/>
        </w:rPr>
        <w:t>России;</w:t>
      </w:r>
    </w:p>
    <w:p w:rsidR="00B775D4" w:rsidRDefault="00E25323">
      <w:pPr>
        <w:pStyle w:val="a4"/>
        <w:numPr>
          <w:ilvl w:val="0"/>
          <w:numId w:val="58"/>
        </w:numPr>
        <w:tabs>
          <w:tab w:val="left" w:pos="1995"/>
        </w:tabs>
        <w:spacing w:before="11" w:line="271" w:lineRule="auto"/>
        <w:ind w:right="426" w:firstLine="710"/>
        <w:rPr>
          <w:sz w:val="24"/>
        </w:rPr>
      </w:pPr>
      <w:r>
        <w:rPr>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 вития общества в прошлом и сегодня;</w:t>
      </w:r>
    </w:p>
    <w:p w:rsidR="00B775D4" w:rsidRDefault="00E25323">
      <w:pPr>
        <w:pStyle w:val="a4"/>
        <w:numPr>
          <w:ilvl w:val="0"/>
          <w:numId w:val="58"/>
        </w:numPr>
        <w:tabs>
          <w:tab w:val="left" w:pos="1995"/>
        </w:tabs>
        <w:spacing w:before="5" w:line="271" w:lineRule="auto"/>
        <w:ind w:right="426" w:firstLine="710"/>
        <w:rPr>
          <w:sz w:val="24"/>
        </w:rPr>
      </w:pPr>
      <w:r>
        <w:rPr>
          <w:sz w:val="24"/>
        </w:rPr>
        <w:t>ориентироваться в направлениях профессиональной деятельности, связанных с соци-ально-гуманитарной подготовкой.</w:t>
      </w:r>
    </w:p>
    <w:p w:rsidR="00B775D4" w:rsidRDefault="00E25323">
      <w:pPr>
        <w:spacing w:before="10"/>
        <w:ind w:left="1853"/>
        <w:jc w:val="both"/>
        <w:rPr>
          <w:i/>
          <w:sz w:val="24"/>
        </w:rPr>
      </w:pPr>
      <w:r>
        <w:rPr>
          <w:i/>
          <w:sz w:val="24"/>
        </w:rPr>
        <w:t>ФормированиерегулятивныхУУДвключает</w:t>
      </w:r>
      <w:r>
        <w:rPr>
          <w:i/>
          <w:spacing w:val="-2"/>
          <w:sz w:val="24"/>
        </w:rPr>
        <w:t>умения:</w:t>
      </w:r>
    </w:p>
    <w:p w:rsidR="00B775D4" w:rsidRDefault="00E25323">
      <w:pPr>
        <w:pStyle w:val="a4"/>
        <w:numPr>
          <w:ilvl w:val="0"/>
          <w:numId w:val="58"/>
        </w:numPr>
        <w:tabs>
          <w:tab w:val="left" w:pos="1995"/>
        </w:tabs>
        <w:spacing w:before="46" w:line="271" w:lineRule="auto"/>
        <w:ind w:right="421" w:firstLine="710"/>
        <w:rPr>
          <w:sz w:val="24"/>
        </w:rPr>
      </w:pPr>
      <w:r>
        <w:rPr>
          <w:sz w:val="24"/>
        </w:rPr>
        <w:t>самостоятельноосуществлятьпознавательную деятельность,выявлятьпроблемы,ставитьи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775D4" w:rsidRDefault="00E25323">
      <w:pPr>
        <w:pStyle w:val="a4"/>
        <w:numPr>
          <w:ilvl w:val="0"/>
          <w:numId w:val="58"/>
        </w:numPr>
        <w:tabs>
          <w:tab w:val="left" w:pos="1995"/>
        </w:tabs>
        <w:spacing w:before="11" w:line="268" w:lineRule="auto"/>
        <w:ind w:right="422" w:firstLine="710"/>
        <w:rPr>
          <w:sz w:val="24"/>
        </w:rPr>
      </w:pPr>
      <w:r>
        <w:rPr>
          <w:sz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 ентации в актуальных общественных событиях, определения личной гражданской позиции.</w:t>
      </w:r>
    </w:p>
    <w:p w:rsidR="00B775D4" w:rsidRDefault="00B775D4">
      <w:pPr>
        <w:pStyle w:val="a3"/>
        <w:spacing w:before="76"/>
      </w:pPr>
    </w:p>
    <w:p w:rsidR="00B775D4" w:rsidRDefault="00E25323">
      <w:pPr>
        <w:pStyle w:val="Heading3"/>
        <w:spacing w:line="271" w:lineRule="auto"/>
        <w:ind w:left="1133" w:right="504" w:firstLine="787"/>
        <w:jc w:val="both"/>
      </w:pPr>
      <w:r>
        <w:t>Особенностиреализацииосновныхнаправленийиформучебно-исследова-тельскойи проектной деятельности в рамках урочной и внеурочной деятельности</w:t>
      </w:r>
    </w:p>
    <w:p w:rsidR="00B775D4" w:rsidRDefault="00E25323">
      <w:pPr>
        <w:pStyle w:val="a3"/>
        <w:spacing w:line="271" w:lineRule="auto"/>
        <w:ind w:left="1133" w:right="1530" w:firstLine="710"/>
        <w:jc w:val="both"/>
      </w:pPr>
      <w:r>
        <w:t xml:space="preserve">ФГОС СОО определяет </w:t>
      </w:r>
      <w:r>
        <w:rPr>
          <w:i/>
        </w:rPr>
        <w:t xml:space="preserve">индивидуальный проект </w:t>
      </w:r>
      <w:r>
        <w:t xml:space="preserve">как особую форму организации дея- тельности обучающихся (учебное исследование или учебный проект). </w:t>
      </w:r>
      <w:r>
        <w:rPr>
          <w:i/>
        </w:rPr>
        <w:t xml:space="preserve">Индивидуальный про- ект </w:t>
      </w:r>
      <w:r>
        <w:t>выполняется обучающимся самостоятельно под руководством учителя (тьютора) по вы- 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Pr>
          <w:spacing w:val="-2"/>
        </w:rPr>
        <w:t>иной).</w:t>
      </w:r>
    </w:p>
    <w:p w:rsidR="00B775D4" w:rsidRDefault="00E25323">
      <w:pPr>
        <w:spacing w:before="2"/>
        <w:ind w:left="1637"/>
        <w:jc w:val="both"/>
        <w:rPr>
          <w:i/>
          <w:sz w:val="24"/>
        </w:rPr>
      </w:pPr>
      <w:r>
        <w:rPr>
          <w:i/>
          <w:sz w:val="24"/>
        </w:rPr>
        <w:t>Результатывыполненияиндивидуальногопроектадолжны</w:t>
      </w:r>
      <w:r>
        <w:rPr>
          <w:i/>
          <w:spacing w:val="-2"/>
          <w:sz w:val="24"/>
        </w:rPr>
        <w:t xml:space="preserve"> отражать:</w:t>
      </w:r>
    </w:p>
    <w:p w:rsidR="00B775D4" w:rsidRDefault="00E25323">
      <w:pPr>
        <w:pStyle w:val="a4"/>
        <w:numPr>
          <w:ilvl w:val="0"/>
          <w:numId w:val="58"/>
        </w:numPr>
        <w:tabs>
          <w:tab w:val="left" w:pos="1995"/>
        </w:tabs>
        <w:spacing w:before="46" w:line="271" w:lineRule="auto"/>
        <w:ind w:right="423" w:firstLine="710"/>
        <w:rPr>
          <w:sz w:val="24"/>
        </w:rPr>
      </w:pPr>
      <w:r>
        <w:rPr>
          <w:sz w:val="24"/>
        </w:rPr>
        <w:t>сформированность навыков коммуникативной, учебно-исследовательской деятельности, критического мышления;</w:t>
      </w:r>
    </w:p>
    <w:p w:rsidR="00B775D4" w:rsidRDefault="00E25323">
      <w:pPr>
        <w:pStyle w:val="a4"/>
        <w:numPr>
          <w:ilvl w:val="0"/>
          <w:numId w:val="58"/>
        </w:numPr>
        <w:tabs>
          <w:tab w:val="left" w:pos="1995"/>
        </w:tabs>
        <w:spacing w:before="11" w:line="271" w:lineRule="auto"/>
        <w:ind w:right="426" w:firstLine="710"/>
        <w:rPr>
          <w:sz w:val="24"/>
        </w:rPr>
      </w:pPr>
      <w:r>
        <w:rPr>
          <w:sz w:val="24"/>
        </w:rPr>
        <w:t xml:space="preserve">способность к инновационной, аналитической, творческой, интеллектуальной дея- </w:t>
      </w:r>
      <w:r>
        <w:rPr>
          <w:spacing w:val="-2"/>
          <w:sz w:val="24"/>
        </w:rPr>
        <w:t>тельности;</w:t>
      </w:r>
    </w:p>
    <w:p w:rsidR="00B775D4" w:rsidRDefault="00E25323">
      <w:pPr>
        <w:pStyle w:val="a4"/>
        <w:numPr>
          <w:ilvl w:val="0"/>
          <w:numId w:val="58"/>
        </w:numPr>
        <w:tabs>
          <w:tab w:val="left" w:pos="1995"/>
        </w:tabs>
        <w:spacing w:before="9" w:line="268" w:lineRule="auto"/>
        <w:ind w:right="422" w:firstLine="710"/>
        <w:rPr>
          <w:sz w:val="24"/>
        </w:rPr>
      </w:pPr>
      <w:r>
        <w:rPr>
          <w:sz w:val="24"/>
        </w:rPr>
        <w:t>сформированность навыков проектной деятельности, а также самостоятельного при- 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775D4" w:rsidRDefault="00B775D4">
      <w:pPr>
        <w:pStyle w:val="a4"/>
        <w:spacing w:line="268" w:lineRule="auto"/>
        <w:rPr>
          <w:sz w:val="24"/>
        </w:rPr>
        <w:sectPr w:rsidR="00B775D4">
          <w:pgSz w:w="11900" w:h="16800"/>
          <w:pgMar w:top="1100" w:right="0" w:bottom="940" w:left="0" w:header="0" w:footer="718" w:gutter="0"/>
          <w:cols w:space="720"/>
        </w:sectPr>
      </w:pPr>
    </w:p>
    <w:p w:rsidR="00B775D4" w:rsidRDefault="00E25323">
      <w:pPr>
        <w:pStyle w:val="a4"/>
        <w:numPr>
          <w:ilvl w:val="0"/>
          <w:numId w:val="58"/>
        </w:numPr>
        <w:tabs>
          <w:tab w:val="left" w:pos="1995"/>
        </w:tabs>
        <w:spacing w:before="73" w:line="271" w:lineRule="auto"/>
        <w:ind w:right="421" w:firstLine="710"/>
        <w:rPr>
          <w:sz w:val="24"/>
        </w:rPr>
      </w:pPr>
      <w:r>
        <w:rPr>
          <w:sz w:val="24"/>
        </w:rPr>
        <w:t>способность постановки цели и формулирования гипотезы исследования, планирова- ния работы, отбора и интерпретации необходимой информации, структурирования аргумен- тации результатов исследования на основе собранных данных, презентации результатов.</w:t>
      </w:r>
    </w:p>
    <w:p w:rsidR="00B775D4" w:rsidRDefault="00E25323">
      <w:pPr>
        <w:pStyle w:val="a3"/>
        <w:spacing w:before="10" w:line="271" w:lineRule="auto"/>
        <w:ind w:left="1133" w:right="1536" w:firstLine="71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долженбыть представ- лен в виде завершенного учебного исследования или разработанного проекта: информацион- ного, творческого, социального, прикладного, инновационного, конструкторского, инженер- ного.</w:t>
      </w:r>
    </w:p>
    <w:p w:rsidR="00B775D4" w:rsidRDefault="00E25323">
      <w:pPr>
        <w:pStyle w:val="a3"/>
        <w:spacing w:before="11" w:line="271" w:lineRule="auto"/>
        <w:ind w:left="1133" w:right="1535" w:firstLine="710"/>
        <w:jc w:val="both"/>
      </w:pPr>
      <w:r>
        <w:t>Включениеобучающихсяв учебно-исследовательскуюипроектнуюдеятельность, призванную обеспечивать формирование у них опыта применения УУД в жизненных ситуа- циях, навыков учебного сотрудничества и социального взаимодействия со сверстниками, обу- чающимися младшего и старшего возраста, взрослыми, на уровне среднего общего образова- ния, имеет свои особенности.</w:t>
      </w:r>
    </w:p>
    <w:p w:rsidR="00B775D4" w:rsidRDefault="00E25323">
      <w:pPr>
        <w:pStyle w:val="a3"/>
        <w:spacing w:before="6" w:line="271" w:lineRule="auto"/>
        <w:ind w:left="1133" w:right="423" w:firstLine="710"/>
        <w:jc w:val="both"/>
      </w:pPr>
      <w:r>
        <w:t xml:space="preserve">На уровне СОО </w:t>
      </w:r>
      <w:r>
        <w:rPr>
          <w:i/>
        </w:rPr>
        <w:t>исследование и проект выполняют в значительной степени функции инструментов учебной деятельности полидисциплинарного характера</w:t>
      </w:r>
      <w:r>
        <w:t xml:space="preserve">, необходимых дляосвоения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 ходимые ресурсы и другое. Начинают использоваться элементы математического моделиро- 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ииспользование методов двух и более учебных предметов одной или нескольких пред- метных </w:t>
      </w:r>
      <w:r>
        <w:rPr>
          <w:spacing w:val="-2"/>
        </w:rPr>
        <w:t>областей.</w:t>
      </w:r>
    </w:p>
    <w:p w:rsidR="00B775D4" w:rsidRDefault="00E25323">
      <w:pPr>
        <w:pStyle w:val="a3"/>
        <w:spacing w:before="7" w:line="271" w:lineRule="auto"/>
        <w:ind w:left="1133" w:right="1526" w:firstLine="710"/>
        <w:jc w:val="both"/>
      </w:pPr>
      <w:r>
        <w:t xml:space="preserve">На уровне СОО обучающиеся </w:t>
      </w:r>
      <w:r>
        <w:rPr>
          <w:i/>
        </w:rPr>
        <w:t xml:space="preserve">определяют параметры и критерии успешности реали-зациипроекта. </w:t>
      </w:r>
      <w:r>
        <w:t>Презентация результатов проектной работыможетпроводиться не в школе, а в том социальном и культурном пространстве, где проект разворачивался. Если это социаль- ный проект, то его результаты должны быть представлены местному сообществу или сообще- ству волонтерских организаций. Если бизнес-проект - сообществу бизнесменов, деловых лю- дей.</w:t>
      </w:r>
    </w:p>
    <w:p w:rsidR="00B775D4" w:rsidRDefault="00E25323">
      <w:pPr>
        <w:spacing w:before="11" w:line="266" w:lineRule="auto"/>
        <w:ind w:left="1133" w:firstLine="720"/>
        <w:rPr>
          <w:i/>
          <w:sz w:val="24"/>
        </w:rPr>
      </w:pPr>
      <w:r>
        <w:rPr>
          <w:i/>
          <w:sz w:val="24"/>
        </w:rPr>
        <w:t>НауровнеСООприоритетныминаправлениямипроектнойиисследовательскойдея- тельности являются:</w:t>
      </w:r>
    </w:p>
    <w:p w:rsidR="00B775D4" w:rsidRDefault="00E25323">
      <w:pPr>
        <w:pStyle w:val="a4"/>
        <w:numPr>
          <w:ilvl w:val="0"/>
          <w:numId w:val="58"/>
        </w:numPr>
        <w:tabs>
          <w:tab w:val="left" w:pos="1991"/>
        </w:tabs>
        <w:spacing w:before="16"/>
        <w:ind w:left="1991" w:hanging="143"/>
        <w:jc w:val="left"/>
        <w:rPr>
          <w:sz w:val="24"/>
        </w:rPr>
      </w:pPr>
      <w:r>
        <w:rPr>
          <w:spacing w:val="-2"/>
          <w:sz w:val="24"/>
        </w:rPr>
        <w:t>социальное;</w:t>
      </w:r>
    </w:p>
    <w:p w:rsidR="00B775D4" w:rsidRDefault="00E25323">
      <w:pPr>
        <w:pStyle w:val="a4"/>
        <w:numPr>
          <w:ilvl w:val="0"/>
          <w:numId w:val="58"/>
        </w:numPr>
        <w:tabs>
          <w:tab w:val="left" w:pos="1991"/>
        </w:tabs>
        <w:spacing w:before="46"/>
        <w:ind w:left="1991" w:hanging="143"/>
        <w:jc w:val="left"/>
        <w:rPr>
          <w:sz w:val="24"/>
        </w:rPr>
      </w:pPr>
      <w:r>
        <w:rPr>
          <w:spacing w:val="-2"/>
          <w:sz w:val="24"/>
        </w:rPr>
        <w:t>бизнес-проектирование;</w:t>
      </w:r>
    </w:p>
    <w:p w:rsidR="00B775D4" w:rsidRDefault="00E25323">
      <w:pPr>
        <w:pStyle w:val="a4"/>
        <w:numPr>
          <w:ilvl w:val="0"/>
          <w:numId w:val="58"/>
        </w:numPr>
        <w:tabs>
          <w:tab w:val="left" w:pos="1991"/>
        </w:tabs>
        <w:spacing w:before="41"/>
        <w:ind w:left="1991" w:hanging="143"/>
        <w:jc w:val="left"/>
        <w:rPr>
          <w:sz w:val="24"/>
        </w:rPr>
      </w:pPr>
      <w:r>
        <w:rPr>
          <w:sz w:val="24"/>
        </w:rPr>
        <w:t>исследовательское;-инженерное;-</w:t>
      </w:r>
      <w:r>
        <w:rPr>
          <w:spacing w:val="-2"/>
          <w:sz w:val="24"/>
        </w:rPr>
        <w:t>информационное.</w:t>
      </w:r>
    </w:p>
    <w:p w:rsidR="00B775D4" w:rsidRDefault="00E25323">
      <w:pPr>
        <w:pStyle w:val="a3"/>
        <w:spacing w:before="50" w:line="271" w:lineRule="auto"/>
        <w:ind w:left="1133" w:right="1547" w:firstLine="710"/>
        <w:jc w:val="both"/>
      </w:pPr>
      <w:r>
        <w:rPr>
          <w:i/>
        </w:rPr>
        <w:t xml:space="preserve">Результатами учебного исследованиями </w:t>
      </w:r>
      <w:r>
        <w:t>могут быть научный доклад, реферат, макет, опытный образец, разработка, информационный продукт, а такжеобразовательное событие, социальное мероприятие (акция).</w:t>
      </w:r>
    </w:p>
    <w:p w:rsidR="00B775D4" w:rsidRDefault="00E25323">
      <w:pPr>
        <w:spacing w:before="11"/>
        <w:ind w:left="1853"/>
        <w:jc w:val="both"/>
        <w:rPr>
          <w:i/>
          <w:sz w:val="24"/>
        </w:rPr>
      </w:pPr>
      <w:r>
        <w:rPr>
          <w:i/>
          <w:sz w:val="24"/>
        </w:rPr>
        <w:t>Результатыработыоцениваютсяпоопределенным</w:t>
      </w:r>
      <w:r>
        <w:rPr>
          <w:i/>
          <w:spacing w:val="-2"/>
          <w:sz w:val="24"/>
        </w:rPr>
        <w:t>критериям.</w:t>
      </w:r>
    </w:p>
    <w:p w:rsidR="00B775D4" w:rsidRDefault="00E25323">
      <w:pPr>
        <w:pStyle w:val="a3"/>
        <w:spacing w:before="41" w:line="271" w:lineRule="auto"/>
        <w:ind w:left="1133" w:right="597" w:firstLine="710"/>
        <w:jc w:val="both"/>
      </w:pPr>
      <w: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w:t>
      </w:r>
    </w:p>
    <w:p w:rsidR="00B775D4" w:rsidRDefault="00E25323">
      <w:pPr>
        <w:pStyle w:val="a3"/>
        <w:spacing w:before="9" w:line="271" w:lineRule="auto"/>
        <w:ind w:left="1133" w:right="1545" w:firstLine="710"/>
        <w:jc w:val="both"/>
      </w:pPr>
      <w: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 ция и другие.</w:t>
      </w:r>
    </w:p>
    <w:p w:rsidR="00B775D4" w:rsidRDefault="00E25323">
      <w:pPr>
        <w:spacing w:before="11" w:line="271" w:lineRule="auto"/>
        <w:ind w:left="1133" w:right="1529" w:firstLine="710"/>
        <w:jc w:val="both"/>
        <w:rPr>
          <w:sz w:val="24"/>
        </w:rPr>
      </w:pPr>
      <w:r>
        <w:rPr>
          <w:i/>
          <w:sz w:val="24"/>
        </w:rPr>
        <w:t xml:space="preserve">Организация педагогического сопровождения индивидуального проекта </w:t>
      </w:r>
      <w:r>
        <w:rPr>
          <w:sz w:val="24"/>
        </w:rPr>
        <w:t>должна осу- ществляться с учетом специфики профиля обучения, а также образовательных интересов обу- чающихся. При этом целесообразно соблюдать некий общий алгоритм педагогическогосо-провожденияиндивидуальногопроекта,включающийвычленение</w:t>
      </w:r>
    </w:p>
    <w:p w:rsidR="00B775D4" w:rsidRDefault="00B775D4">
      <w:pPr>
        <w:spacing w:line="271" w:lineRule="auto"/>
        <w:jc w:val="both"/>
        <w:rPr>
          <w:sz w:val="24"/>
        </w:rPr>
        <w:sectPr w:rsidR="00B775D4">
          <w:pgSz w:w="11900" w:h="16800"/>
          <w:pgMar w:top="1100" w:right="0" w:bottom="940" w:left="0" w:header="0" w:footer="718" w:gutter="0"/>
          <w:cols w:space="720"/>
        </w:sectPr>
      </w:pPr>
    </w:p>
    <w:p w:rsidR="00B775D4" w:rsidRDefault="00E25323">
      <w:pPr>
        <w:pStyle w:val="a3"/>
        <w:spacing w:before="73" w:line="271" w:lineRule="auto"/>
        <w:ind w:left="1133" w:right="1537"/>
        <w:jc w:val="both"/>
      </w:pPr>
      <w:r>
        <w:t>проблемы и формулирова- ние темы проекта, постановку целей и задач, сбор информации/исследование/разработка об- разца, подготовку и защиту проекта, анализ результатов выполнения проекта, оценку качества выполнения.</w:t>
      </w:r>
    </w:p>
    <w:p w:rsidR="00B775D4" w:rsidRDefault="00E25323">
      <w:pPr>
        <w:pStyle w:val="a3"/>
        <w:spacing w:before="10" w:line="271" w:lineRule="auto"/>
        <w:ind w:left="1133" w:right="1531" w:firstLine="710"/>
        <w:jc w:val="both"/>
      </w:pPr>
      <w:r>
        <w:rPr>
          <w:i/>
        </w:rPr>
        <w:t xml:space="preserve">Процедура публичной защиты индивидуального проекта </w:t>
      </w:r>
      <w:r>
        <w:t>может бытьорганизована по- разному: в рамках специально организуемых в образовательной организации проектных «дней» или «недель», в рамках проведения ученическихнаучных конференций, в рамках спе- циальных итоговых аттестационных испытаний.</w:t>
      </w:r>
    </w:p>
    <w:p w:rsidR="00B775D4" w:rsidRDefault="00E25323">
      <w:pPr>
        <w:spacing w:before="11" w:line="271" w:lineRule="auto"/>
        <w:ind w:left="1133" w:firstLine="720"/>
        <w:rPr>
          <w:i/>
          <w:sz w:val="24"/>
        </w:rPr>
      </w:pPr>
      <w:r>
        <w:rPr>
          <w:sz w:val="24"/>
        </w:rPr>
        <w:t>Однако,независимоотформатамероприятий,</w:t>
      </w:r>
      <w:r>
        <w:rPr>
          <w:i/>
          <w:sz w:val="24"/>
        </w:rPr>
        <w:t>назаключительноммероприятииот- четного этапа школьникам должна быть обеспечена возможность:</w:t>
      </w:r>
    </w:p>
    <w:p w:rsidR="00B775D4" w:rsidRDefault="00E25323">
      <w:pPr>
        <w:pStyle w:val="a4"/>
        <w:numPr>
          <w:ilvl w:val="0"/>
          <w:numId w:val="58"/>
        </w:numPr>
        <w:tabs>
          <w:tab w:val="left" w:pos="1995"/>
        </w:tabs>
        <w:spacing w:before="5" w:line="271" w:lineRule="auto"/>
        <w:ind w:right="907" w:firstLine="710"/>
        <w:jc w:val="left"/>
        <w:rPr>
          <w:sz w:val="24"/>
        </w:rPr>
      </w:pPr>
      <w:r>
        <w:rPr>
          <w:sz w:val="24"/>
        </w:rPr>
        <w:t>представить результаты своей работы в форме письменных отчетных материалов, го- тового проектного продукта, устного выступления и электронной презентации;</w:t>
      </w:r>
    </w:p>
    <w:p w:rsidR="00B775D4" w:rsidRDefault="00E25323">
      <w:pPr>
        <w:pStyle w:val="a4"/>
        <w:numPr>
          <w:ilvl w:val="0"/>
          <w:numId w:val="58"/>
        </w:numPr>
        <w:tabs>
          <w:tab w:val="left" w:pos="1995"/>
        </w:tabs>
        <w:spacing w:line="271" w:lineRule="auto"/>
        <w:ind w:right="902" w:firstLine="710"/>
        <w:jc w:val="left"/>
        <w:rPr>
          <w:sz w:val="24"/>
        </w:rPr>
      </w:pPr>
      <w:r>
        <w:rPr>
          <w:sz w:val="24"/>
        </w:rPr>
        <w:t>публичнообсудитьрезультатыдеятельностисошкольниками,педагогами,родите- лями, специалистами-экспертами, организациями-партнерами;</w:t>
      </w:r>
    </w:p>
    <w:p w:rsidR="00B775D4" w:rsidRDefault="00E25323">
      <w:pPr>
        <w:pStyle w:val="a4"/>
        <w:numPr>
          <w:ilvl w:val="0"/>
          <w:numId w:val="58"/>
        </w:numPr>
        <w:tabs>
          <w:tab w:val="left" w:pos="1995"/>
        </w:tabs>
        <w:spacing w:line="271" w:lineRule="auto"/>
        <w:ind w:right="907" w:firstLine="710"/>
        <w:rPr>
          <w:sz w:val="24"/>
        </w:rPr>
      </w:pPr>
      <w:r>
        <w:rPr>
          <w:sz w:val="24"/>
        </w:rPr>
        <w:t>получить квалифицированную оценку результатов своей деятельности от членов пе- дагогического коллектива и независимого экспертного сообщества (представители вузов, научных организаций и других).</w:t>
      </w:r>
    </w:p>
    <w:p w:rsidR="00B775D4" w:rsidRDefault="00E25323">
      <w:pPr>
        <w:pStyle w:val="a3"/>
        <w:spacing w:before="6" w:line="271" w:lineRule="auto"/>
        <w:ind w:left="1133" w:right="426" w:firstLine="710"/>
        <w:jc w:val="both"/>
      </w:pPr>
      <w:r>
        <w:t>Регламент проведения защиты проекта, параметры и критерии оценки проектной дея- тельности должны быть известны обучающимся заранее.</w:t>
      </w:r>
    </w:p>
    <w:p w:rsidR="00B775D4" w:rsidRDefault="00E25323">
      <w:pPr>
        <w:pStyle w:val="a3"/>
        <w:spacing w:before="10" w:line="271" w:lineRule="auto"/>
        <w:ind w:left="1133" w:right="433" w:firstLine="710"/>
        <w:jc w:val="both"/>
      </w:pPr>
      <w:r>
        <w:t>По возможности, параметры и критерии оценки проектной деятельности должны разрабатываться и обсуждаться с обучающимися.</w:t>
      </w:r>
    </w:p>
    <w:p w:rsidR="00B775D4" w:rsidRDefault="00E25323">
      <w:pPr>
        <w:pStyle w:val="a3"/>
        <w:spacing w:before="10" w:line="271" w:lineRule="auto"/>
        <w:ind w:left="1133" w:right="1527" w:firstLine="710"/>
        <w:jc w:val="both"/>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Дляоценки проектнойработы создаетсяэкспертнаякомиссия,в которуювходят педагогиипредставителиадминистрацииобразовательныхорганизаций,где учатсядети, представители местного сообщества и тех сфер деятельности, в рамках которых выполняются проектные работы;</w:t>
      </w:r>
    </w:p>
    <w:p w:rsidR="00B775D4" w:rsidRDefault="00E25323">
      <w:pPr>
        <w:pStyle w:val="Heading2"/>
        <w:numPr>
          <w:ilvl w:val="1"/>
          <w:numId w:val="60"/>
        </w:numPr>
        <w:tabs>
          <w:tab w:val="left" w:pos="4018"/>
        </w:tabs>
        <w:spacing w:before="6"/>
        <w:ind w:left="4018" w:hanging="249"/>
        <w:jc w:val="left"/>
      </w:pPr>
      <w:bookmarkStart w:id="93" w:name="3._ОРГАНИЗАЦИОННЫЙ_РАЗДЕЛ"/>
      <w:bookmarkEnd w:id="93"/>
      <w:r>
        <w:t>ОРГАНИЗАЦИОННЫЙ</w:t>
      </w:r>
      <w:r>
        <w:rPr>
          <w:spacing w:val="-2"/>
        </w:rPr>
        <w:t>РАЗДЕЛ</w:t>
      </w:r>
    </w:p>
    <w:p w:rsidR="00B775D4" w:rsidRDefault="00B775D4">
      <w:pPr>
        <w:pStyle w:val="a3"/>
        <w:spacing w:before="63"/>
        <w:rPr>
          <w:b/>
        </w:rPr>
      </w:pPr>
    </w:p>
    <w:p w:rsidR="00B775D4" w:rsidRDefault="00E25323">
      <w:pPr>
        <w:pStyle w:val="a3"/>
        <w:spacing w:line="266" w:lineRule="auto"/>
        <w:ind w:left="1133" w:right="1135" w:firstLine="710"/>
      </w:pPr>
      <w:r>
        <w:t>Условия реализации программы формирования УУД обеспечивают совершенствова- ние компетенций проектной и учебно-исследовательской деятельности обучающихся.</w:t>
      </w:r>
    </w:p>
    <w:p w:rsidR="00B775D4" w:rsidRDefault="00E25323">
      <w:pPr>
        <w:spacing w:before="17"/>
        <w:ind w:left="1853"/>
        <w:rPr>
          <w:i/>
          <w:sz w:val="24"/>
        </w:rPr>
      </w:pPr>
      <w:r>
        <w:rPr>
          <w:i/>
          <w:sz w:val="24"/>
        </w:rPr>
        <w:t>УсловияреализациипрограммыформированияУУД</w:t>
      </w:r>
      <w:r>
        <w:rPr>
          <w:i/>
          <w:spacing w:val="-2"/>
          <w:sz w:val="24"/>
        </w:rPr>
        <w:t>включают:</w:t>
      </w:r>
    </w:p>
    <w:p w:rsidR="00B775D4" w:rsidRDefault="00E25323">
      <w:pPr>
        <w:pStyle w:val="a4"/>
        <w:numPr>
          <w:ilvl w:val="0"/>
          <w:numId w:val="58"/>
        </w:numPr>
        <w:tabs>
          <w:tab w:val="left" w:pos="1995"/>
        </w:tabs>
        <w:spacing w:before="45" w:line="271" w:lineRule="auto"/>
        <w:ind w:right="1009" w:firstLine="710"/>
        <w:jc w:val="left"/>
        <w:rPr>
          <w:sz w:val="24"/>
        </w:rPr>
      </w:pPr>
      <w:r>
        <w:rPr>
          <w:sz w:val="24"/>
        </w:rPr>
        <w:t>укомплектованность образовательной организациипедагогическими,руководящими и иными работниками;</w:t>
      </w:r>
    </w:p>
    <w:p w:rsidR="00B775D4" w:rsidRDefault="00E25323">
      <w:pPr>
        <w:pStyle w:val="a4"/>
        <w:numPr>
          <w:ilvl w:val="0"/>
          <w:numId w:val="58"/>
        </w:numPr>
        <w:tabs>
          <w:tab w:val="left" w:pos="1996"/>
        </w:tabs>
        <w:ind w:left="1996" w:hanging="152"/>
        <w:jc w:val="left"/>
        <w:rPr>
          <w:sz w:val="24"/>
        </w:rPr>
      </w:pPr>
      <w:r>
        <w:rPr>
          <w:sz w:val="24"/>
        </w:rPr>
        <w:t>уровеньквалификациипедагогическихииныхработниковобразовательной</w:t>
      </w:r>
      <w:r>
        <w:rPr>
          <w:spacing w:val="-2"/>
          <w:sz w:val="24"/>
        </w:rPr>
        <w:t>органи-</w:t>
      </w:r>
    </w:p>
    <w:p w:rsidR="00B775D4" w:rsidRDefault="00E25323">
      <w:pPr>
        <w:pStyle w:val="a3"/>
        <w:spacing w:before="36"/>
        <w:ind w:left="1133"/>
      </w:pPr>
      <w:r>
        <w:rPr>
          <w:spacing w:val="-2"/>
        </w:rPr>
        <w:t>зации;</w:t>
      </w:r>
    </w:p>
    <w:p w:rsidR="00B775D4" w:rsidRDefault="00E25323">
      <w:pPr>
        <w:pStyle w:val="a4"/>
        <w:numPr>
          <w:ilvl w:val="0"/>
          <w:numId w:val="58"/>
        </w:numPr>
        <w:tabs>
          <w:tab w:val="left" w:pos="1996"/>
        </w:tabs>
        <w:spacing w:before="41"/>
        <w:ind w:left="1996" w:hanging="152"/>
        <w:jc w:val="left"/>
        <w:rPr>
          <w:sz w:val="24"/>
        </w:rPr>
      </w:pPr>
      <w:r>
        <w:rPr>
          <w:sz w:val="24"/>
        </w:rPr>
        <w:t>непрерывностьпрофессиональногоразвитияпедагогическихработников</w:t>
      </w:r>
      <w:r>
        <w:rPr>
          <w:spacing w:val="-2"/>
          <w:sz w:val="24"/>
        </w:rPr>
        <w:t>образова-</w:t>
      </w:r>
    </w:p>
    <w:p w:rsidR="00B775D4" w:rsidRDefault="00E25323">
      <w:pPr>
        <w:pStyle w:val="a3"/>
        <w:spacing w:before="36" w:line="271" w:lineRule="auto"/>
        <w:ind w:left="1133" w:right="714"/>
      </w:pPr>
      <w:r>
        <w:t xml:space="preserve">тельной организации,реализующейобразовательнуюпрограмму среднегообщегообразова- </w:t>
      </w:r>
      <w:r>
        <w:rPr>
          <w:spacing w:val="-4"/>
        </w:rPr>
        <w:t>ния.</w:t>
      </w:r>
    </w:p>
    <w:p w:rsidR="00B775D4" w:rsidRDefault="00E25323">
      <w:pPr>
        <w:spacing w:before="11" w:line="271" w:lineRule="auto"/>
        <w:ind w:left="1133" w:right="1135" w:firstLine="720"/>
        <w:rPr>
          <w:i/>
          <w:sz w:val="24"/>
        </w:rPr>
      </w:pPr>
      <w:r>
        <w:rPr>
          <w:i/>
          <w:sz w:val="24"/>
        </w:rPr>
        <w:t>Педагогические кадры должны иметь необходимый уровень подготовки для реализа- ции программы формирования УУД, что может включать следующее:</w:t>
      </w:r>
    </w:p>
    <w:p w:rsidR="00B775D4" w:rsidRDefault="00E25323">
      <w:pPr>
        <w:pStyle w:val="a4"/>
        <w:numPr>
          <w:ilvl w:val="0"/>
          <w:numId w:val="58"/>
        </w:numPr>
        <w:tabs>
          <w:tab w:val="left" w:pos="1995"/>
        </w:tabs>
        <w:spacing w:line="271" w:lineRule="auto"/>
        <w:ind w:right="1017" w:firstLine="710"/>
        <w:jc w:val="left"/>
        <w:rPr>
          <w:sz w:val="24"/>
        </w:rPr>
      </w:pPr>
      <w:r>
        <w:rPr>
          <w:sz w:val="24"/>
        </w:rPr>
        <w:t>педагоги владеют представлениямио возрастныхособенностяхобучающихся началь- ной, основной и старшей школы;</w:t>
      </w:r>
    </w:p>
    <w:p w:rsidR="00B775D4" w:rsidRDefault="00E25323">
      <w:pPr>
        <w:pStyle w:val="a4"/>
        <w:numPr>
          <w:ilvl w:val="0"/>
          <w:numId w:val="58"/>
        </w:numPr>
        <w:tabs>
          <w:tab w:val="left" w:pos="1996"/>
        </w:tabs>
        <w:ind w:left="1996" w:hanging="152"/>
        <w:jc w:val="left"/>
        <w:rPr>
          <w:sz w:val="24"/>
        </w:rPr>
      </w:pPr>
      <w:r>
        <w:rPr>
          <w:sz w:val="24"/>
        </w:rPr>
        <w:t>педагогипрошликурсыповышенияквалификации,посвященныеФГОС</w:t>
      </w:r>
      <w:r>
        <w:rPr>
          <w:spacing w:val="-4"/>
          <w:sz w:val="24"/>
        </w:rPr>
        <w:t>СОО;</w:t>
      </w:r>
    </w:p>
    <w:p w:rsidR="00B775D4" w:rsidRDefault="00B775D4">
      <w:pPr>
        <w:pStyle w:val="a4"/>
        <w:jc w:val="left"/>
        <w:rPr>
          <w:sz w:val="24"/>
        </w:rPr>
        <w:sectPr w:rsidR="00B775D4">
          <w:pgSz w:w="11900" w:h="16800"/>
          <w:pgMar w:top="1100" w:right="0" w:bottom="940" w:left="0" w:header="0" w:footer="718" w:gutter="0"/>
          <w:cols w:space="720"/>
        </w:sectPr>
      </w:pPr>
    </w:p>
    <w:p w:rsidR="00B775D4" w:rsidRDefault="00E25323">
      <w:pPr>
        <w:pStyle w:val="a4"/>
        <w:numPr>
          <w:ilvl w:val="0"/>
          <w:numId w:val="58"/>
        </w:numPr>
        <w:tabs>
          <w:tab w:val="left" w:pos="1995"/>
        </w:tabs>
        <w:spacing w:before="73" w:line="271" w:lineRule="auto"/>
        <w:ind w:right="1012" w:firstLine="710"/>
        <w:rPr>
          <w:sz w:val="24"/>
        </w:rPr>
      </w:pPr>
      <w:r>
        <w:rPr>
          <w:sz w:val="24"/>
        </w:rPr>
        <w:t>педагоги участвовали в разработке программы по формированию УУД или участво- вали во внутришкольном семинаре, посвященном особенностям применения выбранной про- граммы по УУД;</w:t>
      </w:r>
    </w:p>
    <w:p w:rsidR="00B775D4" w:rsidRDefault="00E25323">
      <w:pPr>
        <w:pStyle w:val="a4"/>
        <w:numPr>
          <w:ilvl w:val="0"/>
          <w:numId w:val="58"/>
        </w:numPr>
        <w:tabs>
          <w:tab w:val="left" w:pos="1995"/>
        </w:tabs>
        <w:spacing w:line="271" w:lineRule="auto"/>
        <w:ind w:right="1024" w:firstLine="710"/>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775D4" w:rsidRDefault="00E25323">
      <w:pPr>
        <w:pStyle w:val="a4"/>
        <w:numPr>
          <w:ilvl w:val="0"/>
          <w:numId w:val="58"/>
        </w:numPr>
        <w:tabs>
          <w:tab w:val="left" w:pos="1995"/>
        </w:tabs>
        <w:spacing w:line="271" w:lineRule="auto"/>
        <w:ind w:right="1023" w:firstLine="710"/>
        <w:rPr>
          <w:sz w:val="24"/>
        </w:rPr>
      </w:pPr>
      <w:r>
        <w:rPr>
          <w:sz w:val="24"/>
        </w:rPr>
        <w:t xml:space="preserve">педагоги осуществляют формирование УУД в рамках проектной, исследовательской </w:t>
      </w:r>
      <w:r>
        <w:rPr>
          <w:spacing w:val="-2"/>
          <w:sz w:val="24"/>
        </w:rPr>
        <w:t>деятельности;</w:t>
      </w:r>
    </w:p>
    <w:p w:rsidR="00B775D4" w:rsidRDefault="00E25323">
      <w:pPr>
        <w:pStyle w:val="a4"/>
        <w:numPr>
          <w:ilvl w:val="0"/>
          <w:numId w:val="58"/>
        </w:numPr>
        <w:tabs>
          <w:tab w:val="left" w:pos="1996"/>
        </w:tabs>
        <w:spacing w:before="5"/>
        <w:ind w:left="1996" w:hanging="152"/>
        <w:rPr>
          <w:sz w:val="24"/>
        </w:rPr>
      </w:pPr>
      <w:r>
        <w:rPr>
          <w:sz w:val="24"/>
        </w:rPr>
        <w:t>педагогивладеютметодикамиформирующего</w:t>
      </w:r>
      <w:r>
        <w:rPr>
          <w:spacing w:val="-2"/>
          <w:sz w:val="24"/>
        </w:rPr>
        <w:t xml:space="preserve"> оценивания;</w:t>
      </w:r>
    </w:p>
    <w:p w:rsidR="00B775D4" w:rsidRDefault="00E25323">
      <w:pPr>
        <w:pStyle w:val="a4"/>
        <w:numPr>
          <w:ilvl w:val="0"/>
          <w:numId w:val="58"/>
        </w:numPr>
        <w:tabs>
          <w:tab w:val="left" w:pos="1995"/>
        </w:tabs>
        <w:spacing w:before="46" w:line="271" w:lineRule="auto"/>
        <w:ind w:right="1022" w:firstLine="710"/>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B775D4" w:rsidRDefault="00E25323">
      <w:pPr>
        <w:spacing w:before="10" w:line="271" w:lineRule="auto"/>
        <w:ind w:left="1133" w:right="1531" w:firstLine="720"/>
        <w:jc w:val="both"/>
        <w:rPr>
          <w:i/>
          <w:sz w:val="24"/>
        </w:rPr>
      </w:pPr>
      <w:r>
        <w:rPr>
          <w:i/>
          <w:sz w:val="24"/>
        </w:rPr>
        <w:t>Специфичесике характеристики организации образовательного пространства стар- шей школы, обеспечивающие формирование УУД в открытом образовательном простран- стве:</w:t>
      </w:r>
    </w:p>
    <w:p w:rsidR="00B775D4" w:rsidRDefault="00E25323">
      <w:pPr>
        <w:pStyle w:val="a4"/>
        <w:numPr>
          <w:ilvl w:val="0"/>
          <w:numId w:val="58"/>
        </w:numPr>
        <w:tabs>
          <w:tab w:val="left" w:pos="1995"/>
        </w:tabs>
        <w:spacing w:line="271" w:lineRule="auto"/>
        <w:ind w:right="1012" w:firstLine="710"/>
        <w:rPr>
          <w:sz w:val="24"/>
        </w:rPr>
      </w:pPr>
      <w:r>
        <w:rPr>
          <w:sz w:val="24"/>
        </w:rPr>
        <w:t>сетевое взаимодействие образовательной организации с другими организациями об- щего и дополнительного образования, с учреждениями культуры;</w:t>
      </w:r>
    </w:p>
    <w:p w:rsidR="00B775D4" w:rsidRDefault="00E25323">
      <w:pPr>
        <w:pStyle w:val="a4"/>
        <w:numPr>
          <w:ilvl w:val="0"/>
          <w:numId w:val="58"/>
        </w:numPr>
        <w:tabs>
          <w:tab w:val="left" w:pos="1995"/>
        </w:tabs>
        <w:spacing w:before="6" w:line="271" w:lineRule="auto"/>
        <w:ind w:right="1008" w:firstLine="710"/>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 зации, обеспечение возможности выбора обучающимся формы получения образования,уровня освоения предметного материала, учителя, учебной группы);</w:t>
      </w:r>
    </w:p>
    <w:p w:rsidR="00B775D4" w:rsidRDefault="00E25323">
      <w:pPr>
        <w:pStyle w:val="a4"/>
        <w:numPr>
          <w:ilvl w:val="0"/>
          <w:numId w:val="58"/>
        </w:numPr>
        <w:tabs>
          <w:tab w:val="left" w:pos="1995"/>
        </w:tabs>
        <w:spacing w:before="11" w:line="271" w:lineRule="auto"/>
        <w:ind w:right="1017" w:firstLine="710"/>
        <w:rPr>
          <w:sz w:val="24"/>
        </w:rPr>
      </w:pPr>
      <w:r>
        <w:rPr>
          <w:sz w:val="24"/>
        </w:rPr>
        <w:t>использование дистанционных форм получения образования как элемента индивиду- альной образовательной траектории обучающихся;</w:t>
      </w:r>
    </w:p>
    <w:p w:rsidR="00B775D4" w:rsidRDefault="00E25323">
      <w:pPr>
        <w:pStyle w:val="a4"/>
        <w:numPr>
          <w:ilvl w:val="0"/>
          <w:numId w:val="58"/>
        </w:numPr>
        <w:tabs>
          <w:tab w:val="left" w:pos="1995"/>
        </w:tabs>
        <w:spacing w:line="271" w:lineRule="auto"/>
        <w:ind w:right="1021" w:firstLine="710"/>
        <w:rPr>
          <w:sz w:val="24"/>
        </w:rPr>
      </w:pPr>
      <w:r>
        <w:rPr>
          <w:sz w:val="24"/>
        </w:rPr>
        <w:t>обеспечение возможности вовлеченияобучающихся в проектную деятельность, в т.ч. в деятельность социального проектирования и социального предпринимательства;</w:t>
      </w:r>
    </w:p>
    <w:p w:rsidR="00B775D4" w:rsidRDefault="00E25323">
      <w:pPr>
        <w:pStyle w:val="a4"/>
        <w:numPr>
          <w:ilvl w:val="0"/>
          <w:numId w:val="58"/>
        </w:numPr>
        <w:tabs>
          <w:tab w:val="left" w:pos="1995"/>
        </w:tabs>
        <w:spacing w:before="5" w:line="271" w:lineRule="auto"/>
        <w:ind w:right="1008" w:firstLine="710"/>
        <w:rPr>
          <w:sz w:val="24"/>
        </w:rPr>
      </w:pPr>
      <w:r>
        <w:rPr>
          <w:sz w:val="24"/>
        </w:rPr>
        <w:t>обеспечение возможности вовлечения обучающихся в разнообразную исследователь- скую деятельность;</w:t>
      </w:r>
    </w:p>
    <w:p w:rsidR="00B775D4" w:rsidRDefault="00E25323">
      <w:pPr>
        <w:pStyle w:val="a4"/>
        <w:numPr>
          <w:ilvl w:val="0"/>
          <w:numId w:val="58"/>
        </w:numPr>
        <w:tabs>
          <w:tab w:val="left" w:pos="1995"/>
        </w:tabs>
        <w:spacing w:line="276" w:lineRule="auto"/>
        <w:ind w:right="736" w:firstLine="710"/>
        <w:jc w:val="left"/>
        <w:rPr>
          <w:sz w:val="24"/>
        </w:rPr>
      </w:pPr>
      <w:r>
        <w:rPr>
          <w:sz w:val="24"/>
        </w:rPr>
        <w:t>обеспечение широкой социализации обучающихся как через реализацию социальных проектов,такичерезорганизованнуюразнообразнуюсоциальнуюпрактику:работув волонтерских организациях, участие в благотворительных акциях, марафонах и проектах.</w:t>
      </w:r>
    </w:p>
    <w:p w:rsidR="00B775D4" w:rsidRDefault="00E25323">
      <w:pPr>
        <w:pStyle w:val="Heading2"/>
        <w:spacing w:before="8"/>
        <w:ind w:left="1853"/>
      </w:pPr>
      <w:r>
        <w:t>2.3.РАБОЧАЯ</w:t>
      </w:r>
      <w:r w:rsidR="005540A2">
        <w:t xml:space="preserve"> </w:t>
      </w:r>
      <w:r>
        <w:t>ПРОГРАММА</w:t>
      </w:r>
      <w:r w:rsidR="005540A2">
        <w:t xml:space="preserve"> </w:t>
      </w:r>
      <w:r>
        <w:rPr>
          <w:spacing w:val="-2"/>
        </w:rPr>
        <w:t>ВОСПИТАНИЯ</w:t>
      </w:r>
    </w:p>
    <w:p w:rsidR="00B775D4" w:rsidRDefault="00E25323">
      <w:pPr>
        <w:pStyle w:val="a3"/>
        <w:spacing w:before="32" w:line="271" w:lineRule="auto"/>
        <w:ind w:left="1133" w:right="714" w:firstLine="710"/>
      </w:pPr>
      <w:r>
        <w:t>Рабочаяпрограммавоспитания(далее–Программавоспитания)соответствуеттребо- ваниям ФГОС СОО.</w:t>
      </w:r>
    </w:p>
    <w:p w:rsidR="00B775D4" w:rsidRDefault="00E25323">
      <w:pPr>
        <w:spacing w:before="10" w:line="271" w:lineRule="auto"/>
        <w:ind w:left="1133" w:right="1536" w:firstLine="706"/>
        <w:jc w:val="both"/>
        <w:rPr>
          <w:i/>
          <w:sz w:val="24"/>
        </w:rPr>
      </w:pPr>
      <w:r>
        <w:rPr>
          <w:i/>
          <w:sz w:val="24"/>
        </w:rPr>
        <w:t>Рабочаяпрограммавоспитанияразработананаосновефедеральнойрабочейпро- граммы воспитания (п. 26 «Федеральная рабочая программа воспитания» Федеральной обра- зовательной программы СОО).</w:t>
      </w:r>
    </w:p>
    <w:p w:rsidR="00B775D4" w:rsidRDefault="00E25323">
      <w:pPr>
        <w:pStyle w:val="a3"/>
        <w:spacing w:before="10" w:line="268" w:lineRule="auto"/>
        <w:ind w:left="1133" w:right="1531" w:firstLine="710"/>
        <w:jc w:val="both"/>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воспитанияосновного общего и среднего профессионального образования.</w:t>
      </w:r>
    </w:p>
    <w:p w:rsidR="00B775D4" w:rsidRDefault="00E25323">
      <w:pPr>
        <w:spacing w:before="114" w:line="333" w:lineRule="auto"/>
        <w:ind w:left="1128" w:right="1517" w:hanging="15"/>
        <w:jc w:val="both"/>
        <w:rPr>
          <w:b/>
          <w:sz w:val="24"/>
        </w:rPr>
      </w:pPr>
      <w:r>
        <w:rPr>
          <w:color w:val="25282E"/>
          <w:sz w:val="24"/>
          <w:u w:val="single" w:color="25282E"/>
        </w:rPr>
        <w:t>Программа воспитания:</w:t>
      </w:r>
      <w:r>
        <w:rPr>
          <w:color w:val="25282E"/>
          <w:sz w:val="24"/>
        </w:rPr>
        <w:t xml:space="preserve"> - предназначена </w:t>
      </w:r>
      <w:r>
        <w:rPr>
          <w:b/>
          <w:color w:val="25282E"/>
          <w:sz w:val="24"/>
        </w:rPr>
        <w:t>для планирования и организации системной восп</w:t>
      </w:r>
      <w:r w:rsidR="005540A2">
        <w:rPr>
          <w:b/>
          <w:color w:val="25282E"/>
          <w:sz w:val="24"/>
        </w:rPr>
        <w:t>итательной деятельности МБОУ «Дружбинская СОШ</w:t>
      </w:r>
      <w:r>
        <w:rPr>
          <w:b/>
          <w:color w:val="25282E"/>
          <w:sz w:val="24"/>
        </w:rPr>
        <w:t>»</w:t>
      </w:r>
    </w:p>
    <w:p w:rsidR="00B775D4" w:rsidRDefault="00E25323">
      <w:pPr>
        <w:pStyle w:val="a4"/>
        <w:numPr>
          <w:ilvl w:val="0"/>
          <w:numId w:val="57"/>
        </w:numPr>
        <w:tabs>
          <w:tab w:val="left" w:pos="1128"/>
          <w:tab w:val="left" w:pos="1275"/>
        </w:tabs>
        <w:spacing w:before="50" w:line="266" w:lineRule="auto"/>
        <w:ind w:right="1530" w:hanging="15"/>
        <w:rPr>
          <w:sz w:val="24"/>
        </w:rPr>
      </w:pPr>
      <w:r>
        <w:rPr>
          <w:b/>
          <w:color w:val="25282E"/>
          <w:sz w:val="24"/>
        </w:rPr>
        <w:t>разработана и утверждается с участием коллегиальных органов управления</w:t>
      </w:r>
      <w:r>
        <w:rPr>
          <w:color w:val="25282E"/>
          <w:sz w:val="24"/>
        </w:rPr>
        <w:t>, в том числе Совета обучающихся, Совета родителей.</w:t>
      </w:r>
    </w:p>
    <w:p w:rsidR="00B775D4" w:rsidRDefault="00E25323">
      <w:pPr>
        <w:pStyle w:val="a4"/>
        <w:numPr>
          <w:ilvl w:val="0"/>
          <w:numId w:val="57"/>
        </w:numPr>
        <w:tabs>
          <w:tab w:val="left" w:pos="1128"/>
          <w:tab w:val="left" w:pos="1275"/>
        </w:tabs>
        <w:spacing w:before="122" w:line="271" w:lineRule="auto"/>
        <w:ind w:right="1523" w:hanging="15"/>
        <w:rPr>
          <w:sz w:val="24"/>
        </w:rPr>
      </w:pPr>
      <w:r>
        <w:rPr>
          <w:color w:val="25282E"/>
          <w:sz w:val="24"/>
        </w:rPr>
        <w:t xml:space="preserve">реализуется в </w:t>
      </w:r>
      <w:r>
        <w:rPr>
          <w:b/>
          <w:color w:val="25282E"/>
          <w:sz w:val="24"/>
        </w:rPr>
        <w:t xml:space="preserve">единстве урочной и внеурочной деятельности, </w:t>
      </w:r>
      <w:r>
        <w:rPr>
          <w:color w:val="25282E"/>
          <w:sz w:val="24"/>
        </w:rPr>
        <w:t>осуществляемой совместно с семьей и другими участниками образовательных отношений, социальными институтами воспитания;</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4"/>
        <w:numPr>
          <w:ilvl w:val="0"/>
          <w:numId w:val="57"/>
        </w:numPr>
        <w:tabs>
          <w:tab w:val="left" w:pos="1128"/>
          <w:tab w:val="left" w:pos="1275"/>
        </w:tabs>
        <w:spacing w:before="68" w:line="271" w:lineRule="auto"/>
        <w:ind w:right="1523" w:hanging="15"/>
        <w:rPr>
          <w:sz w:val="24"/>
        </w:rPr>
      </w:pPr>
      <w:r>
        <w:rPr>
          <w:color w:val="25282E"/>
          <w:sz w:val="24"/>
        </w:rPr>
        <w:t xml:space="preserve">предусматривает </w:t>
      </w:r>
      <w:r>
        <w:rPr>
          <w:b/>
          <w:color w:val="25282E"/>
          <w:sz w:val="24"/>
        </w:rPr>
        <w:t>приобщение обучающихся к российским традиционнымдуховным ценностям</w:t>
      </w:r>
      <w:r>
        <w:rPr>
          <w:color w:val="25282E"/>
          <w:sz w:val="24"/>
        </w:rPr>
        <w:t>, включая ценности своей этнической группы, правилам и нормам поведения, при- нятым в российском обществе на основе российских базовых конституционных норм и цен- ностей;</w:t>
      </w:r>
    </w:p>
    <w:p w:rsidR="00B775D4" w:rsidRDefault="00E25323">
      <w:pPr>
        <w:pStyle w:val="Heading3"/>
        <w:numPr>
          <w:ilvl w:val="0"/>
          <w:numId w:val="57"/>
        </w:numPr>
        <w:tabs>
          <w:tab w:val="left" w:pos="1128"/>
          <w:tab w:val="left" w:pos="1275"/>
        </w:tabs>
        <w:spacing w:before="121" w:line="266" w:lineRule="auto"/>
        <w:ind w:right="1529" w:hanging="15"/>
        <w:jc w:val="both"/>
        <w:rPr>
          <w:b w:val="0"/>
        </w:rPr>
      </w:pPr>
      <w:r>
        <w:rPr>
          <w:b w:val="0"/>
          <w:color w:val="25282E"/>
        </w:rPr>
        <w:t xml:space="preserve">предусматривает </w:t>
      </w:r>
      <w:r>
        <w:rPr>
          <w:color w:val="25282E"/>
        </w:rPr>
        <w:t>историческое просвещение, формирование российской культурной и гражданской идентичности обучающихся</w:t>
      </w:r>
      <w:r>
        <w:rPr>
          <w:b w:val="0"/>
          <w:color w:val="25282E"/>
        </w:rPr>
        <w:t>.</w:t>
      </w:r>
    </w:p>
    <w:p w:rsidR="00B775D4" w:rsidRDefault="00E25323">
      <w:pPr>
        <w:pStyle w:val="a3"/>
        <w:spacing w:before="122" w:line="268" w:lineRule="auto"/>
        <w:ind w:left="1114" w:right="1524" w:firstLine="62"/>
        <w:jc w:val="both"/>
      </w:pPr>
      <w:r>
        <w:rPr>
          <w:color w:val="25282E"/>
          <w:u w:val="single" w:color="25282E"/>
        </w:rPr>
        <w:t>Программа воспитания</w:t>
      </w:r>
      <w:r>
        <w:rPr>
          <w:color w:val="25282E"/>
        </w:rPr>
        <w:t xml:space="preserve"> включает три раздела: </w:t>
      </w:r>
      <w:r>
        <w:rPr>
          <w:b/>
          <w:color w:val="25282E"/>
        </w:rPr>
        <w:t xml:space="preserve">целевой, содержательный, организацион- ный. </w:t>
      </w:r>
      <w:r>
        <w:rPr>
          <w:color w:val="25282E"/>
        </w:rPr>
        <w:t xml:space="preserve">При разработке илиобновлении рабочей </w:t>
      </w:r>
      <w:r>
        <w:rPr>
          <w:color w:val="25282E"/>
          <w:u w:val="single" w:color="25282E"/>
        </w:rPr>
        <w:t>программы воспитания</w:t>
      </w:r>
      <w:r>
        <w:rPr>
          <w:color w:val="25282E"/>
        </w:rPr>
        <w:t xml:space="preserve"> ее содержание, за исключе- 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 нокультурные интересы, особые образовательные потребности обучающихся.</w:t>
      </w:r>
    </w:p>
    <w:p w:rsidR="00B775D4" w:rsidRDefault="00E25323">
      <w:pPr>
        <w:pStyle w:val="Heading3"/>
        <w:spacing w:before="130"/>
        <w:ind w:left="1114"/>
        <w:jc w:val="both"/>
      </w:pPr>
      <w:r>
        <w:rPr>
          <w:color w:val="25282E"/>
        </w:rPr>
        <w:t>Раздел1.</w:t>
      </w:r>
      <w:r>
        <w:rPr>
          <w:color w:val="25282E"/>
          <w:spacing w:val="-2"/>
        </w:rPr>
        <w:t>Целевой</w:t>
      </w:r>
    </w:p>
    <w:p w:rsidR="00B775D4" w:rsidRDefault="00E25323">
      <w:pPr>
        <w:pStyle w:val="a3"/>
        <w:spacing w:before="141" w:line="276" w:lineRule="auto"/>
        <w:ind w:left="1133" w:right="1104" w:firstLine="850"/>
      </w:pPr>
      <w:r>
        <w:t>Современныйроссийскийнациональныйвоспитательныйидеал —высоконравствен- 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укоренѐнный в духов- ных и культурных традициях многонационального народа Российской Федерации.</w:t>
      </w:r>
    </w:p>
    <w:p w:rsidR="00B775D4" w:rsidRDefault="00E25323">
      <w:pPr>
        <w:pStyle w:val="a3"/>
        <w:spacing w:before="114" w:line="268" w:lineRule="auto"/>
        <w:ind w:left="1114" w:right="1527" w:firstLine="854"/>
        <w:jc w:val="both"/>
      </w:pPr>
      <w:r>
        <w:rPr>
          <w:color w:val="25282E"/>
        </w:rPr>
        <w:t>Содержание во</w:t>
      </w:r>
      <w:r w:rsidR="005540A2">
        <w:rPr>
          <w:color w:val="25282E"/>
        </w:rPr>
        <w:t>спитания обучающихся в МБОУ «Дружбинская СОШ»</w:t>
      </w:r>
      <w:r>
        <w:rPr>
          <w:color w:val="25282E"/>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 жание воспитания обучающихся.Вариативныйкомпонентсодержаниявоспитанияобучаю-щихсявключает духовно-нравственные ценности культуры, традиционных религий народов России.</w:t>
      </w:r>
    </w:p>
    <w:p w:rsidR="00B775D4" w:rsidRDefault="00E25323">
      <w:pPr>
        <w:pStyle w:val="a3"/>
        <w:spacing w:before="123" w:line="268" w:lineRule="auto"/>
        <w:ind w:left="1114" w:right="1525" w:firstLine="854"/>
        <w:jc w:val="both"/>
      </w:pPr>
      <w:r>
        <w:rPr>
          <w:color w:val="25282E"/>
        </w:rPr>
        <w:t>Воспита</w:t>
      </w:r>
      <w:r w:rsidR="005540A2">
        <w:rPr>
          <w:color w:val="25282E"/>
        </w:rPr>
        <w:t>тельная деятельность</w:t>
      </w:r>
      <w:r>
        <w:rPr>
          <w:color w:val="25282E"/>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 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775D4" w:rsidRDefault="00E25323">
      <w:pPr>
        <w:pStyle w:val="a3"/>
        <w:spacing w:before="122" w:line="271" w:lineRule="auto"/>
        <w:ind w:left="1114" w:right="1523" w:firstLine="854"/>
        <w:jc w:val="both"/>
      </w:pPr>
      <w:r>
        <w:rPr>
          <w:color w:val="25282E"/>
        </w:rPr>
        <w:t>Воспитательная деятельность в общеобразовательной организации планируетсяи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 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775D4" w:rsidRDefault="00E25323">
      <w:pPr>
        <w:pStyle w:val="Heading3"/>
        <w:spacing w:before="117"/>
        <w:ind w:left="922"/>
        <w:jc w:val="both"/>
      </w:pPr>
      <w:r>
        <w:rPr>
          <w:color w:val="25282E"/>
        </w:rPr>
        <w:t>Цельизадачи воспитания</w:t>
      </w:r>
      <w:r>
        <w:rPr>
          <w:color w:val="25282E"/>
          <w:spacing w:val="-2"/>
        </w:rPr>
        <w:t>обучающихся</w:t>
      </w:r>
    </w:p>
    <w:p w:rsidR="00B775D4" w:rsidRDefault="00E25323">
      <w:pPr>
        <w:spacing w:before="41"/>
        <w:ind w:left="907"/>
        <w:jc w:val="both"/>
        <w:rPr>
          <w:b/>
          <w:sz w:val="24"/>
        </w:rPr>
      </w:pPr>
      <w:r>
        <w:rPr>
          <w:b/>
          <w:color w:val="25282E"/>
          <w:sz w:val="24"/>
        </w:rPr>
        <w:t>Цель</w:t>
      </w:r>
      <w:r>
        <w:rPr>
          <w:color w:val="25282E"/>
          <w:sz w:val="24"/>
        </w:rPr>
        <w:t>воспитанияобучающихсявшколедля</w:t>
      </w:r>
      <w:r>
        <w:rPr>
          <w:b/>
          <w:color w:val="25282E"/>
          <w:sz w:val="24"/>
        </w:rPr>
        <w:t>среднегообщего</w:t>
      </w:r>
      <w:r>
        <w:rPr>
          <w:b/>
          <w:color w:val="25282E"/>
          <w:spacing w:val="-2"/>
          <w:sz w:val="24"/>
        </w:rPr>
        <w:t xml:space="preserve"> образования:</w:t>
      </w:r>
    </w:p>
    <w:p w:rsidR="00B775D4" w:rsidRDefault="00E25323">
      <w:pPr>
        <w:pStyle w:val="a4"/>
        <w:numPr>
          <w:ilvl w:val="0"/>
          <w:numId w:val="56"/>
        </w:numPr>
        <w:tabs>
          <w:tab w:val="left" w:pos="1505"/>
          <w:tab w:val="left" w:pos="1507"/>
        </w:tabs>
        <w:spacing w:before="151" w:line="271" w:lineRule="auto"/>
        <w:ind w:right="1519"/>
        <w:rPr>
          <w:sz w:val="24"/>
        </w:rPr>
      </w:pPr>
      <w:r>
        <w:rPr>
          <w:color w:val="25282E"/>
          <w:sz w:val="24"/>
        </w:rPr>
        <w:t>развитиеличности, созданиеусловий для самоопределенияи социализации наоснове соци-окультурных,духовно-нравственныхценностейипринятыхвроссийском</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spacing w:before="68" w:line="276" w:lineRule="auto"/>
        <w:ind w:left="1507" w:right="1532"/>
        <w:jc w:val="both"/>
      </w:pPr>
      <w:r>
        <w:rPr>
          <w:color w:val="25282E"/>
        </w:rPr>
        <w:t xml:space="preserve">обществе правил и норм поведения в интересах человека, семьи, общества и </w:t>
      </w:r>
      <w:r>
        <w:rPr>
          <w:color w:val="25282E"/>
          <w:spacing w:val="-2"/>
        </w:rPr>
        <w:t>государства;</w:t>
      </w:r>
    </w:p>
    <w:p w:rsidR="00B775D4" w:rsidRDefault="00E25323">
      <w:pPr>
        <w:pStyle w:val="a4"/>
        <w:numPr>
          <w:ilvl w:val="0"/>
          <w:numId w:val="56"/>
        </w:numPr>
        <w:tabs>
          <w:tab w:val="left" w:pos="1505"/>
          <w:tab w:val="left" w:pos="1507"/>
        </w:tabs>
        <w:spacing w:before="109" w:line="268" w:lineRule="auto"/>
        <w:ind w:right="1525"/>
        <w:rPr>
          <w:sz w:val="24"/>
        </w:rPr>
      </w:pPr>
      <w:r>
        <w:rPr>
          <w:color w:val="25282E"/>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775D4" w:rsidRDefault="00E25323">
      <w:pPr>
        <w:spacing w:before="126"/>
        <w:ind w:left="917"/>
        <w:jc w:val="both"/>
        <w:rPr>
          <w:sz w:val="24"/>
        </w:rPr>
      </w:pPr>
      <w:r>
        <w:rPr>
          <w:b/>
          <w:color w:val="25282E"/>
          <w:sz w:val="24"/>
        </w:rPr>
        <w:t>Задачи</w:t>
      </w:r>
      <w:r>
        <w:rPr>
          <w:color w:val="25282E"/>
          <w:sz w:val="24"/>
        </w:rPr>
        <w:t>воспитания</w:t>
      </w:r>
      <w:r>
        <w:rPr>
          <w:color w:val="25282E"/>
          <w:spacing w:val="-2"/>
          <w:sz w:val="24"/>
        </w:rPr>
        <w:t>обучающихся:</w:t>
      </w:r>
    </w:p>
    <w:p w:rsidR="00B775D4" w:rsidRDefault="00E25323">
      <w:pPr>
        <w:pStyle w:val="a4"/>
        <w:numPr>
          <w:ilvl w:val="0"/>
          <w:numId w:val="56"/>
        </w:numPr>
        <w:tabs>
          <w:tab w:val="left" w:pos="1505"/>
          <w:tab w:val="left" w:pos="1507"/>
        </w:tabs>
        <w:spacing w:before="151" w:line="276" w:lineRule="auto"/>
        <w:ind w:right="1527"/>
        <w:jc w:val="left"/>
        <w:rPr>
          <w:sz w:val="24"/>
        </w:rPr>
      </w:pPr>
      <w:r>
        <w:rPr>
          <w:color w:val="25282E"/>
          <w:sz w:val="24"/>
        </w:rPr>
        <w:t>усвоение обучающимисязнаний норм,духовно-нравственных ценностей,традиций, кото- рые выработало российское общество (социально значимых знаний);</w:t>
      </w:r>
    </w:p>
    <w:p w:rsidR="00B775D4" w:rsidRDefault="00E25323">
      <w:pPr>
        <w:pStyle w:val="a4"/>
        <w:numPr>
          <w:ilvl w:val="0"/>
          <w:numId w:val="56"/>
        </w:numPr>
        <w:tabs>
          <w:tab w:val="left" w:pos="1505"/>
          <w:tab w:val="left" w:pos="1507"/>
        </w:tabs>
        <w:spacing w:before="105" w:line="276" w:lineRule="auto"/>
        <w:ind w:right="1524"/>
        <w:jc w:val="left"/>
        <w:rPr>
          <w:sz w:val="24"/>
        </w:rPr>
      </w:pPr>
      <w:r>
        <w:rPr>
          <w:color w:val="25282E"/>
          <w:sz w:val="24"/>
        </w:rPr>
        <w:t xml:space="preserve">формированиеиразвитиеличностныхотношенийкэтимнормам,ценностям, </w:t>
      </w:r>
      <w:r>
        <w:rPr>
          <w:color w:val="25282E"/>
          <w:spacing w:val="-2"/>
          <w:sz w:val="24"/>
        </w:rPr>
        <w:t>традициям</w:t>
      </w:r>
    </w:p>
    <w:p w:rsidR="00B775D4" w:rsidRDefault="00E25323">
      <w:pPr>
        <w:pStyle w:val="a3"/>
        <w:spacing w:line="275" w:lineRule="exact"/>
        <w:ind w:left="1354"/>
      </w:pPr>
      <w:r>
        <w:rPr>
          <w:color w:val="25282E"/>
        </w:rPr>
        <w:t>(ихосвоение,</w:t>
      </w:r>
      <w:r>
        <w:rPr>
          <w:color w:val="25282E"/>
          <w:spacing w:val="-2"/>
        </w:rPr>
        <w:t>принятие);</w:t>
      </w:r>
    </w:p>
    <w:p w:rsidR="00B775D4" w:rsidRDefault="00E25323">
      <w:pPr>
        <w:pStyle w:val="a4"/>
        <w:numPr>
          <w:ilvl w:val="0"/>
          <w:numId w:val="56"/>
        </w:numPr>
        <w:tabs>
          <w:tab w:val="left" w:pos="1505"/>
          <w:tab w:val="left" w:pos="1507"/>
        </w:tabs>
        <w:spacing w:before="152" w:line="271" w:lineRule="auto"/>
        <w:ind w:right="1526"/>
        <w:rPr>
          <w:sz w:val="24"/>
        </w:rPr>
      </w:pPr>
      <w:r>
        <w:rPr>
          <w:color w:val="25282E"/>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 ных знаний;</w:t>
      </w:r>
    </w:p>
    <w:p w:rsidR="00B775D4" w:rsidRDefault="00E25323">
      <w:pPr>
        <w:pStyle w:val="a4"/>
        <w:numPr>
          <w:ilvl w:val="0"/>
          <w:numId w:val="56"/>
        </w:numPr>
        <w:tabs>
          <w:tab w:val="left" w:pos="1505"/>
          <w:tab w:val="left" w:pos="1507"/>
        </w:tabs>
        <w:spacing w:before="115" w:line="271" w:lineRule="auto"/>
        <w:ind w:right="1524"/>
        <w:rPr>
          <w:sz w:val="24"/>
        </w:rPr>
      </w:pPr>
      <w:r>
        <w:rPr>
          <w:color w:val="25282E"/>
          <w:sz w:val="24"/>
        </w:rPr>
        <w:t>достижение личностных результатов освоения общеобразовательных программ в соответ- ствии с ФГОС (СОО).</w:t>
      </w:r>
    </w:p>
    <w:p w:rsidR="00B775D4" w:rsidRDefault="00E25323">
      <w:pPr>
        <w:spacing w:before="116" w:line="276" w:lineRule="auto"/>
        <w:ind w:left="1114" w:right="1530" w:firstLine="864"/>
        <w:jc w:val="both"/>
        <w:rPr>
          <w:sz w:val="24"/>
        </w:rPr>
      </w:pPr>
      <w:r>
        <w:rPr>
          <w:b/>
          <w:color w:val="25282E"/>
          <w:sz w:val="24"/>
        </w:rPr>
        <w:t xml:space="preserve">Личностные результаты </w:t>
      </w:r>
      <w:r>
        <w:rPr>
          <w:color w:val="25282E"/>
          <w:sz w:val="24"/>
        </w:rPr>
        <w:t>освоения обучающимися образовательных программ вклю- чают:</w:t>
      </w:r>
    </w:p>
    <w:p w:rsidR="00B775D4" w:rsidRDefault="00E25323">
      <w:pPr>
        <w:pStyle w:val="a4"/>
        <w:numPr>
          <w:ilvl w:val="0"/>
          <w:numId w:val="56"/>
        </w:numPr>
        <w:tabs>
          <w:tab w:val="left" w:pos="1506"/>
        </w:tabs>
        <w:spacing w:before="114"/>
        <w:ind w:left="1506" w:hanging="152"/>
        <w:rPr>
          <w:sz w:val="24"/>
        </w:rPr>
      </w:pPr>
      <w:r>
        <w:rPr>
          <w:color w:val="25282E"/>
          <w:sz w:val="24"/>
        </w:rPr>
        <w:t>осознаниероссийскойгражданской</w:t>
      </w:r>
      <w:r>
        <w:rPr>
          <w:color w:val="25282E"/>
          <w:spacing w:val="-2"/>
          <w:sz w:val="24"/>
        </w:rPr>
        <w:t>идентичности;</w:t>
      </w:r>
    </w:p>
    <w:p w:rsidR="00B775D4" w:rsidRDefault="00E25323">
      <w:pPr>
        <w:pStyle w:val="a4"/>
        <w:numPr>
          <w:ilvl w:val="0"/>
          <w:numId w:val="56"/>
        </w:numPr>
        <w:tabs>
          <w:tab w:val="left" w:pos="1506"/>
        </w:tabs>
        <w:spacing w:before="157"/>
        <w:ind w:left="1506" w:hanging="152"/>
        <w:jc w:val="left"/>
        <w:rPr>
          <w:sz w:val="24"/>
        </w:rPr>
      </w:pPr>
      <w:r>
        <w:rPr>
          <w:color w:val="25282E"/>
          <w:sz w:val="24"/>
        </w:rPr>
        <w:t>сформированностьценностейсамостоятельностии</w:t>
      </w:r>
      <w:r>
        <w:rPr>
          <w:color w:val="25282E"/>
          <w:spacing w:val="-2"/>
          <w:sz w:val="24"/>
        </w:rPr>
        <w:t>инициативы;</w:t>
      </w:r>
    </w:p>
    <w:p w:rsidR="00B775D4" w:rsidRDefault="00E25323">
      <w:pPr>
        <w:pStyle w:val="a4"/>
        <w:numPr>
          <w:ilvl w:val="0"/>
          <w:numId w:val="56"/>
        </w:numPr>
        <w:tabs>
          <w:tab w:val="left" w:pos="1505"/>
          <w:tab w:val="left" w:pos="1507"/>
          <w:tab w:val="left" w:pos="2840"/>
          <w:tab w:val="left" w:pos="4461"/>
          <w:tab w:val="left" w:pos="4788"/>
          <w:tab w:val="left" w:pos="6519"/>
          <w:tab w:val="left" w:pos="8682"/>
          <w:tab w:val="left" w:pos="9018"/>
        </w:tabs>
        <w:spacing w:before="146" w:line="276" w:lineRule="auto"/>
        <w:ind w:right="1530"/>
        <w:jc w:val="left"/>
        <w:rPr>
          <w:sz w:val="24"/>
        </w:rPr>
      </w:pPr>
      <w:r>
        <w:rPr>
          <w:color w:val="25282E"/>
          <w:spacing w:val="-2"/>
          <w:sz w:val="24"/>
        </w:rPr>
        <w:t>готовность</w:t>
      </w:r>
      <w:r>
        <w:rPr>
          <w:color w:val="25282E"/>
          <w:sz w:val="24"/>
        </w:rPr>
        <w:tab/>
      </w:r>
      <w:r>
        <w:rPr>
          <w:color w:val="25282E"/>
          <w:spacing w:val="-2"/>
          <w:sz w:val="24"/>
        </w:rPr>
        <w:t>обучающихся</w:t>
      </w:r>
      <w:r>
        <w:rPr>
          <w:color w:val="25282E"/>
          <w:sz w:val="24"/>
        </w:rPr>
        <w:tab/>
      </w:r>
      <w:r>
        <w:rPr>
          <w:color w:val="25282E"/>
          <w:spacing w:val="-10"/>
          <w:sz w:val="24"/>
        </w:rPr>
        <w:t>к</w:t>
      </w:r>
      <w:r>
        <w:rPr>
          <w:color w:val="25282E"/>
          <w:sz w:val="24"/>
        </w:rPr>
        <w:tab/>
      </w:r>
      <w:r>
        <w:rPr>
          <w:color w:val="25282E"/>
          <w:spacing w:val="-2"/>
          <w:sz w:val="24"/>
        </w:rPr>
        <w:t>саморазвитию,</w:t>
      </w:r>
      <w:r>
        <w:rPr>
          <w:color w:val="25282E"/>
          <w:sz w:val="24"/>
        </w:rPr>
        <w:tab/>
      </w:r>
      <w:r>
        <w:rPr>
          <w:color w:val="25282E"/>
          <w:spacing w:val="-2"/>
          <w:sz w:val="24"/>
        </w:rPr>
        <w:t>самостоятельности</w:t>
      </w:r>
      <w:r>
        <w:rPr>
          <w:color w:val="25282E"/>
          <w:sz w:val="24"/>
        </w:rPr>
        <w:tab/>
      </w:r>
      <w:r>
        <w:rPr>
          <w:color w:val="25282E"/>
          <w:spacing w:val="-10"/>
          <w:sz w:val="24"/>
        </w:rPr>
        <w:t>и</w:t>
      </w:r>
      <w:r>
        <w:rPr>
          <w:color w:val="25282E"/>
          <w:sz w:val="24"/>
        </w:rPr>
        <w:tab/>
      </w:r>
      <w:r>
        <w:rPr>
          <w:color w:val="25282E"/>
          <w:spacing w:val="-2"/>
          <w:sz w:val="24"/>
        </w:rPr>
        <w:t xml:space="preserve">личностному </w:t>
      </w:r>
      <w:r>
        <w:rPr>
          <w:color w:val="25282E"/>
          <w:sz w:val="24"/>
        </w:rPr>
        <w:t>самоопреде- лению;</w:t>
      </w:r>
    </w:p>
    <w:p w:rsidR="00B775D4" w:rsidRDefault="00E25323">
      <w:pPr>
        <w:pStyle w:val="a4"/>
        <w:numPr>
          <w:ilvl w:val="0"/>
          <w:numId w:val="56"/>
        </w:numPr>
        <w:tabs>
          <w:tab w:val="left" w:pos="1506"/>
        </w:tabs>
        <w:spacing w:before="114"/>
        <w:ind w:left="1506" w:hanging="152"/>
        <w:jc w:val="left"/>
        <w:rPr>
          <w:sz w:val="24"/>
        </w:rPr>
      </w:pPr>
      <w:r>
        <w:rPr>
          <w:color w:val="25282E"/>
          <w:sz w:val="24"/>
        </w:rPr>
        <w:t>наличиемотивациикцеленаправленнойсоциальнозначимой</w:t>
      </w:r>
      <w:r>
        <w:rPr>
          <w:color w:val="25282E"/>
          <w:spacing w:val="-2"/>
          <w:sz w:val="24"/>
        </w:rPr>
        <w:t xml:space="preserve"> деятельности;</w:t>
      </w:r>
    </w:p>
    <w:p w:rsidR="00B775D4" w:rsidRDefault="00E25323">
      <w:pPr>
        <w:pStyle w:val="a4"/>
        <w:numPr>
          <w:ilvl w:val="0"/>
          <w:numId w:val="56"/>
        </w:numPr>
        <w:tabs>
          <w:tab w:val="left" w:pos="1505"/>
          <w:tab w:val="left" w:pos="1507"/>
          <w:tab w:val="left" w:pos="3694"/>
          <w:tab w:val="left" w:pos="5123"/>
          <w:tab w:val="left" w:pos="6230"/>
          <w:tab w:val="left" w:pos="7434"/>
          <w:tab w:val="left" w:pos="8019"/>
          <w:tab w:val="left" w:pos="9074"/>
        </w:tabs>
        <w:spacing w:before="152" w:line="271" w:lineRule="auto"/>
        <w:ind w:right="1536"/>
        <w:jc w:val="left"/>
        <w:rPr>
          <w:sz w:val="24"/>
        </w:rPr>
      </w:pPr>
      <w:r>
        <w:rPr>
          <w:color w:val="25282E"/>
          <w:spacing w:val="-2"/>
          <w:sz w:val="24"/>
        </w:rPr>
        <w:t>сформированность</w:t>
      </w:r>
      <w:r>
        <w:rPr>
          <w:color w:val="25282E"/>
          <w:sz w:val="24"/>
        </w:rPr>
        <w:tab/>
      </w:r>
      <w:r>
        <w:rPr>
          <w:color w:val="25282E"/>
          <w:spacing w:val="-2"/>
          <w:sz w:val="24"/>
        </w:rPr>
        <w:t>внутренней</w:t>
      </w:r>
      <w:r>
        <w:rPr>
          <w:color w:val="25282E"/>
          <w:sz w:val="24"/>
        </w:rPr>
        <w:tab/>
      </w:r>
      <w:r>
        <w:rPr>
          <w:color w:val="25282E"/>
          <w:spacing w:val="-2"/>
          <w:sz w:val="24"/>
        </w:rPr>
        <w:t>позиции</w:t>
      </w:r>
      <w:r>
        <w:rPr>
          <w:color w:val="25282E"/>
          <w:sz w:val="24"/>
        </w:rPr>
        <w:tab/>
      </w:r>
      <w:r>
        <w:rPr>
          <w:color w:val="25282E"/>
          <w:spacing w:val="-2"/>
          <w:sz w:val="24"/>
        </w:rPr>
        <w:t>личности</w:t>
      </w:r>
      <w:r>
        <w:rPr>
          <w:color w:val="25282E"/>
          <w:sz w:val="24"/>
        </w:rPr>
        <w:tab/>
      </w:r>
      <w:r>
        <w:rPr>
          <w:color w:val="25282E"/>
          <w:spacing w:val="-4"/>
          <w:sz w:val="24"/>
        </w:rPr>
        <w:t>как</w:t>
      </w:r>
      <w:r>
        <w:rPr>
          <w:color w:val="25282E"/>
          <w:sz w:val="24"/>
        </w:rPr>
        <w:tab/>
      </w:r>
      <w:r>
        <w:rPr>
          <w:color w:val="25282E"/>
          <w:spacing w:val="-2"/>
          <w:sz w:val="24"/>
        </w:rPr>
        <w:t>особого</w:t>
      </w:r>
      <w:r>
        <w:rPr>
          <w:color w:val="25282E"/>
          <w:sz w:val="24"/>
        </w:rPr>
        <w:tab/>
      </w:r>
      <w:r>
        <w:rPr>
          <w:color w:val="25282E"/>
          <w:spacing w:val="-2"/>
          <w:sz w:val="24"/>
        </w:rPr>
        <w:t xml:space="preserve">ценностного </w:t>
      </w:r>
      <w:r>
        <w:rPr>
          <w:color w:val="25282E"/>
          <w:sz w:val="24"/>
        </w:rPr>
        <w:t>отношения к себе, окружающим людям и жизни в целом.</w:t>
      </w:r>
    </w:p>
    <w:p w:rsidR="00B775D4" w:rsidRDefault="00E25323">
      <w:pPr>
        <w:pStyle w:val="a3"/>
        <w:spacing w:before="120" w:line="271" w:lineRule="auto"/>
        <w:ind w:left="1133" w:right="1526" w:firstLine="850"/>
        <w:jc w:val="both"/>
      </w:pPr>
      <w:r>
        <w:t xml:space="preserve">Данная </w:t>
      </w:r>
      <w:r>
        <w:rPr>
          <w:b/>
        </w:rPr>
        <w:t xml:space="preserve">цель и задачи </w:t>
      </w:r>
      <w: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ипартнерские отношения. Именно сотрудничество и партнер- ские отношения педагога и обучающегося являются важным фактором успеха в достижении цели.</w:t>
      </w:r>
    </w:p>
    <w:p w:rsidR="00B775D4" w:rsidRDefault="00E25323">
      <w:pPr>
        <w:pStyle w:val="a3"/>
        <w:spacing w:before="6" w:line="271" w:lineRule="auto"/>
        <w:ind w:left="1133" w:right="1521" w:firstLine="850"/>
        <w:jc w:val="both"/>
      </w:pPr>
      <w:r>
        <w:t xml:space="preserve">Воспитательная деятельность в школе планируется и осуществляется наоснове аксио- логического, антропологического, культурно-исторического,системно- деятельностного, лич- ностно-ориентированного подходов и с учѐтом принципов воспитания: гуманистической направленности воспитания,совместной деятельности детей и взрослых, следования нрав- ственному примеру, безопасной жизнедеятельности, </w:t>
      </w:r>
      <w:r>
        <w:rPr>
          <w:spacing w:val="-2"/>
        </w:rPr>
        <w:t>инклюзивности,возрастосообразности.</w:t>
      </w:r>
    </w:p>
    <w:p w:rsidR="00B775D4" w:rsidRDefault="00B775D4">
      <w:pPr>
        <w:pStyle w:val="a3"/>
        <w:spacing w:before="66"/>
      </w:pPr>
    </w:p>
    <w:p w:rsidR="005540A2" w:rsidRDefault="005540A2">
      <w:pPr>
        <w:pStyle w:val="Heading3"/>
        <w:ind w:left="1968"/>
        <w:rPr>
          <w:color w:val="25282E"/>
        </w:rPr>
      </w:pPr>
    </w:p>
    <w:p w:rsidR="005540A2" w:rsidRDefault="005540A2">
      <w:pPr>
        <w:pStyle w:val="Heading3"/>
        <w:ind w:left="1968"/>
        <w:rPr>
          <w:color w:val="25282E"/>
        </w:rPr>
      </w:pPr>
    </w:p>
    <w:p w:rsidR="005540A2" w:rsidRDefault="005540A2">
      <w:pPr>
        <w:pStyle w:val="Heading3"/>
        <w:ind w:left="1968"/>
        <w:rPr>
          <w:color w:val="25282E"/>
        </w:rPr>
      </w:pPr>
    </w:p>
    <w:p w:rsidR="00B775D4" w:rsidRDefault="00E25323">
      <w:pPr>
        <w:pStyle w:val="Heading3"/>
        <w:ind w:left="1968"/>
      </w:pPr>
      <w:r>
        <w:rPr>
          <w:color w:val="25282E"/>
        </w:rPr>
        <w:t>Направления</w:t>
      </w:r>
      <w:r>
        <w:rPr>
          <w:color w:val="25282E"/>
          <w:spacing w:val="-2"/>
        </w:rPr>
        <w:t xml:space="preserve"> воспитания</w:t>
      </w:r>
    </w:p>
    <w:p w:rsidR="00B775D4" w:rsidRDefault="00B775D4">
      <w:pPr>
        <w:pStyle w:val="Heading3"/>
        <w:sectPr w:rsidR="00B775D4">
          <w:pgSz w:w="11900" w:h="16800"/>
          <w:pgMar w:top="1100" w:right="0" w:bottom="940" w:left="0" w:header="0" w:footer="718" w:gutter="0"/>
          <w:cols w:space="720"/>
        </w:sectPr>
      </w:pPr>
    </w:p>
    <w:p w:rsidR="00B775D4" w:rsidRDefault="00E25323">
      <w:pPr>
        <w:pStyle w:val="a3"/>
        <w:spacing w:before="68" w:line="271" w:lineRule="auto"/>
        <w:ind w:left="1032" w:right="1519" w:firstLine="148"/>
      </w:pPr>
      <w:r>
        <w:rPr>
          <w:color w:val="25282E"/>
        </w:rPr>
        <w:t xml:space="preserve">Программа воспитания реализуется в единстве учебной и воспитательной деятельности образовательной организации по основным </w:t>
      </w:r>
      <w:r>
        <w:rPr>
          <w:b/>
          <w:color w:val="25282E"/>
        </w:rPr>
        <w:t xml:space="preserve">направлениям </w:t>
      </w:r>
      <w:r>
        <w:rPr>
          <w:color w:val="25282E"/>
        </w:rPr>
        <w:t xml:space="preserve">воспитания в соответствии с ФГОС(СОО)иотражаетготовностьобучающихсяруководствоватьсяценностямии приобре- тать первоначальный опыт деятельности на их основе, в том числе в части: </w:t>
      </w:r>
      <w:r>
        <w:rPr>
          <w:b/>
          <w:color w:val="25282E"/>
        </w:rPr>
        <w:t>Гражданскоговоспитания</w:t>
      </w:r>
      <w:r>
        <w:rPr>
          <w:color w:val="25282E"/>
        </w:rPr>
        <w:t>,способствующегоформированиюроссийской гражданской идентичности,принадлежностикобщностигражданРоссийскойФедерации,кнароду РоссиикакисточникувластивРоссийскомгосударствеисубъектутысячелетнейрос- сийскойгосударственности,уважениякправам,свободамиобязанностямгражданина России, правовой и политической культуры;</w:t>
      </w:r>
    </w:p>
    <w:p w:rsidR="00B775D4" w:rsidRDefault="00E25323">
      <w:pPr>
        <w:pStyle w:val="a3"/>
        <w:spacing w:before="12" w:line="268" w:lineRule="auto"/>
        <w:ind w:left="1032" w:right="1516" w:firstLine="52"/>
        <w:jc w:val="both"/>
      </w:pPr>
      <w:r>
        <w:rPr>
          <w:b/>
          <w:color w:val="25282E"/>
        </w:rPr>
        <w:t xml:space="preserve">Патриотического воспитания, </w:t>
      </w:r>
      <w:r>
        <w:rPr>
          <w:color w:val="25282E"/>
        </w:rPr>
        <w:t>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 ной идентичности;</w:t>
      </w:r>
    </w:p>
    <w:p w:rsidR="00B775D4" w:rsidRDefault="00E25323">
      <w:pPr>
        <w:pStyle w:val="a3"/>
        <w:spacing w:before="12" w:line="268" w:lineRule="auto"/>
        <w:ind w:left="1762" w:right="1526" w:hanging="582"/>
        <w:jc w:val="both"/>
      </w:pPr>
      <w:r>
        <w:rPr>
          <w:b/>
          <w:color w:val="25282E"/>
        </w:rPr>
        <w:t xml:space="preserve">Духовно-нравственного воспитания </w:t>
      </w:r>
      <w:r>
        <w:rPr>
          <w:color w:val="25282E"/>
        </w:rPr>
        <w:t>на основе духовно-нравственной куль- туры народов России, традиционных религий народов России, формирования традици- онных российских семейных ценностей; воспитания честности, доброты, милосердия, справедливости, дружелюбия и взаимопомощи, уважения к старшим,к памяти предков;</w:t>
      </w:r>
    </w:p>
    <w:p w:rsidR="00B775D4" w:rsidRDefault="00E25323">
      <w:pPr>
        <w:pStyle w:val="a3"/>
        <w:spacing w:before="15" w:line="268" w:lineRule="auto"/>
        <w:ind w:left="1762" w:right="1527" w:hanging="582"/>
        <w:jc w:val="both"/>
      </w:pPr>
      <w:r>
        <w:rPr>
          <w:b/>
          <w:color w:val="25282E"/>
        </w:rPr>
        <w:t>Эстетического воспитания</w:t>
      </w:r>
      <w:r>
        <w:rPr>
          <w:color w:val="25282E"/>
        </w:rPr>
        <w:t>, способствующего формированию эстетической культуры наосновероссийскихтрадиционныхдуховныхценностей, приобщенияклуч- шим образцам отечественного и мирового искусства;</w:t>
      </w:r>
    </w:p>
    <w:p w:rsidR="00B775D4" w:rsidRDefault="00E25323">
      <w:pPr>
        <w:pStyle w:val="a3"/>
        <w:spacing w:before="14" w:line="268" w:lineRule="auto"/>
        <w:ind w:left="1762" w:right="1521" w:hanging="582"/>
        <w:jc w:val="both"/>
      </w:pPr>
      <w:r>
        <w:rPr>
          <w:b/>
          <w:color w:val="25282E"/>
        </w:rPr>
        <w:t>Физического воспитания</w:t>
      </w:r>
      <w:r>
        <w:rPr>
          <w:color w:val="25282E"/>
        </w:rPr>
        <w:t>, ориентированного на формирование культуры здо- рового образа жизни и эмоционального благополучия – развитие физических способно- стейс учетомвозможностейисостоянияздоровья,навыковбезопасногоповедения в природной и социальной среде, чрезвычайных ситуациях;</w:t>
      </w:r>
    </w:p>
    <w:p w:rsidR="00B775D4" w:rsidRDefault="00E25323">
      <w:pPr>
        <w:pStyle w:val="a3"/>
        <w:spacing w:before="16" w:line="268" w:lineRule="auto"/>
        <w:ind w:left="984" w:right="1521" w:firstLine="196"/>
        <w:jc w:val="both"/>
      </w:pPr>
      <w:r>
        <w:rPr>
          <w:b/>
          <w:color w:val="25282E"/>
        </w:rPr>
        <w:t xml:space="preserve">Трудового воспитания, </w:t>
      </w:r>
      <w:r>
        <w:rPr>
          <w:color w:val="25282E"/>
        </w:rPr>
        <w:t>основанного на воспитании уважения к труду, трудя- щимся, результатам труда (своего и других людей), ориентации на трудовую деятель- 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 фессиональной деятельности;</w:t>
      </w:r>
    </w:p>
    <w:p w:rsidR="00B775D4" w:rsidRDefault="00E25323">
      <w:pPr>
        <w:pStyle w:val="a3"/>
        <w:spacing w:before="16" w:line="268" w:lineRule="auto"/>
        <w:ind w:left="1762" w:right="1528" w:hanging="582"/>
        <w:jc w:val="both"/>
      </w:pPr>
      <w:r>
        <w:rPr>
          <w:b/>
          <w:color w:val="25282E"/>
        </w:rPr>
        <w:t>Экологического воспитания</w:t>
      </w:r>
      <w:r>
        <w:rPr>
          <w:color w:val="25282E"/>
        </w:rPr>
        <w:t>, способствующего формированию экологической культуры, ответственного, бережного отношения к природе, окружающей среде на ос- новероссийскихтрадиционныхдуховныхценностей, навыковохраны, защиты, восста- новления природы, окружающей среды;</w:t>
      </w:r>
    </w:p>
    <w:p w:rsidR="00B775D4" w:rsidRDefault="00E25323">
      <w:pPr>
        <w:pStyle w:val="a3"/>
        <w:spacing w:before="16" w:line="268" w:lineRule="auto"/>
        <w:ind w:left="1762" w:right="1525" w:hanging="582"/>
        <w:jc w:val="both"/>
      </w:pPr>
      <w:r>
        <w:rPr>
          <w:b/>
          <w:color w:val="25282E"/>
        </w:rPr>
        <w:t>Ценности научного познания</w:t>
      </w:r>
      <w:r>
        <w:rPr>
          <w:color w:val="25282E"/>
        </w:rPr>
        <w:t xml:space="preserve">, ориентированного на воспитание стремления кпознанию себя и других людей, природы и общества, к получению знаний, качествен- ного образования с учетом личностных интересов и общественных </w:t>
      </w:r>
      <w:r>
        <w:rPr>
          <w:color w:val="25282E"/>
          <w:spacing w:val="-2"/>
        </w:rPr>
        <w:t>потребностей.</w:t>
      </w:r>
    </w:p>
    <w:p w:rsidR="00B775D4" w:rsidRDefault="00E25323">
      <w:pPr>
        <w:pStyle w:val="Heading3"/>
        <w:spacing w:before="31"/>
        <w:ind w:left="1848"/>
        <w:jc w:val="both"/>
      </w:pPr>
      <w:r>
        <w:rPr>
          <w:color w:val="25282E"/>
        </w:rPr>
        <w:t>Целевыеориентирырезультатов</w:t>
      </w:r>
      <w:r>
        <w:rPr>
          <w:color w:val="25282E"/>
          <w:spacing w:val="-2"/>
        </w:rPr>
        <w:t>воспитания</w:t>
      </w:r>
    </w:p>
    <w:p w:rsidR="00B775D4" w:rsidRDefault="00E25323">
      <w:pPr>
        <w:pStyle w:val="a3"/>
        <w:spacing w:before="36" w:line="276" w:lineRule="auto"/>
        <w:ind w:left="1128" w:right="1526" w:firstLine="52"/>
        <w:jc w:val="both"/>
      </w:pPr>
      <w:r>
        <w:rPr>
          <w:color w:val="25282E"/>
        </w:rPr>
        <w:t>Требования к личностным результатам освоения обучающимися ООП (СОО) установ- лены ФГОС (СОО).</w:t>
      </w:r>
    </w:p>
    <w:p w:rsidR="00B775D4" w:rsidRDefault="00E25323">
      <w:pPr>
        <w:pStyle w:val="a3"/>
        <w:spacing w:before="110" w:line="278" w:lineRule="auto"/>
        <w:ind w:left="1258" w:right="1135" w:firstLine="384"/>
      </w:pPr>
      <w:r>
        <w:rPr>
          <w:color w:val="25282E"/>
        </w:rPr>
        <w:t>Наоснованииэтихтребованийв данномразделепредставлены целевыеориентирыре- зультатовввоспитании,развитииличностиобучающихся, надостижениекоторыхдолжна быть направлена деятельность педагогического коллектива для выполнения требований ФГОС (СОО).</w:t>
      </w:r>
    </w:p>
    <w:p w:rsidR="00B775D4" w:rsidRDefault="00B775D4">
      <w:pPr>
        <w:pStyle w:val="a3"/>
        <w:spacing w:line="278" w:lineRule="auto"/>
        <w:sectPr w:rsidR="00B775D4">
          <w:pgSz w:w="11900" w:h="16800"/>
          <w:pgMar w:top="1100" w:right="0" w:bottom="940" w:left="0" w:header="0" w:footer="718" w:gutter="0"/>
          <w:cols w:space="720"/>
        </w:sectPr>
      </w:pPr>
    </w:p>
    <w:p w:rsidR="00B775D4" w:rsidRDefault="00E25323">
      <w:pPr>
        <w:pStyle w:val="a3"/>
        <w:spacing w:before="68" w:line="268" w:lineRule="auto"/>
        <w:ind w:left="1128" w:right="1526" w:firstLine="52"/>
        <w:jc w:val="both"/>
      </w:pPr>
      <w:r>
        <w:rPr>
          <w:color w:val="25282E"/>
        </w:rPr>
        <w:t>Целевые ориентиры определены в соответствии с инвариантным содержанием воспи- тания обучающихся на основе российских базовых (гражданских, конституциональных) цен- ностей, обеспечивают единство воспитания, воспитательного пространства.</w:t>
      </w:r>
    </w:p>
    <w:p w:rsidR="00B775D4" w:rsidRDefault="00E25323">
      <w:pPr>
        <w:spacing w:before="18"/>
        <w:ind w:left="1901"/>
        <w:jc w:val="both"/>
        <w:rPr>
          <w:i/>
          <w:sz w:val="24"/>
        </w:rPr>
      </w:pPr>
      <w:r>
        <w:rPr>
          <w:color w:val="25282E"/>
          <w:sz w:val="24"/>
        </w:rPr>
        <w:t>Целевыеориентирырезультатоввоспитанияна</w:t>
      </w:r>
      <w:r>
        <w:rPr>
          <w:i/>
          <w:color w:val="25282E"/>
          <w:sz w:val="24"/>
        </w:rPr>
        <w:t>уровнесреднегообщего</w:t>
      </w:r>
      <w:r>
        <w:rPr>
          <w:i/>
          <w:color w:val="25282E"/>
          <w:spacing w:val="-2"/>
          <w:sz w:val="24"/>
        </w:rPr>
        <w:t>образования:</w:t>
      </w:r>
    </w:p>
    <w:p w:rsidR="00B775D4" w:rsidRDefault="00E25323">
      <w:pPr>
        <w:pStyle w:val="a3"/>
        <w:spacing w:before="195"/>
        <w:ind w:left="2319"/>
        <w:jc w:val="both"/>
      </w:pPr>
      <w:r>
        <w:rPr>
          <w:color w:val="25282E"/>
        </w:rPr>
        <w:t>гражданскую</w:t>
      </w:r>
      <w:r>
        <w:rPr>
          <w:color w:val="25282E"/>
          <w:spacing w:val="-2"/>
        </w:rPr>
        <w:t>принадлежность</w:t>
      </w:r>
    </w:p>
    <w:p w:rsidR="00B775D4" w:rsidRDefault="00E25323">
      <w:pPr>
        <w:pStyle w:val="a3"/>
        <w:spacing w:before="46" w:line="283" w:lineRule="auto"/>
        <w:ind w:left="4835" w:right="905" w:hanging="3938"/>
        <w:jc w:val="both"/>
      </w:pPr>
      <w:r>
        <w:rPr>
          <w:color w:val="25282E"/>
        </w:rPr>
        <w:t>(идентичность)вполикультурномимногоконфессиональномроссийскомобществе,современном мировом сообществе;</w:t>
      </w:r>
    </w:p>
    <w:p w:rsidR="00B775D4" w:rsidRDefault="00E25323">
      <w:pPr>
        <w:pStyle w:val="a4"/>
        <w:numPr>
          <w:ilvl w:val="0"/>
          <w:numId w:val="55"/>
        </w:numPr>
        <w:tabs>
          <w:tab w:val="left" w:pos="1419"/>
        </w:tabs>
        <w:spacing w:before="97" w:line="283" w:lineRule="auto"/>
        <w:ind w:right="717" w:firstLine="0"/>
        <w:rPr>
          <w:sz w:val="24"/>
        </w:rPr>
      </w:pPr>
      <w:r>
        <w:rPr>
          <w:color w:val="25282E"/>
          <w:sz w:val="24"/>
        </w:rPr>
        <w:t>сознающийсвоеединство снародомРоссиикакисточникомвластиисубъектомтысячелетней российской государственности, с Российским</w:t>
      </w:r>
    </w:p>
    <w:p w:rsidR="00B775D4" w:rsidRDefault="00E25323">
      <w:pPr>
        <w:pStyle w:val="a3"/>
        <w:spacing w:line="280" w:lineRule="auto"/>
        <w:ind w:left="1450" w:right="984" w:hanging="476"/>
        <w:jc w:val="both"/>
      </w:pPr>
      <w:r>
        <w:rPr>
          <w:color w:val="25282E"/>
        </w:rPr>
        <w:t>государством,ответственностьзаегоразвитиевнастоящемибудущемнаоснове исторического просвещения, сформированного российского нацио- нального исторического сознания;</w:t>
      </w:r>
    </w:p>
    <w:p w:rsidR="00B775D4" w:rsidRDefault="00E25323">
      <w:pPr>
        <w:pStyle w:val="a4"/>
        <w:numPr>
          <w:ilvl w:val="0"/>
          <w:numId w:val="55"/>
        </w:numPr>
        <w:tabs>
          <w:tab w:val="left" w:pos="1419"/>
        </w:tabs>
        <w:spacing w:before="96" w:line="280" w:lineRule="auto"/>
        <w:ind w:right="696" w:firstLine="0"/>
        <w:rPr>
          <w:sz w:val="24"/>
        </w:rPr>
      </w:pPr>
      <w:r>
        <w:rPr>
          <w:color w:val="25282E"/>
          <w:sz w:val="24"/>
        </w:rPr>
        <w:t>проявляющий готовность к защите Родины, способный аргументиро- ванно отстаивать суверенитет и достоинство народа России и Российского государства, сохранять и защищать историческую правду;</w:t>
      </w:r>
    </w:p>
    <w:p w:rsidR="00B775D4" w:rsidRDefault="00E25323">
      <w:pPr>
        <w:pStyle w:val="a4"/>
        <w:numPr>
          <w:ilvl w:val="0"/>
          <w:numId w:val="55"/>
        </w:numPr>
        <w:tabs>
          <w:tab w:val="left" w:pos="1419"/>
        </w:tabs>
        <w:spacing w:before="107" w:line="276" w:lineRule="auto"/>
        <w:ind w:right="717" w:firstLine="0"/>
        <w:rPr>
          <w:sz w:val="24"/>
        </w:rPr>
      </w:pPr>
      <w:r>
        <w:rPr>
          <w:color w:val="25282E"/>
          <w:sz w:val="24"/>
        </w:rPr>
        <w:t>ориентированный на активное гражданское участие на основе уважения закона и правопорядка, прав и свобод сограждан;</w:t>
      </w:r>
    </w:p>
    <w:p w:rsidR="00B775D4" w:rsidRDefault="00E25323">
      <w:pPr>
        <w:pStyle w:val="a4"/>
        <w:numPr>
          <w:ilvl w:val="0"/>
          <w:numId w:val="55"/>
        </w:numPr>
        <w:tabs>
          <w:tab w:val="left" w:pos="1419"/>
        </w:tabs>
        <w:spacing w:before="119" w:line="278" w:lineRule="auto"/>
        <w:ind w:right="705" w:firstLine="0"/>
        <w:rPr>
          <w:sz w:val="24"/>
        </w:rPr>
      </w:pPr>
      <w:r>
        <w:rPr>
          <w:color w:val="25282E"/>
          <w:sz w:val="24"/>
        </w:rPr>
        <w:t>осознанно и деятельно выражающий неприятие любой дискриминации в обществе по социальным, национальным, расовым, религиозным призна- кам, проявлений экстремизма, терроризма, коррупции, антигосударствен- ной деятельности;</w:t>
      </w:r>
    </w:p>
    <w:p w:rsidR="00B775D4" w:rsidRDefault="00E25323">
      <w:pPr>
        <w:pStyle w:val="a4"/>
        <w:numPr>
          <w:ilvl w:val="0"/>
          <w:numId w:val="55"/>
        </w:numPr>
        <w:tabs>
          <w:tab w:val="left" w:pos="1419"/>
        </w:tabs>
        <w:spacing w:before="105" w:line="278" w:lineRule="auto"/>
        <w:ind w:right="703" w:firstLine="0"/>
        <w:rPr>
          <w:sz w:val="24"/>
        </w:rPr>
      </w:pPr>
      <w:r>
        <w:rPr>
          <w:color w:val="25282E"/>
          <w:sz w:val="24"/>
        </w:rPr>
        <w:t>обладающий опытом гражданской социально значимой деятельности (школьном самоуправлении, добровольчестве, экологических, природо- охранных, военно-патриотических и др. объединениях, акциях, програм- мах).</w:t>
      </w:r>
    </w:p>
    <w:p w:rsidR="00B775D4" w:rsidRDefault="00E25323">
      <w:pPr>
        <w:pStyle w:val="a4"/>
        <w:numPr>
          <w:ilvl w:val="0"/>
          <w:numId w:val="55"/>
        </w:numPr>
        <w:tabs>
          <w:tab w:val="left" w:pos="1419"/>
        </w:tabs>
        <w:spacing w:before="216" w:line="276" w:lineRule="auto"/>
        <w:ind w:right="702" w:firstLine="0"/>
        <w:rPr>
          <w:sz w:val="24"/>
        </w:rPr>
      </w:pPr>
      <w:r>
        <w:rPr>
          <w:color w:val="25282E"/>
          <w:sz w:val="24"/>
        </w:rPr>
        <w:t>выражающий свою национальную, этническую принадлежность, привер- женность к родной культуре, любовь к своему народу;</w:t>
      </w:r>
    </w:p>
    <w:p w:rsidR="00B775D4" w:rsidRDefault="00E25323">
      <w:pPr>
        <w:pStyle w:val="a4"/>
        <w:numPr>
          <w:ilvl w:val="0"/>
          <w:numId w:val="55"/>
        </w:numPr>
        <w:tabs>
          <w:tab w:val="left" w:pos="1419"/>
        </w:tabs>
        <w:spacing w:before="124" w:line="271" w:lineRule="auto"/>
        <w:ind w:left="693" w:right="661" w:firstLine="27"/>
        <w:rPr>
          <w:sz w:val="24"/>
        </w:rPr>
      </w:pPr>
      <w:r>
        <w:rPr>
          <w:color w:val="25282E"/>
          <w:sz w:val="24"/>
        </w:rPr>
        <w:t xml:space="preserve">сознающий причастность к многонациональному народу Российской Фе- дерации; Российско </w:t>
      </w:r>
      <w:r>
        <w:rPr>
          <w:color w:val="25282E"/>
          <w:spacing w:val="-2"/>
          <w:sz w:val="24"/>
        </w:rPr>
        <w:t>ичность;</w:t>
      </w:r>
    </w:p>
    <w:p w:rsidR="00B775D4" w:rsidRDefault="00E25323">
      <w:pPr>
        <w:pStyle w:val="a3"/>
        <w:spacing w:before="111" w:line="278" w:lineRule="auto"/>
        <w:ind w:left="701" w:right="718"/>
        <w:jc w:val="center"/>
      </w:pPr>
      <w:r>
        <w:rPr>
          <w:color w:val="25282E"/>
        </w:rPr>
        <w:t>-проявляющийдеятельноеценностноеотношениекисторическомуикультурномунаследиюсвоего и других народов России, традициям, праздникам, памятникам народов, проживающих в роднойстране – России;</w:t>
      </w:r>
    </w:p>
    <w:p w:rsidR="00B775D4" w:rsidRDefault="00E25323">
      <w:pPr>
        <w:pStyle w:val="a4"/>
        <w:numPr>
          <w:ilvl w:val="0"/>
          <w:numId w:val="55"/>
        </w:numPr>
        <w:tabs>
          <w:tab w:val="left" w:pos="1419"/>
        </w:tabs>
        <w:spacing w:before="110" w:line="276" w:lineRule="auto"/>
        <w:ind w:right="708" w:firstLine="0"/>
        <w:rPr>
          <w:sz w:val="24"/>
        </w:rPr>
      </w:pPr>
      <w:r>
        <w:rPr>
          <w:color w:val="25282E"/>
          <w:sz w:val="24"/>
        </w:rPr>
        <w:t>проявляющий уважение к соотечественникам, проживающим за рубежом, поддерживающий их права, защиту их интересов в сохранении обще- российской культурной идентичности.</w:t>
      </w:r>
    </w:p>
    <w:p w:rsidR="00B775D4" w:rsidRDefault="00E25323">
      <w:pPr>
        <w:pStyle w:val="a4"/>
        <w:numPr>
          <w:ilvl w:val="0"/>
          <w:numId w:val="55"/>
        </w:numPr>
        <w:tabs>
          <w:tab w:val="left" w:pos="1421"/>
        </w:tabs>
        <w:spacing w:before="220" w:line="283" w:lineRule="auto"/>
        <w:ind w:right="708" w:firstLine="0"/>
        <w:jc w:val="left"/>
        <w:rPr>
          <w:sz w:val="24"/>
        </w:rPr>
      </w:pPr>
      <w:r>
        <w:rPr>
          <w:color w:val="25282E"/>
          <w:sz w:val="24"/>
        </w:rPr>
        <w:t>проявляющийприверженностьтрадиционнымдуховно-нравственнымценностям,культуре народов России сучетом мировоззренческого,национального, конфессионального самоопределения;</w:t>
      </w:r>
    </w:p>
    <w:p w:rsidR="00B775D4" w:rsidRDefault="00E25323">
      <w:pPr>
        <w:pStyle w:val="a4"/>
        <w:numPr>
          <w:ilvl w:val="1"/>
          <w:numId w:val="55"/>
        </w:numPr>
        <w:tabs>
          <w:tab w:val="left" w:pos="2141"/>
        </w:tabs>
        <w:spacing w:before="0" w:line="268" w:lineRule="exact"/>
        <w:ind w:left="2141"/>
        <w:jc w:val="left"/>
        <w:rPr>
          <w:sz w:val="24"/>
        </w:rPr>
      </w:pPr>
      <w:r>
        <w:rPr>
          <w:sz w:val="24"/>
        </w:rPr>
        <w:t>межнациональногосогласиялюдей, народоввРоссии;способный</w:t>
      </w:r>
      <w:r>
        <w:rPr>
          <w:spacing w:val="-2"/>
          <w:sz w:val="24"/>
        </w:rPr>
        <w:t>вести</w:t>
      </w:r>
    </w:p>
    <w:p w:rsidR="00B775D4" w:rsidRDefault="00E25323">
      <w:pPr>
        <w:pStyle w:val="a4"/>
        <w:numPr>
          <w:ilvl w:val="1"/>
          <w:numId w:val="55"/>
        </w:numPr>
        <w:tabs>
          <w:tab w:val="left" w:pos="2141"/>
        </w:tabs>
        <w:spacing w:before="41" w:line="280" w:lineRule="auto"/>
        <w:ind w:right="701" w:firstLine="710"/>
        <w:jc w:val="left"/>
        <w:rPr>
          <w:sz w:val="24"/>
        </w:rPr>
      </w:pPr>
      <w:r>
        <w:rPr>
          <w:sz w:val="24"/>
        </w:rPr>
        <w:t>диалогслюдьмиразныхнациональностей,отношениякрелигииирелиги-ознойпринадлежности, находить общие цели и сотрудничать для их достижения;</w:t>
      </w:r>
    </w:p>
    <w:p w:rsidR="00B775D4" w:rsidRDefault="00B775D4">
      <w:pPr>
        <w:pStyle w:val="a4"/>
        <w:spacing w:line="280" w:lineRule="auto"/>
        <w:jc w:val="left"/>
        <w:rPr>
          <w:sz w:val="24"/>
        </w:rPr>
        <w:sectPr w:rsidR="00B775D4">
          <w:pgSz w:w="11900" w:h="16800"/>
          <w:pgMar w:top="1100" w:right="0" w:bottom="940" w:left="0" w:header="0" w:footer="718" w:gutter="0"/>
          <w:cols w:space="720"/>
        </w:sectPr>
      </w:pPr>
    </w:p>
    <w:p w:rsidR="00B775D4" w:rsidRDefault="00E25323">
      <w:pPr>
        <w:pStyle w:val="a4"/>
        <w:numPr>
          <w:ilvl w:val="1"/>
          <w:numId w:val="55"/>
        </w:numPr>
        <w:tabs>
          <w:tab w:val="left" w:pos="2141"/>
        </w:tabs>
        <w:spacing w:before="76" w:line="278" w:lineRule="auto"/>
        <w:ind w:right="707" w:firstLine="710"/>
        <w:rPr>
          <w:sz w:val="24"/>
        </w:rPr>
      </w:pPr>
      <w:r>
        <w:rPr>
          <w:sz w:val="24"/>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w:t>
      </w:r>
    </w:p>
    <w:p w:rsidR="00B775D4" w:rsidRDefault="00E25323">
      <w:pPr>
        <w:pStyle w:val="a4"/>
        <w:numPr>
          <w:ilvl w:val="1"/>
          <w:numId w:val="55"/>
        </w:numPr>
        <w:tabs>
          <w:tab w:val="left" w:pos="2141"/>
        </w:tabs>
        <w:spacing w:before="0"/>
        <w:ind w:left="2141"/>
        <w:rPr>
          <w:sz w:val="24"/>
        </w:rPr>
      </w:pPr>
      <w:r>
        <w:rPr>
          <w:sz w:val="24"/>
        </w:rPr>
        <w:t>неприятиянасилиявсемье,уходаотродительской</w:t>
      </w:r>
      <w:r>
        <w:rPr>
          <w:spacing w:val="-2"/>
          <w:sz w:val="24"/>
        </w:rPr>
        <w:t>ответственности;</w:t>
      </w:r>
    </w:p>
    <w:p w:rsidR="00B775D4" w:rsidRDefault="00E25323">
      <w:pPr>
        <w:pStyle w:val="a4"/>
        <w:numPr>
          <w:ilvl w:val="1"/>
          <w:numId w:val="55"/>
        </w:numPr>
        <w:tabs>
          <w:tab w:val="left" w:pos="2141"/>
        </w:tabs>
        <w:spacing w:before="36" w:line="280" w:lineRule="auto"/>
        <w:ind w:right="712" w:firstLine="710"/>
        <w:rPr>
          <w:sz w:val="24"/>
        </w:rPr>
      </w:pPr>
      <w:r>
        <w:rPr>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775D4" w:rsidRDefault="00E25323">
      <w:pPr>
        <w:pStyle w:val="a4"/>
        <w:numPr>
          <w:ilvl w:val="1"/>
          <w:numId w:val="55"/>
        </w:numPr>
        <w:tabs>
          <w:tab w:val="left" w:pos="2141"/>
        </w:tabs>
        <w:spacing w:before="0" w:line="280" w:lineRule="auto"/>
        <w:ind w:right="711" w:firstLine="710"/>
        <w:rPr>
          <w:sz w:val="24"/>
        </w:rPr>
      </w:pPr>
      <w:r>
        <w:rPr>
          <w:sz w:val="24"/>
        </w:rPr>
        <w:t>выражающий понимание ценности отечественного и мирового искусства, российского и мирового художественного наследия;</w:t>
      </w:r>
    </w:p>
    <w:p w:rsidR="00B775D4" w:rsidRDefault="00E25323">
      <w:pPr>
        <w:pStyle w:val="a4"/>
        <w:numPr>
          <w:ilvl w:val="1"/>
          <w:numId w:val="55"/>
        </w:numPr>
        <w:tabs>
          <w:tab w:val="left" w:pos="2141"/>
        </w:tabs>
        <w:spacing w:before="0" w:line="278" w:lineRule="auto"/>
        <w:ind w:right="716" w:firstLine="710"/>
        <w:rPr>
          <w:sz w:val="24"/>
        </w:rPr>
      </w:pPr>
      <w:r>
        <w:rPr>
          <w:sz w:val="24"/>
        </w:rPr>
        <w:t xml:space="preserve">проявляющийвосприимчивостькразнымвидамискусства,пониманиеэмоционального воздействия искусства, его влияния на поведение людей, умеющий критически оценивать это </w:t>
      </w:r>
      <w:r>
        <w:rPr>
          <w:spacing w:val="-2"/>
          <w:sz w:val="24"/>
        </w:rPr>
        <w:t>влияние;</w:t>
      </w:r>
    </w:p>
    <w:p w:rsidR="00B775D4" w:rsidRDefault="00E25323">
      <w:pPr>
        <w:pStyle w:val="a4"/>
        <w:numPr>
          <w:ilvl w:val="1"/>
          <w:numId w:val="55"/>
        </w:numPr>
        <w:tabs>
          <w:tab w:val="left" w:pos="2141"/>
        </w:tabs>
        <w:spacing w:before="0" w:line="280" w:lineRule="auto"/>
        <w:ind w:right="701" w:firstLine="710"/>
        <w:rPr>
          <w:sz w:val="24"/>
        </w:rPr>
      </w:pPr>
      <w:r>
        <w:rPr>
          <w:sz w:val="24"/>
        </w:rPr>
        <w:t xml:space="preserve">проявляющий понимание художественной культуры как средства комму- никации и самовыражения в современном обществе, значения нравствен- ных норм, ценностей, традиций в </w:t>
      </w:r>
      <w:r>
        <w:rPr>
          <w:spacing w:val="-2"/>
          <w:sz w:val="24"/>
        </w:rPr>
        <w:t>искусстве;</w:t>
      </w:r>
    </w:p>
    <w:p w:rsidR="00B775D4" w:rsidRDefault="00E25323">
      <w:pPr>
        <w:pStyle w:val="a4"/>
        <w:numPr>
          <w:ilvl w:val="0"/>
          <w:numId w:val="55"/>
        </w:numPr>
        <w:tabs>
          <w:tab w:val="left" w:pos="1419"/>
        </w:tabs>
        <w:spacing w:before="0" w:line="280" w:lineRule="auto"/>
        <w:ind w:right="715" w:firstLine="0"/>
        <w:rPr>
          <w:sz w:val="24"/>
        </w:rPr>
      </w:pPr>
      <w:r>
        <w:rPr>
          <w:sz w:val="24"/>
        </w:rPr>
        <w:t>ориентированный на осознанное творческое самовыражение, реализацию творческих способностей в разных видах искусства с учѐтом российских традиционных духовных и нравственных ценностей, на эстетическое обустройство собственного достоинства.</w:t>
      </w:r>
    </w:p>
    <w:p w:rsidR="00B775D4" w:rsidRDefault="00E25323">
      <w:pPr>
        <w:pStyle w:val="a4"/>
        <w:numPr>
          <w:ilvl w:val="1"/>
          <w:numId w:val="55"/>
        </w:numPr>
        <w:tabs>
          <w:tab w:val="left" w:pos="2141"/>
        </w:tabs>
        <w:spacing w:before="0" w:line="280" w:lineRule="auto"/>
        <w:ind w:right="710" w:firstLine="710"/>
        <w:rPr>
          <w:sz w:val="24"/>
        </w:rPr>
      </w:pPr>
      <w:r>
        <w:rPr>
          <w:sz w:val="24"/>
        </w:rPr>
        <w:t xml:space="preserve">понимающий ивыражающийвпрактической деятельностиценностьжизни,здоровьяи безопасности, значениеличныхусилий в сохранениии укреплении своего здоровья, здоровьядругих </w:t>
      </w:r>
      <w:r>
        <w:rPr>
          <w:spacing w:val="-2"/>
          <w:sz w:val="24"/>
        </w:rPr>
        <w:t>людей;</w:t>
      </w:r>
    </w:p>
    <w:p w:rsidR="00B775D4" w:rsidRDefault="00E25323">
      <w:pPr>
        <w:pStyle w:val="a4"/>
        <w:numPr>
          <w:ilvl w:val="1"/>
          <w:numId w:val="55"/>
        </w:numPr>
        <w:tabs>
          <w:tab w:val="left" w:pos="2141"/>
        </w:tabs>
        <w:spacing w:before="0" w:line="280" w:lineRule="auto"/>
        <w:ind w:right="716" w:firstLine="710"/>
        <w:rPr>
          <w:sz w:val="24"/>
        </w:rPr>
      </w:pPr>
      <w:r>
        <w:rPr>
          <w:sz w:val="24"/>
        </w:rPr>
        <w:t>соблюдающий правила личной и общественной безопасности, в том числе безопасного поведения в информационной среде;</w:t>
      </w:r>
    </w:p>
    <w:p w:rsidR="00B775D4" w:rsidRDefault="00E25323">
      <w:pPr>
        <w:pStyle w:val="a4"/>
        <w:numPr>
          <w:ilvl w:val="1"/>
          <w:numId w:val="55"/>
        </w:numPr>
        <w:tabs>
          <w:tab w:val="left" w:pos="2141"/>
        </w:tabs>
        <w:spacing w:before="0" w:line="278" w:lineRule="auto"/>
        <w:ind w:right="701" w:firstLine="710"/>
        <w:rPr>
          <w:sz w:val="24"/>
        </w:rPr>
      </w:pPr>
      <w:r>
        <w:rPr>
          <w:sz w:val="24"/>
        </w:rPr>
        <w:t>выражающий на практике установку на здоровый образ жизни (здоровое питание, соблюдение гигиены, режим занятий и отдыха, регулярную физи- ческую активность), стремление к физическому самосовершенствованию, соблюдающий и пропагандирующий безопасный и здоровый образ жизни;</w:t>
      </w:r>
    </w:p>
    <w:p w:rsidR="00B775D4" w:rsidRDefault="00E25323">
      <w:pPr>
        <w:pStyle w:val="a4"/>
        <w:numPr>
          <w:ilvl w:val="1"/>
          <w:numId w:val="55"/>
        </w:numPr>
        <w:tabs>
          <w:tab w:val="left" w:pos="2141"/>
        </w:tabs>
        <w:spacing w:before="0" w:line="280" w:lineRule="auto"/>
        <w:ind w:right="697" w:firstLine="710"/>
        <w:rPr>
          <w:sz w:val="24"/>
        </w:rPr>
      </w:pPr>
      <w:r>
        <w:rPr>
          <w:sz w:val="24"/>
        </w:rPr>
        <w:t>проявляющий сознательное и обоснованное неприятие вредных привычек (употребление алкоголя, наркотиков, курение, любых форм зависимо- сти, деструктивное поведение в обществе и цифровой среде, понимание их вреда для физического и психического здоровья;</w:t>
      </w:r>
    </w:p>
    <w:p w:rsidR="00B775D4" w:rsidRDefault="00E25323">
      <w:pPr>
        <w:pStyle w:val="a4"/>
        <w:numPr>
          <w:ilvl w:val="1"/>
          <w:numId w:val="55"/>
        </w:numPr>
        <w:tabs>
          <w:tab w:val="left" w:pos="2141"/>
        </w:tabs>
        <w:spacing w:before="0" w:line="278" w:lineRule="auto"/>
        <w:ind w:right="701" w:firstLine="710"/>
        <w:rPr>
          <w:sz w:val="24"/>
        </w:rPr>
      </w:pPr>
      <w:r>
        <w:rPr>
          <w:sz w:val="24"/>
        </w:rPr>
        <w:t>демонстрирующий навыки рефлексии своего (физического, эмоциональ- ного, психологического) состояния других людей с точки зрения безопас- ности, сознательногоуправления своим эмоциональным состоянием.</w:t>
      </w:r>
    </w:p>
    <w:p w:rsidR="00B775D4" w:rsidRDefault="00E25323">
      <w:pPr>
        <w:pStyle w:val="a4"/>
        <w:numPr>
          <w:ilvl w:val="0"/>
          <w:numId w:val="55"/>
        </w:numPr>
        <w:tabs>
          <w:tab w:val="left" w:pos="1419"/>
        </w:tabs>
        <w:spacing w:before="0" w:line="280" w:lineRule="auto"/>
        <w:ind w:right="706" w:firstLine="0"/>
        <w:rPr>
          <w:sz w:val="24"/>
        </w:rPr>
      </w:pPr>
      <w:r>
        <w:rPr>
          <w:sz w:val="24"/>
        </w:rPr>
        <w:t>развивающий способности адаптироваться к стрессовым ситуациям в об- щении, в разных коллективах, к меняющимся условиям (социальным, информационным и природным).</w:t>
      </w:r>
    </w:p>
    <w:p w:rsidR="00B775D4" w:rsidRDefault="00E25323">
      <w:pPr>
        <w:pStyle w:val="a4"/>
        <w:numPr>
          <w:ilvl w:val="1"/>
          <w:numId w:val="55"/>
        </w:numPr>
        <w:tabs>
          <w:tab w:val="left" w:pos="2141"/>
        </w:tabs>
        <w:spacing w:before="0" w:line="280" w:lineRule="auto"/>
        <w:ind w:right="713" w:firstLine="710"/>
        <w:rPr>
          <w:sz w:val="24"/>
        </w:rPr>
      </w:pPr>
      <w:r>
        <w:rPr>
          <w:sz w:val="24"/>
        </w:rPr>
        <w:t xml:space="preserve">понимающий ивыражающийвпрактической деятельностиценностьжизни,здоровьяи безопасности,значениеличныхусилий в сохранениии укреплении своего здоровья, здоровьядругих </w:t>
      </w:r>
      <w:r>
        <w:rPr>
          <w:spacing w:val="-2"/>
          <w:sz w:val="24"/>
        </w:rPr>
        <w:t>людей;</w:t>
      </w:r>
    </w:p>
    <w:p w:rsidR="00B775D4" w:rsidRDefault="00E25323">
      <w:pPr>
        <w:pStyle w:val="a4"/>
        <w:numPr>
          <w:ilvl w:val="1"/>
          <w:numId w:val="55"/>
        </w:numPr>
        <w:tabs>
          <w:tab w:val="left" w:pos="2141"/>
        </w:tabs>
        <w:spacing w:before="0" w:line="280" w:lineRule="auto"/>
        <w:ind w:right="716" w:firstLine="710"/>
        <w:rPr>
          <w:sz w:val="24"/>
        </w:rPr>
      </w:pPr>
      <w:r>
        <w:rPr>
          <w:sz w:val="24"/>
        </w:rPr>
        <w:t>соблюдающий правила личной и общественной безопасности, в том числе безопасного поведения в информационной среде;</w:t>
      </w:r>
    </w:p>
    <w:p w:rsidR="00B775D4" w:rsidRDefault="00E25323">
      <w:pPr>
        <w:pStyle w:val="a4"/>
        <w:numPr>
          <w:ilvl w:val="1"/>
          <w:numId w:val="55"/>
        </w:numPr>
        <w:tabs>
          <w:tab w:val="left" w:pos="2141"/>
        </w:tabs>
        <w:spacing w:before="0" w:line="278" w:lineRule="auto"/>
        <w:ind w:right="703" w:firstLine="710"/>
        <w:rPr>
          <w:sz w:val="24"/>
        </w:rPr>
      </w:pPr>
      <w:r>
        <w:rPr>
          <w:sz w:val="24"/>
        </w:rPr>
        <w:t>выражающий на практике установку на здоровый образ жизни (здоровое питание, соблюдение гигиены, режим занятий и отдыха, регулярную физи- ческую активность), стремление к физическому самосовершенствованию, соблюдающий и пропагандирующий безопасный и здоровый образ жизни;</w:t>
      </w:r>
    </w:p>
    <w:p w:rsidR="00B775D4" w:rsidRDefault="00E25323">
      <w:pPr>
        <w:pStyle w:val="a4"/>
        <w:numPr>
          <w:ilvl w:val="1"/>
          <w:numId w:val="55"/>
        </w:numPr>
        <w:tabs>
          <w:tab w:val="left" w:pos="2141"/>
        </w:tabs>
        <w:spacing w:before="0" w:line="273" w:lineRule="exact"/>
        <w:ind w:left="2141"/>
        <w:rPr>
          <w:sz w:val="24"/>
        </w:rPr>
      </w:pPr>
      <w:r>
        <w:rPr>
          <w:sz w:val="24"/>
        </w:rPr>
        <w:t>проявляющийсознательноеиобоснованноенеприятиевредныхпривы-</w:t>
      </w:r>
      <w:r>
        <w:rPr>
          <w:spacing w:val="-5"/>
          <w:sz w:val="24"/>
        </w:rPr>
        <w:t>чек</w:t>
      </w:r>
    </w:p>
    <w:p w:rsidR="00B775D4" w:rsidRDefault="00B775D4">
      <w:pPr>
        <w:pStyle w:val="a4"/>
        <w:spacing w:line="273" w:lineRule="exact"/>
        <w:rPr>
          <w:sz w:val="24"/>
        </w:rPr>
        <w:sectPr w:rsidR="00B775D4">
          <w:pgSz w:w="11900" w:h="16800"/>
          <w:pgMar w:top="1140" w:right="0" w:bottom="940" w:left="0" w:header="0" w:footer="718" w:gutter="0"/>
          <w:cols w:space="720"/>
        </w:sectPr>
      </w:pPr>
    </w:p>
    <w:p w:rsidR="00B775D4" w:rsidRDefault="00E25323">
      <w:pPr>
        <w:pStyle w:val="a3"/>
        <w:spacing w:before="76" w:line="280" w:lineRule="auto"/>
        <w:ind w:left="720" w:right="706"/>
        <w:jc w:val="both"/>
      </w:pPr>
      <w:r>
        <w:t>(употребление алкоголя, наркотиков, курение, любых форм зависимо- сти, деструктивное поведение в обществе и цифровой среде, понимание их вреда для физического и психического здоровья;</w:t>
      </w:r>
    </w:p>
    <w:p w:rsidR="00B775D4" w:rsidRDefault="00E25323">
      <w:pPr>
        <w:pStyle w:val="a4"/>
        <w:numPr>
          <w:ilvl w:val="1"/>
          <w:numId w:val="55"/>
        </w:numPr>
        <w:tabs>
          <w:tab w:val="left" w:pos="2141"/>
        </w:tabs>
        <w:spacing w:before="0" w:line="280" w:lineRule="auto"/>
        <w:ind w:right="701" w:firstLine="710"/>
        <w:rPr>
          <w:sz w:val="24"/>
        </w:rPr>
      </w:pPr>
      <w:r>
        <w:rPr>
          <w:sz w:val="24"/>
        </w:rPr>
        <w:t>демонстрирующий навыки рефлексии своего (физического, эмоциональ- ного, психологического) состояния других людей с точки зрения безопас- ности, сознательногоуправления своим эмоциональным состоянием.</w:t>
      </w:r>
    </w:p>
    <w:p w:rsidR="00B775D4" w:rsidRDefault="00E25323">
      <w:pPr>
        <w:pStyle w:val="a4"/>
        <w:numPr>
          <w:ilvl w:val="0"/>
          <w:numId w:val="55"/>
        </w:numPr>
        <w:tabs>
          <w:tab w:val="left" w:pos="1419"/>
        </w:tabs>
        <w:spacing w:before="0" w:line="280" w:lineRule="auto"/>
        <w:ind w:right="706" w:firstLine="0"/>
        <w:rPr>
          <w:sz w:val="24"/>
        </w:rPr>
      </w:pPr>
      <w:r>
        <w:rPr>
          <w:sz w:val="24"/>
        </w:rPr>
        <w:t>развивающий способности адаптироваться к стрессовым ситуациям в об- щении, в разных коллективах, к меняющимся условиям (социальным, ин- формационным и природным).</w:t>
      </w:r>
    </w:p>
    <w:p w:rsidR="00B775D4" w:rsidRDefault="00E25323">
      <w:pPr>
        <w:pStyle w:val="a4"/>
        <w:numPr>
          <w:ilvl w:val="1"/>
          <w:numId w:val="55"/>
        </w:numPr>
        <w:tabs>
          <w:tab w:val="left" w:pos="2141"/>
        </w:tabs>
        <w:spacing w:before="0" w:line="273" w:lineRule="exact"/>
        <w:ind w:left="2141"/>
        <w:rPr>
          <w:sz w:val="24"/>
        </w:rPr>
      </w:pPr>
      <w:r>
        <w:rPr>
          <w:sz w:val="24"/>
        </w:rPr>
        <w:t>Ценностинаучного</w:t>
      </w:r>
      <w:r>
        <w:rPr>
          <w:spacing w:val="-2"/>
          <w:sz w:val="24"/>
        </w:rPr>
        <w:t>познания:</w:t>
      </w:r>
    </w:p>
    <w:p w:rsidR="00B775D4" w:rsidRDefault="00E25323">
      <w:pPr>
        <w:pStyle w:val="a3"/>
        <w:spacing w:before="16" w:line="280" w:lineRule="auto"/>
        <w:ind w:left="1430" w:right="704" w:firstLine="710"/>
        <w:jc w:val="both"/>
      </w:pPr>
      <w:r>
        <w:t>демонстрирующий в поведении сформированность экологической куль- туры наоснове понимания влияния социально-экономических процессов на природу, в том числе на глобальном уровне, ответственность за дей- ствия в природной среде;</w:t>
      </w:r>
    </w:p>
    <w:p w:rsidR="00B775D4" w:rsidRDefault="00E25323">
      <w:pPr>
        <w:pStyle w:val="a4"/>
        <w:numPr>
          <w:ilvl w:val="1"/>
          <w:numId w:val="55"/>
        </w:numPr>
        <w:tabs>
          <w:tab w:val="left" w:pos="2141"/>
        </w:tabs>
        <w:spacing w:before="0" w:line="272" w:lineRule="exact"/>
        <w:ind w:left="2141"/>
        <w:rPr>
          <w:sz w:val="24"/>
        </w:rPr>
      </w:pPr>
      <w:r>
        <w:rPr>
          <w:sz w:val="24"/>
        </w:rPr>
        <w:t>выражающийдеятельноенеприятиедействий,приносящихвредпри-</w:t>
      </w:r>
      <w:r>
        <w:rPr>
          <w:spacing w:val="-2"/>
          <w:sz w:val="24"/>
        </w:rPr>
        <w:t>роде;</w:t>
      </w:r>
    </w:p>
    <w:p w:rsidR="00B775D4" w:rsidRDefault="00E25323">
      <w:pPr>
        <w:pStyle w:val="a4"/>
        <w:numPr>
          <w:ilvl w:val="1"/>
          <w:numId w:val="55"/>
        </w:numPr>
        <w:tabs>
          <w:tab w:val="left" w:pos="2141"/>
        </w:tabs>
        <w:spacing w:before="36" w:line="280" w:lineRule="auto"/>
        <w:ind w:right="716" w:firstLine="710"/>
        <w:rPr>
          <w:sz w:val="24"/>
        </w:rPr>
      </w:pPr>
      <w:r>
        <w:rPr>
          <w:sz w:val="24"/>
        </w:rPr>
        <w:t>применяющий знания естественных и социальных наук для разумного, бережливого природопользования в быту, общественном пространстве;</w:t>
      </w:r>
    </w:p>
    <w:p w:rsidR="00B775D4" w:rsidRDefault="00E25323">
      <w:pPr>
        <w:pStyle w:val="a4"/>
        <w:numPr>
          <w:ilvl w:val="1"/>
          <w:numId w:val="55"/>
        </w:numPr>
        <w:tabs>
          <w:tab w:val="left" w:pos="2141"/>
        </w:tabs>
        <w:spacing w:before="0" w:line="280" w:lineRule="auto"/>
        <w:ind w:right="702" w:firstLine="710"/>
        <w:rPr>
          <w:sz w:val="24"/>
        </w:rPr>
      </w:pPr>
      <w:r>
        <w:rPr>
          <w:sz w:val="24"/>
        </w:rPr>
        <w:t>имеющий и развивающий опыт экологически направленной, природо- охранной, ресурсосберегающей деятельности, участвующий в его приоб- ретении другими людьми.</w:t>
      </w:r>
    </w:p>
    <w:p w:rsidR="00B775D4" w:rsidRDefault="00E25323">
      <w:pPr>
        <w:pStyle w:val="a4"/>
        <w:numPr>
          <w:ilvl w:val="1"/>
          <w:numId w:val="55"/>
        </w:numPr>
        <w:tabs>
          <w:tab w:val="left" w:pos="2141"/>
        </w:tabs>
        <w:spacing w:before="0" w:line="280" w:lineRule="auto"/>
        <w:ind w:right="706" w:firstLine="710"/>
        <w:rPr>
          <w:sz w:val="24"/>
        </w:rPr>
      </w:pPr>
      <w:r>
        <w:rPr>
          <w:sz w:val="24"/>
        </w:rPr>
        <w:t>выражающий познавательные интересы в разных предметных областях с учетом своих интересов, способностей, достижений;</w:t>
      </w:r>
    </w:p>
    <w:p w:rsidR="00B775D4" w:rsidRDefault="00E25323">
      <w:pPr>
        <w:pStyle w:val="a4"/>
        <w:numPr>
          <w:ilvl w:val="1"/>
          <w:numId w:val="55"/>
        </w:numPr>
        <w:tabs>
          <w:tab w:val="left" w:pos="2141"/>
        </w:tabs>
        <w:spacing w:before="0" w:line="280" w:lineRule="auto"/>
        <w:ind w:right="719" w:firstLine="710"/>
        <w:rPr>
          <w:sz w:val="24"/>
        </w:rPr>
      </w:pPr>
      <w:r>
        <w:rPr>
          <w:sz w:val="24"/>
        </w:rPr>
        <w:t>обладающий представлением о научной картине мира, достижениях науки и техники, аргументированно выражающий понимание значения</w:t>
      </w:r>
    </w:p>
    <w:p w:rsidR="00B775D4" w:rsidRDefault="00E25323">
      <w:pPr>
        <w:pStyle w:val="a4"/>
        <w:numPr>
          <w:ilvl w:val="1"/>
          <w:numId w:val="55"/>
        </w:numPr>
        <w:tabs>
          <w:tab w:val="left" w:pos="2141"/>
        </w:tabs>
        <w:spacing w:before="0" w:line="280" w:lineRule="auto"/>
        <w:ind w:right="703" w:firstLine="710"/>
        <w:rPr>
          <w:sz w:val="24"/>
        </w:rPr>
      </w:pPr>
      <w:r>
        <w:rPr>
          <w:sz w:val="24"/>
        </w:rPr>
        <w:t>наукивжизнироссийскогообщества,вобеспеченииего безопасности,гу-манитарном, социально-экономическом развитии России</w:t>
      </w:r>
    </w:p>
    <w:p w:rsidR="00B775D4" w:rsidRDefault="00E25323">
      <w:pPr>
        <w:pStyle w:val="a4"/>
        <w:numPr>
          <w:ilvl w:val="1"/>
          <w:numId w:val="55"/>
        </w:numPr>
        <w:tabs>
          <w:tab w:val="left" w:pos="2141"/>
        </w:tabs>
        <w:spacing w:before="0" w:line="280" w:lineRule="auto"/>
        <w:ind w:right="700" w:firstLine="710"/>
        <w:rPr>
          <w:sz w:val="24"/>
        </w:rPr>
      </w:pPr>
      <w:r>
        <w:rPr>
          <w:sz w:val="24"/>
        </w:rPr>
        <w:t>демонстрирующий навыки критического мышления, определение досто- верной научной информации и критики антинаучных представлений;</w:t>
      </w:r>
    </w:p>
    <w:p w:rsidR="00B775D4" w:rsidRDefault="00E25323">
      <w:pPr>
        <w:pStyle w:val="a4"/>
        <w:numPr>
          <w:ilvl w:val="1"/>
          <w:numId w:val="55"/>
        </w:numPr>
        <w:tabs>
          <w:tab w:val="left" w:pos="2141"/>
        </w:tabs>
        <w:spacing w:before="0" w:line="278" w:lineRule="auto"/>
        <w:ind w:right="699" w:firstLine="710"/>
        <w:rPr>
          <w:sz w:val="24"/>
        </w:rPr>
      </w:pPr>
      <w:r>
        <w:rPr>
          <w:sz w:val="24"/>
        </w:rPr>
        <w:t>развивающий и применяющий навыки наблюдений, накопления и систе- матизации фактов, осмысления опыта в естественно-научной и гуманитар- ной областях познания, исследовательской деятельности.</w:t>
      </w:r>
    </w:p>
    <w:p w:rsidR="00B775D4" w:rsidRDefault="00E25323">
      <w:pPr>
        <w:pStyle w:val="a4"/>
        <w:numPr>
          <w:ilvl w:val="1"/>
          <w:numId w:val="55"/>
        </w:numPr>
        <w:tabs>
          <w:tab w:val="left" w:pos="2141"/>
        </w:tabs>
        <w:spacing w:before="0" w:line="276" w:lineRule="exact"/>
        <w:ind w:left="2141"/>
        <w:rPr>
          <w:sz w:val="24"/>
        </w:rPr>
      </w:pPr>
      <w:r>
        <w:rPr>
          <w:sz w:val="24"/>
        </w:rPr>
        <w:t>Выделениевобщейцеливоспитанияцелевыхприоритетов,связанныхс</w:t>
      </w:r>
      <w:r>
        <w:rPr>
          <w:spacing w:val="-2"/>
          <w:sz w:val="24"/>
        </w:rPr>
        <w:t>возраст-</w:t>
      </w:r>
    </w:p>
    <w:p w:rsidR="00B775D4" w:rsidRDefault="00E25323">
      <w:pPr>
        <w:pStyle w:val="a4"/>
        <w:numPr>
          <w:ilvl w:val="1"/>
          <w:numId w:val="55"/>
        </w:numPr>
        <w:tabs>
          <w:tab w:val="left" w:pos="2141"/>
        </w:tabs>
        <w:spacing w:before="0" w:line="278" w:lineRule="auto"/>
        <w:ind w:right="711" w:firstLine="710"/>
        <w:rPr>
          <w:sz w:val="24"/>
        </w:rPr>
      </w:pPr>
      <w:r>
        <w:rPr>
          <w:sz w:val="24"/>
        </w:rPr>
        <w:t xml:space="preserve">ными особенностями обучающихся,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w:t>
      </w:r>
      <w:r>
        <w:rPr>
          <w:spacing w:val="-2"/>
          <w:sz w:val="24"/>
        </w:rPr>
        <w:t>внимание.</w:t>
      </w:r>
    </w:p>
    <w:p w:rsidR="00B775D4" w:rsidRDefault="00B775D4">
      <w:pPr>
        <w:pStyle w:val="a3"/>
      </w:pPr>
    </w:p>
    <w:p w:rsidR="00B775D4" w:rsidRDefault="00B775D4">
      <w:pPr>
        <w:pStyle w:val="a3"/>
        <w:spacing w:before="81"/>
      </w:pPr>
    </w:p>
    <w:p w:rsidR="00B775D4" w:rsidRDefault="00E25323">
      <w:pPr>
        <w:ind w:left="1421"/>
        <w:jc w:val="both"/>
        <w:rPr>
          <w:sz w:val="24"/>
        </w:rPr>
      </w:pPr>
      <w:r>
        <w:rPr>
          <w:sz w:val="24"/>
        </w:rPr>
        <w:t>Раздел2.</w:t>
      </w:r>
      <w:r>
        <w:rPr>
          <w:b/>
          <w:sz w:val="24"/>
        </w:rPr>
        <w:t>СодержательныйУклад</w:t>
      </w:r>
      <w:r>
        <w:rPr>
          <w:sz w:val="24"/>
        </w:rPr>
        <w:t>образовательной</w:t>
      </w:r>
      <w:r>
        <w:rPr>
          <w:spacing w:val="-2"/>
          <w:sz w:val="24"/>
        </w:rPr>
        <w:t>организации.</w:t>
      </w:r>
    </w:p>
    <w:p w:rsidR="00B775D4" w:rsidRDefault="00533D75">
      <w:pPr>
        <w:pStyle w:val="a3"/>
        <w:spacing w:before="41" w:line="278" w:lineRule="auto"/>
        <w:ind w:left="720" w:right="698" w:firstLine="700"/>
        <w:jc w:val="both"/>
      </w:pPr>
      <w:r>
        <w:rPr>
          <w:b/>
        </w:rPr>
        <w:t>Уклад МБОУ «Дружбинская СОШ»</w:t>
      </w:r>
      <w:r w:rsidR="00E25323">
        <w:rPr>
          <w:b/>
        </w:rPr>
        <w:t xml:space="preserve">» </w:t>
      </w:r>
      <w:r w:rsidR="00E25323">
        <w:t>удерживает ценности, принципы, нравственную культурувзаимоотношений, традиции воспитания,в основе которыхлежат российские базовые ценно- сти, определяет условия и средства воспитания, отражающие</w:t>
      </w:r>
      <w:r>
        <w:t xml:space="preserve"> самобытный облик школы</w:t>
      </w:r>
      <w:r w:rsidR="00E25323">
        <w:t xml:space="preserve"> его репутацию в окружающем образовательном пространстве.</w:t>
      </w:r>
    </w:p>
    <w:p w:rsidR="00B775D4" w:rsidRDefault="00E25323">
      <w:pPr>
        <w:pStyle w:val="a3"/>
        <w:spacing w:line="280" w:lineRule="auto"/>
        <w:ind w:left="720" w:right="702"/>
        <w:jc w:val="both"/>
      </w:pPr>
      <w:r>
        <w:t>В школу без ограничений принимаются дети, проживающие в микрорайоне, за которым школа закреплена Учредителем. Дети, проживающие вне микрорайона школы, принимаются при наличии свободных мест.</w:t>
      </w:r>
    </w:p>
    <w:p w:rsidR="00B775D4" w:rsidRDefault="00B775D4">
      <w:pPr>
        <w:pStyle w:val="a3"/>
        <w:spacing w:before="4"/>
        <w:rPr>
          <w:sz w:val="17"/>
        </w:rPr>
      </w:pPr>
    </w:p>
    <w:p w:rsidR="00B775D4" w:rsidRDefault="00B775D4">
      <w:pPr>
        <w:pStyle w:val="a3"/>
        <w:rPr>
          <w:sz w:val="17"/>
        </w:rPr>
        <w:sectPr w:rsidR="00B775D4">
          <w:pgSz w:w="11900" w:h="16800"/>
          <w:pgMar w:top="1940" w:right="0" w:bottom="940" w:left="0" w:header="0" w:footer="718" w:gutter="0"/>
          <w:cols w:space="720"/>
        </w:sectPr>
      </w:pPr>
    </w:p>
    <w:p w:rsidR="00B775D4" w:rsidRDefault="00E25323">
      <w:pPr>
        <w:pStyle w:val="a3"/>
        <w:spacing w:before="74" w:line="271" w:lineRule="auto"/>
        <w:ind w:left="1133" w:right="848" w:firstLine="797"/>
        <w:jc w:val="both"/>
      </w:pPr>
      <w:r>
        <w:t>В</w:t>
      </w:r>
      <w:r w:rsidR="00533D75">
        <w:t xml:space="preserve"> </w:t>
      </w:r>
      <w:r>
        <w:t>1 - 11 к</w:t>
      </w:r>
      <w:r w:rsidR="00533D75">
        <w:t>лассах школы обучается свыше 715</w:t>
      </w:r>
      <w:r>
        <w:t xml:space="preserve"> учащихся в зависимости от ежегодного набора первоклассников. Состав учащихся школы неоднороден и различается:</w:t>
      </w:r>
    </w:p>
    <w:p w:rsidR="00B775D4" w:rsidRDefault="00E25323">
      <w:pPr>
        <w:pStyle w:val="a3"/>
        <w:tabs>
          <w:tab w:val="left" w:pos="2717"/>
        </w:tabs>
        <w:spacing w:before="10" w:line="271" w:lineRule="auto"/>
        <w:ind w:left="1133" w:right="1533" w:firstLine="797"/>
        <w:jc w:val="both"/>
      </w:pPr>
      <w:r>
        <w:rPr>
          <w:spacing w:val="-10"/>
        </w:rPr>
        <w:t>-</w:t>
      </w:r>
      <w:r>
        <w:tab/>
        <w:t>По учебным возможностям, которые зависят от общего развития ребенка и его уровня подготовки к обучению в школе. Кроме того, ежегодно разрабатываются рабочие программы по курсам внеурочной деятельности,</w:t>
      </w:r>
    </w:p>
    <w:p w:rsidR="00B775D4" w:rsidRDefault="00E25323">
      <w:pPr>
        <w:pStyle w:val="a3"/>
        <w:spacing w:before="11"/>
        <w:ind w:left="1959"/>
        <w:jc w:val="both"/>
      </w:pPr>
      <w:r>
        <w:t>функционируютгруппыучащихсяподополнительнымобщеразвивающим</w:t>
      </w:r>
      <w:r>
        <w:rPr>
          <w:spacing w:val="-2"/>
        </w:rPr>
        <w:t>програм-</w:t>
      </w:r>
    </w:p>
    <w:p w:rsidR="00B775D4" w:rsidRDefault="00E25323">
      <w:pPr>
        <w:pStyle w:val="a3"/>
        <w:spacing w:before="41"/>
        <w:ind w:left="1133"/>
      </w:pPr>
      <w:r>
        <w:rPr>
          <w:spacing w:val="-4"/>
        </w:rPr>
        <w:t>мам;</w:t>
      </w:r>
    </w:p>
    <w:p w:rsidR="00B775D4" w:rsidRDefault="00E25323">
      <w:pPr>
        <w:pStyle w:val="a3"/>
        <w:tabs>
          <w:tab w:val="left" w:pos="2967"/>
          <w:tab w:val="left" w:pos="5087"/>
          <w:tab w:val="left" w:pos="7529"/>
          <w:tab w:val="left" w:pos="8998"/>
        </w:tabs>
        <w:spacing w:before="41"/>
        <w:ind w:left="1844"/>
      </w:pPr>
      <w:r>
        <w:t>-</w:t>
      </w:r>
      <w:r>
        <w:rPr>
          <w:spacing w:val="-7"/>
        </w:rPr>
        <w:t>По</w:t>
      </w:r>
      <w:r>
        <w:tab/>
      </w:r>
      <w:r>
        <w:rPr>
          <w:spacing w:val="-2"/>
        </w:rPr>
        <w:t>национальной</w:t>
      </w:r>
      <w:r>
        <w:tab/>
      </w:r>
      <w:r>
        <w:rPr>
          <w:spacing w:val="-2"/>
        </w:rPr>
        <w:t>принадлежности,</w:t>
      </w:r>
      <w:r>
        <w:tab/>
      </w:r>
      <w:r>
        <w:rPr>
          <w:spacing w:val="-2"/>
        </w:rPr>
        <w:t>которая</w:t>
      </w:r>
      <w:r>
        <w:tab/>
      </w:r>
      <w:r>
        <w:rPr>
          <w:spacing w:val="-2"/>
        </w:rPr>
        <w:t>определяется</w:t>
      </w:r>
    </w:p>
    <w:p w:rsidR="00B775D4" w:rsidRDefault="00E25323">
      <w:pPr>
        <w:pStyle w:val="a3"/>
        <w:spacing w:before="36" w:line="271" w:lineRule="auto"/>
        <w:ind w:left="1133" w:right="1135"/>
      </w:pPr>
      <w:r>
        <w:t>многонациональностьюжи-телеймикрорайонашколы.Средиучащихсяестьдетейразных национальностей.</w:t>
      </w:r>
    </w:p>
    <w:p w:rsidR="00B775D4" w:rsidRDefault="00B775D4">
      <w:pPr>
        <w:pStyle w:val="a3"/>
      </w:pPr>
    </w:p>
    <w:p w:rsidR="00B775D4" w:rsidRDefault="00B775D4">
      <w:pPr>
        <w:pStyle w:val="a3"/>
        <w:spacing w:before="96"/>
      </w:pPr>
    </w:p>
    <w:p w:rsidR="00B775D4" w:rsidRDefault="00E25323">
      <w:pPr>
        <w:spacing w:line="276" w:lineRule="auto"/>
        <w:ind w:left="1133" w:right="1348" w:firstLine="850"/>
        <w:jc w:val="both"/>
        <w:rPr>
          <w:b/>
          <w:sz w:val="24"/>
        </w:rPr>
      </w:pPr>
      <w:r>
        <w:rPr>
          <w:sz w:val="24"/>
        </w:rPr>
        <w:t xml:space="preserve">Процессвоспитанияосновываетсянаследующих </w:t>
      </w:r>
      <w:r>
        <w:rPr>
          <w:b/>
          <w:sz w:val="24"/>
        </w:rPr>
        <w:t>принципахвзаимодействияпе- дагогов и школьников:</w:t>
      </w:r>
    </w:p>
    <w:p w:rsidR="00B775D4" w:rsidRDefault="00E25323">
      <w:pPr>
        <w:pStyle w:val="a3"/>
        <w:spacing w:line="264" w:lineRule="auto"/>
        <w:ind w:left="1853" w:right="1537" w:hanging="361"/>
        <w:jc w:val="both"/>
      </w:pPr>
      <w:r>
        <w:rPr>
          <w:noProof/>
          <w:position w:val="-5"/>
          <w:lang w:eastAsia="ru-RU"/>
        </w:rPr>
        <w:drawing>
          <wp:inline distT="0" distB="0" distL="0" distR="0">
            <wp:extent cx="195072" cy="204216"/>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2" cstate="print"/>
                    <a:stretch>
                      <a:fillRect/>
                    </a:stretch>
                  </pic:blipFill>
                  <pic:spPr>
                    <a:xfrm>
                      <a:off x="0" y="0"/>
                      <a:ext cx="195072" cy="204216"/>
                    </a:xfrm>
                    <a:prstGeom prst="rect">
                      <a:avLst/>
                    </a:prstGeom>
                  </pic:spPr>
                </pic:pic>
              </a:graphicData>
            </a:graphic>
          </wp:inline>
        </w:drawing>
      </w:r>
      <w:r>
        <w:t>неукоснительное соблюдение законности и прав семьи и ребенка, соблюдения конфи- денциальности информации о ребенке и семье, приоритета безопасности ребенка при нахождении в школе;</w:t>
      </w:r>
    </w:p>
    <w:p w:rsidR="00B775D4" w:rsidRDefault="00E25323">
      <w:pPr>
        <w:pStyle w:val="a3"/>
        <w:spacing w:before="12" w:line="266" w:lineRule="auto"/>
        <w:ind w:left="1853" w:right="1528" w:hanging="361"/>
        <w:jc w:val="both"/>
      </w:pPr>
      <w:r>
        <w:rPr>
          <w:noProof/>
          <w:position w:val="-5"/>
          <w:lang w:eastAsia="ru-RU"/>
        </w:rPr>
        <w:drawing>
          <wp:inline distT="0" distB="0" distL="0" distR="0">
            <wp:extent cx="195072" cy="20421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2" cstate="print"/>
                    <a:stretch>
                      <a:fillRect/>
                    </a:stretch>
                  </pic:blipFill>
                  <pic:spPr>
                    <a:xfrm>
                      <a:off x="0" y="0"/>
                      <a:ext cx="195072" cy="204215"/>
                    </a:xfrm>
                    <a:prstGeom prst="rect">
                      <a:avLst/>
                    </a:prstGeom>
                  </pic:spPr>
                </pic:pic>
              </a:graphicData>
            </a:graphic>
          </wp:inline>
        </w:drawing>
      </w:r>
      <w:r>
        <w:t>ориентир на создание психологически комфортной среды для каждого ребенка и взрос-лого,безкоторойневозможно конструктивноевзаимодействиешкольников и педаго- гов;</w:t>
      </w:r>
    </w:p>
    <w:p w:rsidR="00B775D4" w:rsidRDefault="00E25323">
      <w:pPr>
        <w:pStyle w:val="a3"/>
        <w:spacing w:before="29" w:line="266" w:lineRule="auto"/>
        <w:ind w:left="1853" w:right="1526" w:hanging="361"/>
        <w:jc w:val="both"/>
      </w:pPr>
      <w:r>
        <w:rPr>
          <w:noProof/>
          <w:position w:val="-5"/>
          <w:lang w:eastAsia="ru-RU"/>
        </w:rPr>
        <w:drawing>
          <wp:inline distT="0" distB="0" distL="0" distR="0">
            <wp:extent cx="195072" cy="20421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2" cstate="print"/>
                    <a:stretch>
                      <a:fillRect/>
                    </a:stretch>
                  </pic:blipFill>
                  <pic:spPr>
                    <a:xfrm>
                      <a:off x="0" y="0"/>
                      <a:ext cx="195072" cy="204215"/>
                    </a:xfrm>
                    <a:prstGeom prst="rect">
                      <a:avLst/>
                    </a:prstGeom>
                  </pic:spPr>
                </pic:pic>
              </a:graphicData>
            </a:graphic>
          </wp:inline>
        </w:drawing>
      </w:r>
      <w:r>
        <w:t xml:space="preserve">реализацияпроцесса воспитанияглавнымобразом через созданиев школедетско- взрослых общностей, которые объединяют детей и педагогов содержательными собы- тиями, позитивными эмоциями и доверительными отношениями друг к </w:t>
      </w:r>
      <w:r>
        <w:rPr>
          <w:spacing w:val="-2"/>
        </w:rPr>
        <w:t>другу;</w:t>
      </w:r>
    </w:p>
    <w:p w:rsidR="00B775D4" w:rsidRDefault="00E25323">
      <w:pPr>
        <w:pStyle w:val="a3"/>
        <w:spacing w:before="16" w:line="259" w:lineRule="auto"/>
        <w:ind w:left="1853" w:right="1540" w:hanging="361"/>
        <w:jc w:val="both"/>
      </w:pPr>
      <w:r>
        <w:rPr>
          <w:noProof/>
          <w:position w:val="-5"/>
          <w:lang w:eastAsia="ru-RU"/>
        </w:rPr>
        <w:drawing>
          <wp:inline distT="0" distB="0" distL="0" distR="0">
            <wp:extent cx="195072" cy="204215"/>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2" cstate="print"/>
                    <a:stretch>
                      <a:fillRect/>
                    </a:stretch>
                  </pic:blipFill>
                  <pic:spPr>
                    <a:xfrm>
                      <a:off x="0" y="0"/>
                      <a:ext cx="195072" cy="204215"/>
                    </a:xfrm>
                    <a:prstGeom prst="rect">
                      <a:avLst/>
                    </a:prstGeom>
                  </pic:spPr>
                </pic:pic>
              </a:graphicData>
            </a:graphic>
          </wp:inline>
        </w:drawing>
      </w:r>
      <w:r>
        <w:t>организация основных совместных дел школьников и педагогов как предмета совмест- ной заботы и взрослых, и детей;</w:t>
      </w:r>
    </w:p>
    <w:p w:rsidR="00B775D4" w:rsidRDefault="00E25323">
      <w:pPr>
        <w:pStyle w:val="a3"/>
        <w:spacing w:before="41" w:line="259" w:lineRule="auto"/>
        <w:ind w:left="1853" w:right="1532" w:hanging="361"/>
        <w:jc w:val="both"/>
      </w:pPr>
      <w:r>
        <w:rPr>
          <w:noProof/>
          <w:position w:val="-5"/>
          <w:lang w:eastAsia="ru-RU"/>
        </w:rPr>
        <w:drawing>
          <wp:inline distT="0" distB="0" distL="0" distR="0">
            <wp:extent cx="195072" cy="20421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2" cstate="print"/>
                    <a:stretch>
                      <a:fillRect/>
                    </a:stretch>
                  </pic:blipFill>
                  <pic:spPr>
                    <a:xfrm>
                      <a:off x="0" y="0"/>
                      <a:ext cx="195072" cy="204215"/>
                    </a:xfrm>
                    <a:prstGeom prst="rect">
                      <a:avLst/>
                    </a:prstGeom>
                  </pic:spPr>
                </pic:pic>
              </a:graphicData>
            </a:graphic>
          </wp:inline>
        </w:drawing>
      </w:r>
      <w:r>
        <w:t>системность, целесообразность и не шаблонность воспитания как условия его эффек- тивности.</w:t>
      </w:r>
    </w:p>
    <w:p w:rsidR="00B775D4" w:rsidRDefault="00E25323">
      <w:pPr>
        <w:pStyle w:val="a3"/>
        <w:spacing w:before="24" w:line="271" w:lineRule="auto"/>
        <w:ind w:left="1133" w:right="423" w:firstLine="850"/>
        <w:jc w:val="both"/>
      </w:pPr>
      <w: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 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 ние, коллективное проведение и коллективный анализ их результатов.</w:t>
      </w:r>
    </w:p>
    <w:p w:rsidR="00B775D4" w:rsidRDefault="00E25323">
      <w:pPr>
        <w:pStyle w:val="a3"/>
        <w:spacing w:before="10" w:line="268" w:lineRule="auto"/>
        <w:ind w:left="1133" w:right="1534" w:firstLine="850"/>
        <w:jc w:val="both"/>
      </w:pPr>
      <w:r>
        <w:t xml:space="preserve">Большое внимание со стороны педагогического коллектива отводится созданию си- туаций для проявления активной гражданской позиции обучающихся через развитие учениче- ского самоуправления, волонтерского движения, включение в деятельность </w:t>
      </w:r>
      <w:r>
        <w:rPr>
          <w:spacing w:val="-2"/>
        </w:rPr>
        <w:t>РДДМ.</w:t>
      </w:r>
    </w:p>
    <w:p w:rsidR="00B775D4" w:rsidRDefault="00E25323">
      <w:pPr>
        <w:pStyle w:val="a3"/>
        <w:spacing w:before="17" w:line="271" w:lineRule="auto"/>
        <w:ind w:left="1133" w:right="436" w:firstLine="850"/>
        <w:jc w:val="both"/>
      </w:pPr>
      <w: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B775D4" w:rsidRDefault="00E25323">
      <w:pPr>
        <w:pStyle w:val="a3"/>
        <w:spacing w:before="10" w:line="271" w:lineRule="auto"/>
        <w:ind w:left="1133" w:right="1540" w:firstLine="850"/>
        <w:jc w:val="both"/>
      </w:pPr>
      <w: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 альная активность.</w:t>
      </w:r>
    </w:p>
    <w:p w:rsidR="00B775D4" w:rsidRDefault="00B775D4">
      <w:pPr>
        <w:pStyle w:val="a3"/>
        <w:spacing w:line="271" w:lineRule="auto"/>
        <w:jc w:val="both"/>
        <w:sectPr w:rsidR="00B775D4">
          <w:pgSz w:w="11900" w:h="16800"/>
          <w:pgMar w:top="1420" w:right="0" w:bottom="940" w:left="0" w:header="0" w:footer="718" w:gutter="0"/>
          <w:cols w:space="720"/>
        </w:sectPr>
      </w:pPr>
    </w:p>
    <w:p w:rsidR="00B775D4" w:rsidRDefault="00E25323">
      <w:pPr>
        <w:pStyle w:val="a3"/>
        <w:spacing w:before="73" w:line="271" w:lineRule="auto"/>
        <w:ind w:left="1133" w:right="1548" w:firstLine="850"/>
        <w:jc w:val="both"/>
      </w:pPr>
      <w:r>
        <w:t>Педагогические работники школы ориентируются на формированиеколлективов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B775D4" w:rsidRDefault="00E25323">
      <w:pPr>
        <w:pStyle w:val="a3"/>
        <w:spacing w:before="10" w:line="271" w:lineRule="auto"/>
        <w:ind w:left="1133" w:right="430" w:firstLine="850"/>
        <w:jc w:val="both"/>
      </w:pPr>
      <w:r>
        <w:t>Важное место в воспитательной работе отводится педагогическому сопровождению одарѐнных детей.</w:t>
      </w:r>
    </w:p>
    <w:p w:rsidR="00B775D4" w:rsidRDefault="00E25323">
      <w:pPr>
        <w:pStyle w:val="a3"/>
        <w:spacing w:before="10" w:line="271" w:lineRule="auto"/>
        <w:ind w:left="1133" w:right="1542" w:firstLine="850"/>
        <w:jc w:val="both"/>
      </w:pPr>
      <w:r>
        <w:t>Ключевой фигурой воспитания в школе является классный руководитель, реализую- щий по отношению к обучающимся защитную, личностно развивающую, организационную, посредническую (в разрешении конфликтов) функции.</w:t>
      </w:r>
    </w:p>
    <w:p w:rsidR="00B775D4" w:rsidRDefault="00E25323">
      <w:pPr>
        <w:pStyle w:val="a3"/>
        <w:spacing w:before="6" w:line="271" w:lineRule="auto"/>
        <w:ind w:left="1133" w:right="1541" w:firstLine="710"/>
        <w:jc w:val="both"/>
      </w:pPr>
      <w:r>
        <w:t>Школьные традиции – это, прежде всего, такиеобычаи, которые поддерживаются кол- лективом. Каждая традиция имеет свое прошлое, свою историю. Основными традициями вос- питания в образовательной организации являются следующие:</w:t>
      </w:r>
    </w:p>
    <w:p w:rsidR="00B775D4" w:rsidRDefault="00E25323">
      <w:pPr>
        <w:pStyle w:val="a4"/>
        <w:numPr>
          <w:ilvl w:val="0"/>
          <w:numId w:val="54"/>
        </w:numPr>
        <w:tabs>
          <w:tab w:val="left" w:pos="2716"/>
        </w:tabs>
        <w:ind w:left="2716" w:hanging="512"/>
        <w:rPr>
          <w:sz w:val="24"/>
        </w:rPr>
      </w:pPr>
      <w:r>
        <w:rPr>
          <w:sz w:val="24"/>
          <w:u w:val="single"/>
        </w:rPr>
        <w:t>Сентябрь-октябрь</w:t>
      </w:r>
      <w:r>
        <w:rPr>
          <w:sz w:val="24"/>
        </w:rPr>
        <w:t>–праздник«Деньзнаний»,«СимволикаРФ»,«День</w:t>
      </w:r>
      <w:r>
        <w:rPr>
          <w:spacing w:val="-2"/>
          <w:sz w:val="24"/>
        </w:rPr>
        <w:t>здоровья»,</w:t>
      </w:r>
    </w:p>
    <w:p w:rsidR="00B775D4" w:rsidRDefault="00E25323">
      <w:pPr>
        <w:pStyle w:val="a3"/>
        <w:spacing w:before="36" w:line="271" w:lineRule="auto"/>
        <w:ind w:left="1488" w:right="662"/>
        <w:jc w:val="both"/>
      </w:pPr>
      <w:r>
        <w:t>«Уроки гражданина», «День учителя», «День пожилого человека», посвящение в десятиклас- сники и др;</w:t>
      </w:r>
    </w:p>
    <w:p w:rsidR="00B775D4" w:rsidRDefault="00E25323">
      <w:pPr>
        <w:pStyle w:val="a4"/>
        <w:numPr>
          <w:ilvl w:val="0"/>
          <w:numId w:val="54"/>
        </w:numPr>
        <w:tabs>
          <w:tab w:val="left" w:pos="2715"/>
        </w:tabs>
        <w:spacing w:before="11" w:line="271" w:lineRule="auto"/>
        <w:ind w:right="666" w:firstLine="715"/>
        <w:rPr>
          <w:sz w:val="24"/>
        </w:rPr>
      </w:pPr>
      <w:r>
        <w:rPr>
          <w:sz w:val="24"/>
          <w:u w:val="single"/>
        </w:rPr>
        <w:t>Ноябрь – декабрь</w:t>
      </w:r>
      <w:r>
        <w:rPr>
          <w:sz w:val="24"/>
        </w:rPr>
        <w:t xml:space="preserve"> – «День народного единства», акция «День добровольца», Новогод-ние праздники и др;</w:t>
      </w:r>
    </w:p>
    <w:p w:rsidR="00B775D4" w:rsidRDefault="00E25323">
      <w:pPr>
        <w:pStyle w:val="a4"/>
        <w:numPr>
          <w:ilvl w:val="0"/>
          <w:numId w:val="54"/>
        </w:numPr>
        <w:tabs>
          <w:tab w:val="left" w:pos="2715"/>
        </w:tabs>
        <w:spacing w:before="5" w:line="271" w:lineRule="auto"/>
        <w:ind w:right="668" w:firstLine="715"/>
        <w:rPr>
          <w:sz w:val="24"/>
        </w:rPr>
      </w:pPr>
      <w:r>
        <w:rPr>
          <w:sz w:val="24"/>
          <w:u w:val="single"/>
        </w:rPr>
        <w:t>Январь-февраль</w:t>
      </w:r>
      <w:r>
        <w:rPr>
          <w:sz w:val="24"/>
        </w:rPr>
        <w:t xml:space="preserve"> – «День города», вечер встреч выпускников, «День защитника Оте- чества», акция «Помоги птицам», игра на местности «Зарница», проведение Вахты Памяти и др;</w:t>
      </w:r>
    </w:p>
    <w:p w:rsidR="00B775D4" w:rsidRDefault="00E25323">
      <w:pPr>
        <w:pStyle w:val="a4"/>
        <w:numPr>
          <w:ilvl w:val="0"/>
          <w:numId w:val="54"/>
        </w:numPr>
        <w:tabs>
          <w:tab w:val="left" w:pos="2716"/>
        </w:tabs>
        <w:ind w:left="2716" w:hanging="512"/>
        <w:rPr>
          <w:sz w:val="24"/>
        </w:rPr>
      </w:pPr>
      <w:r>
        <w:rPr>
          <w:sz w:val="24"/>
          <w:u w:val="single"/>
        </w:rPr>
        <w:t>Март-апрель</w:t>
      </w:r>
      <w:r>
        <w:rPr>
          <w:sz w:val="24"/>
        </w:rPr>
        <w:t>–8марта,«Деньрожденияшколы»,«Денькосмонавтики»и</w:t>
      </w:r>
      <w:r>
        <w:rPr>
          <w:spacing w:val="-5"/>
          <w:sz w:val="24"/>
        </w:rPr>
        <w:t xml:space="preserve"> др;</w:t>
      </w:r>
    </w:p>
    <w:p w:rsidR="00B775D4" w:rsidRDefault="00E25323">
      <w:pPr>
        <w:pStyle w:val="a4"/>
        <w:numPr>
          <w:ilvl w:val="0"/>
          <w:numId w:val="54"/>
        </w:numPr>
        <w:tabs>
          <w:tab w:val="left" w:pos="2715"/>
        </w:tabs>
        <w:spacing w:before="46" w:line="271" w:lineRule="auto"/>
        <w:ind w:right="666" w:firstLine="715"/>
        <w:rPr>
          <w:sz w:val="24"/>
        </w:rPr>
      </w:pPr>
      <w:r>
        <w:rPr>
          <w:sz w:val="24"/>
          <w:u w:val="single"/>
        </w:rPr>
        <w:t>Май-июнь</w:t>
      </w:r>
      <w:r>
        <w:rPr>
          <w:sz w:val="24"/>
        </w:rPr>
        <w:t xml:space="preserve"> – первое мая «Праздник весны и труда», День победы, последний </w:t>
      </w:r>
      <w:r>
        <w:rPr>
          <w:spacing w:val="-2"/>
          <w:sz w:val="24"/>
        </w:rPr>
        <w:t>звонок,</w:t>
      </w:r>
    </w:p>
    <w:p w:rsidR="00B775D4" w:rsidRDefault="00E25323">
      <w:pPr>
        <w:pStyle w:val="a3"/>
        <w:spacing w:before="10"/>
        <w:ind w:left="1133"/>
        <w:jc w:val="both"/>
      </w:pPr>
      <w:r>
        <w:t>«Деньзащитыдетей»,«Летниеоздоровление»,акция«Свеча</w:t>
      </w:r>
      <w:r>
        <w:rPr>
          <w:spacing w:val="-2"/>
        </w:rPr>
        <w:t>памяти»;</w:t>
      </w:r>
    </w:p>
    <w:p w:rsidR="00B775D4" w:rsidRDefault="00E25323">
      <w:pPr>
        <w:pStyle w:val="a4"/>
        <w:numPr>
          <w:ilvl w:val="0"/>
          <w:numId w:val="54"/>
        </w:numPr>
        <w:tabs>
          <w:tab w:val="left" w:pos="2715"/>
        </w:tabs>
        <w:spacing w:before="40" w:line="271" w:lineRule="auto"/>
        <w:ind w:right="666" w:firstLine="715"/>
        <w:rPr>
          <w:sz w:val="24"/>
        </w:rPr>
      </w:pPr>
      <w:r>
        <w:rPr>
          <w:sz w:val="24"/>
        </w:rPr>
        <w:t>Еженедельно в течение года в школе проводится организационная линейка с подня- тием Государственного флага РФ и РК.</w:t>
      </w:r>
    </w:p>
    <w:p w:rsidR="00B775D4" w:rsidRDefault="00E25323">
      <w:pPr>
        <w:pStyle w:val="a4"/>
        <w:numPr>
          <w:ilvl w:val="0"/>
          <w:numId w:val="54"/>
        </w:numPr>
        <w:tabs>
          <w:tab w:val="left" w:pos="2715"/>
        </w:tabs>
        <w:spacing w:before="11" w:line="271" w:lineRule="auto"/>
        <w:ind w:right="661" w:firstLine="715"/>
        <w:rPr>
          <w:sz w:val="24"/>
        </w:rPr>
      </w:pPr>
      <w:r>
        <w:rPr>
          <w:sz w:val="24"/>
        </w:rPr>
        <w:t xml:space="preserve">В течение года обучающиеся принимают участие в социально значимых акциях и </w:t>
      </w:r>
      <w:r>
        <w:rPr>
          <w:spacing w:val="-2"/>
          <w:sz w:val="24"/>
        </w:rPr>
        <w:t>проектах.</w:t>
      </w:r>
    </w:p>
    <w:p w:rsidR="00B775D4" w:rsidRDefault="00E25323">
      <w:pPr>
        <w:pStyle w:val="a3"/>
        <w:spacing w:before="10" w:line="271" w:lineRule="auto"/>
        <w:ind w:left="1133" w:right="1135" w:firstLine="850"/>
      </w:pPr>
      <w:r>
        <w:t>Школа имеет свою символику: герб и флаг. Разработаны и выполняются нормы эти- кета обучающихся (правила поведения в школе).</w:t>
      </w:r>
    </w:p>
    <w:p w:rsidR="00B775D4" w:rsidRDefault="00E25323">
      <w:pPr>
        <w:pStyle w:val="a3"/>
        <w:spacing w:before="5" w:line="271" w:lineRule="auto"/>
        <w:ind w:left="1133" w:right="714" w:firstLine="912"/>
      </w:pPr>
      <w:r>
        <w:t>Значимыедлявоспитаниявсероссийскиепроектыипрограммы,вкоторыхМОУ МКОУ «Башлыкентиская СОШ им.Ш.Г.Шахбанова» принимает участие:</w:t>
      </w:r>
    </w:p>
    <w:p w:rsidR="00B775D4" w:rsidRDefault="00E25323">
      <w:pPr>
        <w:pStyle w:val="a4"/>
        <w:numPr>
          <w:ilvl w:val="0"/>
          <w:numId w:val="54"/>
        </w:numPr>
        <w:tabs>
          <w:tab w:val="left" w:pos="2717"/>
        </w:tabs>
        <w:ind w:left="2717" w:hanging="513"/>
        <w:jc w:val="left"/>
        <w:rPr>
          <w:sz w:val="24"/>
        </w:rPr>
      </w:pPr>
      <w:r>
        <w:rPr>
          <w:sz w:val="24"/>
        </w:rPr>
        <w:t>РДДМ«Движение</w:t>
      </w:r>
      <w:r>
        <w:rPr>
          <w:spacing w:val="-2"/>
          <w:sz w:val="24"/>
        </w:rPr>
        <w:t xml:space="preserve"> первых»;</w:t>
      </w:r>
    </w:p>
    <w:p w:rsidR="00B775D4" w:rsidRDefault="00E25323">
      <w:pPr>
        <w:pStyle w:val="a4"/>
        <w:numPr>
          <w:ilvl w:val="0"/>
          <w:numId w:val="54"/>
        </w:numPr>
        <w:tabs>
          <w:tab w:val="left" w:pos="2717"/>
        </w:tabs>
        <w:spacing w:before="46"/>
        <w:ind w:left="2717" w:hanging="513"/>
        <w:jc w:val="left"/>
        <w:rPr>
          <w:sz w:val="24"/>
        </w:rPr>
      </w:pPr>
      <w:r>
        <w:rPr>
          <w:spacing w:val="-2"/>
          <w:sz w:val="24"/>
        </w:rPr>
        <w:t>«Юнармия»;</w:t>
      </w:r>
    </w:p>
    <w:p w:rsidR="00B775D4" w:rsidRDefault="00E25323">
      <w:pPr>
        <w:pStyle w:val="a4"/>
        <w:numPr>
          <w:ilvl w:val="0"/>
          <w:numId w:val="54"/>
        </w:numPr>
        <w:tabs>
          <w:tab w:val="left" w:pos="2717"/>
        </w:tabs>
        <w:spacing w:before="45"/>
        <w:ind w:left="2717" w:hanging="513"/>
        <w:jc w:val="left"/>
        <w:rPr>
          <w:sz w:val="24"/>
        </w:rPr>
      </w:pPr>
      <w:r>
        <w:rPr>
          <w:sz w:val="24"/>
        </w:rPr>
        <w:t>Федеральныйпроект«Орлята</w:t>
      </w:r>
      <w:r>
        <w:rPr>
          <w:spacing w:val="-2"/>
          <w:sz w:val="24"/>
        </w:rPr>
        <w:t>России».</w:t>
      </w:r>
    </w:p>
    <w:p w:rsidR="00B775D4" w:rsidRDefault="00B775D4">
      <w:pPr>
        <w:pStyle w:val="a3"/>
      </w:pPr>
    </w:p>
    <w:p w:rsidR="00B775D4" w:rsidRDefault="00B775D4">
      <w:pPr>
        <w:pStyle w:val="a3"/>
        <w:spacing w:before="123"/>
      </w:pPr>
    </w:p>
    <w:p w:rsidR="00B775D4" w:rsidRDefault="00E25323">
      <w:pPr>
        <w:pStyle w:val="a3"/>
        <w:spacing w:line="271" w:lineRule="auto"/>
        <w:ind w:left="1133" w:right="1526" w:firstLine="850"/>
        <w:jc w:val="both"/>
      </w:pPr>
      <w: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гражданскоеоб- щество, семья, труд, искусство, наука, религия, природа, человечество.</w:t>
      </w:r>
    </w:p>
    <w:p w:rsidR="00B775D4" w:rsidRDefault="00B775D4">
      <w:pPr>
        <w:pStyle w:val="a3"/>
        <w:spacing w:line="271" w:lineRule="auto"/>
        <w:jc w:val="both"/>
        <w:sectPr w:rsidR="00B775D4">
          <w:pgSz w:w="11900" w:h="16800"/>
          <w:pgMar w:top="1100" w:right="0" w:bottom="940" w:left="0" w:header="0" w:footer="718" w:gutter="0"/>
          <w:cols w:space="720"/>
        </w:sectPr>
      </w:pPr>
    </w:p>
    <w:p w:rsidR="00B775D4" w:rsidRDefault="00E25323">
      <w:pPr>
        <w:pStyle w:val="a3"/>
        <w:spacing w:before="73" w:line="271" w:lineRule="auto"/>
        <w:ind w:left="1133" w:right="775" w:firstLine="850"/>
        <w:jc w:val="both"/>
      </w:pPr>
      <w:r>
        <w:t>Источниками, оказывающими положительное влияние на воспитательный процесс в школе, являются педагоги:</w:t>
      </w:r>
    </w:p>
    <w:p w:rsidR="00B775D4" w:rsidRDefault="00E25323">
      <w:pPr>
        <w:pStyle w:val="a4"/>
        <w:numPr>
          <w:ilvl w:val="0"/>
          <w:numId w:val="53"/>
        </w:numPr>
        <w:tabs>
          <w:tab w:val="left" w:pos="1995"/>
        </w:tabs>
        <w:spacing w:line="271" w:lineRule="auto"/>
        <w:ind w:right="1137" w:firstLine="710"/>
        <w:rPr>
          <w:sz w:val="24"/>
        </w:rPr>
      </w:pPr>
      <w:r>
        <w:rPr>
          <w:sz w:val="24"/>
        </w:rPr>
        <w:t>высококвалифицированный коллектив, способный замотивировать учащихся на вы- сокие достижения в учебной, спортивной, творческой и социальной деятельностях;</w:t>
      </w:r>
    </w:p>
    <w:p w:rsidR="00B775D4" w:rsidRDefault="00E25323">
      <w:pPr>
        <w:pStyle w:val="a4"/>
        <w:numPr>
          <w:ilvl w:val="0"/>
          <w:numId w:val="53"/>
        </w:numPr>
        <w:tabs>
          <w:tab w:val="left" w:pos="1995"/>
        </w:tabs>
        <w:spacing w:line="271" w:lineRule="auto"/>
        <w:ind w:right="1147" w:firstLine="710"/>
        <w:rPr>
          <w:sz w:val="24"/>
        </w:rPr>
      </w:pPr>
      <w:r>
        <w:rPr>
          <w:sz w:val="24"/>
        </w:rPr>
        <w:t>специалисты социально-психологической службы школы, обеспечивающие педагоги- ческую поддержку особым категориям обучающихся;</w:t>
      </w:r>
    </w:p>
    <w:p w:rsidR="00B775D4" w:rsidRDefault="00E25323">
      <w:pPr>
        <w:pStyle w:val="a4"/>
        <w:numPr>
          <w:ilvl w:val="0"/>
          <w:numId w:val="53"/>
        </w:numPr>
        <w:tabs>
          <w:tab w:val="left" w:pos="1995"/>
        </w:tabs>
        <w:spacing w:line="268" w:lineRule="auto"/>
        <w:ind w:right="1140" w:firstLine="710"/>
        <w:rPr>
          <w:sz w:val="24"/>
        </w:rPr>
      </w:pPr>
      <w:r>
        <w:rPr>
          <w:sz w:val="24"/>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 моразвитии школьников.</w:t>
      </w:r>
    </w:p>
    <w:p w:rsidR="00B775D4" w:rsidRDefault="00E25323">
      <w:pPr>
        <w:pStyle w:val="a3"/>
        <w:spacing w:before="14" w:line="271" w:lineRule="auto"/>
        <w:ind w:left="1133" w:right="1132" w:firstLine="850"/>
        <w:jc w:val="both"/>
      </w:pPr>
      <w:r>
        <w:t>Впедагогическойкомандеимеютсяквалифицированныеспециалисты, необходимые для сопровождения всех категорий обучающихся в школе.</w:t>
      </w:r>
    </w:p>
    <w:p w:rsidR="00B775D4" w:rsidRDefault="00E25323">
      <w:pPr>
        <w:pStyle w:val="a3"/>
        <w:spacing w:before="10" w:line="271" w:lineRule="auto"/>
        <w:ind w:left="1133" w:right="1534" w:firstLine="710"/>
        <w:jc w:val="both"/>
      </w:pPr>
      <w: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B775D4" w:rsidRDefault="00E25323">
      <w:pPr>
        <w:pStyle w:val="a3"/>
        <w:spacing w:before="11" w:line="266" w:lineRule="auto"/>
        <w:ind w:left="1133" w:right="426" w:firstLine="850"/>
        <w:jc w:val="both"/>
      </w:pPr>
      <w:r>
        <w:t>Проблемные зоны, дефициты, препятствия достижению эффективных результатов в воспитательной деятельности:</w:t>
      </w:r>
    </w:p>
    <w:p w:rsidR="00B775D4" w:rsidRDefault="00E25323">
      <w:pPr>
        <w:pStyle w:val="a4"/>
        <w:numPr>
          <w:ilvl w:val="0"/>
          <w:numId w:val="53"/>
        </w:numPr>
        <w:tabs>
          <w:tab w:val="left" w:pos="1995"/>
        </w:tabs>
        <w:spacing w:before="16" w:line="271" w:lineRule="auto"/>
        <w:ind w:right="1146" w:firstLine="710"/>
        <w:rPr>
          <w:sz w:val="24"/>
        </w:rPr>
      </w:pPr>
      <w:r>
        <w:rPr>
          <w:sz w:val="24"/>
        </w:rPr>
        <w:t>Сотрудничество с родителями – слабый отклик родительской общественности на при- зыв школы к решению проблем организации воспитательного процесса.</w:t>
      </w:r>
    </w:p>
    <w:p w:rsidR="00B775D4" w:rsidRDefault="00E25323">
      <w:pPr>
        <w:pStyle w:val="a4"/>
        <w:numPr>
          <w:ilvl w:val="0"/>
          <w:numId w:val="53"/>
        </w:numPr>
        <w:tabs>
          <w:tab w:val="left" w:pos="1995"/>
        </w:tabs>
        <w:spacing w:line="271" w:lineRule="auto"/>
        <w:ind w:right="1141" w:firstLine="710"/>
        <w:rPr>
          <w:sz w:val="24"/>
        </w:rPr>
      </w:pPr>
      <w:r>
        <w:rPr>
          <w:sz w:val="24"/>
        </w:rPr>
        <w:t xml:space="preserve">Проблемы коммуникации родителей и классных руководителей – личное общение ча- сто заменяется сообщениями в мессенджерах, что понижает эффективность решения </w:t>
      </w:r>
      <w:r>
        <w:rPr>
          <w:spacing w:val="-2"/>
          <w:sz w:val="24"/>
        </w:rPr>
        <w:t>проблем.</w:t>
      </w:r>
    </w:p>
    <w:p w:rsidR="00B775D4" w:rsidRDefault="00E25323">
      <w:pPr>
        <w:pStyle w:val="a4"/>
        <w:numPr>
          <w:ilvl w:val="0"/>
          <w:numId w:val="53"/>
        </w:numPr>
        <w:tabs>
          <w:tab w:val="left" w:pos="1995"/>
        </w:tabs>
        <w:spacing w:before="5" w:line="271" w:lineRule="auto"/>
        <w:ind w:right="1148" w:firstLine="710"/>
        <w:rPr>
          <w:sz w:val="24"/>
        </w:rPr>
      </w:pPr>
      <w:r>
        <w:rPr>
          <w:sz w:val="24"/>
        </w:rPr>
        <w:t xml:space="preserve">Установление единых требований к обучающимся со стороны педагогов и </w:t>
      </w:r>
      <w:r>
        <w:rPr>
          <w:spacing w:val="-2"/>
          <w:sz w:val="24"/>
        </w:rPr>
        <w:t>родителей.</w:t>
      </w:r>
    </w:p>
    <w:p w:rsidR="00B775D4" w:rsidRDefault="00E25323">
      <w:pPr>
        <w:pStyle w:val="a4"/>
        <w:numPr>
          <w:ilvl w:val="0"/>
          <w:numId w:val="53"/>
        </w:numPr>
        <w:tabs>
          <w:tab w:val="left" w:pos="1996"/>
        </w:tabs>
        <w:ind w:left="1996" w:hanging="152"/>
        <w:rPr>
          <w:sz w:val="24"/>
        </w:rPr>
      </w:pPr>
      <w:r>
        <w:rPr>
          <w:sz w:val="24"/>
        </w:rPr>
        <w:t>Отсутствиеинтересаквоспитаниюдетейсостороны</w:t>
      </w:r>
      <w:r>
        <w:rPr>
          <w:spacing w:val="-2"/>
          <w:sz w:val="24"/>
        </w:rPr>
        <w:t xml:space="preserve"> семьи.</w:t>
      </w:r>
    </w:p>
    <w:p w:rsidR="00B775D4" w:rsidRDefault="00E25323">
      <w:pPr>
        <w:pStyle w:val="a4"/>
        <w:numPr>
          <w:ilvl w:val="0"/>
          <w:numId w:val="53"/>
        </w:numPr>
        <w:tabs>
          <w:tab w:val="left" w:pos="1995"/>
        </w:tabs>
        <w:spacing w:before="46" w:line="268" w:lineRule="auto"/>
        <w:ind w:right="1137" w:firstLine="710"/>
        <w:rPr>
          <w:sz w:val="24"/>
        </w:rPr>
      </w:pPr>
      <w:r>
        <w:rPr>
          <w:sz w:val="24"/>
        </w:rPr>
        <w:t>Низкая эффективность межведомственного взаимодействия школы и субъектов си- стемы профилактики по предупреждению безнадзорности. Преступлений и правонарушений среди несовершеннолетних.</w:t>
      </w:r>
    </w:p>
    <w:p w:rsidR="00B775D4" w:rsidRDefault="00E25323">
      <w:pPr>
        <w:pStyle w:val="a3"/>
        <w:spacing w:before="14"/>
        <w:ind w:left="1853"/>
        <w:jc w:val="both"/>
      </w:pPr>
      <w:r>
        <w:t>Путирешениявышеуказанных</w:t>
      </w:r>
      <w:r>
        <w:rPr>
          <w:spacing w:val="-2"/>
        </w:rPr>
        <w:t>проблем:</w:t>
      </w:r>
    </w:p>
    <w:p w:rsidR="00B775D4" w:rsidRDefault="00E25323">
      <w:pPr>
        <w:pStyle w:val="a4"/>
        <w:numPr>
          <w:ilvl w:val="0"/>
          <w:numId w:val="52"/>
        </w:numPr>
        <w:tabs>
          <w:tab w:val="left" w:pos="1853"/>
        </w:tabs>
        <w:spacing w:before="45" w:line="271" w:lineRule="auto"/>
        <w:ind w:right="1036"/>
        <w:rPr>
          <w:sz w:val="24"/>
        </w:rPr>
      </w:pPr>
      <w:r>
        <w:rPr>
          <w:sz w:val="24"/>
        </w:rPr>
        <w:t>Привлечениеродительскойобщественностикпланированию,организации,проведе- нию воспитательных событий и воспитательных дел, а также их анализу.</w:t>
      </w:r>
    </w:p>
    <w:p w:rsidR="00B775D4" w:rsidRDefault="00E25323">
      <w:pPr>
        <w:pStyle w:val="a4"/>
        <w:numPr>
          <w:ilvl w:val="0"/>
          <w:numId w:val="52"/>
        </w:numPr>
        <w:tabs>
          <w:tab w:val="left" w:pos="1853"/>
        </w:tabs>
        <w:spacing w:before="11" w:line="271" w:lineRule="auto"/>
        <w:ind w:right="1041"/>
        <w:rPr>
          <w:sz w:val="24"/>
        </w:rPr>
      </w:pPr>
      <w:r>
        <w:rPr>
          <w:sz w:val="24"/>
        </w:rPr>
        <w:t>Внедрение нестандартных форм организации родительских собраний и индивидуаль- ных встреч с родителями.</w:t>
      </w:r>
    </w:p>
    <w:p w:rsidR="00B775D4" w:rsidRDefault="00E25323">
      <w:pPr>
        <w:pStyle w:val="a4"/>
        <w:numPr>
          <w:ilvl w:val="0"/>
          <w:numId w:val="52"/>
        </w:numPr>
        <w:tabs>
          <w:tab w:val="left" w:pos="1853"/>
        </w:tabs>
        <w:spacing w:before="5"/>
        <w:ind w:hanging="360"/>
        <w:rPr>
          <w:sz w:val="24"/>
        </w:rPr>
      </w:pPr>
      <w:r>
        <w:rPr>
          <w:sz w:val="24"/>
        </w:rPr>
        <w:t xml:space="preserve">Выработкаединыхтребований кобучающимсясостороныпедагогови </w:t>
      </w:r>
      <w:r>
        <w:rPr>
          <w:spacing w:val="-2"/>
          <w:sz w:val="24"/>
        </w:rPr>
        <w:t>родителей.</w:t>
      </w:r>
    </w:p>
    <w:p w:rsidR="00B775D4" w:rsidRDefault="00E25323">
      <w:pPr>
        <w:pStyle w:val="a4"/>
        <w:numPr>
          <w:ilvl w:val="0"/>
          <w:numId w:val="52"/>
        </w:numPr>
        <w:tabs>
          <w:tab w:val="left" w:pos="1853"/>
        </w:tabs>
        <w:spacing w:before="45" w:line="271" w:lineRule="auto"/>
        <w:ind w:right="1051"/>
        <w:rPr>
          <w:sz w:val="24"/>
        </w:rPr>
      </w:pPr>
      <w:r>
        <w:rPr>
          <w:sz w:val="24"/>
        </w:rPr>
        <w:t>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B775D4" w:rsidRDefault="00E25323">
      <w:pPr>
        <w:pStyle w:val="a4"/>
        <w:numPr>
          <w:ilvl w:val="0"/>
          <w:numId w:val="52"/>
        </w:numPr>
        <w:tabs>
          <w:tab w:val="left" w:pos="1853"/>
        </w:tabs>
        <w:spacing w:before="11"/>
        <w:ind w:hanging="360"/>
        <w:rPr>
          <w:sz w:val="24"/>
        </w:rPr>
      </w:pPr>
      <w:r>
        <w:rPr>
          <w:sz w:val="24"/>
        </w:rPr>
        <w:t>Активноепривлечениеквоспитательнойработевсехсубъектов</w:t>
      </w:r>
      <w:r>
        <w:rPr>
          <w:spacing w:val="-2"/>
          <w:sz w:val="24"/>
        </w:rPr>
        <w:t>профилактики.</w:t>
      </w:r>
    </w:p>
    <w:p w:rsidR="00B775D4" w:rsidRDefault="00E25323">
      <w:pPr>
        <w:pStyle w:val="Heading3"/>
        <w:spacing w:before="50"/>
        <w:ind w:left="2127"/>
      </w:pPr>
      <w:r>
        <w:t>Виды,формыисодержаниевоспитательной</w:t>
      </w:r>
      <w:r>
        <w:rPr>
          <w:spacing w:val="-2"/>
        </w:rPr>
        <w:t>деятельности</w:t>
      </w:r>
    </w:p>
    <w:p w:rsidR="00B775D4" w:rsidRDefault="00E25323">
      <w:pPr>
        <w:pStyle w:val="a3"/>
        <w:spacing w:before="36" w:line="271" w:lineRule="auto"/>
        <w:ind w:left="1133" w:right="1533" w:firstLine="408"/>
        <w:jc w:val="both"/>
      </w:pPr>
      <w:r>
        <w:t xml:space="preserve">Виды, формыисодержаниевоспитательнойдеятельности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 циалом с особыми условиями, средствами, возможностями воспитания. Воспитательная работа МКОУ «Башлыкентская СОШ им.Ш.Г.Шахбанова» редставлена в рамках </w:t>
      </w:r>
      <w:r>
        <w:rPr>
          <w:b/>
        </w:rPr>
        <w:t xml:space="preserve">Основных </w:t>
      </w:r>
      <w:r>
        <w:t>модулей:</w:t>
      </w:r>
    </w:p>
    <w:p w:rsidR="00B775D4" w:rsidRDefault="00E25323">
      <w:pPr>
        <w:pStyle w:val="a3"/>
        <w:spacing w:before="16"/>
        <w:ind w:left="1853"/>
      </w:pPr>
      <w:r>
        <w:t>«Школьный</w:t>
      </w:r>
      <w:r>
        <w:rPr>
          <w:spacing w:val="-4"/>
        </w:rPr>
        <w:t>урок»</w:t>
      </w:r>
    </w:p>
    <w:p w:rsidR="00B775D4" w:rsidRDefault="00E25323">
      <w:pPr>
        <w:pStyle w:val="a3"/>
        <w:spacing w:before="46"/>
        <w:ind w:left="1853"/>
      </w:pPr>
      <w:r>
        <w:t>«Курсывнеурочной</w:t>
      </w:r>
      <w:r>
        <w:rPr>
          <w:spacing w:val="-2"/>
        </w:rPr>
        <w:t>деятельности»</w:t>
      </w:r>
    </w:p>
    <w:p w:rsidR="00B775D4" w:rsidRDefault="00E25323">
      <w:pPr>
        <w:pStyle w:val="a3"/>
        <w:spacing w:before="41"/>
        <w:ind w:left="1853"/>
      </w:pPr>
      <w:r>
        <w:t>«Классное</w:t>
      </w:r>
      <w:r>
        <w:rPr>
          <w:spacing w:val="-2"/>
        </w:rPr>
        <w:t>руководство»</w:t>
      </w:r>
    </w:p>
    <w:p w:rsidR="00B775D4" w:rsidRDefault="00B775D4">
      <w:pPr>
        <w:pStyle w:val="a3"/>
        <w:sectPr w:rsidR="00B775D4">
          <w:pgSz w:w="11900" w:h="16800"/>
          <w:pgMar w:top="1100" w:right="0" w:bottom="940" w:left="0" w:header="0" w:footer="718" w:gutter="0"/>
          <w:cols w:space="720"/>
        </w:sectPr>
      </w:pPr>
    </w:p>
    <w:p w:rsidR="00B775D4" w:rsidRDefault="00E25323">
      <w:pPr>
        <w:pStyle w:val="a3"/>
        <w:spacing w:before="73"/>
        <w:ind w:left="1853"/>
      </w:pPr>
      <w:r>
        <w:t>«Ключевыеобщешкольные</w:t>
      </w:r>
      <w:r>
        <w:rPr>
          <w:spacing w:val="-4"/>
        </w:rPr>
        <w:t>дела»</w:t>
      </w:r>
    </w:p>
    <w:p w:rsidR="00B775D4" w:rsidRDefault="00E25323">
      <w:pPr>
        <w:pStyle w:val="a3"/>
        <w:spacing w:before="45"/>
        <w:ind w:left="1853"/>
      </w:pPr>
      <w:r>
        <w:t>«Работас</w:t>
      </w:r>
      <w:r>
        <w:rPr>
          <w:spacing w:val="-2"/>
        </w:rPr>
        <w:t>родителями»</w:t>
      </w:r>
    </w:p>
    <w:p w:rsidR="00B775D4" w:rsidRDefault="00E25323">
      <w:pPr>
        <w:pStyle w:val="a3"/>
        <w:spacing w:before="46"/>
        <w:ind w:left="1853"/>
      </w:pPr>
      <w:r>
        <w:rPr>
          <w:spacing w:val="-2"/>
        </w:rPr>
        <w:t>«Самоуправление»</w:t>
      </w:r>
    </w:p>
    <w:p w:rsidR="00B775D4" w:rsidRDefault="00E25323">
      <w:pPr>
        <w:pStyle w:val="a3"/>
        <w:spacing w:before="46"/>
        <w:ind w:left="1853"/>
      </w:pPr>
      <w:r>
        <w:t>«Детскиеобщественные</w:t>
      </w:r>
      <w:r>
        <w:rPr>
          <w:spacing w:val="-2"/>
        </w:rPr>
        <w:t>объединения»</w:t>
      </w:r>
    </w:p>
    <w:p w:rsidR="00B775D4" w:rsidRDefault="00E25323">
      <w:pPr>
        <w:pStyle w:val="a3"/>
        <w:spacing w:before="46"/>
        <w:ind w:left="1853"/>
      </w:pPr>
      <w:r>
        <w:t>«Безопасностьи</w:t>
      </w:r>
      <w:r>
        <w:rPr>
          <w:spacing w:val="-2"/>
        </w:rPr>
        <w:t>профилактика»</w:t>
      </w:r>
    </w:p>
    <w:p w:rsidR="00B775D4" w:rsidRDefault="00E25323">
      <w:pPr>
        <w:pStyle w:val="a3"/>
        <w:spacing w:before="41"/>
        <w:ind w:left="1911"/>
      </w:pPr>
      <w:r>
        <w:rPr>
          <w:spacing w:val="-2"/>
        </w:rPr>
        <w:t>«Профориентация».</w:t>
      </w:r>
    </w:p>
    <w:p w:rsidR="00B775D4" w:rsidRDefault="00B775D4">
      <w:pPr>
        <w:pStyle w:val="a3"/>
        <w:spacing w:before="100"/>
      </w:pPr>
    </w:p>
    <w:p w:rsidR="00B775D4" w:rsidRDefault="00E25323">
      <w:pPr>
        <w:pStyle w:val="Heading3"/>
        <w:spacing w:before="1" w:line="276" w:lineRule="auto"/>
        <w:ind w:left="917" w:right="6115" w:firstLine="1066"/>
        <w:jc w:val="both"/>
      </w:pPr>
      <w:r>
        <w:t>Основные(инвариантные)модули Модуль «Школьный урок»</w:t>
      </w:r>
    </w:p>
    <w:p w:rsidR="00B775D4" w:rsidRDefault="00E25323">
      <w:pPr>
        <w:pStyle w:val="a3"/>
        <w:spacing w:line="276" w:lineRule="auto"/>
        <w:ind w:left="1133" w:right="1070" w:firstLine="1330"/>
        <w:jc w:val="both"/>
      </w:pPr>
      <w:r>
        <w:t>Основныенаправленияитемывоспитательнойработы,формы, средства,методы воспитания реализуются через использование воспитательного потенциала учебных предме- тов, курсов и дисциплин (модулей) и отражаются в рабочих программах педагогов.</w:t>
      </w:r>
    </w:p>
    <w:p w:rsidR="00B775D4" w:rsidRDefault="00D7051D">
      <w:pPr>
        <w:pStyle w:val="a3"/>
        <w:spacing w:line="271" w:lineRule="auto"/>
        <w:ind w:left="1133" w:right="1532" w:firstLine="850"/>
        <w:jc w:val="both"/>
      </w:pPr>
      <w:r>
        <w:pict>
          <v:shapetype id="_x0000_t202" coordsize="21600,21600" o:spt="202" path="m,l,21600r21600,l21600,xe">
            <v:stroke joinstyle="miter"/>
            <v:path gradientshapeok="t" o:connecttype="rect"/>
          </v:shapetype>
          <v:shape id="docshape9" o:spid="_x0000_s2089" type="#_x0000_t202" style="position:absolute;left:0;text-align:left;margin-left:53.65pt;margin-top:60.55pt;width:517.2pt;height:369.55pt;z-index:15745536;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3"/>
                    <w:gridCol w:w="6101"/>
                  </w:tblGrid>
                  <w:tr w:rsidR="008D51DA">
                    <w:trPr>
                      <w:trHeight w:val="335"/>
                    </w:trPr>
                    <w:tc>
                      <w:tcPr>
                        <w:tcW w:w="4113" w:type="dxa"/>
                        <w:tcBorders>
                          <w:right w:val="single" w:sz="6" w:space="0" w:color="000000"/>
                        </w:tcBorders>
                      </w:tcPr>
                      <w:p w:rsidR="008D51DA" w:rsidRDefault="008D51DA">
                        <w:pPr>
                          <w:pStyle w:val="TableParagraph"/>
                          <w:spacing w:before="30"/>
                          <w:ind w:left="801"/>
                          <w:rPr>
                            <w:sz w:val="24"/>
                          </w:rPr>
                        </w:pPr>
                        <w:r>
                          <w:rPr>
                            <w:sz w:val="24"/>
                          </w:rPr>
                          <w:t xml:space="preserve">Целевые </w:t>
                        </w:r>
                        <w:r>
                          <w:rPr>
                            <w:spacing w:val="-2"/>
                            <w:sz w:val="24"/>
                          </w:rPr>
                          <w:t>приоритеты</w:t>
                        </w:r>
                      </w:p>
                    </w:tc>
                    <w:tc>
                      <w:tcPr>
                        <w:tcW w:w="6101" w:type="dxa"/>
                        <w:tcBorders>
                          <w:left w:val="single" w:sz="6" w:space="0" w:color="000000"/>
                        </w:tcBorders>
                      </w:tcPr>
                      <w:p w:rsidR="008D51DA" w:rsidRDefault="008D51DA">
                        <w:pPr>
                          <w:pStyle w:val="TableParagraph"/>
                          <w:spacing w:before="30"/>
                          <w:ind w:left="998"/>
                          <w:rPr>
                            <w:sz w:val="24"/>
                          </w:rPr>
                        </w:pPr>
                        <w:r>
                          <w:rPr>
                            <w:sz w:val="24"/>
                          </w:rPr>
                          <w:t>Методыи</w:t>
                        </w:r>
                        <w:r>
                          <w:rPr>
                            <w:spacing w:val="-2"/>
                            <w:sz w:val="24"/>
                          </w:rPr>
                          <w:t xml:space="preserve"> приемы</w:t>
                        </w:r>
                      </w:p>
                    </w:tc>
                  </w:tr>
                  <w:tr w:rsidR="008D51DA">
                    <w:trPr>
                      <w:trHeight w:val="633"/>
                    </w:trPr>
                    <w:tc>
                      <w:tcPr>
                        <w:tcW w:w="4113" w:type="dxa"/>
                        <w:tcBorders>
                          <w:right w:val="single" w:sz="6" w:space="0" w:color="000000"/>
                        </w:tcBorders>
                      </w:tcPr>
                      <w:p w:rsidR="008D51DA" w:rsidRDefault="008D51DA">
                        <w:pPr>
                          <w:pStyle w:val="TableParagraph"/>
                          <w:spacing w:before="16" w:line="290" w:lineRule="atLeast"/>
                          <w:ind w:left="62"/>
                          <w:rPr>
                            <w:sz w:val="24"/>
                          </w:rPr>
                        </w:pPr>
                        <w:r>
                          <w:rPr>
                            <w:sz w:val="24"/>
                          </w:rPr>
                          <w:t>Установлениедоверительных отноше- ний между учителем и его учениками</w:t>
                        </w:r>
                      </w:p>
                    </w:tc>
                    <w:tc>
                      <w:tcPr>
                        <w:tcW w:w="6101" w:type="dxa"/>
                        <w:tcBorders>
                          <w:left w:val="single" w:sz="6" w:space="0" w:color="000000"/>
                        </w:tcBorders>
                      </w:tcPr>
                      <w:p w:rsidR="008D51DA" w:rsidRDefault="008D51DA">
                        <w:pPr>
                          <w:pStyle w:val="TableParagraph"/>
                          <w:spacing w:before="30"/>
                          <w:ind w:left="124"/>
                          <w:rPr>
                            <w:sz w:val="24"/>
                          </w:rPr>
                        </w:pPr>
                        <w:r>
                          <w:rPr>
                            <w:sz w:val="24"/>
                          </w:rPr>
                          <w:t>Поощрение,поддержка,похвала,просьба</w:t>
                        </w:r>
                        <w:r>
                          <w:rPr>
                            <w:spacing w:val="-2"/>
                            <w:sz w:val="24"/>
                          </w:rPr>
                          <w:t>учителя</w:t>
                        </w:r>
                      </w:p>
                    </w:tc>
                  </w:tr>
                  <w:tr w:rsidR="008D51DA">
                    <w:trPr>
                      <w:trHeight w:val="1156"/>
                    </w:trPr>
                    <w:tc>
                      <w:tcPr>
                        <w:tcW w:w="4113" w:type="dxa"/>
                        <w:tcBorders>
                          <w:right w:val="single" w:sz="6" w:space="0" w:color="000000"/>
                        </w:tcBorders>
                      </w:tcPr>
                      <w:p w:rsidR="008D51DA" w:rsidRDefault="008D51DA">
                        <w:pPr>
                          <w:pStyle w:val="TableParagraph"/>
                          <w:spacing w:before="30" w:line="261" w:lineRule="auto"/>
                          <w:ind w:left="129" w:right="23"/>
                          <w:jc w:val="both"/>
                          <w:rPr>
                            <w:sz w:val="24"/>
                          </w:rPr>
                        </w:pPr>
                        <w:r>
                          <w:rPr>
                            <w:sz w:val="24"/>
                          </w:rPr>
                          <w:t xml:space="preserve">Побуждение школьников соблюдать науроке общепринятые нормы </w:t>
                        </w:r>
                        <w:r>
                          <w:rPr>
                            <w:spacing w:val="-2"/>
                            <w:sz w:val="24"/>
                          </w:rPr>
                          <w:t>поведения</w:t>
                        </w:r>
                      </w:p>
                    </w:tc>
                    <w:tc>
                      <w:tcPr>
                        <w:tcW w:w="6101" w:type="dxa"/>
                        <w:tcBorders>
                          <w:left w:val="single" w:sz="6" w:space="0" w:color="000000"/>
                        </w:tcBorders>
                      </w:tcPr>
                      <w:p w:rsidR="008D51DA" w:rsidRDefault="008D51DA">
                        <w:pPr>
                          <w:pStyle w:val="TableParagraph"/>
                          <w:spacing w:before="35" w:line="280" w:lineRule="auto"/>
                          <w:ind w:left="-25" w:firstLine="158"/>
                          <w:rPr>
                            <w:sz w:val="24"/>
                          </w:rPr>
                        </w:pPr>
                        <w:r>
                          <w:rPr>
                            <w:sz w:val="24"/>
                          </w:rPr>
                          <w:t>Обсуждение правил общения состаршими(учителями) и сверстниками(школьниками), принципы учебной дисци</w:t>
                        </w:r>
                      </w:p>
                      <w:p w:rsidR="008D51DA" w:rsidRDefault="008D51DA">
                        <w:pPr>
                          <w:pStyle w:val="TableParagraph"/>
                          <w:spacing w:line="269" w:lineRule="exact"/>
                          <w:ind w:left="134"/>
                          <w:rPr>
                            <w:sz w:val="24"/>
                          </w:rPr>
                        </w:pPr>
                        <w:r>
                          <w:rPr>
                            <w:sz w:val="24"/>
                          </w:rPr>
                          <w:t>плиныи</w:t>
                        </w:r>
                        <w:r>
                          <w:rPr>
                            <w:spacing w:val="-2"/>
                            <w:sz w:val="24"/>
                          </w:rPr>
                          <w:t>самоорганизации</w:t>
                        </w:r>
                      </w:p>
                    </w:tc>
                  </w:tr>
                  <w:tr w:rsidR="008D51DA">
                    <w:trPr>
                      <w:trHeight w:val="1425"/>
                    </w:trPr>
                    <w:tc>
                      <w:tcPr>
                        <w:tcW w:w="4113" w:type="dxa"/>
                        <w:tcBorders>
                          <w:right w:val="single" w:sz="6" w:space="0" w:color="000000"/>
                        </w:tcBorders>
                      </w:tcPr>
                      <w:p w:rsidR="008D51DA" w:rsidRDefault="008D51DA">
                        <w:pPr>
                          <w:pStyle w:val="TableParagraph"/>
                          <w:spacing w:before="30" w:line="259" w:lineRule="auto"/>
                          <w:ind w:left="129" w:right="-44"/>
                          <w:jc w:val="both"/>
                          <w:rPr>
                            <w:sz w:val="24"/>
                          </w:rPr>
                        </w:pPr>
                        <w:r>
                          <w:rPr>
                            <w:sz w:val="24"/>
                          </w:rPr>
                          <w:t>Привлечение внимания школьников к ценностному аспекту изучаемых на уроках явлений</w:t>
                        </w:r>
                      </w:p>
                    </w:tc>
                    <w:tc>
                      <w:tcPr>
                        <w:tcW w:w="6101" w:type="dxa"/>
                        <w:tcBorders>
                          <w:left w:val="single" w:sz="6" w:space="0" w:color="000000"/>
                        </w:tcBorders>
                      </w:tcPr>
                      <w:p w:rsidR="008D51DA" w:rsidRDefault="008D51DA">
                        <w:pPr>
                          <w:pStyle w:val="TableParagraph"/>
                          <w:spacing w:before="30" w:line="259" w:lineRule="auto"/>
                          <w:ind w:left="134" w:right="-15"/>
                          <w:jc w:val="both"/>
                          <w:rPr>
                            <w:sz w:val="24"/>
                          </w:rPr>
                        </w:pPr>
                        <w:r>
                          <w:rPr>
                            <w:sz w:val="24"/>
                          </w:rPr>
                          <w:t>Организацияихработы сполучаемой на урокесоциально значимой информацией - инициирование ее обсуждения, высказыванияучащимися своего мнения по ее поводу, выработки своего к ней отношения</w:t>
                        </w:r>
                      </w:p>
                    </w:tc>
                  </w:tr>
                  <w:tr w:rsidR="008D51DA">
                    <w:trPr>
                      <w:trHeight w:val="1704"/>
                    </w:trPr>
                    <w:tc>
                      <w:tcPr>
                        <w:tcW w:w="4113" w:type="dxa"/>
                        <w:tcBorders>
                          <w:right w:val="single" w:sz="6" w:space="0" w:color="000000"/>
                        </w:tcBorders>
                      </w:tcPr>
                      <w:p w:rsidR="008D51DA" w:rsidRDefault="008D51DA">
                        <w:pPr>
                          <w:pStyle w:val="TableParagraph"/>
                          <w:spacing w:before="30" w:line="259" w:lineRule="auto"/>
                          <w:ind w:left="129" w:firstLine="52"/>
                          <w:rPr>
                            <w:sz w:val="24"/>
                          </w:rPr>
                        </w:pPr>
                        <w:r>
                          <w:rPr>
                            <w:sz w:val="24"/>
                          </w:rPr>
                          <w:t>Использованиевоспитательныхвоз- можностей содержания учебного</w:t>
                        </w:r>
                      </w:p>
                      <w:p w:rsidR="008D51DA" w:rsidRDefault="008D51DA">
                        <w:pPr>
                          <w:pStyle w:val="TableParagraph"/>
                          <w:spacing w:line="276" w:lineRule="exact"/>
                          <w:ind w:left="129"/>
                          <w:rPr>
                            <w:sz w:val="24"/>
                          </w:rPr>
                        </w:pPr>
                        <w:r>
                          <w:rPr>
                            <w:spacing w:val="-2"/>
                            <w:sz w:val="24"/>
                          </w:rPr>
                          <w:t>предмета.</w:t>
                        </w:r>
                      </w:p>
                    </w:tc>
                    <w:tc>
                      <w:tcPr>
                        <w:tcW w:w="6101" w:type="dxa"/>
                        <w:tcBorders>
                          <w:left w:val="single" w:sz="6" w:space="0" w:color="000000"/>
                        </w:tcBorders>
                      </w:tcPr>
                      <w:p w:rsidR="008D51DA" w:rsidRDefault="008D51DA">
                        <w:pPr>
                          <w:pStyle w:val="TableParagraph"/>
                          <w:spacing w:before="30" w:line="259" w:lineRule="auto"/>
                          <w:ind w:left="134" w:right="-29"/>
                          <w:jc w:val="both"/>
                          <w:rPr>
                            <w:sz w:val="24"/>
                          </w:rPr>
                        </w:pPr>
                        <w:r>
                          <w:rPr>
                            <w:sz w:val="24"/>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8D51DA">
                    <w:trPr>
                      <w:trHeight w:val="1128"/>
                    </w:trPr>
                    <w:tc>
                      <w:tcPr>
                        <w:tcW w:w="4113" w:type="dxa"/>
                        <w:tcBorders>
                          <w:right w:val="single" w:sz="6" w:space="0" w:color="000000"/>
                        </w:tcBorders>
                      </w:tcPr>
                      <w:p w:rsidR="008D51DA" w:rsidRDefault="008D51DA">
                        <w:pPr>
                          <w:pStyle w:val="TableParagraph"/>
                          <w:spacing w:before="30" w:line="259" w:lineRule="auto"/>
                          <w:ind w:left="129" w:firstLine="52"/>
                          <w:rPr>
                            <w:sz w:val="24"/>
                          </w:rPr>
                        </w:pPr>
                        <w:r>
                          <w:rPr>
                            <w:sz w:val="24"/>
                          </w:rPr>
                          <w:t>Применение на уроке интерактивных форм работы учащихся</w:t>
                        </w:r>
                      </w:p>
                    </w:tc>
                    <w:tc>
                      <w:tcPr>
                        <w:tcW w:w="6101" w:type="dxa"/>
                        <w:tcBorders>
                          <w:left w:val="single" w:sz="6" w:space="0" w:color="000000"/>
                        </w:tcBorders>
                      </w:tcPr>
                      <w:p w:rsidR="008D51DA" w:rsidRDefault="008D51DA">
                        <w:pPr>
                          <w:pStyle w:val="TableParagraph"/>
                          <w:tabs>
                            <w:tab w:val="left" w:pos="2998"/>
                            <w:tab w:val="left" w:pos="4409"/>
                          </w:tabs>
                          <w:spacing w:before="30" w:line="259" w:lineRule="auto"/>
                          <w:ind w:left="134" w:right="-29" w:firstLine="91"/>
                          <w:jc w:val="both"/>
                          <w:rPr>
                            <w:sz w:val="24"/>
                          </w:rPr>
                        </w:pPr>
                        <w:r>
                          <w:rPr>
                            <w:spacing w:val="-2"/>
                            <w:sz w:val="24"/>
                          </w:rPr>
                          <w:t>Интеллектуальные</w:t>
                        </w:r>
                        <w:r>
                          <w:rPr>
                            <w:sz w:val="24"/>
                          </w:rPr>
                          <w:tab/>
                        </w:r>
                        <w:r>
                          <w:rPr>
                            <w:spacing w:val="-2"/>
                            <w:sz w:val="24"/>
                          </w:rPr>
                          <w:t>игры,</w:t>
                        </w:r>
                        <w:r>
                          <w:rPr>
                            <w:sz w:val="24"/>
                          </w:rPr>
                          <w:tab/>
                        </w:r>
                        <w:r>
                          <w:rPr>
                            <w:spacing w:val="-2"/>
                            <w:sz w:val="24"/>
                          </w:rPr>
                          <w:t xml:space="preserve">стимулирующие </w:t>
                        </w:r>
                        <w:r>
                          <w:rPr>
                            <w:sz w:val="24"/>
                          </w:rPr>
                          <w:t>познавательную мотивацию школьников; дискуссии, групповая работа или работа в парах</w:t>
                        </w:r>
                      </w:p>
                    </w:tc>
                  </w:tr>
                  <w:tr w:rsidR="008D51DA">
                    <w:trPr>
                      <w:trHeight w:val="930"/>
                    </w:trPr>
                    <w:tc>
                      <w:tcPr>
                        <w:tcW w:w="4113" w:type="dxa"/>
                        <w:tcBorders>
                          <w:right w:val="single" w:sz="6" w:space="0" w:color="000000"/>
                        </w:tcBorders>
                      </w:tcPr>
                      <w:p w:rsidR="008D51DA" w:rsidRDefault="008D51DA">
                        <w:pPr>
                          <w:pStyle w:val="TableParagraph"/>
                          <w:spacing w:before="16" w:line="290" w:lineRule="atLeast"/>
                          <w:ind w:left="182" w:right="52"/>
                          <w:jc w:val="both"/>
                          <w:rPr>
                            <w:sz w:val="24"/>
                          </w:rPr>
                        </w:pPr>
                        <w:r>
                          <w:rPr>
                            <w:sz w:val="24"/>
                          </w:rPr>
                          <w:t xml:space="preserve">Мотивацияэрудированныхучащихся надихнеуспевающимиодноклассни- </w:t>
                        </w:r>
                        <w:r>
                          <w:rPr>
                            <w:spacing w:val="-4"/>
                            <w:sz w:val="24"/>
                          </w:rPr>
                          <w:t>ками</w:t>
                        </w:r>
                      </w:p>
                    </w:tc>
                    <w:tc>
                      <w:tcPr>
                        <w:tcW w:w="6101" w:type="dxa"/>
                        <w:tcBorders>
                          <w:left w:val="single" w:sz="6" w:space="0" w:color="000000"/>
                        </w:tcBorders>
                      </w:tcPr>
                      <w:p w:rsidR="008D51DA" w:rsidRDefault="008D51DA">
                        <w:pPr>
                          <w:pStyle w:val="TableParagraph"/>
                          <w:spacing w:before="30"/>
                          <w:ind w:left="225"/>
                          <w:rPr>
                            <w:sz w:val="24"/>
                          </w:rPr>
                        </w:pPr>
                        <w:r>
                          <w:rPr>
                            <w:spacing w:val="-2"/>
                            <w:sz w:val="24"/>
                          </w:rPr>
                          <w:t>Наставничество</w:t>
                        </w:r>
                      </w:p>
                    </w:tc>
                  </w:tr>
                </w:tbl>
                <w:p w:rsidR="008D51DA" w:rsidRDefault="008D51DA">
                  <w:pPr>
                    <w:pStyle w:val="a3"/>
                  </w:pPr>
                </w:p>
              </w:txbxContent>
            </v:textbox>
            <w10:wrap anchorx="page"/>
          </v:shape>
        </w:pict>
      </w:r>
      <w:r w:rsidR="00E25323">
        <w:t>Реализация школьными педагогами воспитательного потенциала урока предполагает ориентацию на целевые приоритеты, связанны возрастнымиособенностями их воспитанни- ков, ведущую деятельность:</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5"/>
      </w:pPr>
    </w:p>
    <w:p w:rsidR="00B775D4" w:rsidRDefault="00E25323">
      <w:pPr>
        <w:ind w:left="1037"/>
        <w:rPr>
          <w:sz w:val="24"/>
        </w:rPr>
      </w:pPr>
      <w:r>
        <w:rPr>
          <w:spacing w:val="-10"/>
          <w:sz w:val="24"/>
        </w:rPr>
        <w:t>-</w:t>
      </w:r>
    </w:p>
    <w:p w:rsidR="00B775D4" w:rsidRDefault="00B775D4">
      <w:pPr>
        <w:rPr>
          <w:sz w:val="24"/>
        </w:rPr>
        <w:sectPr w:rsidR="00B775D4">
          <w:pgSz w:w="11900" w:h="16800"/>
          <w:pgMar w:top="1100" w:right="0" w:bottom="940" w:left="0" w:header="0" w:footer="718" w:gutter="0"/>
          <w:cols w:space="720"/>
        </w:sectPr>
      </w:pPr>
    </w:p>
    <w:p w:rsidR="00B775D4" w:rsidRDefault="00D7051D">
      <w:pPr>
        <w:spacing w:before="73"/>
        <w:ind w:left="11304"/>
        <w:rPr>
          <w:sz w:val="24"/>
        </w:rPr>
      </w:pPr>
      <w:r>
        <w:rPr>
          <w:sz w:val="24"/>
        </w:rPr>
        <w:pict>
          <v:shape id="docshape10" o:spid="_x0000_s2088" type="#_x0000_t202" style="position:absolute;left:0;text-align:left;margin-left:47.65pt;margin-top:3.6pt;width:517.2pt;height:166.35pt;z-index:15746048;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3"/>
                    <w:gridCol w:w="6101"/>
                  </w:tblGrid>
                  <w:tr w:rsidR="008D51DA">
                    <w:trPr>
                      <w:trHeight w:val="3307"/>
                    </w:trPr>
                    <w:tc>
                      <w:tcPr>
                        <w:tcW w:w="4113" w:type="dxa"/>
                        <w:tcBorders>
                          <w:right w:val="single" w:sz="6" w:space="0" w:color="000000"/>
                        </w:tcBorders>
                      </w:tcPr>
                      <w:p w:rsidR="008D51DA" w:rsidRDefault="008D51DA">
                        <w:pPr>
                          <w:pStyle w:val="TableParagraph"/>
                          <w:spacing w:before="44" w:line="259" w:lineRule="auto"/>
                          <w:ind w:left="124" w:firstLine="52"/>
                          <w:rPr>
                            <w:sz w:val="24"/>
                          </w:rPr>
                        </w:pPr>
                        <w:r>
                          <w:rPr>
                            <w:sz w:val="24"/>
                          </w:rPr>
                          <w:t xml:space="preserve">Инициирование и поддержка иссле- довательскойдеятельностишкольни- </w:t>
                        </w:r>
                        <w:r>
                          <w:rPr>
                            <w:spacing w:val="-4"/>
                            <w:sz w:val="24"/>
                          </w:rPr>
                          <w:t>ков</w:t>
                        </w:r>
                      </w:p>
                    </w:tc>
                    <w:tc>
                      <w:tcPr>
                        <w:tcW w:w="6101" w:type="dxa"/>
                        <w:tcBorders>
                          <w:left w:val="single" w:sz="6" w:space="0" w:color="000000"/>
                        </w:tcBorders>
                      </w:tcPr>
                      <w:p w:rsidR="008D51DA" w:rsidRDefault="008D51DA">
                        <w:pPr>
                          <w:pStyle w:val="TableParagraph"/>
                          <w:spacing w:before="44" w:line="259" w:lineRule="auto"/>
                          <w:ind w:left="124" w:right="-44" w:firstLine="91"/>
                          <w:jc w:val="both"/>
                          <w:rPr>
                            <w:sz w:val="24"/>
                          </w:rPr>
                        </w:pPr>
                        <w:r>
                          <w:rPr>
                            <w:sz w:val="24"/>
                          </w:rPr>
                          <w:t>Реализация ими индивидуальныхи групповыхисследова тельских проектов, что даст школьникам возможность приобрести навык самостоятельного решения теоретиче ской проблемы, навык генерирования и оформления соб ственныхидей,навык уважительногоотношения кчужим идеям, оформленным в работах других исследователей навык публичного выступления перед аудиторией аргу ментирования и отстаивания своей точки зрения.</w:t>
                        </w:r>
                      </w:p>
                    </w:tc>
                  </w:tr>
                </w:tbl>
                <w:p w:rsidR="008D51DA" w:rsidRDefault="008D51DA">
                  <w:pPr>
                    <w:pStyle w:val="a3"/>
                  </w:pPr>
                </w:p>
              </w:txbxContent>
            </v:textbox>
            <w10:wrap anchorx="page"/>
          </v:shape>
        </w:pict>
      </w:r>
      <w:r w:rsidR="00E25323">
        <w:rPr>
          <w:spacing w:val="-10"/>
          <w:sz w:val="24"/>
        </w:rPr>
        <w:t>-</w:t>
      </w:r>
    </w:p>
    <w:p w:rsidR="00B775D4" w:rsidRDefault="00B775D4">
      <w:pPr>
        <w:pStyle w:val="a3"/>
      </w:pPr>
    </w:p>
    <w:p w:rsidR="00B775D4" w:rsidRDefault="00E25323">
      <w:pPr>
        <w:ind w:left="11304"/>
        <w:rPr>
          <w:sz w:val="24"/>
        </w:rPr>
      </w:pPr>
      <w:r>
        <w:rPr>
          <w:spacing w:val="-10"/>
          <w:sz w:val="24"/>
        </w:rPr>
        <w:t>-</w:t>
      </w:r>
    </w:p>
    <w:p w:rsidR="00B775D4" w:rsidRDefault="00E25323">
      <w:pPr>
        <w:spacing w:before="46"/>
        <w:ind w:left="11308"/>
        <w:rPr>
          <w:sz w:val="24"/>
        </w:rPr>
      </w:pPr>
      <w:r>
        <w:rPr>
          <w:spacing w:val="-10"/>
          <w:sz w:val="24"/>
        </w:rPr>
        <w:t>-</w:t>
      </w:r>
    </w:p>
    <w:p w:rsidR="00B775D4" w:rsidRDefault="00B775D4">
      <w:pPr>
        <w:pStyle w:val="a3"/>
      </w:pPr>
    </w:p>
    <w:p w:rsidR="00B775D4" w:rsidRDefault="00E25323">
      <w:pPr>
        <w:ind w:left="11318"/>
        <w:rPr>
          <w:sz w:val="24"/>
        </w:rPr>
      </w:pPr>
      <w:r>
        <w:rPr>
          <w:spacing w:val="-10"/>
          <w:sz w:val="24"/>
        </w:rPr>
        <w:t>,</w:t>
      </w:r>
    </w:p>
    <w:p w:rsidR="00B775D4" w:rsidRDefault="00E25323">
      <w:pPr>
        <w:spacing w:before="46"/>
        <w:ind w:left="11304"/>
        <w:rPr>
          <w:sz w:val="24"/>
        </w:rPr>
      </w:pPr>
      <w:r>
        <w:rPr>
          <w:spacing w:val="-10"/>
          <w:sz w:val="24"/>
        </w:rPr>
        <w:t>-</w:t>
      </w: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89"/>
      </w:pPr>
    </w:p>
    <w:p w:rsidR="00B775D4" w:rsidRDefault="00E25323">
      <w:pPr>
        <w:pStyle w:val="a3"/>
        <w:ind w:left="1983"/>
        <w:jc w:val="both"/>
      </w:pPr>
      <w:r>
        <w:t>Всеэтовпроцессеорганизацииучебнойдеятельности</w:t>
      </w:r>
      <w:r>
        <w:rPr>
          <w:spacing w:val="-2"/>
        </w:rPr>
        <w:t>обеспечивает:</w:t>
      </w:r>
    </w:p>
    <w:p w:rsidR="00B775D4" w:rsidRDefault="00E25323">
      <w:pPr>
        <w:pStyle w:val="a4"/>
        <w:numPr>
          <w:ilvl w:val="1"/>
          <w:numId w:val="52"/>
        </w:numPr>
        <w:tabs>
          <w:tab w:val="left" w:pos="1995"/>
        </w:tabs>
        <w:spacing w:before="46" w:line="271" w:lineRule="auto"/>
        <w:ind w:right="1531" w:firstLine="710"/>
        <w:rPr>
          <w:sz w:val="24"/>
        </w:rPr>
      </w:pPr>
      <w:r>
        <w:rPr>
          <w:sz w:val="24"/>
        </w:rPr>
        <w:t>установление взаимоотношений субъектов деятельности на уроке как отноше- ний субъектов единой совместной деятельности, обеспечиваемой общими активными интел- лектуальными усилиями;</w:t>
      </w:r>
    </w:p>
    <w:p w:rsidR="00B775D4" w:rsidRDefault="00E25323">
      <w:pPr>
        <w:pStyle w:val="a4"/>
        <w:numPr>
          <w:ilvl w:val="1"/>
          <w:numId w:val="52"/>
        </w:numPr>
        <w:tabs>
          <w:tab w:val="left" w:pos="1995"/>
        </w:tabs>
        <w:spacing w:before="6" w:line="271" w:lineRule="auto"/>
        <w:ind w:right="1531" w:firstLine="710"/>
        <w:rPr>
          <w:sz w:val="24"/>
        </w:rPr>
      </w:pPr>
      <w:r>
        <w:rPr>
          <w:sz w:val="24"/>
        </w:rPr>
        <w:t>организациюнаурокахактивнойдеятельностиучащихся, втомчислепоисково - исследовательской, на разных уровнях познавательной самостоятельности (в этом и заключа-етсяважнейшееусловиереализациивоспитательногопотенциаласовременного урока - актив- ная познавательная деятельность детей);</w:t>
      </w:r>
    </w:p>
    <w:p w:rsidR="00B775D4" w:rsidRDefault="00E25323">
      <w:pPr>
        <w:pStyle w:val="a4"/>
        <w:numPr>
          <w:ilvl w:val="1"/>
          <w:numId w:val="52"/>
        </w:numPr>
        <w:tabs>
          <w:tab w:val="left" w:pos="1995"/>
        </w:tabs>
        <w:spacing w:line="271" w:lineRule="auto"/>
        <w:ind w:right="1540" w:firstLine="710"/>
        <w:rPr>
          <w:sz w:val="24"/>
        </w:rPr>
      </w:pPr>
      <w:r>
        <w:rPr>
          <w:sz w:val="24"/>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B775D4" w:rsidRDefault="00E25323">
      <w:pPr>
        <w:spacing w:before="15" w:line="268" w:lineRule="auto"/>
        <w:ind w:left="1133" w:right="1527" w:firstLine="850"/>
        <w:jc w:val="both"/>
        <w:rPr>
          <w:sz w:val="24"/>
        </w:rPr>
      </w:pPr>
      <w:r>
        <w:rPr>
          <w:b/>
          <w:sz w:val="24"/>
        </w:rPr>
        <w:t xml:space="preserve">Реализация воспитательного потенциала урока учителями-предметниками </w:t>
      </w:r>
      <w:r>
        <w:rPr>
          <w:sz w:val="24"/>
        </w:rPr>
        <w:t>пред- полагаетсоздание атмосферы доверия к учителю, интереса к предмету; отбор воспитывающего содержанияурока;использованиеактивныхформорганизацииучебной деятельности на уроке.</w:t>
      </w:r>
    </w:p>
    <w:p w:rsidR="00B775D4" w:rsidRDefault="00E25323">
      <w:pPr>
        <w:pStyle w:val="a4"/>
        <w:numPr>
          <w:ilvl w:val="1"/>
          <w:numId w:val="52"/>
        </w:numPr>
        <w:tabs>
          <w:tab w:val="left" w:pos="1995"/>
        </w:tabs>
        <w:spacing w:before="12" w:line="271" w:lineRule="auto"/>
        <w:ind w:right="1535" w:firstLine="710"/>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 ных и социокультурных ценностей, российского исторического сознания на основе историче- ского просвещения; подбор соответствующего тематического содержания, текстов для чтения, задач для решения, проблемныхситуаций для обсуждений;</w:t>
      </w:r>
    </w:p>
    <w:p w:rsidR="00B775D4" w:rsidRDefault="00E25323">
      <w:pPr>
        <w:pStyle w:val="a4"/>
        <w:numPr>
          <w:ilvl w:val="1"/>
          <w:numId w:val="52"/>
        </w:numPr>
        <w:tabs>
          <w:tab w:val="left" w:pos="1995"/>
        </w:tabs>
        <w:spacing w:before="11" w:line="271" w:lineRule="auto"/>
        <w:ind w:right="1542" w:firstLine="710"/>
        <w:rPr>
          <w:sz w:val="24"/>
        </w:rPr>
      </w:pPr>
      <w:r>
        <w:rPr>
          <w:sz w:val="24"/>
        </w:rPr>
        <w:t>включение учителями в рабочие программы по всем учебным предметам, курсам, мо- дулям целевых ориентиров результатов воспитания, их учѐт в формулировках воспитательных задач уроков, занятий, освоения учебной тематики, их реализация в обучении;</w:t>
      </w:r>
    </w:p>
    <w:p w:rsidR="00B775D4" w:rsidRDefault="00E25323">
      <w:pPr>
        <w:pStyle w:val="a4"/>
        <w:numPr>
          <w:ilvl w:val="1"/>
          <w:numId w:val="52"/>
        </w:numPr>
        <w:tabs>
          <w:tab w:val="left" w:pos="1995"/>
        </w:tabs>
        <w:spacing w:before="6" w:line="271" w:lineRule="auto"/>
        <w:ind w:right="1541" w:firstLine="710"/>
        <w:rPr>
          <w:sz w:val="24"/>
        </w:rPr>
      </w:pPr>
      <w:r>
        <w:rPr>
          <w:sz w:val="24"/>
        </w:rPr>
        <w:t>включение учителями в рабочие программы учебных предметов, курсов, модулей те- матики в соответствии с календарным планом воспитательной работы;</w:t>
      </w:r>
    </w:p>
    <w:p w:rsidR="00B775D4" w:rsidRDefault="00E25323">
      <w:pPr>
        <w:pStyle w:val="a4"/>
        <w:numPr>
          <w:ilvl w:val="1"/>
          <w:numId w:val="52"/>
        </w:numPr>
        <w:tabs>
          <w:tab w:val="left" w:pos="1995"/>
        </w:tabs>
        <w:spacing w:line="271" w:lineRule="auto"/>
        <w:ind w:right="1537" w:firstLine="710"/>
        <w:rPr>
          <w:sz w:val="24"/>
        </w:rPr>
      </w:pPr>
      <w:r>
        <w:rPr>
          <w:sz w:val="24"/>
        </w:rPr>
        <w:t>выборметодов, методик, технологий, оказывающихвоспитательное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 ности;</w:t>
      </w:r>
    </w:p>
    <w:p w:rsidR="00B775D4" w:rsidRDefault="00E25323">
      <w:pPr>
        <w:pStyle w:val="a4"/>
        <w:numPr>
          <w:ilvl w:val="1"/>
          <w:numId w:val="52"/>
        </w:numPr>
        <w:tabs>
          <w:tab w:val="left" w:pos="1995"/>
        </w:tabs>
        <w:spacing w:before="6" w:line="271" w:lineRule="auto"/>
        <w:ind w:right="1544" w:firstLine="710"/>
        <w:rPr>
          <w:sz w:val="24"/>
        </w:rPr>
      </w:pPr>
      <w:r>
        <w:rPr>
          <w:sz w:val="24"/>
        </w:rPr>
        <w:t>привлечение внимания обучающихся к ценностному аспекту изучаемых на урокахпредметов,явленийисобытий,инициированиеобсуждений,</w:t>
      </w:r>
      <w:r>
        <w:rPr>
          <w:spacing w:val="-2"/>
          <w:sz w:val="24"/>
        </w:rPr>
        <w:t>высказываний</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spacing w:before="73" w:line="271" w:lineRule="auto"/>
        <w:ind w:left="1133" w:right="1532"/>
        <w:jc w:val="both"/>
      </w:pPr>
      <w:r>
        <w:t>своего мнения, выработки своего личностного отношения к изучаемым событиям, явлениям, лицам;</w:t>
      </w:r>
    </w:p>
    <w:p w:rsidR="00B775D4" w:rsidRDefault="00E25323">
      <w:pPr>
        <w:pStyle w:val="a4"/>
        <w:numPr>
          <w:ilvl w:val="1"/>
          <w:numId w:val="52"/>
        </w:numPr>
        <w:tabs>
          <w:tab w:val="left" w:pos="1995"/>
        </w:tabs>
        <w:spacing w:before="5" w:line="276" w:lineRule="auto"/>
        <w:ind w:right="1531" w:firstLine="710"/>
        <w:rPr>
          <w:sz w:val="24"/>
        </w:rPr>
      </w:pPr>
      <w:r>
        <w:rPr>
          <w:sz w:val="24"/>
        </w:rPr>
        <w:t>применение интерактивных форм учебной работы - интеллектуальных, стимулирую- щихпознавательную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775D4" w:rsidRDefault="00E25323">
      <w:pPr>
        <w:pStyle w:val="a4"/>
        <w:numPr>
          <w:ilvl w:val="1"/>
          <w:numId w:val="52"/>
        </w:numPr>
        <w:tabs>
          <w:tab w:val="left" w:pos="1995"/>
        </w:tabs>
        <w:spacing w:before="12" w:line="271" w:lineRule="auto"/>
        <w:ind w:right="1536" w:firstLine="710"/>
        <w:rPr>
          <w:sz w:val="24"/>
        </w:rPr>
      </w:pPr>
      <w:r>
        <w:rPr>
          <w:sz w:val="24"/>
        </w:rPr>
        <w:t>побуждение обучающихся соблюдать нормы поведения, правила общения со сверстниками и педагогами, соответствующие укладу общеобразовательнойорганизации; установление и поддержку доброжелательной атмосферы;</w:t>
      </w:r>
    </w:p>
    <w:p w:rsidR="00B775D4" w:rsidRDefault="00E25323">
      <w:pPr>
        <w:pStyle w:val="a4"/>
        <w:numPr>
          <w:ilvl w:val="1"/>
          <w:numId w:val="52"/>
        </w:numPr>
        <w:tabs>
          <w:tab w:val="left" w:pos="1995"/>
        </w:tabs>
        <w:spacing w:before="6" w:line="271" w:lineRule="auto"/>
        <w:ind w:right="1533" w:firstLine="710"/>
        <w:rPr>
          <w:sz w:val="24"/>
        </w:rPr>
      </w:pPr>
      <w:r>
        <w:rPr>
          <w:sz w:val="24"/>
        </w:rPr>
        <w:t>организацию шефства мотивированных и эрудированных обучающихся над неуспева- 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B775D4" w:rsidRDefault="00E25323">
      <w:pPr>
        <w:pStyle w:val="a4"/>
        <w:numPr>
          <w:ilvl w:val="1"/>
          <w:numId w:val="52"/>
        </w:numPr>
        <w:tabs>
          <w:tab w:val="left" w:pos="1995"/>
        </w:tabs>
        <w:spacing w:line="271" w:lineRule="auto"/>
        <w:ind w:right="1529" w:firstLine="710"/>
        <w:rPr>
          <w:sz w:val="24"/>
        </w:rPr>
      </w:pPr>
      <w:r>
        <w:rPr>
          <w:sz w:val="24"/>
        </w:rPr>
        <w:t>инициирование и поддержку исследовательской и проектной деятельности обучаю- щихсяв форме индивидуальных и групповых проектов; применение активных форм организа- ции учебной деятельности на уроке: учебные дискуссии, викторины, ролевые, деловые и настольные игры и т. п;</w:t>
      </w:r>
    </w:p>
    <w:p w:rsidR="00B775D4" w:rsidRDefault="00B775D4">
      <w:pPr>
        <w:pStyle w:val="a3"/>
        <w:spacing w:before="81" w:after="1"/>
        <w:rPr>
          <w:sz w:val="20"/>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14"/>
      </w:tblGrid>
      <w:tr w:rsidR="00B775D4">
        <w:trPr>
          <w:trHeight w:val="369"/>
        </w:trPr>
        <w:tc>
          <w:tcPr>
            <w:tcW w:w="10214" w:type="dxa"/>
          </w:tcPr>
          <w:p w:rsidR="00B775D4" w:rsidRDefault="00E25323">
            <w:pPr>
              <w:pStyle w:val="TableParagraph"/>
              <w:spacing w:before="40"/>
              <w:ind w:left="115"/>
              <w:rPr>
                <w:sz w:val="24"/>
              </w:rPr>
            </w:pPr>
            <w:r>
              <w:rPr>
                <w:sz w:val="24"/>
              </w:rPr>
              <w:t>Формыреализациявоспитательногопотенциаламодуля«Школьный</w:t>
            </w:r>
            <w:r>
              <w:rPr>
                <w:spacing w:val="-2"/>
                <w:sz w:val="24"/>
              </w:rPr>
              <w:t>урок»</w:t>
            </w:r>
          </w:p>
        </w:tc>
      </w:tr>
      <w:tr w:rsidR="00B775D4">
        <w:trPr>
          <w:trHeight w:val="6159"/>
        </w:trPr>
        <w:tc>
          <w:tcPr>
            <w:tcW w:w="10214" w:type="dxa"/>
          </w:tcPr>
          <w:p w:rsidR="00B775D4" w:rsidRDefault="00E25323">
            <w:pPr>
              <w:pStyle w:val="TableParagraph"/>
              <w:numPr>
                <w:ilvl w:val="0"/>
                <w:numId w:val="51"/>
              </w:numPr>
              <w:tabs>
                <w:tab w:val="left" w:pos="344"/>
              </w:tabs>
              <w:spacing w:before="43"/>
              <w:ind w:left="344" w:hanging="234"/>
              <w:rPr>
                <w:sz w:val="24"/>
              </w:rPr>
            </w:pPr>
            <w:r>
              <w:rPr>
                <w:sz w:val="24"/>
              </w:rPr>
              <w:t>Созданиеатмосферыдоверияученикак</w:t>
            </w:r>
            <w:r>
              <w:rPr>
                <w:spacing w:val="-2"/>
                <w:sz w:val="24"/>
              </w:rPr>
              <w:t>учителю</w:t>
            </w:r>
          </w:p>
          <w:p w:rsidR="00B775D4" w:rsidRDefault="00E25323">
            <w:pPr>
              <w:pStyle w:val="TableParagraph"/>
              <w:numPr>
                <w:ilvl w:val="0"/>
                <w:numId w:val="51"/>
              </w:numPr>
              <w:tabs>
                <w:tab w:val="left" w:pos="344"/>
              </w:tabs>
              <w:spacing w:before="78"/>
              <w:ind w:left="344" w:hanging="234"/>
              <w:rPr>
                <w:sz w:val="24"/>
              </w:rPr>
            </w:pPr>
            <w:r>
              <w:rPr>
                <w:sz w:val="24"/>
              </w:rPr>
              <w:t>неформальноеобщениеучителяиученикавне</w:t>
            </w:r>
            <w:r>
              <w:rPr>
                <w:spacing w:val="-2"/>
                <w:sz w:val="24"/>
              </w:rPr>
              <w:t>урока;</w:t>
            </w:r>
          </w:p>
          <w:p w:rsidR="00B775D4" w:rsidRDefault="00E25323">
            <w:pPr>
              <w:pStyle w:val="TableParagraph"/>
              <w:numPr>
                <w:ilvl w:val="0"/>
                <w:numId w:val="51"/>
              </w:numPr>
              <w:tabs>
                <w:tab w:val="left" w:pos="343"/>
                <w:tab w:val="left" w:pos="345"/>
              </w:tabs>
              <w:spacing w:before="88" w:line="278" w:lineRule="auto"/>
              <w:ind w:right="153"/>
              <w:rPr>
                <w:sz w:val="24"/>
              </w:rPr>
            </w:pPr>
            <w:r>
              <w:rPr>
                <w:sz w:val="24"/>
              </w:rPr>
              <w:t xml:space="preserve">использованиенаурокахзнакомыхдетям актуальныхпримеровизкниг,мультфильмов,игр; </w:t>
            </w:r>
            <w:r>
              <w:rPr>
                <w:rFonts w:ascii="Arial MT" w:hAnsi="Arial MT"/>
                <w:sz w:val="24"/>
              </w:rPr>
              <w:t xml:space="preserve">- </w:t>
            </w:r>
            <w:r>
              <w:rPr>
                <w:sz w:val="24"/>
              </w:rPr>
              <w:t>применение интерактивных форм учебной работы - интеллектуальных, стимулирующих по- знавательную мотивацию игровых методик, дискуссий;</w:t>
            </w:r>
          </w:p>
          <w:p w:rsidR="00B775D4" w:rsidRDefault="00E25323">
            <w:pPr>
              <w:pStyle w:val="TableParagraph"/>
              <w:numPr>
                <w:ilvl w:val="0"/>
                <w:numId w:val="51"/>
              </w:numPr>
              <w:tabs>
                <w:tab w:val="left" w:pos="344"/>
              </w:tabs>
              <w:spacing w:before="4"/>
              <w:ind w:left="344" w:hanging="234"/>
              <w:rPr>
                <w:sz w:val="24"/>
              </w:rPr>
            </w:pPr>
            <w:r>
              <w:rPr>
                <w:sz w:val="24"/>
              </w:rPr>
              <w:t>использованиенаурокегрупповой</w:t>
            </w:r>
            <w:r>
              <w:rPr>
                <w:spacing w:val="-2"/>
                <w:sz w:val="24"/>
              </w:rPr>
              <w:t>работы;</w:t>
            </w:r>
          </w:p>
          <w:p w:rsidR="00B775D4" w:rsidRDefault="00E25323">
            <w:pPr>
              <w:pStyle w:val="TableParagraph"/>
              <w:numPr>
                <w:ilvl w:val="0"/>
                <w:numId w:val="51"/>
              </w:numPr>
              <w:tabs>
                <w:tab w:val="left" w:pos="343"/>
                <w:tab w:val="left" w:pos="345"/>
              </w:tabs>
              <w:spacing w:before="54" w:line="278" w:lineRule="auto"/>
              <w:ind w:right="369"/>
              <w:rPr>
                <w:sz w:val="24"/>
              </w:rPr>
            </w:pPr>
            <w:r>
              <w:rPr>
                <w:sz w:val="24"/>
              </w:rPr>
              <w:t xml:space="preserve">организацияшефствамотивированныхиэрудированныхобучающихсянаднеуспевающими </w:t>
            </w:r>
            <w:r>
              <w:rPr>
                <w:spacing w:val="-2"/>
                <w:sz w:val="24"/>
              </w:rPr>
              <w:t>одноклассниками</w:t>
            </w:r>
          </w:p>
          <w:p w:rsidR="00B775D4" w:rsidRDefault="00E25323">
            <w:pPr>
              <w:pStyle w:val="TableParagraph"/>
              <w:numPr>
                <w:ilvl w:val="0"/>
                <w:numId w:val="51"/>
              </w:numPr>
              <w:tabs>
                <w:tab w:val="left" w:pos="344"/>
              </w:tabs>
              <w:spacing w:before="16"/>
              <w:ind w:left="344" w:hanging="234"/>
              <w:rPr>
                <w:sz w:val="24"/>
              </w:rPr>
            </w:pPr>
            <w:r>
              <w:rPr>
                <w:spacing w:val="-2"/>
                <w:sz w:val="24"/>
              </w:rPr>
              <w:t>использованиепотенциалаюмора;</w:t>
            </w:r>
          </w:p>
          <w:p w:rsidR="00B775D4" w:rsidRDefault="00E25323">
            <w:pPr>
              <w:pStyle w:val="TableParagraph"/>
              <w:numPr>
                <w:ilvl w:val="0"/>
                <w:numId w:val="51"/>
              </w:numPr>
              <w:tabs>
                <w:tab w:val="left" w:pos="344"/>
              </w:tabs>
              <w:spacing w:before="79"/>
              <w:ind w:left="344" w:hanging="234"/>
              <w:rPr>
                <w:sz w:val="24"/>
              </w:rPr>
            </w:pPr>
            <w:r>
              <w:rPr>
                <w:sz w:val="24"/>
              </w:rPr>
              <w:t>обращениекличномуопыту</w:t>
            </w:r>
            <w:r>
              <w:rPr>
                <w:spacing w:val="-2"/>
                <w:sz w:val="24"/>
              </w:rPr>
              <w:t>учеников;</w:t>
            </w:r>
          </w:p>
          <w:p w:rsidR="00B775D4" w:rsidRDefault="00E25323">
            <w:pPr>
              <w:pStyle w:val="TableParagraph"/>
              <w:numPr>
                <w:ilvl w:val="0"/>
                <w:numId w:val="51"/>
              </w:numPr>
              <w:tabs>
                <w:tab w:val="left" w:pos="344"/>
              </w:tabs>
              <w:spacing w:before="78"/>
              <w:ind w:left="344" w:hanging="234"/>
              <w:rPr>
                <w:rFonts w:ascii="Arial MT" w:hAnsi="Arial MT"/>
                <w:sz w:val="24"/>
              </w:rPr>
            </w:pPr>
            <w:r>
              <w:rPr>
                <w:sz w:val="24"/>
              </w:rPr>
              <w:t>вниманиекинтересам,увлечениям,позитивнымособенностям,успехамучеников;</w:t>
            </w:r>
            <w:r>
              <w:rPr>
                <w:rFonts w:ascii="Arial MT" w:hAnsi="Arial MT"/>
                <w:spacing w:val="-10"/>
                <w:sz w:val="24"/>
              </w:rPr>
              <w:t>-</w:t>
            </w:r>
          </w:p>
          <w:p w:rsidR="00B775D4" w:rsidRDefault="00E25323">
            <w:pPr>
              <w:pStyle w:val="TableParagraph"/>
              <w:spacing w:before="79"/>
              <w:ind w:left="345"/>
              <w:rPr>
                <w:sz w:val="24"/>
              </w:rPr>
            </w:pPr>
            <w:r>
              <w:rPr>
                <w:sz w:val="24"/>
              </w:rPr>
              <w:t>проявлениеучастия, заботык</w:t>
            </w:r>
            <w:r>
              <w:rPr>
                <w:spacing w:val="-2"/>
                <w:sz w:val="24"/>
              </w:rPr>
              <w:t>ученику;</w:t>
            </w:r>
          </w:p>
          <w:p w:rsidR="00B775D4" w:rsidRDefault="00E25323">
            <w:pPr>
              <w:pStyle w:val="TableParagraph"/>
              <w:numPr>
                <w:ilvl w:val="0"/>
                <w:numId w:val="51"/>
              </w:numPr>
              <w:tabs>
                <w:tab w:val="left" w:pos="344"/>
              </w:tabs>
              <w:spacing w:before="83"/>
              <w:ind w:left="344" w:hanging="234"/>
              <w:rPr>
                <w:sz w:val="24"/>
              </w:rPr>
            </w:pPr>
            <w:r>
              <w:rPr>
                <w:sz w:val="24"/>
              </w:rPr>
              <w:t>созданиефантазийныхмировивоображаемыхситуацийна</w:t>
            </w:r>
            <w:r>
              <w:rPr>
                <w:spacing w:val="-2"/>
                <w:sz w:val="24"/>
              </w:rPr>
              <w:t>уроке;</w:t>
            </w:r>
          </w:p>
          <w:p w:rsidR="00B775D4" w:rsidRDefault="00E25323">
            <w:pPr>
              <w:pStyle w:val="TableParagraph"/>
              <w:numPr>
                <w:ilvl w:val="0"/>
                <w:numId w:val="51"/>
              </w:numPr>
              <w:tabs>
                <w:tab w:val="left" w:pos="344"/>
              </w:tabs>
              <w:spacing w:before="79"/>
              <w:ind w:left="344" w:hanging="234"/>
              <w:rPr>
                <w:sz w:val="24"/>
              </w:rPr>
            </w:pPr>
            <w:r>
              <w:rPr>
                <w:spacing w:val="-2"/>
                <w:sz w:val="24"/>
              </w:rPr>
              <w:t>созданиепривлекательныхтрадицийкласса/кабинета/урока;</w:t>
            </w:r>
          </w:p>
          <w:p w:rsidR="00B775D4" w:rsidRDefault="00E25323">
            <w:pPr>
              <w:pStyle w:val="TableParagraph"/>
              <w:numPr>
                <w:ilvl w:val="0"/>
                <w:numId w:val="51"/>
              </w:numPr>
              <w:tabs>
                <w:tab w:val="left" w:pos="344"/>
              </w:tabs>
              <w:spacing w:before="78"/>
              <w:ind w:left="344" w:hanging="234"/>
              <w:rPr>
                <w:sz w:val="24"/>
              </w:rPr>
            </w:pPr>
            <w:r>
              <w:rPr>
                <w:sz w:val="24"/>
              </w:rPr>
              <w:t>признаниеошибок</w:t>
            </w:r>
            <w:r>
              <w:rPr>
                <w:spacing w:val="-2"/>
                <w:sz w:val="24"/>
              </w:rPr>
              <w:t>учителем;</w:t>
            </w:r>
          </w:p>
          <w:p w:rsidR="00B775D4" w:rsidRDefault="00E25323">
            <w:pPr>
              <w:pStyle w:val="TableParagraph"/>
              <w:numPr>
                <w:ilvl w:val="0"/>
                <w:numId w:val="51"/>
              </w:numPr>
              <w:tabs>
                <w:tab w:val="left" w:pos="343"/>
                <w:tab w:val="left" w:pos="345"/>
              </w:tabs>
              <w:spacing w:before="88" w:line="276" w:lineRule="auto"/>
              <w:ind w:right="292"/>
              <w:rPr>
                <w:sz w:val="24"/>
              </w:rPr>
            </w:pPr>
            <w:r>
              <w:rPr>
                <w:sz w:val="24"/>
              </w:rPr>
              <w:t>исследовательскаяипроектнаядеятельностьобучающихсявформеиндивидуальныхигруп- повых проектов</w:t>
            </w:r>
          </w:p>
          <w:p w:rsidR="00B775D4" w:rsidRDefault="00E25323">
            <w:pPr>
              <w:pStyle w:val="TableParagraph"/>
              <w:numPr>
                <w:ilvl w:val="0"/>
                <w:numId w:val="51"/>
              </w:numPr>
              <w:tabs>
                <w:tab w:val="left" w:pos="344"/>
              </w:tabs>
              <w:spacing w:line="270" w:lineRule="exact"/>
              <w:ind w:left="344" w:hanging="234"/>
              <w:rPr>
                <w:sz w:val="24"/>
              </w:rPr>
            </w:pPr>
            <w:r>
              <w:rPr>
                <w:sz w:val="24"/>
              </w:rPr>
              <w:t>тщательнаяподготовкак</w:t>
            </w:r>
            <w:r>
              <w:rPr>
                <w:spacing w:val="-2"/>
                <w:sz w:val="24"/>
              </w:rPr>
              <w:t>уроку.</w:t>
            </w:r>
          </w:p>
        </w:tc>
      </w:tr>
    </w:tbl>
    <w:p w:rsidR="00B775D4" w:rsidRDefault="00B775D4">
      <w:pPr>
        <w:pStyle w:val="a3"/>
        <w:spacing w:before="187"/>
      </w:pPr>
    </w:p>
    <w:p w:rsidR="00B775D4" w:rsidRDefault="00E25323">
      <w:pPr>
        <w:pStyle w:val="Heading3"/>
        <w:ind w:left="912"/>
        <w:jc w:val="both"/>
      </w:pPr>
      <w:r>
        <w:t>Модуль«Курсы</w:t>
      </w:r>
      <w:r w:rsidR="008D51DA">
        <w:t xml:space="preserve"> </w:t>
      </w:r>
      <w:r>
        <w:t>внеурочной</w:t>
      </w:r>
      <w:r w:rsidR="008D51DA">
        <w:t xml:space="preserve"> </w:t>
      </w:r>
      <w:r>
        <w:rPr>
          <w:spacing w:val="-2"/>
        </w:rPr>
        <w:t>деятельности»</w:t>
      </w:r>
    </w:p>
    <w:p w:rsidR="00B775D4" w:rsidRDefault="00E25323">
      <w:pPr>
        <w:pStyle w:val="a3"/>
        <w:spacing w:before="31" w:line="271" w:lineRule="auto"/>
        <w:ind w:left="1133" w:right="1533" w:firstLine="850"/>
        <w:jc w:val="both"/>
      </w:pPr>
      <w:r>
        <w:t>Вн</w:t>
      </w:r>
      <w:r w:rsidR="00533D75">
        <w:t>еурочная деятельность в МБОУ «Дружбинская СОШ»</w:t>
      </w:r>
      <w:r>
        <w:t>» является неотъемлемой и обязательной частью образовательного процесса. Воспитание на занятиях школьных курсоввнеурочной деятельности осуществляется преимущественно через:</w:t>
      </w:r>
    </w:p>
    <w:p w:rsidR="00B775D4" w:rsidRDefault="00B775D4">
      <w:pPr>
        <w:pStyle w:val="a3"/>
        <w:spacing w:line="271" w:lineRule="auto"/>
        <w:jc w:val="both"/>
        <w:sectPr w:rsidR="00B775D4">
          <w:pgSz w:w="11900" w:h="16800"/>
          <w:pgMar w:top="1100" w:right="0" w:bottom="940" w:left="0" w:header="0" w:footer="718" w:gutter="0"/>
          <w:cols w:space="720"/>
        </w:sectPr>
      </w:pPr>
    </w:p>
    <w:p w:rsidR="00B775D4" w:rsidRDefault="00E25323">
      <w:pPr>
        <w:pStyle w:val="a4"/>
        <w:numPr>
          <w:ilvl w:val="1"/>
          <w:numId w:val="52"/>
        </w:numPr>
        <w:tabs>
          <w:tab w:val="left" w:pos="1995"/>
        </w:tabs>
        <w:spacing w:before="73" w:line="271" w:lineRule="auto"/>
        <w:ind w:right="1536" w:firstLine="710"/>
        <w:rPr>
          <w:sz w:val="24"/>
        </w:rPr>
      </w:pPr>
      <w:r>
        <w:rPr>
          <w:sz w:val="24"/>
        </w:rPr>
        <w:t>вовлечение обучающихся в интересную и полезную для них деятельность,которая предоставит им возможность самореализоваться в ней, приобрестисоциально значимые знания, развить в себе важные для своего личностного развития социально значимые отношения, по- лучить опыт участия в социально значимых делах;</w:t>
      </w:r>
    </w:p>
    <w:p w:rsidR="00B775D4" w:rsidRDefault="00E25323">
      <w:pPr>
        <w:pStyle w:val="a4"/>
        <w:numPr>
          <w:ilvl w:val="1"/>
          <w:numId w:val="52"/>
        </w:numPr>
        <w:tabs>
          <w:tab w:val="left" w:pos="1995"/>
        </w:tabs>
        <w:spacing w:before="11" w:line="271" w:lineRule="auto"/>
        <w:ind w:right="1531" w:firstLine="710"/>
        <w:rPr>
          <w:sz w:val="24"/>
        </w:rPr>
      </w:pPr>
      <w:r>
        <w:rPr>
          <w:sz w:val="24"/>
        </w:rPr>
        <w:t>формирование в кружках, секциях, клубах, студиях и т.п. детско- взрослыхобщностей, которые могли бы объединять детей и педагогов общимипозитивными эмоциями и довери- тельными отношениями друг к другу;</w:t>
      </w:r>
    </w:p>
    <w:p w:rsidR="00B775D4" w:rsidRDefault="00E25323">
      <w:pPr>
        <w:pStyle w:val="a4"/>
        <w:numPr>
          <w:ilvl w:val="1"/>
          <w:numId w:val="52"/>
        </w:numPr>
        <w:tabs>
          <w:tab w:val="left" w:pos="1995"/>
        </w:tabs>
        <w:spacing w:line="266" w:lineRule="auto"/>
        <w:ind w:right="1539" w:firstLine="710"/>
        <w:rPr>
          <w:sz w:val="24"/>
        </w:rPr>
      </w:pPr>
      <w:r>
        <w:rPr>
          <w:sz w:val="24"/>
        </w:rPr>
        <w:t>создание в детских объединениях традиций, задающих их членамопределенные соци- ально значимые формы поведения;</w:t>
      </w:r>
    </w:p>
    <w:p w:rsidR="00B775D4" w:rsidRDefault="00E25323">
      <w:pPr>
        <w:pStyle w:val="a4"/>
        <w:numPr>
          <w:ilvl w:val="1"/>
          <w:numId w:val="52"/>
        </w:numPr>
        <w:tabs>
          <w:tab w:val="left" w:pos="1995"/>
        </w:tabs>
        <w:spacing w:before="108" w:line="266" w:lineRule="auto"/>
        <w:ind w:right="1542" w:firstLine="710"/>
        <w:rPr>
          <w:sz w:val="24"/>
        </w:rPr>
      </w:pPr>
      <w:r>
        <w:rPr>
          <w:sz w:val="24"/>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B775D4" w:rsidRDefault="00E25323">
      <w:pPr>
        <w:pStyle w:val="a4"/>
        <w:numPr>
          <w:ilvl w:val="1"/>
          <w:numId w:val="52"/>
        </w:numPr>
        <w:tabs>
          <w:tab w:val="left" w:pos="1996"/>
        </w:tabs>
        <w:spacing w:before="11"/>
        <w:ind w:left="1996" w:hanging="152"/>
        <w:rPr>
          <w:sz w:val="24"/>
        </w:rPr>
      </w:pPr>
      <w:r>
        <w:rPr>
          <w:sz w:val="24"/>
        </w:rPr>
        <w:t xml:space="preserve">поощрениепедагогамидетскихинициативидетского </w:t>
      </w:r>
      <w:r>
        <w:rPr>
          <w:spacing w:val="-2"/>
          <w:sz w:val="24"/>
        </w:rPr>
        <w:t>самоуправления.</w:t>
      </w:r>
    </w:p>
    <w:p w:rsidR="00B775D4" w:rsidRDefault="00B775D4">
      <w:pPr>
        <w:pStyle w:val="a3"/>
        <w:spacing w:before="72"/>
      </w:pPr>
    </w:p>
    <w:p w:rsidR="00B775D4" w:rsidRDefault="00E25323">
      <w:pPr>
        <w:pStyle w:val="a3"/>
        <w:spacing w:before="1" w:line="271" w:lineRule="auto"/>
        <w:ind w:left="1133" w:right="1535" w:firstLine="85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B775D4" w:rsidRDefault="00E25323">
      <w:pPr>
        <w:pStyle w:val="a4"/>
        <w:numPr>
          <w:ilvl w:val="1"/>
          <w:numId w:val="52"/>
        </w:numPr>
        <w:tabs>
          <w:tab w:val="left" w:pos="1995"/>
          <w:tab w:val="left" w:pos="2012"/>
          <w:tab w:val="left" w:pos="3067"/>
          <w:tab w:val="left" w:pos="3546"/>
          <w:tab w:val="left" w:pos="3807"/>
          <w:tab w:val="left" w:pos="4800"/>
          <w:tab w:val="left" w:pos="5724"/>
          <w:tab w:val="left" w:pos="6593"/>
          <w:tab w:val="left" w:pos="7364"/>
          <w:tab w:val="left" w:pos="8544"/>
          <w:tab w:val="left" w:pos="9031"/>
          <w:tab w:val="left" w:pos="9624"/>
          <w:tab w:val="left" w:pos="10259"/>
        </w:tabs>
        <w:spacing w:line="273" w:lineRule="auto"/>
        <w:ind w:right="1521" w:firstLine="710"/>
        <w:jc w:val="left"/>
        <w:rPr>
          <w:sz w:val="24"/>
        </w:rPr>
      </w:pPr>
      <w:r>
        <w:rPr>
          <w:sz w:val="24"/>
        </w:rPr>
        <w:t xml:space="preserve">курсы, занятия познавательной, научной, исследовательской, просветительской направленностинаправленныенапередачу обучающимсясоциальнозначимых знаний, </w:t>
      </w:r>
      <w:r>
        <w:rPr>
          <w:spacing w:val="-2"/>
          <w:sz w:val="24"/>
        </w:rPr>
        <w:t>разви-</w:t>
      </w:r>
      <w:r>
        <w:rPr>
          <w:sz w:val="24"/>
        </w:rPr>
        <w:tab/>
      </w:r>
      <w:r>
        <w:rPr>
          <w:sz w:val="24"/>
        </w:rPr>
        <w:tab/>
      </w:r>
      <w:r>
        <w:rPr>
          <w:spacing w:val="-2"/>
          <w:sz w:val="24"/>
        </w:rPr>
        <w:t>вающие</w:t>
      </w:r>
      <w:r>
        <w:rPr>
          <w:sz w:val="24"/>
        </w:rPr>
        <w:tab/>
      </w:r>
      <w:r>
        <w:rPr>
          <w:spacing w:val="-6"/>
          <w:sz w:val="24"/>
        </w:rPr>
        <w:t>их</w:t>
      </w:r>
      <w:r>
        <w:rPr>
          <w:sz w:val="24"/>
        </w:rPr>
        <w:tab/>
      </w:r>
      <w:r>
        <w:rPr>
          <w:spacing w:val="-2"/>
          <w:sz w:val="24"/>
        </w:rPr>
        <w:t>любознательность,</w:t>
      </w:r>
      <w:r>
        <w:rPr>
          <w:sz w:val="24"/>
        </w:rPr>
        <w:tab/>
      </w:r>
      <w:r>
        <w:rPr>
          <w:spacing w:val="-2"/>
          <w:sz w:val="24"/>
        </w:rPr>
        <w:t>позволяющие</w:t>
      </w:r>
      <w:r>
        <w:rPr>
          <w:sz w:val="24"/>
        </w:rPr>
        <w:tab/>
      </w:r>
      <w:r>
        <w:rPr>
          <w:spacing w:val="-2"/>
          <w:sz w:val="24"/>
        </w:rPr>
        <w:t>привлечь</w:t>
      </w:r>
      <w:r>
        <w:rPr>
          <w:sz w:val="24"/>
        </w:rPr>
        <w:tab/>
      </w:r>
      <w:r>
        <w:rPr>
          <w:spacing w:val="-6"/>
          <w:sz w:val="24"/>
        </w:rPr>
        <w:t>их</w:t>
      </w:r>
      <w:r>
        <w:rPr>
          <w:sz w:val="24"/>
        </w:rPr>
        <w:tab/>
      </w:r>
      <w:r>
        <w:rPr>
          <w:spacing w:val="-2"/>
          <w:sz w:val="24"/>
        </w:rPr>
        <w:t>внимание</w:t>
      </w:r>
      <w:r>
        <w:rPr>
          <w:sz w:val="24"/>
        </w:rPr>
        <w:tab/>
      </w:r>
      <w:r>
        <w:rPr>
          <w:spacing w:val="-10"/>
          <w:sz w:val="24"/>
        </w:rPr>
        <w:t xml:space="preserve">к </w:t>
      </w:r>
      <w:r>
        <w:rPr>
          <w:spacing w:val="-2"/>
          <w:sz w:val="24"/>
        </w:rPr>
        <w:t>экономическим,полити-</w:t>
      </w:r>
      <w:r>
        <w:rPr>
          <w:sz w:val="24"/>
        </w:rPr>
        <w:tab/>
      </w:r>
      <w:r>
        <w:rPr>
          <w:spacing w:val="-2"/>
          <w:sz w:val="24"/>
        </w:rPr>
        <w:t>ческим,</w:t>
      </w:r>
      <w:r>
        <w:rPr>
          <w:sz w:val="24"/>
        </w:rPr>
        <w:tab/>
      </w:r>
      <w:r>
        <w:rPr>
          <w:spacing w:val="-2"/>
          <w:sz w:val="24"/>
        </w:rPr>
        <w:t>экологическим,</w:t>
      </w:r>
      <w:r>
        <w:rPr>
          <w:sz w:val="24"/>
        </w:rPr>
        <w:tab/>
        <w:t>гуманитарнымпроблемам</w:t>
      </w:r>
      <w:r>
        <w:rPr>
          <w:sz w:val="24"/>
        </w:rPr>
        <w:tab/>
      </w:r>
      <w:r>
        <w:rPr>
          <w:spacing w:val="-2"/>
          <w:sz w:val="24"/>
        </w:rPr>
        <w:t xml:space="preserve">нашего </w:t>
      </w:r>
      <w:r>
        <w:rPr>
          <w:sz w:val="24"/>
        </w:rPr>
        <w:t>общества, формирующие их гума- нистическоемировоззрениеи научную картинумира.;</w:t>
      </w:r>
    </w:p>
    <w:p w:rsidR="00B775D4" w:rsidRDefault="00E25323">
      <w:pPr>
        <w:pStyle w:val="a4"/>
        <w:numPr>
          <w:ilvl w:val="1"/>
          <w:numId w:val="52"/>
        </w:numPr>
        <w:tabs>
          <w:tab w:val="left" w:pos="1995"/>
        </w:tabs>
        <w:spacing w:before="1" w:line="271" w:lineRule="auto"/>
        <w:ind w:right="1533" w:firstLine="710"/>
        <w:rPr>
          <w:sz w:val="24"/>
        </w:rPr>
      </w:pPr>
      <w:r>
        <w:rPr>
          <w:sz w:val="24"/>
        </w:rPr>
        <w:t>курсы, занятия в области искусств, художественного творчества разных видов и жан- ров, создающие благоприятные условия для просоциальной самореализации обучающихся, направленные на раскрытие их творческихспособностей, формирование чувства вкуса и уме- 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B775D4" w:rsidRDefault="00E25323">
      <w:pPr>
        <w:pStyle w:val="a4"/>
        <w:numPr>
          <w:ilvl w:val="1"/>
          <w:numId w:val="52"/>
        </w:numPr>
        <w:tabs>
          <w:tab w:val="left" w:pos="1995"/>
        </w:tabs>
        <w:spacing w:before="2" w:line="276" w:lineRule="auto"/>
        <w:ind w:right="1532" w:firstLine="710"/>
        <w:rPr>
          <w:sz w:val="24"/>
        </w:rPr>
      </w:pPr>
      <w:r>
        <w:rPr>
          <w:sz w:val="24"/>
        </w:rPr>
        <w:t>курсы, занятия оздоровительной и спортивной направленности. направленныена физическое развитие обучающихся, развитие их ценностного отношения к своему здоровью, по- буждение к здоровому образу жизни, воспитание силы воли, ответственности, формирование установок на защиту слабых.</w:t>
      </w:r>
    </w:p>
    <w:p w:rsidR="00B775D4" w:rsidRDefault="00E25323">
      <w:pPr>
        <w:pStyle w:val="a3"/>
        <w:spacing w:before="12"/>
        <w:ind w:left="1772"/>
        <w:jc w:val="both"/>
      </w:pPr>
      <w:r>
        <w:t>Поодномучасув неделю– вобязательномпорядкеотводятсянаследующие</w:t>
      </w:r>
      <w:r>
        <w:rPr>
          <w:spacing w:val="-2"/>
        </w:rPr>
        <w:t>заня-</w:t>
      </w:r>
    </w:p>
    <w:p w:rsidR="00B775D4" w:rsidRDefault="00B775D4">
      <w:pPr>
        <w:pStyle w:val="a3"/>
        <w:jc w:val="both"/>
        <w:sectPr w:rsidR="00B775D4">
          <w:pgSz w:w="11900" w:h="16800"/>
          <w:pgMar w:top="1100" w:right="0" w:bottom="940" w:left="0" w:header="0" w:footer="718" w:gutter="0"/>
          <w:cols w:space="720"/>
        </w:sectPr>
      </w:pPr>
    </w:p>
    <w:p w:rsidR="00B775D4" w:rsidRDefault="00E25323">
      <w:pPr>
        <w:pStyle w:val="a3"/>
        <w:spacing w:before="46"/>
        <w:ind w:left="1133"/>
      </w:pPr>
      <w:r>
        <w:rPr>
          <w:noProof/>
          <w:lang w:eastAsia="ru-RU"/>
        </w:rPr>
        <w:drawing>
          <wp:anchor distT="0" distB="0" distL="0" distR="0" simplePos="0" relativeHeight="487605760" behindDoc="1" locked="0" layoutInCell="1" allowOverlap="1">
            <wp:simplePos x="0" y="0"/>
            <wp:positionH relativeFrom="page">
              <wp:posOffset>948232</wp:posOffset>
            </wp:positionH>
            <wp:positionV relativeFrom="paragraph">
              <wp:posOffset>229877</wp:posOffset>
            </wp:positionV>
            <wp:extent cx="195072" cy="204215"/>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2" cstate="print"/>
                    <a:stretch>
                      <a:fillRect/>
                    </a:stretch>
                  </pic:blipFill>
                  <pic:spPr>
                    <a:xfrm>
                      <a:off x="0" y="0"/>
                      <a:ext cx="195072" cy="204215"/>
                    </a:xfrm>
                    <a:prstGeom prst="rect">
                      <a:avLst/>
                    </a:prstGeom>
                  </pic:spPr>
                </pic:pic>
              </a:graphicData>
            </a:graphic>
          </wp:anchor>
        </w:drawing>
      </w:r>
      <w:r>
        <w:rPr>
          <w:noProof/>
          <w:lang w:eastAsia="ru-RU"/>
        </w:rPr>
        <w:drawing>
          <wp:anchor distT="0" distB="0" distL="0" distR="0" simplePos="0" relativeHeight="487606272" behindDoc="1" locked="0" layoutInCell="1" allowOverlap="1">
            <wp:simplePos x="0" y="0"/>
            <wp:positionH relativeFrom="page">
              <wp:posOffset>948232</wp:posOffset>
            </wp:positionH>
            <wp:positionV relativeFrom="paragraph">
              <wp:posOffset>668789</wp:posOffset>
            </wp:positionV>
            <wp:extent cx="195072" cy="20421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2" cstate="print"/>
                    <a:stretch>
                      <a:fillRect/>
                    </a:stretch>
                  </pic:blipFill>
                  <pic:spPr>
                    <a:xfrm>
                      <a:off x="0" y="0"/>
                      <a:ext cx="195072" cy="204215"/>
                    </a:xfrm>
                    <a:prstGeom prst="rect">
                      <a:avLst/>
                    </a:prstGeom>
                  </pic:spPr>
                </pic:pic>
              </a:graphicData>
            </a:graphic>
          </wp:anchor>
        </w:drawing>
      </w:r>
      <w:r>
        <w:rPr>
          <w:spacing w:val="-4"/>
        </w:rPr>
        <w:t>тия:</w:t>
      </w:r>
    </w:p>
    <w:p w:rsidR="00B775D4" w:rsidRDefault="00B775D4">
      <w:pPr>
        <w:pStyle w:val="a3"/>
        <w:spacing w:before="115"/>
        <w:rPr>
          <w:sz w:val="20"/>
        </w:rPr>
      </w:pPr>
    </w:p>
    <w:p w:rsidR="00B775D4" w:rsidRDefault="00E25323">
      <w:pPr>
        <w:spacing w:before="121"/>
        <w:rPr>
          <w:sz w:val="24"/>
        </w:rPr>
      </w:pPr>
      <w:r>
        <w:br w:type="column"/>
      </w:r>
    </w:p>
    <w:p w:rsidR="00B775D4" w:rsidRDefault="00E25323">
      <w:pPr>
        <w:spacing w:line="276" w:lineRule="auto"/>
        <w:ind w:left="13" w:right="422"/>
        <w:rPr>
          <w:sz w:val="24"/>
        </w:rPr>
      </w:pPr>
      <w:r>
        <w:rPr>
          <w:b/>
          <w:sz w:val="24"/>
        </w:rPr>
        <w:t xml:space="preserve">«Разговорыоважном». </w:t>
      </w:r>
      <w:r>
        <w:rPr>
          <w:sz w:val="24"/>
        </w:rPr>
        <w:t>Темыисодержаниезанятийопределяютсясразбивкойпо классам на Федеральном уровне.</w:t>
      </w:r>
    </w:p>
    <w:p w:rsidR="00B775D4" w:rsidRDefault="00E25323">
      <w:pPr>
        <w:pStyle w:val="a3"/>
        <w:tabs>
          <w:tab w:val="left" w:pos="3921"/>
        </w:tabs>
        <w:spacing w:before="56" w:line="271" w:lineRule="auto"/>
        <w:ind w:left="13" w:right="578"/>
      </w:pPr>
      <w:r>
        <w:t>направленныенаудовлетворение</w:t>
      </w:r>
      <w:r>
        <w:tab/>
      </w:r>
      <w:r>
        <w:rPr>
          <w:b/>
        </w:rPr>
        <w:t>профориентационных</w:t>
      </w:r>
      <w:r>
        <w:t>интересовипотребностей обучающихся (в том числе основы предпринимательства).</w:t>
      </w:r>
    </w:p>
    <w:p w:rsidR="00B775D4" w:rsidRDefault="00B775D4">
      <w:pPr>
        <w:pStyle w:val="a3"/>
        <w:spacing w:line="271" w:lineRule="auto"/>
        <w:sectPr w:rsidR="00B775D4">
          <w:type w:val="continuous"/>
          <w:pgSz w:w="11900" w:h="16800"/>
          <w:pgMar w:top="1180" w:right="0" w:bottom="1220" w:left="0" w:header="0" w:footer="718" w:gutter="0"/>
          <w:cols w:num="2" w:space="720" w:equalWidth="0">
            <w:col w:w="1801" w:space="40"/>
            <w:col w:w="10059"/>
          </w:cols>
        </w:sectPr>
      </w:pPr>
    </w:p>
    <w:p w:rsidR="00B775D4" w:rsidRDefault="00B775D4">
      <w:pPr>
        <w:pStyle w:val="a3"/>
        <w:spacing w:before="95"/>
      </w:pPr>
    </w:p>
    <w:p w:rsidR="00B775D4" w:rsidRDefault="00E25323">
      <w:pPr>
        <w:pStyle w:val="Heading3"/>
        <w:ind w:left="912"/>
      </w:pPr>
      <w:r>
        <w:t>Модуль«Классное</w:t>
      </w:r>
      <w:r w:rsidR="008D51DA">
        <w:t xml:space="preserve"> </w:t>
      </w:r>
      <w:r>
        <w:rPr>
          <w:spacing w:val="-2"/>
        </w:rPr>
        <w:t>руководство»</w:t>
      </w:r>
    </w:p>
    <w:p w:rsidR="00B775D4" w:rsidRDefault="00E25323">
      <w:pPr>
        <w:pStyle w:val="a3"/>
        <w:spacing w:before="185"/>
        <w:ind w:left="2501"/>
      </w:pPr>
      <w:r>
        <w:t>Реализациявоспитательногопотенциалаклассногоруководствакак</w:t>
      </w:r>
      <w:r>
        <w:rPr>
          <w:spacing w:val="-2"/>
        </w:rPr>
        <w:t>особого</w:t>
      </w:r>
    </w:p>
    <w:p w:rsidR="00B775D4" w:rsidRDefault="00E25323">
      <w:pPr>
        <w:pStyle w:val="a3"/>
        <w:spacing w:before="45" w:line="271" w:lineRule="auto"/>
        <w:ind w:left="1133" w:right="1135"/>
      </w:pPr>
      <w:r>
        <w:t>вида педагогической деятельности, направленной в первую очередь на решение задач воспи-тания и социализации обучающихся, предусматривает:</w:t>
      </w:r>
    </w:p>
    <w:p w:rsidR="00B775D4" w:rsidRDefault="00B775D4">
      <w:pPr>
        <w:pStyle w:val="a3"/>
        <w:spacing w:line="271" w:lineRule="auto"/>
        <w:sectPr w:rsidR="00B775D4">
          <w:type w:val="continuous"/>
          <w:pgSz w:w="11900" w:h="16800"/>
          <w:pgMar w:top="1180" w:right="0" w:bottom="1220" w:left="0" w:header="0" w:footer="718" w:gutter="0"/>
          <w:cols w:space="720"/>
        </w:sectPr>
      </w:pPr>
    </w:p>
    <w:p w:rsidR="00B775D4" w:rsidRDefault="00E25323">
      <w:pPr>
        <w:pStyle w:val="a4"/>
        <w:numPr>
          <w:ilvl w:val="2"/>
          <w:numId w:val="52"/>
        </w:numPr>
        <w:tabs>
          <w:tab w:val="left" w:pos="3435"/>
        </w:tabs>
        <w:spacing w:before="73" w:line="271" w:lineRule="auto"/>
        <w:ind w:right="1531" w:firstLine="710"/>
        <w:rPr>
          <w:sz w:val="24"/>
        </w:rPr>
      </w:pPr>
      <w:r>
        <w:rPr>
          <w:sz w:val="24"/>
        </w:rPr>
        <w:t>планирование и проведение классных часов как часов плодотворного и дове- рительного общения педагога и обучающихся, основанных на принципах уважитель- ного отношения к личности ребенка, поддержки активной позиции каждого обучающе- гося в беседе, предоставленияобучающимсявозможностиобсужденияипринятияре-шений по обсуждаемой проблеме, создания благоприятной среды для общения;</w:t>
      </w:r>
    </w:p>
    <w:p w:rsidR="00B775D4" w:rsidRDefault="00E25323">
      <w:pPr>
        <w:pStyle w:val="a4"/>
        <w:numPr>
          <w:ilvl w:val="2"/>
          <w:numId w:val="52"/>
        </w:numPr>
        <w:tabs>
          <w:tab w:val="left" w:pos="3435"/>
        </w:tabs>
        <w:spacing w:before="11" w:line="271" w:lineRule="auto"/>
        <w:ind w:right="1541" w:firstLine="710"/>
        <w:rPr>
          <w:sz w:val="24"/>
        </w:rPr>
      </w:pPr>
      <w:r>
        <w:rPr>
          <w:sz w:val="24"/>
        </w:rPr>
        <w:t>планирование и проведение курса внеурочной деятельности, в рамкахфеде- рального проекта «Разговоры о важном»;</w:t>
      </w:r>
    </w:p>
    <w:p w:rsidR="00B775D4" w:rsidRDefault="00E25323">
      <w:pPr>
        <w:pStyle w:val="a4"/>
        <w:numPr>
          <w:ilvl w:val="2"/>
          <w:numId w:val="52"/>
        </w:numPr>
        <w:tabs>
          <w:tab w:val="left" w:pos="3435"/>
        </w:tabs>
        <w:spacing w:line="268" w:lineRule="auto"/>
        <w:ind w:right="1535" w:firstLine="710"/>
        <w:rPr>
          <w:sz w:val="24"/>
        </w:rPr>
      </w:pPr>
      <w:r>
        <w:rPr>
          <w:sz w:val="24"/>
        </w:rPr>
        <w:t>инициирование и поддержку классными руководителями участия классов в об- щешкольных делах, мероприятиях, оказание необходимой помощи обучающимся в их подго- товке, проведении и анализе;</w:t>
      </w:r>
    </w:p>
    <w:p w:rsidR="00B775D4" w:rsidRDefault="00E25323">
      <w:pPr>
        <w:pStyle w:val="a4"/>
        <w:numPr>
          <w:ilvl w:val="2"/>
          <w:numId w:val="52"/>
        </w:numPr>
        <w:tabs>
          <w:tab w:val="left" w:pos="3435"/>
        </w:tabs>
        <w:spacing w:before="14" w:line="271" w:lineRule="auto"/>
        <w:ind w:right="1526" w:firstLine="710"/>
        <w:rPr>
          <w:sz w:val="24"/>
        </w:rPr>
      </w:pPr>
      <w:r>
        <w:rPr>
          <w:sz w:val="24"/>
        </w:rPr>
        <w:t>организацию интересных и полезных для личностного развития обучающихся сов- местных дел (познавательной, трудовой, спортивно- оздоровительной, духовно-нравственной, творческой,профориентационной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B775D4" w:rsidRDefault="00E25323">
      <w:pPr>
        <w:pStyle w:val="a4"/>
        <w:numPr>
          <w:ilvl w:val="2"/>
          <w:numId w:val="52"/>
        </w:numPr>
        <w:tabs>
          <w:tab w:val="left" w:pos="3435"/>
        </w:tabs>
        <w:spacing w:before="7" w:line="271" w:lineRule="auto"/>
        <w:ind w:right="1530" w:firstLine="710"/>
        <w:rPr>
          <w:sz w:val="24"/>
        </w:rPr>
      </w:pPr>
      <w:r>
        <w:rPr>
          <w:sz w:val="24"/>
        </w:rPr>
        <w:t>сплочение коллектива класса через игры и тренинги на командообразование (с воз- можным привлечением педагога-психолога), внеучебные и внешкольные мероприятия, по- ходы, экскурсии, празднования дней рождения обучающихся, классные вечера;</w:t>
      </w:r>
    </w:p>
    <w:p w:rsidR="00B775D4" w:rsidRDefault="00E25323">
      <w:pPr>
        <w:pStyle w:val="a4"/>
        <w:numPr>
          <w:ilvl w:val="2"/>
          <w:numId w:val="52"/>
        </w:numPr>
        <w:tabs>
          <w:tab w:val="left" w:pos="3435"/>
        </w:tabs>
        <w:spacing w:line="271" w:lineRule="auto"/>
        <w:ind w:right="1534" w:firstLine="710"/>
        <w:rPr>
          <w:b/>
          <w:i/>
          <w:sz w:val="24"/>
        </w:rPr>
      </w:pPr>
      <w:r>
        <w:rPr>
          <w:sz w:val="24"/>
        </w:rPr>
        <w:t xml:space="preserve">выработку совместно с обучающимися правил поведения класса (Кодекс класса), уча- стие в выработке таких правил поведения в образовательной организации. </w:t>
      </w:r>
      <w:r>
        <w:rPr>
          <w:b/>
          <w:i/>
          <w:sz w:val="24"/>
        </w:rPr>
        <w:t>Индивидуальная работа с обучающимися:</w:t>
      </w:r>
    </w:p>
    <w:p w:rsidR="00B775D4" w:rsidRDefault="00E25323">
      <w:pPr>
        <w:pStyle w:val="a4"/>
        <w:numPr>
          <w:ilvl w:val="2"/>
          <w:numId w:val="52"/>
        </w:numPr>
        <w:tabs>
          <w:tab w:val="left" w:pos="3435"/>
        </w:tabs>
        <w:spacing w:line="271" w:lineRule="auto"/>
        <w:ind w:right="1538" w:firstLine="710"/>
        <w:rPr>
          <w:sz w:val="24"/>
        </w:rPr>
      </w:pPr>
      <w:r>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наблюдениясверяютсясрезультатамибеседс родителями,учителями,атакже (при необходимости) с педагогом-психологом;</w:t>
      </w:r>
    </w:p>
    <w:p w:rsidR="00B775D4" w:rsidRDefault="00E25323">
      <w:pPr>
        <w:pStyle w:val="a4"/>
        <w:numPr>
          <w:ilvl w:val="2"/>
          <w:numId w:val="52"/>
        </w:numPr>
        <w:tabs>
          <w:tab w:val="left" w:pos="3435"/>
        </w:tabs>
        <w:spacing w:before="26" w:line="271" w:lineRule="auto"/>
        <w:ind w:right="1535" w:firstLine="710"/>
        <w:rPr>
          <w:sz w:val="24"/>
        </w:rPr>
      </w:pPr>
      <w:r>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775D4" w:rsidRDefault="00E25323">
      <w:pPr>
        <w:pStyle w:val="a4"/>
        <w:numPr>
          <w:ilvl w:val="2"/>
          <w:numId w:val="52"/>
        </w:numPr>
        <w:tabs>
          <w:tab w:val="left" w:pos="3435"/>
        </w:tabs>
        <w:spacing w:line="271" w:lineRule="auto"/>
        <w:ind w:right="1537" w:firstLine="710"/>
        <w:rPr>
          <w:sz w:val="24"/>
        </w:rPr>
      </w:pPr>
      <w:r>
        <w:rPr>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B775D4" w:rsidRDefault="00E25323">
      <w:pPr>
        <w:pStyle w:val="Heading4"/>
        <w:spacing w:before="15"/>
        <w:ind w:left="1853"/>
      </w:pPr>
      <w:r>
        <w:t>Работасучителямипредметниками,преподающимив</w:t>
      </w:r>
      <w:r>
        <w:rPr>
          <w:spacing w:val="-2"/>
        </w:rPr>
        <w:t>классе:</w:t>
      </w:r>
    </w:p>
    <w:p w:rsidR="00B775D4" w:rsidRDefault="00E25323">
      <w:pPr>
        <w:pStyle w:val="a4"/>
        <w:numPr>
          <w:ilvl w:val="2"/>
          <w:numId w:val="52"/>
        </w:numPr>
        <w:tabs>
          <w:tab w:val="left" w:pos="3435"/>
        </w:tabs>
        <w:spacing w:before="32" w:line="271" w:lineRule="auto"/>
        <w:ind w:right="1531" w:firstLine="710"/>
        <w:rPr>
          <w:sz w:val="24"/>
        </w:rPr>
      </w:pPr>
      <w:r>
        <w:rPr>
          <w:sz w:val="24"/>
        </w:rPr>
        <w:t>регулярные консультации с учителями-предметниками, направленные на формирова- ние единства требований по вопросам воспитания и обучения, предупреждение и (или) разре- шение конфликтов между учителями и обучающимися;</w:t>
      </w:r>
    </w:p>
    <w:p w:rsidR="00B775D4" w:rsidRDefault="00E25323">
      <w:pPr>
        <w:pStyle w:val="a4"/>
        <w:numPr>
          <w:ilvl w:val="2"/>
          <w:numId w:val="52"/>
        </w:numPr>
        <w:tabs>
          <w:tab w:val="left" w:pos="3435"/>
        </w:tabs>
        <w:spacing w:line="271" w:lineRule="auto"/>
        <w:ind w:right="1532" w:firstLine="710"/>
        <w:rPr>
          <w:sz w:val="24"/>
        </w:rPr>
      </w:pPr>
      <w:r>
        <w:rPr>
          <w:sz w:val="24"/>
        </w:rPr>
        <w:t>инициирование/проведение педагогических советов для решения конкретных про- блем класса, интеграции воспитательных влияний педагогов</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spacing w:before="73" w:line="273" w:lineRule="auto"/>
        <w:ind w:left="2213" w:right="1531"/>
        <w:jc w:val="both"/>
        <w:rPr>
          <w:b/>
          <w:i/>
          <w:sz w:val="24"/>
        </w:rPr>
      </w:pPr>
      <w:r>
        <w:rPr>
          <w:sz w:val="24"/>
        </w:rPr>
        <w:t xml:space="preserve">на обучающихся, привлечение учителей-предметников к участию в классных делах, дающих им возможность лучше узнавать и понимать обучающихся, общаясьинаблюдаяихвовнеучебнойобстановке, участвоватьвродительских собраниях класса; </w:t>
      </w:r>
      <w:r>
        <w:rPr>
          <w:b/>
          <w:i/>
          <w:sz w:val="24"/>
        </w:rPr>
        <w:t xml:space="preserve">Работа с родителями обучающихся или их законными </w:t>
      </w:r>
      <w:r>
        <w:rPr>
          <w:b/>
          <w:i/>
          <w:spacing w:val="-2"/>
          <w:sz w:val="24"/>
        </w:rPr>
        <w:t>представителями:</w:t>
      </w:r>
    </w:p>
    <w:p w:rsidR="00B775D4" w:rsidRDefault="00E25323">
      <w:pPr>
        <w:pStyle w:val="a4"/>
        <w:numPr>
          <w:ilvl w:val="2"/>
          <w:numId w:val="52"/>
        </w:numPr>
        <w:tabs>
          <w:tab w:val="left" w:pos="3435"/>
        </w:tabs>
        <w:spacing w:before="0" w:line="271" w:lineRule="auto"/>
        <w:ind w:right="1533" w:firstLine="710"/>
        <w:rPr>
          <w:sz w:val="24"/>
        </w:rPr>
      </w:pPr>
      <w:r>
        <w:rPr>
          <w:sz w:val="24"/>
        </w:rPr>
        <w:t xml:space="preserve">организациюи проведение регулярныхродительскихсобраний (не реже 1 раза в три- местр), информирование родителей об успехах и проблемах обучающихся, их положении в классе, жизни класса в целом, помощь родителямиинымчленамсемьивотношенияхс учи- телями, администрацией </w:t>
      </w:r>
      <w:r>
        <w:rPr>
          <w:spacing w:val="-2"/>
          <w:sz w:val="24"/>
        </w:rPr>
        <w:t>школы;</w:t>
      </w:r>
    </w:p>
    <w:p w:rsidR="00B775D4" w:rsidRDefault="00E25323">
      <w:pPr>
        <w:pStyle w:val="a4"/>
        <w:numPr>
          <w:ilvl w:val="2"/>
          <w:numId w:val="52"/>
        </w:numPr>
        <w:tabs>
          <w:tab w:val="left" w:pos="3435"/>
        </w:tabs>
        <w:spacing w:before="3" w:line="271" w:lineRule="auto"/>
        <w:ind w:right="1540" w:firstLine="710"/>
        <w:rPr>
          <w:sz w:val="24"/>
        </w:rPr>
      </w:pPr>
      <w:r>
        <w:rPr>
          <w:sz w:val="24"/>
        </w:rPr>
        <w:t>создание и организацию работы родительского комитета класса, участвующего в ре- шении вопросов воспитания и обучения в классе, школе;</w:t>
      </w:r>
    </w:p>
    <w:p w:rsidR="00B775D4" w:rsidRDefault="00E25323">
      <w:pPr>
        <w:pStyle w:val="a4"/>
        <w:numPr>
          <w:ilvl w:val="2"/>
          <w:numId w:val="52"/>
        </w:numPr>
        <w:tabs>
          <w:tab w:val="left" w:pos="3435"/>
        </w:tabs>
        <w:spacing w:before="5" w:line="276" w:lineRule="auto"/>
        <w:ind w:right="1533" w:firstLine="710"/>
        <w:rPr>
          <w:sz w:val="24"/>
        </w:rPr>
      </w:pPr>
      <w:r>
        <w:rPr>
          <w:sz w:val="24"/>
        </w:rPr>
        <w:t>привлечение родителей (законных представителей), членов семей обучающихся к ор- ганизации и проведению воспитательных дел,мероприятий в классе и школе; - проведение в классе праздников, конкурсов, соревнований и других мероприятий.</w:t>
      </w:r>
    </w:p>
    <w:p w:rsidR="00B775D4" w:rsidRDefault="00B775D4">
      <w:pPr>
        <w:pStyle w:val="a3"/>
      </w:pPr>
    </w:p>
    <w:p w:rsidR="00B775D4" w:rsidRDefault="00B775D4">
      <w:pPr>
        <w:pStyle w:val="a3"/>
      </w:pPr>
    </w:p>
    <w:p w:rsidR="00B775D4" w:rsidRDefault="00B775D4">
      <w:pPr>
        <w:pStyle w:val="a3"/>
        <w:spacing w:before="20"/>
      </w:pPr>
    </w:p>
    <w:p w:rsidR="00B775D4" w:rsidRDefault="00E25323">
      <w:pPr>
        <w:pStyle w:val="Heading3"/>
        <w:ind w:left="1968"/>
        <w:jc w:val="both"/>
      </w:pPr>
      <w:r>
        <w:t>Модуль«Основные</w:t>
      </w:r>
      <w:r w:rsidR="008D51DA">
        <w:t xml:space="preserve"> </w:t>
      </w:r>
      <w:r>
        <w:t>школьные</w:t>
      </w:r>
      <w:r w:rsidR="008D51DA">
        <w:t xml:space="preserve"> </w:t>
      </w:r>
      <w:r>
        <w:rPr>
          <w:spacing w:val="-2"/>
        </w:rPr>
        <w:t>дела»</w:t>
      </w:r>
    </w:p>
    <w:p w:rsidR="00B775D4" w:rsidRDefault="00E25323">
      <w:pPr>
        <w:pStyle w:val="a3"/>
        <w:spacing w:before="36"/>
        <w:ind w:left="1133"/>
        <w:jc w:val="both"/>
      </w:pPr>
      <w:r>
        <w:t>Реализациявоспитательногопотенциалаосновныхшкольныхделпредусматри-</w:t>
      </w:r>
      <w:r>
        <w:rPr>
          <w:spacing w:val="-2"/>
        </w:rPr>
        <w:t>вает:</w:t>
      </w:r>
    </w:p>
    <w:p w:rsidR="00B775D4" w:rsidRDefault="00E25323">
      <w:pPr>
        <w:pStyle w:val="a4"/>
        <w:numPr>
          <w:ilvl w:val="2"/>
          <w:numId w:val="52"/>
        </w:numPr>
        <w:tabs>
          <w:tab w:val="left" w:pos="3435"/>
          <w:tab w:val="left" w:pos="5668"/>
          <w:tab w:val="left" w:pos="7453"/>
          <w:tab w:val="left" w:pos="9219"/>
        </w:tabs>
        <w:spacing w:before="46" w:line="271" w:lineRule="auto"/>
        <w:ind w:right="1533" w:firstLine="710"/>
        <w:rPr>
          <w:sz w:val="24"/>
        </w:rPr>
      </w:pPr>
      <w:r>
        <w:rPr>
          <w:spacing w:val="-2"/>
          <w:sz w:val="24"/>
        </w:rPr>
        <w:t>общешкольные</w:t>
      </w:r>
      <w:r>
        <w:rPr>
          <w:sz w:val="24"/>
        </w:rPr>
        <w:tab/>
      </w:r>
      <w:r>
        <w:rPr>
          <w:spacing w:val="-2"/>
          <w:sz w:val="24"/>
        </w:rPr>
        <w:t>праздники,</w:t>
      </w:r>
      <w:r>
        <w:rPr>
          <w:sz w:val="24"/>
        </w:rPr>
        <w:tab/>
      </w:r>
      <w:r>
        <w:rPr>
          <w:spacing w:val="-2"/>
          <w:sz w:val="24"/>
        </w:rPr>
        <w:t>ежегодные</w:t>
      </w:r>
      <w:r>
        <w:rPr>
          <w:sz w:val="24"/>
        </w:rPr>
        <w:tab/>
      </w:r>
      <w:r>
        <w:rPr>
          <w:spacing w:val="-2"/>
          <w:sz w:val="24"/>
        </w:rPr>
        <w:t xml:space="preserve">творческие </w:t>
      </w:r>
      <w:r>
        <w:rPr>
          <w:sz w:val="24"/>
        </w:rPr>
        <w:t>(театрализованные, музыкальные, литературные и др.) мероприятия,связанные с общероссийскими, региональными праздни- ками, памятными датами, в которых участвуют все классы;</w:t>
      </w:r>
    </w:p>
    <w:p w:rsidR="00B775D4" w:rsidRDefault="00E25323">
      <w:pPr>
        <w:pStyle w:val="a4"/>
        <w:numPr>
          <w:ilvl w:val="2"/>
          <w:numId w:val="52"/>
        </w:numPr>
        <w:tabs>
          <w:tab w:val="left" w:pos="3435"/>
        </w:tabs>
        <w:spacing w:before="6" w:line="271" w:lineRule="auto"/>
        <w:ind w:right="1543" w:firstLine="710"/>
        <w:rPr>
          <w:sz w:val="24"/>
        </w:rPr>
      </w:pPr>
      <w:r>
        <w:rPr>
          <w:sz w:val="24"/>
        </w:rPr>
        <w:t>еженедельную церемонию поднятия (спуска) государственного флага Россий- ской Федерации;</w:t>
      </w:r>
    </w:p>
    <w:p w:rsidR="00B775D4" w:rsidRDefault="00E25323">
      <w:pPr>
        <w:pStyle w:val="a4"/>
        <w:numPr>
          <w:ilvl w:val="2"/>
          <w:numId w:val="52"/>
        </w:numPr>
        <w:tabs>
          <w:tab w:val="left" w:pos="3435"/>
        </w:tabs>
        <w:spacing w:before="5" w:line="276" w:lineRule="auto"/>
        <w:ind w:right="1540" w:firstLine="710"/>
        <w:rPr>
          <w:sz w:val="24"/>
        </w:rPr>
      </w:pPr>
      <w:r>
        <w:rPr>
          <w:sz w:val="24"/>
        </w:rPr>
        <w:t>участие во всероссийских акциях, посвященных значимым событиям в России, мире:</w:t>
      </w:r>
    </w:p>
    <w:p w:rsidR="00B775D4" w:rsidRDefault="00E25323">
      <w:pPr>
        <w:pStyle w:val="a3"/>
        <w:spacing w:line="275" w:lineRule="exact"/>
        <w:ind w:left="1133"/>
        <w:jc w:val="both"/>
      </w:pPr>
      <w:r>
        <w:t>акции«ПисьмоучастникуСВО»,«ДиктантПобеды»,«Свечапамяти»,«Блокадный</w:t>
      </w:r>
      <w:r>
        <w:rPr>
          <w:spacing w:val="-2"/>
        </w:rPr>
        <w:t>хлеб»,</w:t>
      </w:r>
    </w:p>
    <w:p w:rsidR="00B775D4" w:rsidRDefault="00E25323">
      <w:pPr>
        <w:pStyle w:val="a3"/>
        <w:spacing w:before="37"/>
        <w:ind w:left="1133"/>
        <w:jc w:val="both"/>
      </w:pPr>
      <w:r>
        <w:t>«Георгиевскаяленточка»,«Садпамяти»,«Новогодниеокна»,«ОкнаПобеды»и</w:t>
      </w:r>
      <w:r>
        <w:rPr>
          <w:spacing w:val="-5"/>
        </w:rPr>
        <w:t>др.</w:t>
      </w:r>
    </w:p>
    <w:p w:rsidR="00B775D4" w:rsidRDefault="00E25323">
      <w:pPr>
        <w:pStyle w:val="a4"/>
        <w:numPr>
          <w:ilvl w:val="2"/>
          <w:numId w:val="52"/>
        </w:numPr>
        <w:tabs>
          <w:tab w:val="left" w:pos="3435"/>
        </w:tabs>
        <w:spacing w:before="45" w:line="271" w:lineRule="auto"/>
        <w:ind w:right="1532" w:firstLine="710"/>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 сов в образовательной организации,обществе: «Последний звонок», «Посвящение в</w:t>
      </w:r>
    </w:p>
    <w:p w:rsidR="00B775D4" w:rsidRDefault="00E25323">
      <w:pPr>
        <w:pStyle w:val="a3"/>
        <w:spacing w:before="1"/>
        <w:ind w:left="2213"/>
        <w:jc w:val="both"/>
      </w:pPr>
      <w:r>
        <w:t>«Юнар-</w:t>
      </w:r>
      <w:r>
        <w:rPr>
          <w:spacing w:val="-2"/>
        </w:rPr>
        <w:t>мии»;</w:t>
      </w:r>
    </w:p>
    <w:p w:rsidR="00B775D4" w:rsidRDefault="00E25323">
      <w:pPr>
        <w:pStyle w:val="a4"/>
        <w:numPr>
          <w:ilvl w:val="2"/>
          <w:numId w:val="52"/>
        </w:numPr>
        <w:tabs>
          <w:tab w:val="left" w:pos="3435"/>
        </w:tabs>
        <w:spacing w:before="41" w:line="271" w:lineRule="auto"/>
        <w:ind w:right="1534" w:firstLine="710"/>
        <w:rPr>
          <w:sz w:val="24"/>
        </w:rPr>
      </w:pPr>
      <w:r>
        <w:rPr>
          <w:sz w:val="24"/>
        </w:rPr>
        <w:t>церемонии награждения (по итогам учебного периода, года) обучающихся и педаго- гов за участие в жизни образовательной организации, достижения в конкурсах, соревнова- ниях, олимпиадах, вклад в развитие школы, (еженедельные линейки с чествованием победи- телей и призѐров конкурсов, олимпиад, соревнований);</w:t>
      </w:r>
    </w:p>
    <w:p w:rsidR="00B775D4" w:rsidRDefault="00E25323">
      <w:pPr>
        <w:pStyle w:val="a4"/>
        <w:numPr>
          <w:ilvl w:val="2"/>
          <w:numId w:val="52"/>
        </w:numPr>
        <w:tabs>
          <w:tab w:val="left" w:pos="3435"/>
        </w:tabs>
        <w:spacing w:before="11" w:line="271" w:lineRule="auto"/>
        <w:ind w:right="1531" w:firstLine="710"/>
        <w:rPr>
          <w:sz w:val="24"/>
        </w:rPr>
      </w:pPr>
      <w:r>
        <w:rPr>
          <w:sz w:val="24"/>
        </w:rPr>
        <w:t>социальные проекты в школе, совместно разрабатываемые и реализуемые обучающи- 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4"/>
        <w:numPr>
          <w:ilvl w:val="2"/>
          <w:numId w:val="52"/>
        </w:numPr>
        <w:tabs>
          <w:tab w:val="left" w:pos="3435"/>
        </w:tabs>
        <w:spacing w:before="73" w:line="271" w:lineRule="auto"/>
        <w:ind w:right="1531" w:firstLine="710"/>
        <w:rPr>
          <w:sz w:val="24"/>
        </w:rPr>
      </w:pPr>
      <w:r>
        <w:rPr>
          <w:sz w:val="24"/>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B775D4" w:rsidRDefault="00E25323">
      <w:pPr>
        <w:pStyle w:val="a4"/>
        <w:numPr>
          <w:ilvl w:val="2"/>
          <w:numId w:val="52"/>
        </w:numPr>
        <w:tabs>
          <w:tab w:val="left" w:pos="3435"/>
        </w:tabs>
        <w:spacing w:line="271" w:lineRule="auto"/>
        <w:ind w:right="1532" w:firstLine="710"/>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 кальных редакторов, ответственныхзакостюмы иоборудование,заприглашениеивстречугостей и др.), помощь обучающимся в освоении навыков подготовки, проведения, анализа об- щешкольных дел;</w:t>
      </w:r>
    </w:p>
    <w:p w:rsidR="00B775D4" w:rsidRDefault="00E25323">
      <w:pPr>
        <w:pStyle w:val="a4"/>
        <w:numPr>
          <w:ilvl w:val="2"/>
          <w:numId w:val="52"/>
        </w:numPr>
        <w:tabs>
          <w:tab w:val="left" w:pos="3435"/>
        </w:tabs>
        <w:spacing w:before="7" w:line="271" w:lineRule="auto"/>
        <w:ind w:right="1537" w:firstLine="710"/>
        <w:rPr>
          <w:sz w:val="24"/>
        </w:rPr>
      </w:pPr>
      <w:r>
        <w:rPr>
          <w:sz w:val="24"/>
        </w:rPr>
        <w:t>наблюдение за поведением обучающихся в ситуациях подготовки, проведения, ана- лизаосновныхшкольныхдел, мероприятий, ихотношениями с обучающимися разных возрас- тов, с педагогическими работниками и другими взрослыми.</w:t>
      </w:r>
    </w:p>
    <w:p w:rsidR="00B775D4" w:rsidRDefault="00E25323">
      <w:pPr>
        <w:pStyle w:val="a3"/>
        <w:spacing w:before="10" w:line="271" w:lineRule="auto"/>
        <w:ind w:left="1133" w:right="1526" w:firstLine="850"/>
        <w:jc w:val="both"/>
      </w:pPr>
      <w:r>
        <w:rPr>
          <w:b/>
        </w:rPr>
        <w:t xml:space="preserve">Общешкольные дела </w:t>
      </w:r>
      <w:r>
        <w:t xml:space="preserve">– это главные традиционные дела, в которых принимает уча- стие большая часть обучающихся и которые обязательно планируются, готовятся, проводятся и анализируются совестно педагогамии детьми. Это, комплекс коллективных творческих дел, интересных и значимых для обучающихся, объединяющих их вместе с педагогами в единый коллектив. </w:t>
      </w:r>
      <w:r>
        <w:rPr>
          <w:b/>
        </w:rPr>
        <w:t>Ключевые общешкольные дела обеспечивают</w:t>
      </w:r>
      <w:r>
        <w:t>включенность в них большого числа детей и взрослых, способствуютинтенсификации их общения, ставят их в ответствен- ную позицию к происходящему в Школе. Введение ключевых дел в жизнь школы помогает преодолеть мероприятийный характер воспитания, сводящийся кнабору мероприятий, органи- зуемых педагогам</w:t>
      </w:r>
      <w:r w:rsidR="00533D75">
        <w:t xml:space="preserve">и для детей. Для этого </w:t>
      </w:r>
      <w:r>
        <w:t>используются следующие формы работы:</w:t>
      </w:r>
    </w:p>
    <w:p w:rsidR="00B775D4" w:rsidRDefault="00E25323">
      <w:pPr>
        <w:pStyle w:val="Heading4"/>
        <w:spacing w:before="12"/>
        <w:ind w:left="1853"/>
      </w:pPr>
      <w:r>
        <w:t>Навнешкольном</w:t>
      </w:r>
      <w:r>
        <w:rPr>
          <w:spacing w:val="-2"/>
        </w:rPr>
        <w:t xml:space="preserve"> уровне:</w:t>
      </w:r>
    </w:p>
    <w:p w:rsidR="00B775D4" w:rsidRDefault="00E25323">
      <w:pPr>
        <w:pStyle w:val="a4"/>
        <w:numPr>
          <w:ilvl w:val="2"/>
          <w:numId w:val="52"/>
        </w:numPr>
        <w:tabs>
          <w:tab w:val="left" w:pos="3435"/>
        </w:tabs>
        <w:spacing w:before="70" w:line="271" w:lineRule="auto"/>
        <w:ind w:right="1531" w:firstLine="710"/>
        <w:rPr>
          <w:sz w:val="24"/>
        </w:rPr>
      </w:pPr>
      <w:r>
        <w:rPr>
          <w:sz w:val="24"/>
        </w:rPr>
        <w:t>социальные проекты – ежегодные совместно разрабатываемые и реализуемые обуча- 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окружающегошколу соци- ума.</w:t>
      </w:r>
    </w:p>
    <w:p w:rsidR="00B775D4" w:rsidRDefault="00E25323">
      <w:pPr>
        <w:pStyle w:val="a4"/>
        <w:numPr>
          <w:ilvl w:val="2"/>
          <w:numId w:val="52"/>
        </w:numPr>
        <w:tabs>
          <w:tab w:val="left" w:pos="3435"/>
        </w:tabs>
        <w:spacing w:before="11" w:line="271" w:lineRule="auto"/>
        <w:ind w:right="1533" w:firstLine="710"/>
        <w:rPr>
          <w:sz w:val="24"/>
        </w:rPr>
      </w:pPr>
      <w:r>
        <w:rPr>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жизнишколы, города, страны.</w:t>
      </w:r>
    </w:p>
    <w:p w:rsidR="00B775D4" w:rsidRDefault="00E25323">
      <w:pPr>
        <w:pStyle w:val="a4"/>
        <w:numPr>
          <w:ilvl w:val="2"/>
          <w:numId w:val="52"/>
        </w:numPr>
        <w:tabs>
          <w:tab w:val="left" w:pos="3435"/>
        </w:tabs>
        <w:spacing w:before="6" w:line="271" w:lineRule="auto"/>
        <w:ind w:right="1531" w:firstLine="710"/>
        <w:rPr>
          <w:sz w:val="24"/>
        </w:rPr>
      </w:pPr>
      <w:r>
        <w:rPr>
          <w:sz w:val="24"/>
        </w:rPr>
        <w:t>проводимые для жителей микрорайона и организуемые совместно с семьями обучаю- щихся спортивные состязания, праздники, фестивали, представления, которые открывают воз- можности для творческойсамореализации обучающихся и включают их в деятельную заботу об окружающих.</w:t>
      </w:r>
    </w:p>
    <w:p w:rsidR="00B775D4" w:rsidRDefault="00B775D4">
      <w:pPr>
        <w:pStyle w:val="a3"/>
        <w:spacing w:before="95"/>
      </w:pPr>
    </w:p>
    <w:p w:rsidR="00B775D4" w:rsidRDefault="00E25323">
      <w:pPr>
        <w:pStyle w:val="Heading4"/>
        <w:ind w:left="1853"/>
      </w:pPr>
      <w:r>
        <w:t>На школьном</w:t>
      </w:r>
      <w:r w:rsidR="00BF3FA6">
        <w:t xml:space="preserve"> </w:t>
      </w:r>
      <w:r>
        <w:rPr>
          <w:spacing w:val="-2"/>
        </w:rPr>
        <w:t>уровне:</w:t>
      </w:r>
    </w:p>
    <w:p w:rsidR="00B775D4" w:rsidRDefault="00E25323">
      <w:pPr>
        <w:pStyle w:val="a4"/>
        <w:numPr>
          <w:ilvl w:val="2"/>
          <w:numId w:val="52"/>
        </w:numPr>
        <w:tabs>
          <w:tab w:val="left" w:pos="3435"/>
        </w:tabs>
        <w:spacing w:before="127" w:line="271" w:lineRule="auto"/>
        <w:ind w:right="1536" w:firstLine="710"/>
        <w:rPr>
          <w:sz w:val="24"/>
        </w:rPr>
      </w:pPr>
      <w:r>
        <w:rPr>
          <w:sz w:val="24"/>
        </w:rPr>
        <w:t>общешкольные праздники, концерты, торжественные линейки, ежегодно проводимые творческие (театрализованные, музыкальные, литературныеит.п.)мероприятия,связанныесозначимымидлядетей</w:t>
      </w:r>
      <w:r>
        <w:rPr>
          <w:spacing w:val="-10"/>
          <w:sz w:val="24"/>
        </w:rPr>
        <w:t>и</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spacing w:before="73"/>
        <w:ind w:left="2213"/>
        <w:jc w:val="both"/>
      </w:pPr>
      <w:r>
        <w:t>педагоговзнаменательнымидатамиивкоторыхучаствуютвсеклассы</w:t>
      </w:r>
      <w:r>
        <w:rPr>
          <w:spacing w:val="-2"/>
        </w:rPr>
        <w:t>школы</w:t>
      </w:r>
    </w:p>
    <w:p w:rsidR="00B775D4" w:rsidRDefault="00E25323">
      <w:pPr>
        <w:pStyle w:val="a3"/>
        <w:spacing w:before="36"/>
        <w:ind w:left="2213"/>
        <w:jc w:val="both"/>
      </w:pPr>
      <w:r>
        <w:t>«Масленица»,«Театральнаянеделя»,«к9</w:t>
      </w:r>
      <w:r>
        <w:rPr>
          <w:spacing w:val="-2"/>
        </w:rPr>
        <w:t>мая»;</w:t>
      </w:r>
    </w:p>
    <w:p w:rsidR="00B775D4" w:rsidRDefault="00E25323">
      <w:pPr>
        <w:pStyle w:val="a4"/>
        <w:numPr>
          <w:ilvl w:val="2"/>
          <w:numId w:val="52"/>
        </w:numPr>
        <w:tabs>
          <w:tab w:val="left" w:pos="3435"/>
        </w:tabs>
        <w:spacing w:before="74" w:line="271" w:lineRule="auto"/>
        <w:ind w:right="1526" w:firstLine="710"/>
        <w:rPr>
          <w:sz w:val="24"/>
        </w:rPr>
      </w:pPr>
      <w:r>
        <w:rPr>
          <w:sz w:val="24"/>
        </w:rPr>
        <w:t>мероприятия предметных и межпредметных недель, связанные с решениемзадач кон- вергентного образования, преодоления междисциплинарных границ и тесного взаимодействия общего и дополнительного образования;</w:t>
      </w:r>
    </w:p>
    <w:p w:rsidR="00B775D4" w:rsidRDefault="00E25323">
      <w:pPr>
        <w:pStyle w:val="a4"/>
        <w:numPr>
          <w:ilvl w:val="2"/>
          <w:numId w:val="52"/>
        </w:numPr>
        <w:tabs>
          <w:tab w:val="left" w:pos="3435"/>
        </w:tabs>
        <w:spacing w:before="11" w:line="271" w:lineRule="auto"/>
        <w:ind w:right="1533" w:firstLine="710"/>
        <w:rPr>
          <w:sz w:val="24"/>
        </w:rPr>
      </w:pPr>
      <w:r>
        <w:rPr>
          <w:sz w:val="24"/>
        </w:rPr>
        <w:t>торжественные ритуалы посвящения, связанные с переходом обучающихся на следу- ющую ступень образования, символизирующие приобретение ими новых социальных стату- сов в школе и развивающие школьную идентичность детей;</w:t>
      </w:r>
    </w:p>
    <w:p w:rsidR="00B775D4" w:rsidRDefault="00E25323">
      <w:pPr>
        <w:pStyle w:val="a4"/>
        <w:numPr>
          <w:ilvl w:val="2"/>
          <w:numId w:val="52"/>
        </w:numPr>
        <w:tabs>
          <w:tab w:val="left" w:pos="3435"/>
        </w:tabs>
        <w:spacing w:before="6" w:line="271" w:lineRule="auto"/>
        <w:ind w:right="1530" w:firstLine="710"/>
        <w:rPr>
          <w:b/>
          <w:i/>
          <w:sz w:val="24"/>
        </w:rPr>
      </w:pPr>
      <w:r>
        <w:rPr>
          <w:sz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поощрениюсоциальнойактивности детей,развитиюпозитивных межличностных отношений между педагогами и воспитанниками, фор- мированию чувства доверия и уважения друг к другу. </w:t>
      </w:r>
      <w:r>
        <w:rPr>
          <w:b/>
          <w:i/>
          <w:sz w:val="24"/>
        </w:rPr>
        <w:t>На уровне классов:</w:t>
      </w:r>
    </w:p>
    <w:p w:rsidR="00B775D4" w:rsidRDefault="00E25323">
      <w:pPr>
        <w:pStyle w:val="a4"/>
        <w:numPr>
          <w:ilvl w:val="2"/>
          <w:numId w:val="52"/>
        </w:numPr>
        <w:tabs>
          <w:tab w:val="left" w:pos="3436"/>
        </w:tabs>
        <w:spacing w:before="6"/>
        <w:ind w:left="3436" w:hanging="512"/>
        <w:rPr>
          <w:sz w:val="24"/>
        </w:rPr>
      </w:pPr>
      <w:r>
        <w:rPr>
          <w:sz w:val="24"/>
        </w:rPr>
        <w:t>участиешкольныхклассоввреализацииобщешкольных</w:t>
      </w:r>
      <w:r>
        <w:rPr>
          <w:spacing w:val="-2"/>
          <w:sz w:val="24"/>
        </w:rPr>
        <w:t>ключевых</w:t>
      </w:r>
    </w:p>
    <w:p w:rsidR="00B775D4" w:rsidRDefault="00E25323">
      <w:pPr>
        <w:pStyle w:val="a3"/>
        <w:spacing w:before="22"/>
        <w:ind w:left="2213"/>
      </w:pPr>
      <w:r>
        <w:rPr>
          <w:spacing w:val="-4"/>
        </w:rPr>
        <w:t>дел;</w:t>
      </w:r>
    </w:p>
    <w:p w:rsidR="00B775D4" w:rsidRDefault="00E25323">
      <w:pPr>
        <w:pStyle w:val="a4"/>
        <w:numPr>
          <w:ilvl w:val="2"/>
          <w:numId w:val="52"/>
        </w:numPr>
        <w:tabs>
          <w:tab w:val="left" w:pos="3438"/>
          <w:tab w:val="left" w:pos="4905"/>
          <w:tab w:val="left" w:pos="5303"/>
          <w:tab w:val="left" w:pos="6306"/>
          <w:tab w:val="left" w:pos="7251"/>
          <w:tab w:val="left" w:pos="8561"/>
          <w:tab w:val="left" w:pos="9635"/>
        </w:tabs>
        <w:spacing w:before="74"/>
        <w:ind w:left="3438"/>
        <w:jc w:val="left"/>
        <w:rPr>
          <w:sz w:val="24"/>
        </w:rPr>
      </w:pPr>
      <w:r>
        <w:rPr>
          <w:spacing w:val="-2"/>
          <w:sz w:val="24"/>
        </w:rPr>
        <w:t>проведение</w:t>
      </w:r>
      <w:r>
        <w:rPr>
          <w:sz w:val="24"/>
        </w:rPr>
        <w:tab/>
      </w:r>
      <w:r>
        <w:rPr>
          <w:spacing w:val="-10"/>
          <w:sz w:val="24"/>
        </w:rPr>
        <w:t>в</w:t>
      </w:r>
      <w:r>
        <w:rPr>
          <w:sz w:val="24"/>
        </w:rPr>
        <w:tab/>
      </w:r>
      <w:r>
        <w:rPr>
          <w:spacing w:val="-2"/>
          <w:sz w:val="24"/>
        </w:rPr>
        <w:t>рамках</w:t>
      </w:r>
      <w:r>
        <w:rPr>
          <w:sz w:val="24"/>
        </w:rPr>
        <w:tab/>
      </w:r>
      <w:r>
        <w:rPr>
          <w:spacing w:val="-2"/>
          <w:sz w:val="24"/>
        </w:rPr>
        <w:t>класса</w:t>
      </w:r>
      <w:r>
        <w:rPr>
          <w:sz w:val="24"/>
        </w:rPr>
        <w:tab/>
      </w:r>
      <w:r>
        <w:rPr>
          <w:spacing w:val="-2"/>
          <w:sz w:val="24"/>
        </w:rPr>
        <w:t>итогового</w:t>
      </w:r>
      <w:r>
        <w:rPr>
          <w:sz w:val="24"/>
        </w:rPr>
        <w:tab/>
      </w:r>
      <w:r>
        <w:rPr>
          <w:spacing w:val="-2"/>
          <w:sz w:val="24"/>
        </w:rPr>
        <w:t>анализа</w:t>
      </w:r>
      <w:r>
        <w:rPr>
          <w:sz w:val="24"/>
        </w:rPr>
        <w:tab/>
      </w:r>
      <w:r>
        <w:rPr>
          <w:spacing w:val="-2"/>
          <w:sz w:val="24"/>
        </w:rPr>
        <w:t>детьми</w:t>
      </w:r>
    </w:p>
    <w:p w:rsidR="00B775D4" w:rsidRDefault="00E25323">
      <w:pPr>
        <w:spacing w:before="37" w:line="271" w:lineRule="auto"/>
        <w:ind w:left="2213" w:right="1536"/>
        <w:jc w:val="both"/>
        <w:rPr>
          <w:b/>
          <w:i/>
          <w:sz w:val="24"/>
        </w:rPr>
      </w:pPr>
      <w:r>
        <w:rPr>
          <w:sz w:val="24"/>
        </w:rPr>
        <w:t xml:space="preserve">общешкольныхключевых дел, участие представителей классов в итоговом анализе проведенных дел. </w:t>
      </w:r>
      <w:r>
        <w:rPr>
          <w:b/>
          <w:i/>
          <w:sz w:val="24"/>
        </w:rPr>
        <w:t>На индивидуальном уровне:</w:t>
      </w:r>
    </w:p>
    <w:p w:rsidR="00B775D4" w:rsidRDefault="00E25323">
      <w:pPr>
        <w:pStyle w:val="a4"/>
        <w:numPr>
          <w:ilvl w:val="2"/>
          <w:numId w:val="52"/>
        </w:numPr>
        <w:tabs>
          <w:tab w:val="left" w:pos="3435"/>
        </w:tabs>
        <w:spacing w:before="43" w:line="271" w:lineRule="auto"/>
        <w:ind w:right="1537" w:firstLine="710"/>
        <w:rPr>
          <w:sz w:val="24"/>
        </w:rPr>
      </w:pPr>
      <w:r>
        <w:rPr>
          <w:sz w:val="24"/>
        </w:rPr>
        <w:t>вовлечение по возможности каждого обучающегося в ключевые дела школы в одной из возможных для них ролей;</w:t>
      </w:r>
    </w:p>
    <w:p w:rsidR="00B775D4" w:rsidRDefault="00E25323">
      <w:pPr>
        <w:pStyle w:val="a4"/>
        <w:numPr>
          <w:ilvl w:val="2"/>
          <w:numId w:val="52"/>
        </w:numPr>
        <w:tabs>
          <w:tab w:val="left" w:pos="3435"/>
        </w:tabs>
        <w:spacing w:line="271" w:lineRule="auto"/>
        <w:ind w:right="1541" w:firstLine="710"/>
        <w:rPr>
          <w:sz w:val="24"/>
        </w:rPr>
      </w:pPr>
      <w:r>
        <w:rPr>
          <w:sz w:val="24"/>
        </w:rPr>
        <w:t>индивидуальная помощь обучающемуся (при необходимости) в освоении навыков подготовки, проведения и анализа ключевых дел;</w:t>
      </w:r>
    </w:p>
    <w:p w:rsidR="00B775D4" w:rsidRDefault="00E25323">
      <w:pPr>
        <w:pStyle w:val="a4"/>
        <w:numPr>
          <w:ilvl w:val="2"/>
          <w:numId w:val="52"/>
        </w:numPr>
        <w:tabs>
          <w:tab w:val="left" w:pos="3435"/>
        </w:tabs>
        <w:spacing w:line="271" w:lineRule="auto"/>
        <w:ind w:right="1534" w:firstLine="710"/>
        <w:rPr>
          <w:sz w:val="24"/>
        </w:rPr>
      </w:pPr>
      <w:r>
        <w:rPr>
          <w:sz w:val="24"/>
        </w:rPr>
        <w:t xml:space="preserve">наблюдение за поведением обучающегося в ситуациях подготовки,проведения и ана- лиза ключевых дел, за его отношениями со сверстниками,старшими и младшими школьни- ками, с педагогами и другими </w:t>
      </w:r>
      <w:r>
        <w:rPr>
          <w:spacing w:val="-2"/>
          <w:sz w:val="24"/>
        </w:rPr>
        <w:t>взрослыми;</w:t>
      </w:r>
    </w:p>
    <w:p w:rsidR="00B775D4" w:rsidRDefault="00E25323">
      <w:pPr>
        <w:pStyle w:val="a4"/>
        <w:numPr>
          <w:ilvl w:val="2"/>
          <w:numId w:val="52"/>
        </w:numPr>
        <w:tabs>
          <w:tab w:val="left" w:pos="3435"/>
        </w:tabs>
        <w:spacing w:before="6" w:line="271" w:lineRule="auto"/>
        <w:ind w:right="1530" w:firstLine="710"/>
        <w:rPr>
          <w:sz w:val="24"/>
        </w:rPr>
      </w:pPr>
      <w:r>
        <w:rPr>
          <w:sz w:val="24"/>
        </w:rPr>
        <w:t>при необходимости коррекция поведения обучающегося через частные беседы с ним, через включение его в совместную работу с другими детьми,через предложение взять в следу- ющем ключевом деле на себя роль ответственного за тот или иной фрагмент общей работы.</w:t>
      </w:r>
    </w:p>
    <w:p w:rsidR="00B775D4" w:rsidRDefault="00B775D4">
      <w:pPr>
        <w:pStyle w:val="a3"/>
        <w:spacing w:before="66"/>
      </w:pPr>
    </w:p>
    <w:p w:rsidR="00B775D4" w:rsidRDefault="00E25323">
      <w:pPr>
        <w:pStyle w:val="Heading4"/>
        <w:ind w:left="1133"/>
        <w:jc w:val="left"/>
      </w:pPr>
      <w:r>
        <w:t>Церемонияподнятия(спуска)Государственногофлага</w:t>
      </w:r>
      <w:r>
        <w:rPr>
          <w:spacing w:val="-2"/>
        </w:rPr>
        <w:t>РоссийскойФедерации</w:t>
      </w:r>
    </w:p>
    <w:p w:rsidR="00B775D4" w:rsidRDefault="00B775D4">
      <w:pPr>
        <w:pStyle w:val="a3"/>
        <w:spacing w:before="91"/>
        <w:rPr>
          <w:b/>
          <w:i/>
        </w:rPr>
      </w:pPr>
    </w:p>
    <w:p w:rsidR="00B775D4" w:rsidRDefault="00E25323">
      <w:pPr>
        <w:pStyle w:val="a3"/>
        <w:spacing w:line="268" w:lineRule="auto"/>
        <w:ind w:left="1133" w:right="1535" w:firstLine="850"/>
        <w:jc w:val="both"/>
      </w:pPr>
      <w:r>
        <w:t>Церемония поднятия (спуска) Государственного флага Российской Федерации явля- ется одним из важнейших воспитательных событий, направленных на формирование чувства патриотизма и гражданственности у школьников.</w:t>
      </w:r>
    </w:p>
    <w:p w:rsidR="00B775D4" w:rsidRDefault="00E25323">
      <w:pPr>
        <w:pStyle w:val="a3"/>
        <w:spacing w:before="14" w:line="271" w:lineRule="auto"/>
        <w:ind w:left="1133" w:right="1532" w:firstLine="850"/>
        <w:jc w:val="both"/>
      </w:pPr>
      <w:r>
        <w:t>Поднятие флага осуществляется в первый учебный день каждой учебнойнедели перед первым учебным занятием (уроком). Спуск Государственного флага осуществляется в конце каждой учебной недели по окончаниипоследнего учебногоурока. Церемония Поднятия (спуска) Государственного флага Российской Федерации реализуется в одном из трех форма- тов: на пришкольной территории у флагштока; в актовом зале; в учебных аудиториях (транс- ляция ролика, рекомендованного Департаментом образования).</w:t>
      </w:r>
    </w:p>
    <w:p w:rsidR="00B775D4" w:rsidRDefault="00B775D4">
      <w:pPr>
        <w:pStyle w:val="a3"/>
        <w:spacing w:line="271" w:lineRule="auto"/>
        <w:jc w:val="both"/>
        <w:sectPr w:rsidR="00B775D4">
          <w:pgSz w:w="11900" w:h="16800"/>
          <w:pgMar w:top="1100" w:right="0" w:bottom="940" w:left="0" w:header="0" w:footer="718" w:gutter="0"/>
          <w:cols w:space="720"/>
        </w:sectPr>
      </w:pPr>
    </w:p>
    <w:p w:rsidR="00B775D4" w:rsidRDefault="00E25323">
      <w:pPr>
        <w:pStyle w:val="Heading3"/>
        <w:spacing w:before="70"/>
        <w:ind w:left="2569"/>
      </w:pPr>
      <w:r>
        <w:t>Модуль«Ключевыеобщешкольные</w:t>
      </w:r>
      <w:r>
        <w:rPr>
          <w:spacing w:val="-2"/>
        </w:rPr>
        <w:t>дела»</w:t>
      </w:r>
    </w:p>
    <w:p w:rsidR="00B775D4" w:rsidRDefault="00E25323">
      <w:pPr>
        <w:pStyle w:val="a3"/>
        <w:spacing w:before="190" w:line="273" w:lineRule="auto"/>
        <w:ind w:left="1133" w:right="1531" w:firstLine="811"/>
        <w:jc w:val="both"/>
      </w:pPr>
      <w:r>
        <w:t>Ключевыедела–этоглавныетрадиционныеобщешкольныедела, вкоторыхпри- 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 гами в единый коллектив.</w:t>
      </w:r>
    </w:p>
    <w:p w:rsidR="00B775D4" w:rsidRDefault="00E25323">
      <w:pPr>
        <w:pStyle w:val="a3"/>
        <w:spacing w:before="2"/>
        <w:ind w:left="1699"/>
        <w:jc w:val="both"/>
      </w:pPr>
      <w:r>
        <w:t>Дляэтоговшколеиспользуютсяследующиеформы</w:t>
      </w:r>
      <w:r>
        <w:rPr>
          <w:spacing w:val="-2"/>
        </w:rPr>
        <w:t>работы</w:t>
      </w:r>
    </w:p>
    <w:p w:rsidR="00B775D4" w:rsidRDefault="00E25323">
      <w:pPr>
        <w:pStyle w:val="Heading4"/>
        <w:spacing w:before="51"/>
        <w:ind w:left="1723"/>
      </w:pPr>
      <w:r>
        <w:t>Навнешкольном</w:t>
      </w:r>
      <w:r>
        <w:rPr>
          <w:spacing w:val="-2"/>
        </w:rPr>
        <w:t xml:space="preserve"> уровне:</w:t>
      </w:r>
    </w:p>
    <w:p w:rsidR="00B775D4" w:rsidRDefault="00E25323">
      <w:pPr>
        <w:pStyle w:val="a4"/>
        <w:numPr>
          <w:ilvl w:val="0"/>
          <w:numId w:val="50"/>
        </w:numPr>
        <w:tabs>
          <w:tab w:val="left" w:pos="1997"/>
        </w:tabs>
        <w:spacing w:before="31" w:line="268" w:lineRule="auto"/>
        <w:ind w:right="1524" w:firstLine="0"/>
        <w:jc w:val="both"/>
        <w:rPr>
          <w:i/>
          <w:sz w:val="24"/>
        </w:rPr>
      </w:pPr>
      <w:r>
        <w:rPr>
          <w:sz w:val="24"/>
        </w:rPr>
        <w:t>с</w:t>
      </w:r>
      <w:r>
        <w:rPr>
          <w:i/>
          <w:sz w:val="24"/>
          <w:u w:val="single"/>
        </w:rPr>
        <w:t>оциальные проекты – ежегодные совместно разрабатываемые и реализуемыешкольниками и педагогами комплексы дел (благотворительной, экологической,патриотиче-ской, трудовой направленности), ориентированные на преобразованиеокружающего школусоциума:</w:t>
      </w:r>
    </w:p>
    <w:p w:rsidR="00B775D4" w:rsidRDefault="00B775D4">
      <w:pPr>
        <w:pStyle w:val="a3"/>
        <w:spacing w:before="226"/>
        <w:rPr>
          <w:i/>
        </w:rPr>
      </w:pPr>
    </w:p>
    <w:p w:rsidR="00B775D4" w:rsidRDefault="00E25323">
      <w:pPr>
        <w:pStyle w:val="a3"/>
        <w:ind w:left="1853"/>
      </w:pPr>
      <w:r>
        <w:t>-патриотическаяакция«Бессмертный</w:t>
      </w:r>
      <w:r>
        <w:rPr>
          <w:spacing w:val="-2"/>
        </w:rPr>
        <w:t>полк»;</w:t>
      </w:r>
    </w:p>
    <w:p w:rsidR="00B775D4" w:rsidRDefault="00B775D4">
      <w:pPr>
        <w:pStyle w:val="a3"/>
        <w:spacing w:before="91"/>
      </w:pPr>
    </w:p>
    <w:p w:rsidR="00B775D4" w:rsidRDefault="00E25323">
      <w:pPr>
        <w:pStyle w:val="a3"/>
        <w:ind w:left="1853"/>
      </w:pPr>
      <w:r>
        <w:t>-экологическаяакция«Зелѐная</w:t>
      </w:r>
      <w:r>
        <w:rPr>
          <w:spacing w:val="-2"/>
        </w:rPr>
        <w:t>школа»:</w:t>
      </w:r>
    </w:p>
    <w:p w:rsidR="00B775D4" w:rsidRDefault="00B775D4">
      <w:pPr>
        <w:pStyle w:val="a3"/>
        <w:spacing w:before="92"/>
      </w:pPr>
    </w:p>
    <w:p w:rsidR="00B775D4" w:rsidRDefault="00E25323">
      <w:pPr>
        <w:pStyle w:val="a3"/>
        <w:spacing w:line="271" w:lineRule="auto"/>
        <w:ind w:left="1133" w:right="1537" w:firstLine="710"/>
        <w:jc w:val="both"/>
      </w:pPr>
      <w:r>
        <w:t>-акция «Письмо солдату»(накануне Дня защитника Отечества школьникиготовят творчески оформленные письма и отправляют их по почте выпускникам школы, проходящим на данный момент срочную службу) и др.</w:t>
      </w:r>
    </w:p>
    <w:p w:rsidR="00B775D4" w:rsidRDefault="00E25323">
      <w:pPr>
        <w:pStyle w:val="a4"/>
        <w:numPr>
          <w:ilvl w:val="0"/>
          <w:numId w:val="50"/>
        </w:numPr>
        <w:tabs>
          <w:tab w:val="left" w:pos="1997"/>
        </w:tabs>
        <w:spacing w:before="5" w:line="266" w:lineRule="auto"/>
        <w:ind w:right="1532" w:firstLine="0"/>
        <w:jc w:val="both"/>
        <w:rPr>
          <w:i/>
          <w:sz w:val="24"/>
        </w:rPr>
      </w:pPr>
      <w:r>
        <w:rPr>
          <w:i/>
          <w:sz w:val="24"/>
          <w:u w:val="single"/>
        </w:rPr>
        <w:t>открытые дискуссионные площадки – комплекс открытых дискуссионныхплоща-док.</w:t>
      </w:r>
    </w:p>
    <w:p w:rsidR="00B775D4" w:rsidRDefault="00E25323">
      <w:pPr>
        <w:pStyle w:val="a4"/>
        <w:numPr>
          <w:ilvl w:val="1"/>
          <w:numId w:val="50"/>
        </w:numPr>
        <w:tabs>
          <w:tab w:val="left" w:pos="3438"/>
        </w:tabs>
        <w:spacing w:before="17" w:line="266" w:lineRule="auto"/>
        <w:ind w:left="2060" w:right="1530" w:firstLine="710"/>
        <w:jc w:val="left"/>
        <w:rPr>
          <w:i/>
          <w:sz w:val="24"/>
          <w:u w:val="single"/>
        </w:rPr>
      </w:pPr>
      <w:r>
        <w:rPr>
          <w:i/>
          <w:sz w:val="24"/>
          <w:u w:val="single"/>
        </w:rPr>
        <w:t>общешкольныеродительскиеиученическиесобрания,которыепроводятся регу-лярно, в их рамках обсуждаются насущные проблемы;</w:t>
      </w:r>
    </w:p>
    <w:p w:rsidR="00B775D4" w:rsidRDefault="00B775D4">
      <w:pPr>
        <w:pStyle w:val="a3"/>
        <w:spacing w:before="220"/>
        <w:rPr>
          <w:i/>
        </w:rPr>
      </w:pPr>
    </w:p>
    <w:p w:rsidR="00B775D4" w:rsidRDefault="00E25323">
      <w:pPr>
        <w:pStyle w:val="a4"/>
        <w:numPr>
          <w:ilvl w:val="1"/>
          <w:numId w:val="50"/>
        </w:numPr>
        <w:tabs>
          <w:tab w:val="left" w:pos="3436"/>
        </w:tabs>
        <w:spacing w:before="0" w:line="268" w:lineRule="auto"/>
        <w:ind w:left="2060" w:right="1525" w:firstLine="710"/>
        <w:rPr>
          <w:i/>
          <w:sz w:val="24"/>
          <w:u w:val="single"/>
        </w:rPr>
      </w:pPr>
      <w:r>
        <w:rPr>
          <w:i/>
          <w:sz w:val="24"/>
          <w:u w:val="single"/>
        </w:rPr>
        <w:t>единый день профилактики правонарушений в школе (помимопрофилактиче-ских мероприятий с обучающимися, проводится встречародителей и обучающихся с пред-ставителями КПДН и ППДН);</w:t>
      </w:r>
    </w:p>
    <w:p w:rsidR="00B775D4" w:rsidRDefault="00B775D4">
      <w:pPr>
        <w:pStyle w:val="a3"/>
        <w:spacing w:before="227"/>
        <w:rPr>
          <w:i/>
        </w:rPr>
      </w:pPr>
    </w:p>
    <w:p w:rsidR="00B775D4" w:rsidRDefault="00E25323">
      <w:pPr>
        <w:pStyle w:val="a4"/>
        <w:numPr>
          <w:ilvl w:val="0"/>
          <w:numId w:val="50"/>
        </w:numPr>
        <w:tabs>
          <w:tab w:val="left" w:pos="1997"/>
        </w:tabs>
        <w:spacing w:before="0" w:line="271" w:lineRule="auto"/>
        <w:ind w:right="1528" w:firstLine="0"/>
        <w:jc w:val="both"/>
        <w:rPr>
          <w:sz w:val="24"/>
        </w:rPr>
      </w:pPr>
      <w:r>
        <w:rPr>
          <w:sz w:val="24"/>
        </w:rPr>
        <w:t xml:space="preserve">спортивные состязания, праздники, которые открывают возможности длятворче- ской самореализации школьников и включают их в деятельную заботу об </w:t>
      </w:r>
      <w:r>
        <w:rPr>
          <w:spacing w:val="-2"/>
          <w:sz w:val="24"/>
        </w:rPr>
        <w:t>окружающих:</w:t>
      </w:r>
    </w:p>
    <w:p w:rsidR="00B775D4" w:rsidRDefault="00B775D4">
      <w:pPr>
        <w:pStyle w:val="a3"/>
        <w:spacing w:before="56"/>
      </w:pPr>
    </w:p>
    <w:p w:rsidR="00B775D4" w:rsidRDefault="00E25323">
      <w:pPr>
        <w:pStyle w:val="a4"/>
        <w:numPr>
          <w:ilvl w:val="1"/>
          <w:numId w:val="50"/>
        </w:numPr>
        <w:tabs>
          <w:tab w:val="left" w:pos="1995"/>
        </w:tabs>
        <w:spacing w:before="1" w:line="271" w:lineRule="auto"/>
        <w:ind w:right="1542" w:firstLine="710"/>
        <w:rPr>
          <w:sz w:val="24"/>
        </w:rPr>
      </w:pPr>
      <w:r>
        <w:rPr>
          <w:sz w:val="24"/>
        </w:rPr>
        <w:t>спортивно-оздоровительная деятельность: соревнование по волейболу, футболу, бас-кетболумеждукомандамишколгорода,состязания«Зарница»,«Орлѐнок»,</w:t>
      </w:r>
    </w:p>
    <w:p w:rsidR="00B775D4" w:rsidRDefault="00E25323">
      <w:pPr>
        <w:pStyle w:val="a3"/>
        <w:ind w:left="1133"/>
      </w:pPr>
      <w:r>
        <w:t>«Веселыестарты»и т.п.сучастиемродителейв</w:t>
      </w:r>
      <w:r>
        <w:rPr>
          <w:spacing w:val="-2"/>
        </w:rPr>
        <w:t>командах;</w:t>
      </w:r>
    </w:p>
    <w:p w:rsidR="00B775D4" w:rsidRDefault="00B775D4">
      <w:pPr>
        <w:pStyle w:val="a3"/>
        <w:spacing w:before="87"/>
      </w:pPr>
    </w:p>
    <w:p w:rsidR="00B775D4" w:rsidRDefault="00E25323">
      <w:pPr>
        <w:pStyle w:val="a4"/>
        <w:numPr>
          <w:ilvl w:val="1"/>
          <w:numId w:val="50"/>
        </w:numPr>
        <w:tabs>
          <w:tab w:val="left" w:pos="1995"/>
        </w:tabs>
        <w:spacing w:before="0" w:line="271" w:lineRule="auto"/>
        <w:ind w:right="1536" w:firstLine="710"/>
        <w:rPr>
          <w:sz w:val="24"/>
        </w:rPr>
      </w:pPr>
      <w:r>
        <w:rPr>
          <w:sz w:val="24"/>
        </w:rPr>
        <w:t>досугово-развлекательная деятельность: праздники, концерты, конкурсные про- граммы ко Дню матери, 8 Марта, выпускные вечера и т.п. с участием родителей,бабушек и дедушек;</w:t>
      </w:r>
    </w:p>
    <w:p w:rsidR="00B775D4" w:rsidRDefault="00B775D4">
      <w:pPr>
        <w:pStyle w:val="a3"/>
        <w:spacing w:before="50"/>
      </w:pPr>
    </w:p>
    <w:p w:rsidR="00B775D4" w:rsidRDefault="00E25323">
      <w:pPr>
        <w:pStyle w:val="a3"/>
        <w:spacing w:before="1" w:line="271" w:lineRule="auto"/>
        <w:ind w:left="1133" w:right="714" w:firstLine="710"/>
      </w:pPr>
      <w:r>
        <w:t>-концертысвыступлениямишкольниковнаДеньпожилогочеловека,ДеньМатери, День Учителя, 8 Марта, 9 Мая и др.</w:t>
      </w:r>
    </w:p>
    <w:p w:rsidR="00B775D4" w:rsidRDefault="00B775D4">
      <w:pPr>
        <w:pStyle w:val="a3"/>
        <w:spacing w:line="271" w:lineRule="auto"/>
        <w:sectPr w:rsidR="00B775D4">
          <w:pgSz w:w="11900" w:h="16800"/>
          <w:pgMar w:top="1400" w:right="0" w:bottom="940" w:left="0" w:header="0" w:footer="718" w:gutter="0"/>
          <w:cols w:space="720"/>
        </w:sectPr>
      </w:pPr>
    </w:p>
    <w:p w:rsidR="00B775D4" w:rsidRDefault="00E25323">
      <w:pPr>
        <w:pStyle w:val="Heading4"/>
        <w:spacing w:before="64"/>
        <w:ind w:left="1853"/>
      </w:pPr>
      <w:r>
        <w:t>На школьном</w:t>
      </w:r>
      <w:r>
        <w:rPr>
          <w:spacing w:val="-2"/>
        </w:rPr>
        <w:t>уровне:</w:t>
      </w:r>
    </w:p>
    <w:p w:rsidR="00B775D4" w:rsidRDefault="00E25323">
      <w:pPr>
        <w:pStyle w:val="a4"/>
        <w:numPr>
          <w:ilvl w:val="0"/>
          <w:numId w:val="49"/>
        </w:numPr>
        <w:tabs>
          <w:tab w:val="left" w:pos="1997"/>
        </w:tabs>
        <w:spacing w:before="31" w:line="268" w:lineRule="auto"/>
        <w:ind w:right="1526" w:firstLine="0"/>
        <w:jc w:val="both"/>
        <w:rPr>
          <w:i/>
          <w:sz w:val="24"/>
        </w:rPr>
      </w:pPr>
      <w:r>
        <w:rPr>
          <w:i/>
          <w:sz w:val="24"/>
          <w:u w:val="single"/>
        </w:rPr>
        <w:t>общешкольные праздники – ежегодно проводимые творческие (театрализован-ные, музыкальные, литературные и т.п.) дела, связанные со значимыми для детей ипедагоговзнаменательными датами и в которых участвуют все классы школы:</w:t>
      </w:r>
    </w:p>
    <w:p w:rsidR="00B775D4" w:rsidRDefault="00B775D4">
      <w:pPr>
        <w:pStyle w:val="a3"/>
        <w:spacing w:before="223"/>
        <w:rPr>
          <w:i/>
        </w:rPr>
      </w:pPr>
    </w:p>
    <w:p w:rsidR="00B775D4" w:rsidRDefault="00E25323">
      <w:pPr>
        <w:spacing w:line="266" w:lineRule="auto"/>
        <w:ind w:left="1114" w:right="1526" w:firstLine="710"/>
        <w:jc w:val="both"/>
        <w:rPr>
          <w:i/>
          <w:sz w:val="24"/>
        </w:rPr>
      </w:pPr>
      <w:r>
        <w:rPr>
          <w:i/>
          <w:sz w:val="24"/>
          <w:u w:val="single"/>
        </w:rPr>
        <w:t>-ДеньУчителя (поздравлениеучителей,«коридор Славы»,концертная программа,под-готовленная обучающимися, проводимая в актовом зале при полном составеучеников и учи-телей школы);</w:t>
      </w:r>
    </w:p>
    <w:p w:rsidR="00B775D4" w:rsidRDefault="00B775D4">
      <w:pPr>
        <w:pStyle w:val="a3"/>
        <w:spacing w:before="226"/>
        <w:rPr>
          <w:i/>
        </w:rPr>
      </w:pPr>
    </w:p>
    <w:p w:rsidR="00B775D4" w:rsidRDefault="00E25323">
      <w:pPr>
        <w:spacing w:line="271" w:lineRule="auto"/>
        <w:ind w:left="1114" w:right="1529" w:firstLine="710"/>
        <w:rPr>
          <w:i/>
          <w:sz w:val="24"/>
        </w:rPr>
      </w:pPr>
      <w:r>
        <w:rPr>
          <w:i/>
          <w:sz w:val="24"/>
          <w:u w:val="single"/>
        </w:rPr>
        <w:t>-День самоуправления на День Учителя(старшеклассникиорганизуют учебныйпро-цесс, проводят уроки, следят за порядком в школе и т.п.);</w:t>
      </w:r>
    </w:p>
    <w:p w:rsidR="00B775D4" w:rsidRDefault="00B775D4">
      <w:pPr>
        <w:pStyle w:val="a3"/>
        <w:spacing w:before="215"/>
        <w:rPr>
          <w:i/>
        </w:rPr>
      </w:pPr>
    </w:p>
    <w:p w:rsidR="00B775D4" w:rsidRDefault="00E25323">
      <w:pPr>
        <w:spacing w:line="268" w:lineRule="auto"/>
        <w:ind w:left="1114" w:right="1520" w:firstLine="710"/>
        <w:jc w:val="both"/>
        <w:rPr>
          <w:i/>
          <w:sz w:val="24"/>
        </w:rPr>
      </w:pPr>
      <w:r>
        <w:rPr>
          <w:sz w:val="24"/>
        </w:rPr>
        <w:t xml:space="preserve">-праздники, концерты, конкурсные программы в </w:t>
      </w:r>
      <w:r>
        <w:rPr>
          <w:i/>
          <w:sz w:val="24"/>
          <w:u w:val="single"/>
        </w:rPr>
        <w:t>новогодние праздники, осенниепразд-ники, День Матери, 8 Марта, День защитника Отечества, День Победы,выпускные вечера,«Посвящение в десятиклассники», «Татьянин День», «Последнийзвонок» и др.;</w:t>
      </w:r>
    </w:p>
    <w:p w:rsidR="00B775D4" w:rsidRDefault="00B775D4">
      <w:pPr>
        <w:pStyle w:val="a3"/>
        <w:spacing w:before="225"/>
        <w:rPr>
          <w:i/>
        </w:rPr>
      </w:pPr>
    </w:p>
    <w:p w:rsidR="00B775D4" w:rsidRDefault="00E25323">
      <w:pPr>
        <w:spacing w:before="1" w:line="268" w:lineRule="auto"/>
        <w:ind w:left="1114" w:right="1522" w:firstLine="710"/>
        <w:jc w:val="both"/>
        <w:rPr>
          <w:i/>
          <w:sz w:val="24"/>
        </w:rPr>
      </w:pPr>
      <w:r>
        <w:rPr>
          <w:i/>
          <w:sz w:val="24"/>
          <w:u w:val="single"/>
        </w:rPr>
        <w:t>-Предметные недели (литературы, русского и английского языков; математики,фи-зики, биологии и химии; истории, обществознания и географии; начальных классов),посвя-щѐнные Дню рождения школы;</w:t>
      </w:r>
    </w:p>
    <w:p w:rsidR="00B775D4" w:rsidRDefault="00B775D4">
      <w:pPr>
        <w:pStyle w:val="a3"/>
        <w:spacing w:before="217"/>
        <w:rPr>
          <w:i/>
        </w:rPr>
      </w:pPr>
    </w:p>
    <w:p w:rsidR="00B775D4" w:rsidRDefault="00E25323">
      <w:pPr>
        <w:spacing w:before="1" w:line="271" w:lineRule="auto"/>
        <w:ind w:left="1114" w:right="1135" w:firstLine="710"/>
        <w:rPr>
          <w:i/>
          <w:sz w:val="24"/>
        </w:rPr>
      </w:pPr>
      <w:r>
        <w:rPr>
          <w:i/>
          <w:sz w:val="24"/>
          <w:u w:val="single"/>
        </w:rPr>
        <w:t>-Деньнауки(подготовкапроектов,исследовательскихработиихзащита,выставкинаучных предметов и достижений и т.п.)</w:t>
      </w:r>
    </w:p>
    <w:p w:rsidR="00B775D4" w:rsidRDefault="00B775D4">
      <w:pPr>
        <w:pStyle w:val="a3"/>
        <w:spacing w:before="223"/>
        <w:rPr>
          <w:i/>
        </w:rPr>
      </w:pPr>
    </w:p>
    <w:p w:rsidR="00B775D4" w:rsidRDefault="00E25323">
      <w:pPr>
        <w:pStyle w:val="a4"/>
        <w:numPr>
          <w:ilvl w:val="0"/>
          <w:numId w:val="49"/>
        </w:numPr>
        <w:tabs>
          <w:tab w:val="left" w:pos="1997"/>
        </w:tabs>
        <w:spacing w:before="0" w:line="271" w:lineRule="auto"/>
        <w:ind w:right="1536" w:firstLine="0"/>
        <w:jc w:val="both"/>
        <w:rPr>
          <w:sz w:val="24"/>
        </w:rPr>
      </w:pPr>
      <w:r>
        <w:rPr>
          <w:sz w:val="24"/>
        </w:rPr>
        <w:t>церемониинаграждения(поитогамчетвертейигода)школьниковипедагоговза ак- тивное участие в жизни школы, защиту чести школы в конкурсах, соревнованиях, олимпиадах, значительный вклад в развитие школы:</w:t>
      </w:r>
    </w:p>
    <w:p w:rsidR="00B775D4" w:rsidRDefault="00E25323">
      <w:pPr>
        <w:pStyle w:val="a3"/>
        <w:spacing w:before="11" w:line="271" w:lineRule="auto"/>
        <w:ind w:left="1133" w:right="428" w:firstLine="710"/>
        <w:jc w:val="both"/>
      </w:pPr>
      <w:r>
        <w:t>-награждение на торжественной линейке «Последний звонок» по итогам учебного года Похвальными листами и грамотами обучающихся и их родителей.</w:t>
      </w:r>
    </w:p>
    <w:p w:rsidR="00B775D4" w:rsidRDefault="00E25323">
      <w:pPr>
        <w:pStyle w:val="Heading4"/>
        <w:spacing w:before="10"/>
        <w:ind w:left="1853"/>
      </w:pPr>
      <w:r>
        <w:t xml:space="preserve">На уровне </w:t>
      </w:r>
      <w:r>
        <w:rPr>
          <w:spacing w:val="-2"/>
        </w:rPr>
        <w:t>классов:</w:t>
      </w:r>
    </w:p>
    <w:p w:rsidR="00B775D4" w:rsidRDefault="00E25323">
      <w:pPr>
        <w:pStyle w:val="a4"/>
        <w:numPr>
          <w:ilvl w:val="0"/>
          <w:numId w:val="48"/>
        </w:numPr>
        <w:tabs>
          <w:tab w:val="left" w:pos="1997"/>
        </w:tabs>
        <w:spacing w:before="36" w:line="271" w:lineRule="auto"/>
        <w:ind w:right="1531" w:firstLine="0"/>
        <w:jc w:val="both"/>
        <w:rPr>
          <w:i/>
          <w:sz w:val="24"/>
        </w:rPr>
      </w:pPr>
      <w:r>
        <w:rPr>
          <w:sz w:val="24"/>
        </w:rPr>
        <w:t xml:space="preserve">выбор и делегирование представителей классов в общешкольные Совет учащихся </w:t>
      </w:r>
      <w:r>
        <w:rPr>
          <w:i/>
          <w:sz w:val="24"/>
          <w:u w:val="single"/>
        </w:rPr>
        <w:t>от-ветственных за подготовку общешкольных ключевых дел;</w:t>
      </w:r>
    </w:p>
    <w:p w:rsidR="00B775D4" w:rsidRDefault="00E25323">
      <w:pPr>
        <w:pStyle w:val="a4"/>
        <w:numPr>
          <w:ilvl w:val="0"/>
          <w:numId w:val="48"/>
        </w:numPr>
        <w:tabs>
          <w:tab w:val="left" w:pos="1997"/>
        </w:tabs>
        <w:spacing w:before="5"/>
        <w:ind w:left="1997" w:hanging="883"/>
        <w:jc w:val="both"/>
        <w:rPr>
          <w:i/>
          <w:sz w:val="24"/>
        </w:rPr>
      </w:pPr>
      <w:r>
        <w:rPr>
          <w:i/>
          <w:sz w:val="24"/>
          <w:u w:val="single"/>
        </w:rPr>
        <w:t>участиешкольныхклассоввреализацииобщешкольныхключевых</w:t>
      </w:r>
      <w:r>
        <w:rPr>
          <w:i/>
          <w:spacing w:val="-4"/>
          <w:sz w:val="24"/>
          <w:u w:val="single"/>
        </w:rPr>
        <w:t>дел;</w:t>
      </w:r>
    </w:p>
    <w:p w:rsidR="00B775D4" w:rsidRDefault="00E25323">
      <w:pPr>
        <w:pStyle w:val="a4"/>
        <w:numPr>
          <w:ilvl w:val="0"/>
          <w:numId w:val="48"/>
        </w:numPr>
        <w:tabs>
          <w:tab w:val="left" w:pos="1997"/>
        </w:tabs>
        <w:spacing w:before="41" w:line="268" w:lineRule="auto"/>
        <w:ind w:right="1528" w:firstLine="0"/>
        <w:jc w:val="both"/>
        <w:rPr>
          <w:i/>
          <w:sz w:val="24"/>
        </w:rPr>
      </w:pPr>
      <w:r>
        <w:rPr>
          <w:i/>
          <w:sz w:val="24"/>
          <w:u w:val="single"/>
        </w:rPr>
        <w:t>проведение в рамках класса итогового анализа детьми общешкольных ключевыхдел,участие представителей классов в итоговом анализе проведенных дел на уровнеобщешколь-ных советов дела.</w:t>
      </w:r>
    </w:p>
    <w:p w:rsidR="00B775D4" w:rsidRDefault="00E25323">
      <w:pPr>
        <w:pStyle w:val="Heading4"/>
        <w:spacing w:before="19"/>
        <w:ind w:left="1853"/>
      </w:pPr>
      <w:r>
        <w:t>На</w:t>
      </w:r>
      <w:r w:rsidR="008D51DA">
        <w:t xml:space="preserve"> </w:t>
      </w:r>
      <w:r>
        <w:t>индивидуальном</w:t>
      </w:r>
      <w:r w:rsidR="008D51DA">
        <w:t xml:space="preserve"> </w:t>
      </w:r>
      <w:r>
        <w:rPr>
          <w:spacing w:val="-2"/>
        </w:rPr>
        <w:t>уровне:</w:t>
      </w:r>
    </w:p>
    <w:p w:rsidR="00B775D4" w:rsidRDefault="00E25323">
      <w:pPr>
        <w:pStyle w:val="a4"/>
        <w:numPr>
          <w:ilvl w:val="0"/>
          <w:numId w:val="47"/>
        </w:numPr>
        <w:tabs>
          <w:tab w:val="left" w:pos="1997"/>
        </w:tabs>
        <w:spacing w:before="36" w:line="271" w:lineRule="auto"/>
        <w:ind w:right="1536" w:firstLine="0"/>
        <w:jc w:val="both"/>
        <w:rPr>
          <w:sz w:val="24"/>
        </w:rPr>
      </w:pPr>
      <w:r>
        <w:rPr>
          <w:i/>
          <w:sz w:val="24"/>
          <w:u w:val="single"/>
        </w:rPr>
        <w:t>вовлечение по возможности</w:t>
      </w:r>
      <w:r>
        <w:rPr>
          <w:sz w:val="24"/>
        </w:rPr>
        <w:t>каждого ребенка в ключевые дела школы в однойиз воз- 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 ветственных за приглашение и встречу гостей и т.п.);</w:t>
      </w:r>
    </w:p>
    <w:p w:rsidR="00B775D4" w:rsidRDefault="00B775D4">
      <w:pPr>
        <w:pStyle w:val="a4"/>
        <w:spacing w:line="271" w:lineRule="auto"/>
        <w:rPr>
          <w:sz w:val="24"/>
        </w:rPr>
        <w:sectPr w:rsidR="00B775D4">
          <w:pgSz w:w="11900" w:h="16800"/>
          <w:pgMar w:top="1440" w:right="0" w:bottom="940" w:left="0" w:header="0" w:footer="718" w:gutter="0"/>
          <w:cols w:space="720"/>
        </w:sectPr>
      </w:pPr>
    </w:p>
    <w:p w:rsidR="00B775D4" w:rsidRDefault="00E25323">
      <w:pPr>
        <w:pStyle w:val="a4"/>
        <w:numPr>
          <w:ilvl w:val="0"/>
          <w:numId w:val="47"/>
        </w:numPr>
        <w:tabs>
          <w:tab w:val="left" w:pos="1997"/>
        </w:tabs>
        <w:spacing w:before="73" w:line="271" w:lineRule="auto"/>
        <w:ind w:right="1543" w:firstLine="0"/>
        <w:jc w:val="both"/>
        <w:rPr>
          <w:sz w:val="24"/>
        </w:rPr>
      </w:pPr>
      <w:r>
        <w:rPr>
          <w:sz w:val="24"/>
        </w:rPr>
        <w:t>индивидуальная помощь ребенку (при необходимости) в освоении навыков подго- товки, проведения и анализа ключевых дел;</w:t>
      </w:r>
    </w:p>
    <w:p w:rsidR="00B775D4" w:rsidRDefault="00E25323">
      <w:pPr>
        <w:pStyle w:val="a4"/>
        <w:numPr>
          <w:ilvl w:val="0"/>
          <w:numId w:val="47"/>
        </w:numPr>
        <w:tabs>
          <w:tab w:val="left" w:pos="1997"/>
        </w:tabs>
        <w:spacing w:line="271" w:lineRule="auto"/>
        <w:ind w:right="1537" w:firstLine="0"/>
        <w:jc w:val="both"/>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775D4" w:rsidRDefault="00E25323">
      <w:pPr>
        <w:pStyle w:val="a4"/>
        <w:numPr>
          <w:ilvl w:val="0"/>
          <w:numId w:val="47"/>
        </w:numPr>
        <w:tabs>
          <w:tab w:val="left" w:pos="1997"/>
        </w:tabs>
        <w:spacing w:line="271" w:lineRule="auto"/>
        <w:ind w:right="1529" w:firstLine="0"/>
        <w:jc w:val="both"/>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хорошимпри- мером для ребенка, через предложение взять в следующем ключевом деле на себя роль ответ- ственного за тот или иной фрагмент общей работы.</w:t>
      </w:r>
    </w:p>
    <w:p w:rsidR="00B775D4" w:rsidRDefault="00B775D4">
      <w:pPr>
        <w:pStyle w:val="a3"/>
        <w:spacing w:before="61"/>
      </w:pPr>
    </w:p>
    <w:p w:rsidR="00B775D4" w:rsidRDefault="00E25323">
      <w:pPr>
        <w:pStyle w:val="Heading3"/>
        <w:ind w:left="1853"/>
        <w:jc w:val="both"/>
      </w:pPr>
      <w:r>
        <w:t xml:space="preserve">Модуль«Работас </w:t>
      </w:r>
      <w:r>
        <w:rPr>
          <w:spacing w:val="-2"/>
        </w:rPr>
        <w:t>родителями»</w:t>
      </w:r>
    </w:p>
    <w:p w:rsidR="00B775D4" w:rsidRDefault="00E25323">
      <w:pPr>
        <w:pStyle w:val="a3"/>
        <w:tabs>
          <w:tab w:val="left" w:pos="3528"/>
          <w:tab w:val="left" w:pos="4484"/>
          <w:tab w:val="left" w:pos="6542"/>
          <w:tab w:val="left" w:pos="8605"/>
        </w:tabs>
        <w:spacing w:before="60" w:line="271" w:lineRule="auto"/>
        <w:ind w:left="1133" w:right="1521" w:firstLine="850"/>
        <w:jc w:val="both"/>
      </w:pPr>
      <w:r>
        <w:rPr>
          <w:spacing w:val="-2"/>
        </w:rPr>
        <w:t>Работа</w:t>
      </w:r>
      <w:r>
        <w:tab/>
      </w:r>
      <w:r>
        <w:rPr>
          <w:spacing w:val="-10"/>
        </w:rPr>
        <w:t>с</w:t>
      </w:r>
      <w:r>
        <w:tab/>
      </w:r>
      <w:r>
        <w:rPr>
          <w:spacing w:val="-2"/>
        </w:rPr>
        <w:t>родителями</w:t>
      </w:r>
      <w:r>
        <w:tab/>
      </w:r>
      <w:r>
        <w:rPr>
          <w:spacing w:val="-2"/>
        </w:rPr>
        <w:t>(законными</w:t>
      </w:r>
      <w:r>
        <w:tab/>
      </w:r>
      <w:r>
        <w:rPr>
          <w:spacing w:val="-2"/>
        </w:rPr>
        <w:t xml:space="preserve">представителями </w:t>
      </w:r>
      <w:r>
        <w:t>обучающихся)осуществляется для более эффективного достижения цели воспитания,которое обеспечивается согласованием по- зиций семьи и Школы в данном вопросе. Работа с родителями или законными представите- лями обучающихсяосуществляется в рамках следующих видов и форм деятельности:</w:t>
      </w:r>
    </w:p>
    <w:p w:rsidR="00B775D4" w:rsidRDefault="00E25323">
      <w:pPr>
        <w:pStyle w:val="a4"/>
        <w:numPr>
          <w:ilvl w:val="1"/>
          <w:numId w:val="47"/>
        </w:numPr>
        <w:tabs>
          <w:tab w:val="left" w:pos="1995"/>
        </w:tabs>
        <w:spacing w:before="7" w:line="271" w:lineRule="auto"/>
        <w:ind w:right="1172" w:firstLine="710"/>
        <w:rPr>
          <w:sz w:val="24"/>
        </w:rPr>
      </w:pPr>
      <w:r>
        <w:rPr>
          <w:sz w:val="24"/>
        </w:rPr>
        <w:t>создание и деятельность в школе, в классах представительных органов родительского сообщества (Совет родителей, родительского комитета классов), участвующих в обсуждении и решении вопросов воспитания и обучения;</w:t>
      </w:r>
    </w:p>
    <w:p w:rsidR="00B775D4" w:rsidRDefault="00E25323">
      <w:pPr>
        <w:pStyle w:val="a4"/>
        <w:numPr>
          <w:ilvl w:val="1"/>
          <w:numId w:val="47"/>
        </w:numPr>
        <w:tabs>
          <w:tab w:val="left" w:pos="1995"/>
        </w:tabs>
        <w:spacing w:line="271" w:lineRule="auto"/>
        <w:ind w:right="1161" w:firstLine="710"/>
        <w:rPr>
          <w:sz w:val="24"/>
        </w:rPr>
      </w:pPr>
      <w:r>
        <w:rPr>
          <w:sz w:val="24"/>
        </w:rPr>
        <w:t>проведениетематическихсобраний (втом числепоинициативеродителей),накото- рых родители могут получать советы по вопросам воспитания, взаимоотношений обучаю- щихся и педагогов, а также получать консультации психологов, врачей, социальныхработни- ков, обмениваться опытом;</w:t>
      </w:r>
    </w:p>
    <w:p w:rsidR="00B775D4" w:rsidRDefault="00E25323">
      <w:pPr>
        <w:pStyle w:val="a4"/>
        <w:numPr>
          <w:ilvl w:val="1"/>
          <w:numId w:val="47"/>
        </w:numPr>
        <w:tabs>
          <w:tab w:val="left" w:pos="1995"/>
        </w:tabs>
        <w:spacing w:line="271" w:lineRule="auto"/>
        <w:ind w:right="1161" w:firstLine="710"/>
        <w:rPr>
          <w:sz w:val="24"/>
        </w:rPr>
      </w:pPr>
      <w:r>
        <w:rPr>
          <w:sz w:val="24"/>
        </w:rPr>
        <w:t>участие в Днеоткрытыхдверей, на которыхродители (законные представители) мо- гут посещать уроки и внеурочные занятия;</w:t>
      </w:r>
    </w:p>
    <w:p w:rsidR="00B775D4" w:rsidRDefault="00E25323">
      <w:pPr>
        <w:pStyle w:val="a4"/>
        <w:numPr>
          <w:ilvl w:val="1"/>
          <w:numId w:val="47"/>
        </w:numPr>
        <w:tabs>
          <w:tab w:val="left" w:pos="1995"/>
        </w:tabs>
        <w:spacing w:before="6" w:line="271" w:lineRule="auto"/>
        <w:ind w:right="1170" w:firstLine="710"/>
        <w:rPr>
          <w:sz w:val="24"/>
        </w:rPr>
      </w:pPr>
      <w:r>
        <w:rPr>
          <w:sz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B775D4" w:rsidRDefault="00E25323">
      <w:pPr>
        <w:pStyle w:val="a4"/>
        <w:numPr>
          <w:ilvl w:val="1"/>
          <w:numId w:val="47"/>
        </w:numPr>
        <w:tabs>
          <w:tab w:val="left" w:pos="1995"/>
        </w:tabs>
        <w:spacing w:line="271" w:lineRule="auto"/>
        <w:ind w:right="1178" w:firstLine="710"/>
        <w:rPr>
          <w:sz w:val="24"/>
        </w:rPr>
      </w:pPr>
      <w:r>
        <w:rPr>
          <w:sz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B775D4" w:rsidRDefault="00E25323">
      <w:pPr>
        <w:pStyle w:val="a4"/>
        <w:numPr>
          <w:ilvl w:val="1"/>
          <w:numId w:val="47"/>
        </w:numPr>
        <w:tabs>
          <w:tab w:val="left" w:pos="1995"/>
        </w:tabs>
        <w:spacing w:line="271" w:lineRule="auto"/>
        <w:ind w:right="1174" w:firstLine="710"/>
        <w:rPr>
          <w:sz w:val="24"/>
        </w:rPr>
      </w:pPr>
      <w:r>
        <w:rPr>
          <w:sz w:val="24"/>
        </w:rPr>
        <w:t>привлечение родителей (законных представителей) к подготовке и проведениюклас- сных и общешкольных мероприятий;</w:t>
      </w:r>
    </w:p>
    <w:p w:rsidR="00B775D4" w:rsidRDefault="00E25323">
      <w:pPr>
        <w:pStyle w:val="a4"/>
        <w:numPr>
          <w:ilvl w:val="1"/>
          <w:numId w:val="47"/>
        </w:numPr>
        <w:tabs>
          <w:tab w:val="left" w:pos="1995"/>
        </w:tabs>
        <w:spacing w:before="5" w:line="271" w:lineRule="auto"/>
        <w:ind w:right="1172" w:firstLine="710"/>
        <w:rPr>
          <w:sz w:val="24"/>
        </w:rPr>
      </w:pPr>
      <w:r>
        <w:rPr>
          <w:sz w:val="24"/>
        </w:rPr>
        <w:t>участие родителей в деятельности Родительского патруля (профилактика ДДТТ),ко- миссии родительского контроля организации и качества питания обучающихся;</w:t>
      </w:r>
    </w:p>
    <w:p w:rsidR="00B775D4" w:rsidRDefault="00E25323">
      <w:pPr>
        <w:pStyle w:val="a4"/>
        <w:numPr>
          <w:ilvl w:val="1"/>
          <w:numId w:val="47"/>
        </w:numPr>
        <w:tabs>
          <w:tab w:val="left" w:pos="1995"/>
        </w:tabs>
        <w:spacing w:line="280" w:lineRule="auto"/>
        <w:ind w:right="1230" w:firstLine="710"/>
        <w:rPr>
          <w:sz w:val="24"/>
        </w:rPr>
      </w:pPr>
      <w:r>
        <w:rPr>
          <w:sz w:val="24"/>
        </w:rPr>
        <w:t>целевоевзаимодействиесзаконнымипредставителямидетей-сирот,оставшихсябез попечения родителей, приемных детей.</w:t>
      </w:r>
    </w:p>
    <w:p w:rsidR="00B775D4" w:rsidRDefault="00B775D4">
      <w:pPr>
        <w:pStyle w:val="a3"/>
        <w:spacing w:before="53"/>
      </w:pPr>
    </w:p>
    <w:p w:rsidR="00B775D4" w:rsidRDefault="00E25323">
      <w:pPr>
        <w:pStyle w:val="Heading4"/>
        <w:ind w:left="1133"/>
      </w:pPr>
      <w:r>
        <w:t>Наиндивидуальном</w:t>
      </w:r>
      <w:r>
        <w:rPr>
          <w:spacing w:val="-2"/>
        </w:rPr>
        <w:t>уровне:</w:t>
      </w:r>
    </w:p>
    <w:p w:rsidR="00B775D4" w:rsidRDefault="00E25323">
      <w:pPr>
        <w:pStyle w:val="a4"/>
        <w:numPr>
          <w:ilvl w:val="1"/>
          <w:numId w:val="47"/>
        </w:numPr>
        <w:tabs>
          <w:tab w:val="left" w:pos="1995"/>
        </w:tabs>
        <w:spacing w:before="55" w:line="271" w:lineRule="auto"/>
        <w:ind w:right="1170" w:firstLine="710"/>
        <w:rPr>
          <w:sz w:val="24"/>
        </w:rPr>
      </w:pPr>
      <w:r>
        <w:rPr>
          <w:sz w:val="24"/>
        </w:rPr>
        <w:t xml:space="preserve">работа специалистов по запросу родителей для решения острых конфликтных </w:t>
      </w:r>
      <w:r>
        <w:rPr>
          <w:spacing w:val="-2"/>
          <w:sz w:val="24"/>
        </w:rPr>
        <w:t>ситуаций;</w:t>
      </w:r>
    </w:p>
    <w:p w:rsidR="00B775D4" w:rsidRDefault="00E25323">
      <w:pPr>
        <w:pStyle w:val="a4"/>
        <w:numPr>
          <w:ilvl w:val="1"/>
          <w:numId w:val="47"/>
        </w:numPr>
        <w:tabs>
          <w:tab w:val="left" w:pos="1995"/>
        </w:tabs>
        <w:spacing w:line="271" w:lineRule="auto"/>
        <w:ind w:right="1156" w:firstLine="710"/>
        <w:rPr>
          <w:sz w:val="24"/>
        </w:rPr>
      </w:pPr>
      <w:r>
        <w:rPr>
          <w:sz w:val="24"/>
        </w:rPr>
        <w:t xml:space="preserve">участие родителей в психолого-педагогических консилиумах в случаях, предусмот- ренных нормативными документами о психолого-педагогическом консилиуме в образова- тельной организации в соответствии с порядком привлечения родителей (законных предста- </w:t>
      </w:r>
      <w:r>
        <w:rPr>
          <w:spacing w:val="-2"/>
          <w:sz w:val="24"/>
        </w:rPr>
        <w:t>вителей);</w:t>
      </w:r>
    </w:p>
    <w:p w:rsidR="00B775D4" w:rsidRDefault="00E25323">
      <w:pPr>
        <w:pStyle w:val="a4"/>
        <w:numPr>
          <w:ilvl w:val="1"/>
          <w:numId w:val="47"/>
        </w:numPr>
        <w:tabs>
          <w:tab w:val="left" w:pos="1995"/>
        </w:tabs>
        <w:spacing w:before="11" w:line="271" w:lineRule="auto"/>
        <w:ind w:right="1161" w:firstLine="710"/>
        <w:rPr>
          <w:sz w:val="24"/>
        </w:rPr>
      </w:pPr>
      <w:r>
        <w:rPr>
          <w:sz w:val="24"/>
        </w:rPr>
        <w:t>индивидуальное консультирование c целью координации воспитательныхуси- лий педагогов и родителей.</w:t>
      </w:r>
    </w:p>
    <w:p w:rsidR="00B775D4" w:rsidRDefault="00E25323">
      <w:pPr>
        <w:pStyle w:val="Heading3"/>
        <w:spacing w:before="10"/>
        <w:ind w:left="2564"/>
        <w:jc w:val="both"/>
      </w:pPr>
      <w:r>
        <w:t xml:space="preserve">Модуль </w:t>
      </w:r>
      <w:r>
        <w:rPr>
          <w:spacing w:val="-2"/>
        </w:rPr>
        <w:t>«Самоуправление»</w:t>
      </w:r>
    </w:p>
    <w:p w:rsidR="00B775D4" w:rsidRDefault="00B775D4">
      <w:pPr>
        <w:pStyle w:val="Heading3"/>
        <w:jc w:val="both"/>
        <w:sectPr w:rsidR="00B775D4">
          <w:pgSz w:w="11900" w:h="16800"/>
          <w:pgMar w:top="1100" w:right="0" w:bottom="940" w:left="0" w:header="0" w:footer="718" w:gutter="0"/>
          <w:cols w:space="720"/>
        </w:sectPr>
      </w:pPr>
    </w:p>
    <w:p w:rsidR="00B775D4" w:rsidRDefault="00E25323">
      <w:pPr>
        <w:pStyle w:val="a3"/>
        <w:spacing w:before="73" w:line="271" w:lineRule="auto"/>
        <w:ind w:left="1133" w:right="1530" w:firstLine="566"/>
        <w:jc w:val="both"/>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 стоинства, а школьникам – предоставляет широкие возможности для самовыражения и само- реализации. Поскольку учащимся младших и подростковых классов не всегда удается само- 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775D4" w:rsidRDefault="00E25323">
      <w:pPr>
        <w:pStyle w:val="a3"/>
        <w:spacing w:before="11" w:line="271" w:lineRule="auto"/>
        <w:ind w:left="1699" w:right="2975"/>
        <w:jc w:val="both"/>
        <w:rPr>
          <w:b/>
          <w:i/>
        </w:rPr>
      </w:pPr>
      <w:r>
        <w:t xml:space="preserve">Детское самоуправление в школе осуществляется следующим образом </w:t>
      </w:r>
      <w:r>
        <w:rPr>
          <w:b/>
          <w:i/>
        </w:rPr>
        <w:t>На уровне школы:</w:t>
      </w:r>
    </w:p>
    <w:p w:rsidR="00B775D4" w:rsidRDefault="00E25323">
      <w:pPr>
        <w:pStyle w:val="a4"/>
        <w:numPr>
          <w:ilvl w:val="0"/>
          <w:numId w:val="46"/>
        </w:numPr>
        <w:tabs>
          <w:tab w:val="left" w:pos="1997"/>
        </w:tabs>
        <w:spacing w:before="6" w:line="271" w:lineRule="auto"/>
        <w:ind w:right="981" w:firstLine="0"/>
        <w:jc w:val="both"/>
        <w:rPr>
          <w:sz w:val="24"/>
        </w:rPr>
      </w:pPr>
      <w:r>
        <w:rPr>
          <w:sz w:val="24"/>
        </w:rPr>
        <w:t>через деятельность выборного Совета учащихся школы, создаваемого для учета мнения школьников по вопросам управления образовательной организацией и принятия администра- тивных решений, затрагивающих их права и законные интересы;</w:t>
      </w:r>
    </w:p>
    <w:p w:rsidR="00B775D4" w:rsidRDefault="00E25323">
      <w:pPr>
        <w:pStyle w:val="a4"/>
        <w:numPr>
          <w:ilvl w:val="0"/>
          <w:numId w:val="46"/>
        </w:numPr>
        <w:tabs>
          <w:tab w:val="left" w:pos="1997"/>
        </w:tabs>
        <w:spacing w:line="271" w:lineRule="auto"/>
        <w:ind w:right="989" w:firstLine="0"/>
        <w:jc w:val="both"/>
        <w:rPr>
          <w:sz w:val="24"/>
        </w:rPr>
      </w:pPr>
      <w:r>
        <w:rPr>
          <w:sz w:val="24"/>
        </w:rPr>
        <w:t>через деятельностьтворческихсоветов дела, отвечающихза проведение техилииных конкретных мероприятий, праздников, вечеров, акций и т.п.;</w:t>
      </w:r>
    </w:p>
    <w:p w:rsidR="00B775D4" w:rsidRDefault="00E25323">
      <w:pPr>
        <w:pStyle w:val="a4"/>
        <w:numPr>
          <w:ilvl w:val="0"/>
          <w:numId w:val="46"/>
        </w:numPr>
        <w:tabs>
          <w:tab w:val="left" w:pos="1997"/>
        </w:tabs>
        <w:spacing w:line="271" w:lineRule="auto"/>
        <w:ind w:right="974" w:firstLine="0"/>
        <w:jc w:val="both"/>
        <w:rPr>
          <w:sz w:val="24"/>
        </w:rPr>
      </w:pPr>
      <w:r>
        <w:rPr>
          <w:sz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 питательной деятельности в Школе.</w:t>
      </w:r>
    </w:p>
    <w:p w:rsidR="00B775D4" w:rsidRDefault="00E25323">
      <w:pPr>
        <w:pStyle w:val="a4"/>
        <w:numPr>
          <w:ilvl w:val="0"/>
          <w:numId w:val="46"/>
        </w:numPr>
        <w:tabs>
          <w:tab w:val="left" w:pos="1997"/>
        </w:tabs>
        <w:spacing w:before="5"/>
        <w:ind w:left="1997" w:hanging="864"/>
        <w:jc w:val="both"/>
        <w:rPr>
          <w:sz w:val="24"/>
        </w:rPr>
      </w:pPr>
      <w:r>
        <w:rPr>
          <w:sz w:val="24"/>
        </w:rPr>
        <w:t>реализацию/развитиедеятельности</w:t>
      </w:r>
      <w:r>
        <w:rPr>
          <w:spacing w:val="-4"/>
          <w:sz w:val="24"/>
        </w:rPr>
        <w:t>РДДМ.</w:t>
      </w:r>
    </w:p>
    <w:p w:rsidR="00B775D4" w:rsidRDefault="00E25323">
      <w:pPr>
        <w:pStyle w:val="Heading4"/>
        <w:spacing w:before="46"/>
        <w:ind w:left="1853"/>
        <w:rPr>
          <w:b w:val="0"/>
        </w:rPr>
      </w:pPr>
      <w:r>
        <w:t xml:space="preserve">На уровне </w:t>
      </w:r>
      <w:r>
        <w:rPr>
          <w:spacing w:val="-2"/>
        </w:rPr>
        <w:t>классов</w:t>
      </w:r>
      <w:r>
        <w:rPr>
          <w:b w:val="0"/>
          <w:spacing w:val="-2"/>
        </w:rPr>
        <w:t>:</w:t>
      </w:r>
    </w:p>
    <w:p w:rsidR="00B775D4" w:rsidRDefault="00E25323">
      <w:pPr>
        <w:pStyle w:val="a4"/>
        <w:numPr>
          <w:ilvl w:val="0"/>
          <w:numId w:val="45"/>
        </w:numPr>
        <w:tabs>
          <w:tab w:val="left" w:pos="1997"/>
        </w:tabs>
        <w:spacing w:before="41" w:line="271" w:lineRule="auto"/>
        <w:ind w:right="979" w:firstLine="0"/>
        <w:jc w:val="both"/>
        <w:rPr>
          <w:sz w:val="24"/>
        </w:rPr>
      </w:pPr>
      <w:r>
        <w:rPr>
          <w:sz w:val="24"/>
        </w:rPr>
        <w:t>через деятельность выборных по инициативе и предложениям учащихся класса ли- деров ( актива), представляющих интересы класса в общешкольных делах и призванных коор- динировать его работу с работой СОШ и классных руководителей;</w:t>
      </w:r>
    </w:p>
    <w:p w:rsidR="00B775D4" w:rsidRDefault="00E25323">
      <w:pPr>
        <w:pStyle w:val="a4"/>
        <w:numPr>
          <w:ilvl w:val="0"/>
          <w:numId w:val="45"/>
        </w:numPr>
        <w:tabs>
          <w:tab w:val="left" w:pos="1997"/>
        </w:tabs>
        <w:spacing w:line="271" w:lineRule="auto"/>
        <w:ind w:right="977" w:firstLine="0"/>
        <w:jc w:val="both"/>
        <w:rPr>
          <w:sz w:val="24"/>
        </w:rPr>
      </w:pPr>
      <w:r>
        <w:rPr>
          <w:sz w:val="24"/>
        </w:rPr>
        <w:t>через деятельность выборных органов самоуправления, отвечающих за различные направления работы класса;</w:t>
      </w:r>
    </w:p>
    <w:p w:rsidR="00B775D4" w:rsidRDefault="00E25323">
      <w:pPr>
        <w:pStyle w:val="Heading4"/>
        <w:spacing w:before="11"/>
        <w:ind w:left="1853"/>
      </w:pPr>
      <w:r>
        <w:t>Наиндивидуальном</w:t>
      </w:r>
      <w:r>
        <w:rPr>
          <w:spacing w:val="-2"/>
        </w:rPr>
        <w:t>уровне:</w:t>
      </w:r>
    </w:p>
    <w:p w:rsidR="00B775D4" w:rsidRDefault="00E25323">
      <w:pPr>
        <w:pStyle w:val="a4"/>
        <w:numPr>
          <w:ilvl w:val="0"/>
          <w:numId w:val="44"/>
        </w:numPr>
        <w:tabs>
          <w:tab w:val="left" w:pos="1440"/>
        </w:tabs>
        <w:spacing w:before="36" w:line="271" w:lineRule="auto"/>
        <w:ind w:right="1544" w:firstLine="0"/>
        <w:jc w:val="both"/>
        <w:rPr>
          <w:sz w:val="24"/>
        </w:rPr>
      </w:pPr>
      <w:r>
        <w:rPr>
          <w:sz w:val="24"/>
        </w:rPr>
        <w:t>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w:t>
      </w:r>
    </w:p>
    <w:p w:rsidR="00B775D4" w:rsidRDefault="00E25323">
      <w:pPr>
        <w:pStyle w:val="a3"/>
        <w:spacing w:before="10"/>
        <w:ind w:left="1133"/>
        <w:jc w:val="both"/>
      </w:pPr>
      <w:r>
        <w:t xml:space="preserve">боты в </w:t>
      </w:r>
      <w:r>
        <w:rPr>
          <w:spacing w:val="-2"/>
        </w:rPr>
        <w:t>классе</w:t>
      </w:r>
    </w:p>
    <w:p w:rsidR="00B775D4" w:rsidRDefault="00E25323">
      <w:pPr>
        <w:pStyle w:val="Heading3"/>
        <w:spacing w:before="94"/>
        <w:ind w:left="1920"/>
        <w:jc w:val="both"/>
      </w:pPr>
      <w:r>
        <w:t>Структураученического</w:t>
      </w:r>
      <w:r>
        <w:rPr>
          <w:spacing w:val="-2"/>
        </w:rPr>
        <w:t>самоуправления:</w:t>
      </w:r>
    </w:p>
    <w:p w:rsidR="00B775D4" w:rsidRDefault="00D7051D">
      <w:pPr>
        <w:pStyle w:val="a3"/>
        <w:spacing w:before="34"/>
        <w:rPr>
          <w:b/>
          <w:sz w:val="20"/>
        </w:rPr>
      </w:pPr>
      <w:r>
        <w:rPr>
          <w:b/>
          <w:sz w:val="20"/>
        </w:rPr>
        <w:pict>
          <v:group id="docshapegroup11" o:spid="_x0000_s2085" style="position:absolute;margin-left:218pt;margin-top:14.45pt;width:172.55pt;height:42pt;z-index:-15709696;mso-wrap-distance-left:0;mso-wrap-distance-right:0;mso-position-horizontal-relative:page" coordorigin="4360,289" coordsize="3451,840">
            <v:shape id="docshape12" o:spid="_x0000_s2087" style="position:absolute;left:6050;top:722;width:120;height:406" coordorigin="6050,723" coordsize="120,406" path="m6117,723r-15,l6102,1009r-52,l6110,1129r60,-120l6117,1009r,-286xe" fillcolor="black" stroked="f">
              <v:path arrowok="t"/>
            </v:shape>
            <v:shape id="docshape13" o:spid="_x0000_s2086" type="#_x0000_t202" style="position:absolute;left:4367;top:296;width:3436;height:434" filled="f">
              <v:textbox inset="0,0,0,0">
                <w:txbxContent>
                  <w:p w:rsidR="008D51DA" w:rsidRDefault="008D51DA">
                    <w:pPr>
                      <w:tabs>
                        <w:tab w:val="left" w:pos="1239"/>
                        <w:tab w:val="left" w:pos="3309"/>
                      </w:tabs>
                      <w:spacing w:before="125"/>
                      <w:ind w:left="114"/>
                      <w:rPr>
                        <w:sz w:val="24"/>
                      </w:rPr>
                    </w:pPr>
                    <w:r>
                      <w:rPr>
                        <w:color w:val="000000"/>
                        <w:sz w:val="24"/>
                        <w:shd w:val="clear" w:color="auto" w:fill="00AFEF"/>
                      </w:rPr>
                      <w:tab/>
                      <w:t xml:space="preserve">Совет </w:t>
                    </w:r>
                    <w:r>
                      <w:rPr>
                        <w:color w:val="000000"/>
                        <w:spacing w:val="-2"/>
                        <w:sz w:val="24"/>
                        <w:shd w:val="clear" w:color="auto" w:fill="00AFEF"/>
                      </w:rPr>
                      <w:t>учащихся</w:t>
                    </w:r>
                    <w:r>
                      <w:rPr>
                        <w:color w:val="000000"/>
                        <w:sz w:val="24"/>
                        <w:shd w:val="clear" w:color="auto" w:fill="00AFEF"/>
                      </w:rPr>
                      <w:tab/>
                    </w:r>
                  </w:p>
                </w:txbxContent>
              </v:textbox>
            </v:shape>
            <w10:wrap type="topAndBottom" anchorx="page"/>
          </v:group>
        </w:pict>
      </w:r>
      <w:r>
        <w:rPr>
          <w:b/>
          <w:sz w:val="20"/>
        </w:rPr>
        <w:pict>
          <v:group id="docshapegroup14" o:spid="_x0000_s2073" style="position:absolute;margin-left:101.3pt;margin-top:61.15pt;width:425.05pt;height:128.9pt;z-index:-15709184;mso-wrap-distance-left:0;mso-wrap-distance-right:0;mso-position-horizontal-relative:page" coordorigin="2026,1223" coordsize="8501,2578">
            <v:shape id="docshape15" o:spid="_x0000_s2084" style="position:absolute;left:2735;top:1630;width:7095;height:368" coordorigin="2735,1631" coordsize="7095,368" o:spt="100" adj="0,,0" path="m6080,1631r,368m2735,1999r7095,e" filled="f">
              <v:stroke joinstyle="round"/>
              <v:formulas/>
              <v:path arrowok="t" o:connecttype="segments"/>
            </v:shape>
            <v:shape id="docshape16" o:spid="_x0000_s2083" style="position:absolute;left:2675;top:1998;width:7215;height:525" coordorigin="2675,1999" coordsize="7215,525" o:spt="100" adj="0,,0" path="m2795,2404r-52,l2742,1999r-15,l2728,2404r-53,l2735,2524r60,-120xm4385,2404r-52,l4332,1999r-15,l4318,2404r-53,l4325,2524r60,-120xm6140,2404r-53,l6087,1999r-15,l6072,2404r-52,l6080,2524r60,-120xm8120,2404r-53,l8067,1999r-15,l8052,2404r-52,l8060,2524r60,-120xm9890,2404r-53,l9837,1999r-15,l9822,2404r-52,l9830,2524r60,-12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2082" type="#_x0000_t75" style="position:absolute;left:9456;top:3231;width:380;height:381">
              <v:imagedata r:id="rId53" o:title=""/>
            </v:shape>
            <v:shape id="docshape18" o:spid="_x0000_s2081" type="#_x0000_t75" style="position:absolute;left:2729;top:3231;width:381;height:383">
              <v:imagedata r:id="rId54" o:title=""/>
            </v:shape>
            <v:shape id="docshape19" o:spid="_x0000_s2080" style="position:absolute;left:4265;top:3275;width:3855;height:525" coordorigin="4265,3276" coordsize="3855,525" o:spt="100" adj="0,,0" path="m4385,3681r-52,l4333,3701r-1,-425l4317,3276r1,405l4265,3681r60,120l4375,3701r10,-20xm6140,3681r-53,l6087,3276r-15,l6072,3681r-52,l6080,3801r60,-120xm8120,3681r-53,l8067,3276r-15,l8052,3681r-52,l8060,3801r60,-120xe" fillcolor="black" stroked="f">
              <v:stroke joinstyle="round"/>
              <v:formulas/>
              <v:path arrowok="t" o:connecttype="segments"/>
            </v:shape>
            <v:shape id="docshape20" o:spid="_x0000_s2079" type="#_x0000_t202" style="position:absolute;left:4439;top:1230;width:3436;height:434" filled="f">
              <v:textbox inset="0,0,0,0">
                <w:txbxContent>
                  <w:p w:rsidR="008D51DA" w:rsidRDefault="008D51DA">
                    <w:pPr>
                      <w:spacing w:before="132"/>
                      <w:ind w:left="1013"/>
                      <w:rPr>
                        <w:sz w:val="24"/>
                      </w:rPr>
                    </w:pPr>
                    <w:r>
                      <w:rPr>
                        <w:spacing w:val="-2"/>
                        <w:sz w:val="24"/>
                      </w:rPr>
                      <w:t>Председательсовета</w:t>
                    </w:r>
                  </w:p>
                </w:txbxContent>
              </v:textbox>
            </v:shape>
            <v:shape id="docshape21" o:spid="_x0000_s2078" type="#_x0000_t202" style="position:absolute;left:7359;top:2532;width:1391;height:705" filled="f">
              <v:textbox inset="0,0,0,0">
                <w:txbxContent>
                  <w:p w:rsidR="008D51DA" w:rsidRDefault="008D51DA">
                    <w:pPr>
                      <w:spacing w:before="72"/>
                      <w:ind w:left="878"/>
                      <w:rPr>
                        <w:position w:val="5"/>
                        <w:sz w:val="24"/>
                      </w:rPr>
                    </w:pPr>
                    <w:r>
                      <w:rPr>
                        <w:spacing w:val="-5"/>
                        <w:sz w:val="24"/>
                      </w:rPr>
                      <w:t>От</w:t>
                    </w:r>
                    <w:r>
                      <w:rPr>
                        <w:spacing w:val="-5"/>
                        <w:position w:val="5"/>
                        <w:sz w:val="24"/>
                      </w:rPr>
                      <w:t>-</w:t>
                    </w:r>
                  </w:p>
                  <w:p w:rsidR="008D51DA" w:rsidRDefault="008D51DA">
                    <w:pPr>
                      <w:spacing w:before="7"/>
                      <w:ind w:left="9" w:right="3"/>
                      <w:jc w:val="center"/>
                      <w:rPr>
                        <w:sz w:val="24"/>
                      </w:rPr>
                    </w:pPr>
                    <w:r>
                      <w:rPr>
                        <w:spacing w:val="-5"/>
                        <w:sz w:val="24"/>
                      </w:rPr>
                      <w:t>дел</w:t>
                    </w:r>
                  </w:p>
                </w:txbxContent>
              </v:textbox>
            </v:shape>
            <v:shape id="docshape22" o:spid="_x0000_s2077" type="#_x0000_t202" style="position:absolute;left:5469;top:2532;width:1391;height:705" filled="f">
              <v:textbox inset="0,0,0,0">
                <w:txbxContent>
                  <w:p w:rsidR="008D51DA" w:rsidRDefault="008D51DA">
                    <w:pPr>
                      <w:spacing w:before="72"/>
                      <w:ind w:left="876"/>
                      <w:rPr>
                        <w:position w:val="5"/>
                        <w:sz w:val="24"/>
                      </w:rPr>
                    </w:pPr>
                    <w:r>
                      <w:rPr>
                        <w:spacing w:val="-5"/>
                        <w:sz w:val="24"/>
                      </w:rPr>
                      <w:t>От</w:t>
                    </w:r>
                    <w:r>
                      <w:rPr>
                        <w:spacing w:val="-5"/>
                        <w:position w:val="5"/>
                        <w:sz w:val="24"/>
                      </w:rPr>
                      <w:t>-</w:t>
                    </w:r>
                  </w:p>
                  <w:p w:rsidR="008D51DA" w:rsidRDefault="008D51DA">
                    <w:pPr>
                      <w:spacing w:before="7"/>
                      <w:ind w:left="9" w:right="8"/>
                      <w:jc w:val="center"/>
                      <w:rPr>
                        <w:sz w:val="24"/>
                      </w:rPr>
                    </w:pPr>
                    <w:r>
                      <w:rPr>
                        <w:spacing w:val="-5"/>
                        <w:sz w:val="24"/>
                      </w:rPr>
                      <w:t>дел</w:t>
                    </w:r>
                  </w:p>
                </w:txbxContent>
              </v:textbox>
            </v:shape>
            <v:shape id="docshape23" o:spid="_x0000_s2076" type="#_x0000_t202" style="position:absolute;left:3665;top:2532;width:1391;height:705" filled="f">
              <v:textbox inset="0,0,0,0">
                <w:txbxContent>
                  <w:p w:rsidR="008D51DA" w:rsidRDefault="008D51DA">
                    <w:pPr>
                      <w:spacing w:before="72"/>
                      <w:ind w:left="870"/>
                      <w:rPr>
                        <w:position w:val="5"/>
                        <w:sz w:val="24"/>
                      </w:rPr>
                    </w:pPr>
                    <w:r>
                      <w:rPr>
                        <w:spacing w:val="-5"/>
                        <w:sz w:val="24"/>
                      </w:rPr>
                      <w:t>От</w:t>
                    </w:r>
                    <w:r>
                      <w:rPr>
                        <w:spacing w:val="-5"/>
                        <w:position w:val="5"/>
                        <w:sz w:val="24"/>
                      </w:rPr>
                      <w:t>-</w:t>
                    </w:r>
                  </w:p>
                  <w:p w:rsidR="008D51DA" w:rsidRDefault="008D51DA">
                    <w:pPr>
                      <w:spacing w:before="7"/>
                      <w:ind w:left="9" w:right="9"/>
                      <w:jc w:val="center"/>
                      <w:rPr>
                        <w:sz w:val="24"/>
                      </w:rPr>
                    </w:pPr>
                    <w:r>
                      <w:rPr>
                        <w:spacing w:val="-5"/>
                        <w:sz w:val="24"/>
                      </w:rPr>
                      <w:t>дел</w:t>
                    </w:r>
                  </w:p>
                </w:txbxContent>
              </v:textbox>
            </v:shape>
            <v:shape id="docshape24" o:spid="_x0000_s2075" type="#_x0000_t202" style="position:absolute;left:9129;top:2531;width:1391;height:705" filled="f">
              <v:textbox inset="0,0,0,0">
                <w:txbxContent>
                  <w:p w:rsidR="008D51DA" w:rsidRDefault="008D51DA">
                    <w:pPr>
                      <w:spacing w:before="73"/>
                      <w:ind w:left="875"/>
                      <w:rPr>
                        <w:position w:val="5"/>
                        <w:sz w:val="24"/>
                      </w:rPr>
                    </w:pPr>
                    <w:r>
                      <w:rPr>
                        <w:spacing w:val="-5"/>
                        <w:sz w:val="24"/>
                      </w:rPr>
                      <w:t>От</w:t>
                    </w:r>
                    <w:r>
                      <w:rPr>
                        <w:spacing w:val="-5"/>
                        <w:position w:val="5"/>
                        <w:sz w:val="24"/>
                      </w:rPr>
                      <w:t>-</w:t>
                    </w:r>
                  </w:p>
                  <w:p w:rsidR="008D51DA" w:rsidRDefault="008D51DA">
                    <w:pPr>
                      <w:spacing w:before="2"/>
                      <w:ind w:left="9"/>
                      <w:jc w:val="center"/>
                      <w:rPr>
                        <w:sz w:val="24"/>
                      </w:rPr>
                    </w:pPr>
                    <w:r>
                      <w:rPr>
                        <w:spacing w:val="-5"/>
                        <w:sz w:val="24"/>
                      </w:rPr>
                      <w:t>дел</w:t>
                    </w:r>
                  </w:p>
                </w:txbxContent>
              </v:textbox>
            </v:shape>
            <v:shape id="docshape25" o:spid="_x0000_s2074" type="#_x0000_t202" style="position:absolute;left:2034;top:2553;width:1391;height:705" filled="f">
              <v:textbox inset="0,0,0,0">
                <w:txbxContent>
                  <w:p w:rsidR="008D51DA" w:rsidRDefault="008D51DA">
                    <w:pPr>
                      <w:spacing w:before="70"/>
                      <w:ind w:left="868"/>
                      <w:rPr>
                        <w:position w:val="5"/>
                        <w:sz w:val="24"/>
                      </w:rPr>
                    </w:pPr>
                    <w:r>
                      <w:rPr>
                        <w:spacing w:val="-5"/>
                        <w:sz w:val="24"/>
                      </w:rPr>
                      <w:t>От</w:t>
                    </w:r>
                    <w:r>
                      <w:rPr>
                        <w:spacing w:val="-5"/>
                        <w:position w:val="5"/>
                        <w:sz w:val="24"/>
                      </w:rPr>
                      <w:t>-</w:t>
                    </w:r>
                  </w:p>
                  <w:p w:rsidR="008D51DA" w:rsidRDefault="008D51DA">
                    <w:pPr>
                      <w:spacing w:before="12"/>
                      <w:ind w:left="9" w:right="4"/>
                      <w:jc w:val="center"/>
                      <w:rPr>
                        <w:sz w:val="24"/>
                      </w:rPr>
                    </w:pPr>
                    <w:r>
                      <w:rPr>
                        <w:spacing w:val="-5"/>
                        <w:sz w:val="24"/>
                      </w:rPr>
                      <w:t>дел</w:t>
                    </w:r>
                  </w:p>
                </w:txbxContent>
              </v:textbox>
            </v:shape>
            <w10:wrap type="topAndBottom" anchorx="page"/>
          </v:group>
        </w:pict>
      </w:r>
    </w:p>
    <w:p w:rsidR="00B775D4" w:rsidRDefault="00B775D4">
      <w:pPr>
        <w:pStyle w:val="a3"/>
        <w:spacing w:before="1"/>
        <w:rPr>
          <w:b/>
          <w:sz w:val="6"/>
        </w:rPr>
      </w:pPr>
    </w:p>
    <w:p w:rsidR="00B775D4" w:rsidRDefault="00E25323">
      <w:pPr>
        <w:pStyle w:val="a3"/>
        <w:spacing w:before="254"/>
        <w:ind w:left="1205"/>
        <w:jc w:val="center"/>
      </w:pPr>
      <w:r>
        <w:t>Лидер</w:t>
      </w:r>
      <w:r>
        <w:rPr>
          <w:spacing w:val="-2"/>
        </w:rPr>
        <w:t xml:space="preserve"> класса</w:t>
      </w:r>
    </w:p>
    <w:p w:rsidR="00B775D4" w:rsidRDefault="00B775D4">
      <w:pPr>
        <w:pStyle w:val="a3"/>
        <w:jc w:val="center"/>
        <w:sectPr w:rsidR="00B775D4">
          <w:pgSz w:w="11900" w:h="16800"/>
          <w:pgMar w:top="1100" w:right="0" w:bottom="940" w:left="0" w:header="0" w:footer="718" w:gutter="0"/>
          <w:cols w:space="720"/>
        </w:sectPr>
      </w:pPr>
    </w:p>
    <w:p w:rsidR="00B775D4" w:rsidRDefault="00D7051D">
      <w:pPr>
        <w:pStyle w:val="a3"/>
        <w:ind w:left="5955"/>
        <w:rPr>
          <w:sz w:val="20"/>
        </w:rPr>
      </w:pPr>
      <w:r>
        <w:rPr>
          <w:sz w:val="20"/>
        </w:rPr>
        <w:pict>
          <v:group id="docshapegroup26" o:spid="_x0000_s2070" style="position:absolute;left:0;text-align:left;margin-left:157.5pt;margin-top:90.95pt;width:295.7pt;height:48.25pt;z-index:15749120;mso-position-horizontal-relative:page;mso-position-vertical-relative:page" coordorigin="3150,1819" coordsize="5914,965">
            <v:shape id="docshape27" o:spid="_x0000_s2072" style="position:absolute;left:3150;top:2212;width:5914;height:571" coordorigin="3150,2212" coordsize="5914,571" path="m6016,2212r-1,7l6012,2212r-18,7l5993,2212,3267,2715r-10,-52l3150,2744r129,37l3270,2733r-1,-3l5954,2234,4730,2695r-19,-50l4620,2744r133,14l4738,2716r-3,-7l6007,2230r,394l5955,2624r60,120l6075,2624r-53,l6022,2229r1407,483l7412,2762r133,-18l7520,2719r-69,-71l7434,2698,6105,2242r2840,489l8936,2783r128,-39l9051,2734r-95,-70l8947,2716,6016,2212xe" fillcolor="black" stroked="f">
              <v:path arrowok="t"/>
            </v:shape>
            <v:shape id="docshape28" o:spid="_x0000_s2071" type="#_x0000_t202" style="position:absolute;left:4242;top:1826;width:3678;height:434" filled="f">
              <v:textbox inset="0,0,0,0">
                <w:txbxContent>
                  <w:p w:rsidR="008D51DA" w:rsidRDefault="008D51DA">
                    <w:pPr>
                      <w:tabs>
                        <w:tab w:val="left" w:pos="1532"/>
                        <w:tab w:val="left" w:pos="3551"/>
                      </w:tabs>
                      <w:spacing w:before="122"/>
                      <w:ind w:left="114"/>
                      <w:rPr>
                        <w:sz w:val="24"/>
                      </w:rPr>
                    </w:pPr>
                    <w:r>
                      <w:rPr>
                        <w:color w:val="000000"/>
                        <w:sz w:val="24"/>
                        <w:shd w:val="clear" w:color="auto" w:fill="00AFEF"/>
                      </w:rPr>
                      <w:tab/>
                      <w:t xml:space="preserve">Совет </w:t>
                    </w:r>
                    <w:r>
                      <w:rPr>
                        <w:color w:val="000000"/>
                        <w:spacing w:val="-2"/>
                        <w:sz w:val="24"/>
                        <w:shd w:val="clear" w:color="auto" w:fill="00AFEF"/>
                      </w:rPr>
                      <w:t>класса</w:t>
                    </w:r>
                    <w:r>
                      <w:rPr>
                        <w:color w:val="000000"/>
                        <w:sz w:val="24"/>
                        <w:shd w:val="clear" w:color="auto" w:fill="00AFEF"/>
                      </w:rPr>
                      <w:tab/>
                    </w:r>
                  </w:p>
                </w:txbxContent>
              </v:textbox>
            </v:shape>
            <w10:wrap anchorx="page" anchory="page"/>
          </v:group>
        </w:pict>
      </w:r>
      <w:r>
        <w:rPr>
          <w:sz w:val="20"/>
        </w:rPr>
      </w:r>
      <w:r>
        <w:rPr>
          <w:sz w:val="20"/>
        </w:rPr>
        <w:pict>
          <v:group id="docshapegroup29" o:spid="_x0000_s2068" style="width:6pt;height:26.25pt;mso-position-horizontal-relative:char;mso-position-vertical-relative:line" coordsize="120,525">
            <v:shape id="docshape30" o:spid="_x0000_s2069" style="position:absolute;width:120;height:525" coordsize="120,525" path="m67,l52,r,405l,405,60,525,120,405r-53,l67,xe" fillcolor="black" stroked="f">
              <v:path arrowok="t"/>
            </v:shape>
            <w10:anchorlock/>
          </v:group>
        </w:pict>
      </w:r>
    </w:p>
    <w:p w:rsidR="00B775D4" w:rsidRDefault="00B775D4">
      <w:pPr>
        <w:pStyle w:val="a3"/>
        <w:rPr>
          <w:sz w:val="20"/>
        </w:rPr>
      </w:pPr>
    </w:p>
    <w:p w:rsidR="00B775D4" w:rsidRDefault="00B775D4">
      <w:pPr>
        <w:pStyle w:val="a3"/>
        <w:rPr>
          <w:sz w:val="20"/>
        </w:rPr>
      </w:pPr>
    </w:p>
    <w:p w:rsidR="00B775D4" w:rsidRDefault="00B775D4">
      <w:pPr>
        <w:pStyle w:val="a3"/>
        <w:rPr>
          <w:sz w:val="20"/>
        </w:rPr>
      </w:pPr>
    </w:p>
    <w:p w:rsidR="00B775D4" w:rsidRDefault="00B775D4">
      <w:pPr>
        <w:pStyle w:val="a3"/>
        <w:spacing w:before="82"/>
        <w:rPr>
          <w:sz w:val="20"/>
        </w:rPr>
      </w:pPr>
    </w:p>
    <w:tbl>
      <w:tblPr>
        <w:tblStyle w:val="TableNormal"/>
        <w:tblW w:w="0" w:type="auto"/>
        <w:tblInd w:w="2410" w:type="dxa"/>
        <w:tblLayout w:type="fixed"/>
        <w:tblLook w:val="01E0"/>
      </w:tblPr>
      <w:tblGrid>
        <w:gridCol w:w="892"/>
        <w:gridCol w:w="501"/>
        <w:gridCol w:w="94"/>
        <w:gridCol w:w="1390"/>
        <w:gridCol w:w="125"/>
        <w:gridCol w:w="1393"/>
        <w:gridCol w:w="123"/>
        <w:gridCol w:w="890"/>
        <w:gridCol w:w="503"/>
        <w:gridCol w:w="80"/>
        <w:gridCol w:w="893"/>
        <w:gridCol w:w="501"/>
      </w:tblGrid>
      <w:tr w:rsidR="00B775D4">
        <w:trPr>
          <w:trHeight w:val="371"/>
        </w:trPr>
        <w:tc>
          <w:tcPr>
            <w:tcW w:w="892" w:type="dxa"/>
            <w:tcBorders>
              <w:top w:val="single" w:sz="6" w:space="0" w:color="000000"/>
              <w:left w:val="single" w:sz="6" w:space="0" w:color="000000"/>
            </w:tcBorders>
          </w:tcPr>
          <w:p w:rsidR="00B775D4" w:rsidRDefault="00B775D4">
            <w:pPr>
              <w:pStyle w:val="TableParagraph"/>
              <w:rPr>
                <w:sz w:val="24"/>
              </w:rPr>
            </w:pPr>
          </w:p>
        </w:tc>
        <w:tc>
          <w:tcPr>
            <w:tcW w:w="501" w:type="dxa"/>
            <w:tcBorders>
              <w:top w:val="single" w:sz="6" w:space="0" w:color="000000"/>
              <w:right w:val="single" w:sz="6" w:space="0" w:color="000000"/>
            </w:tcBorders>
          </w:tcPr>
          <w:p w:rsidR="00B775D4" w:rsidRDefault="00E25323">
            <w:pPr>
              <w:pStyle w:val="TableParagraph"/>
              <w:spacing w:before="108" w:line="243" w:lineRule="exact"/>
              <w:ind w:left="16"/>
              <w:rPr>
                <w:sz w:val="24"/>
              </w:rPr>
            </w:pPr>
            <w:r>
              <w:rPr>
                <w:spacing w:val="-5"/>
                <w:sz w:val="24"/>
              </w:rPr>
              <w:t>сек</w:t>
            </w:r>
          </w:p>
        </w:tc>
        <w:tc>
          <w:tcPr>
            <w:tcW w:w="94" w:type="dxa"/>
            <w:tcBorders>
              <w:left w:val="single" w:sz="6" w:space="0" w:color="000000"/>
              <w:right w:val="single" w:sz="6" w:space="0" w:color="000000"/>
            </w:tcBorders>
          </w:tcPr>
          <w:p w:rsidR="00B775D4" w:rsidRDefault="00B775D4">
            <w:pPr>
              <w:pStyle w:val="TableParagraph"/>
              <w:rPr>
                <w:sz w:val="24"/>
              </w:rPr>
            </w:pPr>
          </w:p>
        </w:tc>
        <w:tc>
          <w:tcPr>
            <w:tcW w:w="1390" w:type="dxa"/>
            <w:tcBorders>
              <w:left w:val="single" w:sz="6" w:space="0" w:color="000000"/>
              <w:right w:val="single" w:sz="6" w:space="0" w:color="000000"/>
            </w:tcBorders>
          </w:tcPr>
          <w:p w:rsidR="00B775D4" w:rsidRDefault="00E25323">
            <w:pPr>
              <w:pStyle w:val="TableParagraph"/>
              <w:spacing w:before="108" w:line="243" w:lineRule="exact"/>
              <w:ind w:left="898"/>
              <w:rPr>
                <w:sz w:val="24"/>
              </w:rPr>
            </w:pPr>
            <w:r>
              <w:rPr>
                <w:spacing w:val="-5"/>
                <w:sz w:val="24"/>
              </w:rPr>
              <w:t>сек</w:t>
            </w:r>
          </w:p>
        </w:tc>
        <w:tc>
          <w:tcPr>
            <w:tcW w:w="125" w:type="dxa"/>
            <w:tcBorders>
              <w:left w:val="single" w:sz="6" w:space="0" w:color="000000"/>
              <w:right w:val="single" w:sz="6" w:space="0" w:color="000000"/>
            </w:tcBorders>
          </w:tcPr>
          <w:p w:rsidR="00B775D4" w:rsidRDefault="00B775D4">
            <w:pPr>
              <w:pStyle w:val="TableParagraph"/>
              <w:rPr>
                <w:sz w:val="24"/>
              </w:rPr>
            </w:pPr>
          </w:p>
        </w:tc>
        <w:tc>
          <w:tcPr>
            <w:tcW w:w="1393" w:type="dxa"/>
            <w:tcBorders>
              <w:top w:val="single" w:sz="6" w:space="0" w:color="000000"/>
              <w:left w:val="single" w:sz="6" w:space="0" w:color="000000"/>
              <w:right w:val="single" w:sz="6" w:space="0" w:color="000000"/>
            </w:tcBorders>
          </w:tcPr>
          <w:p w:rsidR="00B775D4" w:rsidRDefault="00E25323">
            <w:pPr>
              <w:pStyle w:val="TableParagraph"/>
              <w:spacing w:before="108" w:line="243" w:lineRule="exact"/>
              <w:ind w:right="148"/>
              <w:jc w:val="right"/>
              <w:rPr>
                <w:sz w:val="24"/>
              </w:rPr>
            </w:pPr>
            <w:r>
              <w:rPr>
                <w:spacing w:val="-5"/>
                <w:sz w:val="24"/>
              </w:rPr>
              <w:t>сек</w:t>
            </w:r>
          </w:p>
        </w:tc>
        <w:tc>
          <w:tcPr>
            <w:tcW w:w="123" w:type="dxa"/>
            <w:tcBorders>
              <w:left w:val="single" w:sz="6" w:space="0" w:color="000000"/>
              <w:right w:val="single" w:sz="6" w:space="0" w:color="000000"/>
            </w:tcBorders>
          </w:tcPr>
          <w:p w:rsidR="00B775D4" w:rsidRDefault="00B775D4">
            <w:pPr>
              <w:pStyle w:val="TableParagraph"/>
              <w:rPr>
                <w:sz w:val="24"/>
              </w:rPr>
            </w:pPr>
          </w:p>
        </w:tc>
        <w:tc>
          <w:tcPr>
            <w:tcW w:w="890" w:type="dxa"/>
            <w:tcBorders>
              <w:left w:val="single" w:sz="6" w:space="0" w:color="000000"/>
            </w:tcBorders>
          </w:tcPr>
          <w:p w:rsidR="00B775D4" w:rsidRDefault="00B775D4">
            <w:pPr>
              <w:pStyle w:val="TableParagraph"/>
              <w:rPr>
                <w:sz w:val="24"/>
              </w:rPr>
            </w:pPr>
          </w:p>
        </w:tc>
        <w:tc>
          <w:tcPr>
            <w:tcW w:w="503" w:type="dxa"/>
            <w:tcBorders>
              <w:right w:val="single" w:sz="6" w:space="0" w:color="000000"/>
            </w:tcBorders>
          </w:tcPr>
          <w:p w:rsidR="00B775D4" w:rsidRDefault="00E25323">
            <w:pPr>
              <w:pStyle w:val="TableParagraph"/>
              <w:spacing w:before="108" w:line="243" w:lineRule="exact"/>
              <w:ind w:left="14"/>
              <w:rPr>
                <w:sz w:val="24"/>
              </w:rPr>
            </w:pPr>
            <w:r>
              <w:rPr>
                <w:spacing w:val="-5"/>
                <w:sz w:val="24"/>
              </w:rPr>
              <w:t>сек</w:t>
            </w:r>
          </w:p>
        </w:tc>
        <w:tc>
          <w:tcPr>
            <w:tcW w:w="80" w:type="dxa"/>
            <w:tcBorders>
              <w:left w:val="single" w:sz="6" w:space="0" w:color="000000"/>
              <w:right w:val="single" w:sz="6" w:space="0" w:color="000000"/>
            </w:tcBorders>
          </w:tcPr>
          <w:p w:rsidR="00B775D4" w:rsidRDefault="00B775D4">
            <w:pPr>
              <w:pStyle w:val="TableParagraph"/>
              <w:rPr>
                <w:sz w:val="24"/>
              </w:rPr>
            </w:pPr>
          </w:p>
        </w:tc>
        <w:tc>
          <w:tcPr>
            <w:tcW w:w="893" w:type="dxa"/>
            <w:tcBorders>
              <w:top w:val="single" w:sz="6" w:space="0" w:color="000000"/>
              <w:left w:val="single" w:sz="6" w:space="0" w:color="000000"/>
            </w:tcBorders>
          </w:tcPr>
          <w:p w:rsidR="00B775D4" w:rsidRDefault="00B775D4">
            <w:pPr>
              <w:pStyle w:val="TableParagraph"/>
              <w:rPr>
                <w:sz w:val="24"/>
              </w:rPr>
            </w:pPr>
          </w:p>
        </w:tc>
        <w:tc>
          <w:tcPr>
            <w:tcW w:w="501" w:type="dxa"/>
            <w:tcBorders>
              <w:top w:val="single" w:sz="6" w:space="0" w:color="000000"/>
              <w:right w:val="single" w:sz="6" w:space="0" w:color="000000"/>
            </w:tcBorders>
          </w:tcPr>
          <w:p w:rsidR="00B775D4" w:rsidRDefault="00E25323">
            <w:pPr>
              <w:pStyle w:val="TableParagraph"/>
              <w:spacing w:before="108" w:line="243" w:lineRule="exact"/>
              <w:ind w:left="12"/>
              <w:rPr>
                <w:sz w:val="24"/>
              </w:rPr>
            </w:pPr>
            <w:r>
              <w:rPr>
                <w:spacing w:val="-5"/>
                <w:sz w:val="24"/>
              </w:rPr>
              <w:t>сек</w:t>
            </w:r>
          </w:p>
        </w:tc>
      </w:tr>
      <w:tr w:rsidR="00B775D4">
        <w:trPr>
          <w:trHeight w:val="319"/>
        </w:trPr>
        <w:tc>
          <w:tcPr>
            <w:tcW w:w="892" w:type="dxa"/>
            <w:tcBorders>
              <w:left w:val="single" w:sz="6" w:space="0" w:color="000000"/>
              <w:bottom w:val="single" w:sz="6" w:space="0" w:color="000000"/>
            </w:tcBorders>
          </w:tcPr>
          <w:p w:rsidR="00B775D4" w:rsidRDefault="00E25323">
            <w:pPr>
              <w:pStyle w:val="TableParagraph"/>
              <w:spacing w:before="25" w:line="275" w:lineRule="exact"/>
              <w:ind w:left="531"/>
              <w:rPr>
                <w:sz w:val="24"/>
              </w:rPr>
            </w:pPr>
            <w:r>
              <w:rPr>
                <w:spacing w:val="-5"/>
                <w:sz w:val="24"/>
              </w:rPr>
              <w:t>тор</w:t>
            </w:r>
          </w:p>
        </w:tc>
        <w:tc>
          <w:tcPr>
            <w:tcW w:w="501" w:type="dxa"/>
            <w:tcBorders>
              <w:bottom w:val="single" w:sz="6" w:space="0" w:color="000000"/>
              <w:right w:val="single" w:sz="6" w:space="0" w:color="000000"/>
            </w:tcBorders>
          </w:tcPr>
          <w:p w:rsidR="00B775D4" w:rsidRDefault="00B775D4">
            <w:pPr>
              <w:pStyle w:val="TableParagraph"/>
              <w:rPr>
                <w:sz w:val="24"/>
              </w:rPr>
            </w:pPr>
          </w:p>
        </w:tc>
        <w:tc>
          <w:tcPr>
            <w:tcW w:w="94" w:type="dxa"/>
            <w:tcBorders>
              <w:left w:val="single" w:sz="6" w:space="0" w:color="000000"/>
              <w:right w:val="single" w:sz="6" w:space="0" w:color="000000"/>
            </w:tcBorders>
          </w:tcPr>
          <w:p w:rsidR="00B775D4" w:rsidRDefault="00B775D4">
            <w:pPr>
              <w:pStyle w:val="TableParagraph"/>
              <w:rPr>
                <w:sz w:val="24"/>
              </w:rPr>
            </w:pPr>
          </w:p>
        </w:tc>
        <w:tc>
          <w:tcPr>
            <w:tcW w:w="1390" w:type="dxa"/>
            <w:tcBorders>
              <w:left w:val="single" w:sz="6" w:space="0" w:color="000000"/>
              <w:right w:val="single" w:sz="6" w:space="0" w:color="000000"/>
            </w:tcBorders>
          </w:tcPr>
          <w:p w:rsidR="00B775D4" w:rsidRDefault="00E25323">
            <w:pPr>
              <w:pStyle w:val="TableParagraph"/>
              <w:spacing w:line="300" w:lineRule="exact"/>
              <w:ind w:left="298"/>
              <w:rPr>
                <w:position w:val="5"/>
                <w:sz w:val="24"/>
              </w:rPr>
            </w:pPr>
            <w:r>
              <w:rPr>
                <w:sz w:val="24"/>
              </w:rPr>
              <w:t>тор</w:t>
            </w:r>
            <w:r>
              <w:rPr>
                <w:spacing w:val="-4"/>
                <w:sz w:val="24"/>
              </w:rPr>
              <w:t>зна</w:t>
            </w:r>
            <w:r>
              <w:rPr>
                <w:spacing w:val="-4"/>
                <w:position w:val="5"/>
                <w:sz w:val="24"/>
              </w:rPr>
              <w:t>-</w:t>
            </w:r>
          </w:p>
        </w:tc>
        <w:tc>
          <w:tcPr>
            <w:tcW w:w="125" w:type="dxa"/>
            <w:tcBorders>
              <w:left w:val="single" w:sz="6" w:space="0" w:color="000000"/>
              <w:right w:val="single" w:sz="6" w:space="0" w:color="000000"/>
            </w:tcBorders>
          </w:tcPr>
          <w:p w:rsidR="00B775D4" w:rsidRDefault="00B775D4">
            <w:pPr>
              <w:pStyle w:val="TableParagraph"/>
              <w:rPr>
                <w:sz w:val="24"/>
              </w:rPr>
            </w:pPr>
          </w:p>
        </w:tc>
        <w:tc>
          <w:tcPr>
            <w:tcW w:w="1393" w:type="dxa"/>
            <w:tcBorders>
              <w:left w:val="single" w:sz="6" w:space="0" w:color="000000"/>
              <w:bottom w:val="single" w:sz="6" w:space="0" w:color="000000"/>
              <w:right w:val="single" w:sz="6" w:space="0" w:color="000000"/>
            </w:tcBorders>
          </w:tcPr>
          <w:p w:rsidR="00B775D4" w:rsidRDefault="00E25323">
            <w:pPr>
              <w:pStyle w:val="TableParagraph"/>
              <w:spacing w:line="300" w:lineRule="exact"/>
              <w:ind w:right="188"/>
              <w:jc w:val="right"/>
              <w:rPr>
                <w:position w:val="5"/>
                <w:sz w:val="24"/>
              </w:rPr>
            </w:pPr>
            <w:r>
              <w:rPr>
                <w:sz w:val="24"/>
              </w:rPr>
              <w:t xml:space="preserve">тор </w:t>
            </w:r>
            <w:r>
              <w:rPr>
                <w:spacing w:val="-2"/>
                <w:sz w:val="24"/>
              </w:rPr>
              <w:t>куль</w:t>
            </w:r>
            <w:r>
              <w:rPr>
                <w:spacing w:val="-2"/>
                <w:position w:val="5"/>
                <w:sz w:val="24"/>
              </w:rPr>
              <w:t>-</w:t>
            </w:r>
          </w:p>
        </w:tc>
        <w:tc>
          <w:tcPr>
            <w:tcW w:w="123" w:type="dxa"/>
            <w:tcBorders>
              <w:left w:val="single" w:sz="6" w:space="0" w:color="000000"/>
              <w:right w:val="single" w:sz="6" w:space="0" w:color="000000"/>
            </w:tcBorders>
          </w:tcPr>
          <w:p w:rsidR="00B775D4" w:rsidRDefault="00B775D4">
            <w:pPr>
              <w:pStyle w:val="TableParagraph"/>
              <w:rPr>
                <w:sz w:val="24"/>
              </w:rPr>
            </w:pPr>
          </w:p>
        </w:tc>
        <w:tc>
          <w:tcPr>
            <w:tcW w:w="890" w:type="dxa"/>
            <w:tcBorders>
              <w:left w:val="single" w:sz="6" w:space="0" w:color="000000"/>
            </w:tcBorders>
          </w:tcPr>
          <w:p w:rsidR="00B775D4" w:rsidRDefault="00E25323">
            <w:pPr>
              <w:pStyle w:val="TableParagraph"/>
              <w:spacing w:before="25" w:line="275" w:lineRule="exact"/>
              <w:ind w:left="527"/>
              <w:rPr>
                <w:sz w:val="24"/>
              </w:rPr>
            </w:pPr>
            <w:r>
              <w:rPr>
                <w:spacing w:val="-5"/>
                <w:sz w:val="24"/>
              </w:rPr>
              <w:t>тор</w:t>
            </w:r>
          </w:p>
        </w:tc>
        <w:tc>
          <w:tcPr>
            <w:tcW w:w="503" w:type="dxa"/>
            <w:tcBorders>
              <w:right w:val="single" w:sz="6" w:space="0" w:color="000000"/>
            </w:tcBorders>
          </w:tcPr>
          <w:p w:rsidR="00B775D4" w:rsidRDefault="00B775D4">
            <w:pPr>
              <w:pStyle w:val="TableParagraph"/>
              <w:rPr>
                <w:sz w:val="24"/>
              </w:rPr>
            </w:pPr>
          </w:p>
        </w:tc>
        <w:tc>
          <w:tcPr>
            <w:tcW w:w="80" w:type="dxa"/>
            <w:tcBorders>
              <w:left w:val="single" w:sz="6" w:space="0" w:color="000000"/>
              <w:right w:val="single" w:sz="6" w:space="0" w:color="000000"/>
            </w:tcBorders>
          </w:tcPr>
          <w:p w:rsidR="00B775D4" w:rsidRDefault="00B775D4">
            <w:pPr>
              <w:pStyle w:val="TableParagraph"/>
              <w:rPr>
                <w:sz w:val="24"/>
              </w:rPr>
            </w:pPr>
          </w:p>
        </w:tc>
        <w:tc>
          <w:tcPr>
            <w:tcW w:w="893" w:type="dxa"/>
            <w:tcBorders>
              <w:left w:val="single" w:sz="6" w:space="0" w:color="000000"/>
              <w:bottom w:val="single" w:sz="6" w:space="0" w:color="000000"/>
            </w:tcBorders>
          </w:tcPr>
          <w:p w:rsidR="00B775D4" w:rsidRDefault="00E25323">
            <w:pPr>
              <w:pStyle w:val="TableParagraph"/>
              <w:spacing w:before="25" w:line="275" w:lineRule="exact"/>
              <w:ind w:left="528"/>
              <w:rPr>
                <w:sz w:val="24"/>
              </w:rPr>
            </w:pPr>
            <w:r>
              <w:rPr>
                <w:spacing w:val="-5"/>
                <w:sz w:val="24"/>
              </w:rPr>
              <w:t>тор</w:t>
            </w:r>
          </w:p>
        </w:tc>
        <w:tc>
          <w:tcPr>
            <w:tcW w:w="501" w:type="dxa"/>
            <w:tcBorders>
              <w:bottom w:val="single" w:sz="6" w:space="0" w:color="000000"/>
              <w:right w:val="single" w:sz="6" w:space="0" w:color="000000"/>
            </w:tcBorders>
          </w:tcPr>
          <w:p w:rsidR="00B775D4" w:rsidRDefault="00B775D4">
            <w:pPr>
              <w:pStyle w:val="TableParagraph"/>
              <w:rPr>
                <w:sz w:val="24"/>
              </w:rPr>
            </w:pPr>
          </w:p>
        </w:tc>
      </w:tr>
    </w:tbl>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99"/>
      </w:pPr>
    </w:p>
    <w:p w:rsidR="00B775D4" w:rsidRDefault="00D7051D">
      <w:pPr>
        <w:pStyle w:val="Heading3"/>
        <w:ind w:left="2573"/>
      </w:pPr>
      <w:r>
        <w:pict>
          <v:group id="docshapegroup31" o:spid="_x0000_s2065" style="position:absolute;left:0;text-align:left;margin-left:157.4pt;margin-top:-75.45pt;width:295.9pt;height:60.65pt;z-index:15749632;mso-position-horizontal-relative:page" coordorigin="3148,-1509" coordsize="5918,1213">
            <v:shape id="docshape32" o:spid="_x0000_s2067" style="position:absolute;left:3148;top:-1510;width:5918;height:728" coordorigin="3148,-1509" coordsize="5918,728" o:spt="100" adj="0,,0" path="m6015,-814r-28,-38l5934,-921r-14,28l5912,-900r-6,24l4623,-1509r-6,14l5903,-861r-4,12l3152,-1495r-4,15l5892,-835r-11,22l5891,-813r-7,30l6015,-814xm6075,-934r-53,l6022,-1487r-15,l6007,-934r-52,l6015,-814r60,-120xm9066,-1480r-4,-15l6131,-847r-2,-8l7632,-1495r-6,-14l6126,-870r-7,-29l6112,-893r-10,-23l6015,-814r130,33l6140,-806r9,l6137,-833r2929,-647xe" fillcolor="black" stroked="f">
              <v:stroke joinstyle="round"/>
              <v:formulas/>
              <v:path arrowok="t" o:connecttype="segments"/>
            </v:shape>
            <v:shape id="docshape33" o:spid="_x0000_s2066" type="#_x0000_t202" style="position:absolute;left:5404;top:-815;width:1391;height:510" filled="f">
              <v:textbox inset="0,0,0,0">
                <w:txbxContent>
                  <w:p w:rsidR="008D51DA" w:rsidRDefault="008D51DA">
                    <w:pPr>
                      <w:spacing w:before="121"/>
                      <w:ind w:left="907"/>
                      <w:rPr>
                        <w:sz w:val="24"/>
                      </w:rPr>
                    </w:pPr>
                    <w:r>
                      <w:rPr>
                        <w:color w:val="000000"/>
                        <w:spacing w:val="-5"/>
                        <w:sz w:val="24"/>
                        <w:shd w:val="clear" w:color="auto" w:fill="00AFEF"/>
                      </w:rPr>
                      <w:t>Уч</w:t>
                    </w:r>
                  </w:p>
                </w:txbxContent>
              </v:textbox>
            </v:shape>
            <w10:wrap anchorx="page"/>
          </v:group>
        </w:pict>
      </w:r>
      <w:r w:rsidR="00E25323">
        <w:t>Модуль«Профилактика</w:t>
      </w:r>
      <w:r w:rsidR="00BF3FA6">
        <w:t xml:space="preserve"> </w:t>
      </w:r>
      <w:r w:rsidR="00E25323">
        <w:t>и</w:t>
      </w:r>
      <w:r w:rsidR="00BF3FA6">
        <w:t xml:space="preserve"> </w:t>
      </w:r>
      <w:r w:rsidR="00E25323">
        <w:rPr>
          <w:spacing w:val="-2"/>
        </w:rPr>
        <w:t>безопасность»</w:t>
      </w:r>
    </w:p>
    <w:p w:rsidR="00B775D4" w:rsidRDefault="00E25323">
      <w:pPr>
        <w:pStyle w:val="a3"/>
        <w:spacing w:before="55" w:line="276" w:lineRule="auto"/>
        <w:ind w:left="1133" w:right="1469" w:firstLine="850"/>
      </w:pPr>
      <w:r>
        <w:t>Профилактика—это комплексмерсоциально-психологического,медицинскогои пе-дагогическогохарактера,направленныхнанейтрализациювоздействияотрицательных факто- ров социальной среды на личность, предупреждение противоправных или других отклонений в поведенииобучающихся.</w:t>
      </w:r>
    </w:p>
    <w:p w:rsidR="00B775D4" w:rsidRDefault="00E25323">
      <w:pPr>
        <w:pStyle w:val="a3"/>
        <w:spacing w:before="8" w:line="271" w:lineRule="auto"/>
        <w:ind w:left="1133" w:right="1522" w:firstLine="850"/>
        <w:jc w:val="both"/>
      </w:pPr>
      <w: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 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 славливает наличие у образовательной организации (и всех еѐ структурныхподразделений) спо- собности обеспечивать безопасную и комфортную образовательную среду, целенаправленно и эффективно содействовать развитию личности ребѐнка.</w:t>
      </w:r>
    </w:p>
    <w:p w:rsidR="00B775D4" w:rsidRDefault="00E25323">
      <w:pPr>
        <w:pStyle w:val="a3"/>
        <w:spacing w:before="2" w:line="280" w:lineRule="auto"/>
        <w:ind w:left="1133" w:right="1263" w:firstLine="850"/>
        <w:jc w:val="both"/>
      </w:pPr>
      <w:r>
        <w:t>Реализация воспитательного потенциала профилактической деятельности в целях формированияиподдержкибезопаснойикомфортнойсредыв</w:t>
      </w:r>
      <w:r>
        <w:rPr>
          <w:spacing w:val="-4"/>
        </w:rPr>
        <w:t>МКОУ</w:t>
      </w:r>
    </w:p>
    <w:p w:rsidR="00B775D4" w:rsidRDefault="00E25323">
      <w:pPr>
        <w:pStyle w:val="a3"/>
        <w:spacing w:line="269" w:lineRule="exact"/>
        <w:ind w:left="1133"/>
        <w:jc w:val="both"/>
      </w:pPr>
      <w:r>
        <w:t>«БашлыкентскаяСОШим.Ш.Г.Шахбанова»</w:t>
      </w:r>
      <w:r>
        <w:rPr>
          <w:spacing w:val="-2"/>
        </w:rPr>
        <w:t>предусматривает:</w:t>
      </w:r>
    </w:p>
    <w:p w:rsidR="00B775D4" w:rsidRDefault="00E25323">
      <w:pPr>
        <w:pStyle w:val="a4"/>
        <w:numPr>
          <w:ilvl w:val="0"/>
          <w:numId w:val="43"/>
        </w:numPr>
        <w:tabs>
          <w:tab w:val="left" w:pos="1996"/>
        </w:tabs>
        <w:spacing w:before="51"/>
        <w:ind w:left="1996" w:hanging="152"/>
        <w:rPr>
          <w:sz w:val="24"/>
        </w:rPr>
      </w:pPr>
      <w:r>
        <w:rPr>
          <w:sz w:val="24"/>
        </w:rPr>
        <w:t>обеспечениебезопасностижизнедеятельности</w:t>
      </w:r>
      <w:r>
        <w:rPr>
          <w:spacing w:val="-2"/>
          <w:sz w:val="24"/>
        </w:rPr>
        <w:t>обучающихся;</w:t>
      </w:r>
    </w:p>
    <w:p w:rsidR="00B775D4" w:rsidRDefault="00E25323">
      <w:pPr>
        <w:pStyle w:val="a4"/>
        <w:numPr>
          <w:ilvl w:val="0"/>
          <w:numId w:val="43"/>
        </w:numPr>
        <w:tabs>
          <w:tab w:val="left" w:pos="1995"/>
        </w:tabs>
        <w:spacing w:before="46" w:line="271" w:lineRule="auto"/>
        <w:ind w:right="1526" w:firstLine="710"/>
        <w:rPr>
          <w:sz w:val="24"/>
        </w:rPr>
      </w:pPr>
      <w:r>
        <w:rPr>
          <w:sz w:val="24"/>
        </w:rPr>
        <w:t>организацию деятельности педагогического коллектива по созданию эффективной профилактической среды обеспечения безопасности жизнедеятельностикак условия успеш- ной воспитательной деятельности (Всероссийские недели и акции безопасности; месячник безопасности дорожного движения; социально-психологическое тестирование; школьная служба медиации и т.д.);</w:t>
      </w:r>
    </w:p>
    <w:p w:rsidR="00B775D4" w:rsidRDefault="00E25323">
      <w:pPr>
        <w:pStyle w:val="a4"/>
        <w:numPr>
          <w:ilvl w:val="0"/>
          <w:numId w:val="43"/>
        </w:numPr>
        <w:tabs>
          <w:tab w:val="left" w:pos="1995"/>
        </w:tabs>
        <w:spacing w:before="5" w:line="271" w:lineRule="auto"/>
        <w:ind w:right="1531" w:firstLine="710"/>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 щихся по разным направлениям (агрессивное поведение, зависимости и проведение коррек- ционно-воспитательной работы с обучающимся групп риска силами педагогического коллек- 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 щихся, а также мониторинг страниц обучающихся в социальных сетях с целью выявления несовершеннолетних, вовлечѐнных в активные деструктивные сообщества;</w:t>
      </w:r>
    </w:p>
    <w:p w:rsidR="00B775D4" w:rsidRDefault="00E25323">
      <w:pPr>
        <w:pStyle w:val="a4"/>
        <w:numPr>
          <w:ilvl w:val="0"/>
          <w:numId w:val="43"/>
        </w:numPr>
        <w:tabs>
          <w:tab w:val="left" w:pos="1995"/>
        </w:tabs>
        <w:spacing w:before="7" w:line="271" w:lineRule="auto"/>
        <w:ind w:right="1531" w:firstLine="710"/>
        <w:rPr>
          <w:sz w:val="24"/>
        </w:rPr>
      </w:pPr>
      <w:r>
        <w:rPr>
          <w:sz w:val="24"/>
        </w:rPr>
        <w:t>вовлечение обучающихся в воспитательную деятельность, проекты, программы про- филактической направленности социальных и природных рисков в Школе и в социокультур-номокруженииспедагогами,родителями,социальнымипартнерами</w:t>
      </w:r>
    </w:p>
    <w:p w:rsidR="00B775D4" w:rsidRDefault="00B775D4">
      <w:pPr>
        <w:pStyle w:val="a4"/>
        <w:spacing w:line="271" w:lineRule="auto"/>
        <w:rPr>
          <w:sz w:val="24"/>
        </w:rPr>
        <w:sectPr w:rsidR="00B775D4">
          <w:pgSz w:w="11900" w:h="16800"/>
          <w:pgMar w:top="1200" w:right="0" w:bottom="940" w:left="0" w:header="0" w:footer="718" w:gutter="0"/>
          <w:cols w:space="720"/>
        </w:sectPr>
      </w:pPr>
    </w:p>
    <w:p w:rsidR="00B775D4" w:rsidRDefault="00E25323">
      <w:pPr>
        <w:pStyle w:val="a3"/>
        <w:spacing w:before="73" w:line="271" w:lineRule="auto"/>
        <w:ind w:left="1133" w:right="1530"/>
        <w:jc w:val="both"/>
      </w:pPr>
      <w:r>
        <w:t>(антинаркотические, ан- тиалкогольные, против курения, вовлечения в деструктивные детские и молодежныеобъеди- нения, культы, субкультуры, группы в социальныхсетях; по безопасности в цифровой среде, на транспорте, на воде, безопасности дорожного движения,противопожарной безопасности, антитеррористической и антиэкстремистской безопасности, гражданской обороне и др.);</w:t>
      </w:r>
    </w:p>
    <w:p w:rsidR="00B775D4" w:rsidRDefault="00E25323">
      <w:pPr>
        <w:pStyle w:val="a4"/>
        <w:numPr>
          <w:ilvl w:val="0"/>
          <w:numId w:val="43"/>
        </w:numPr>
        <w:tabs>
          <w:tab w:val="left" w:pos="1995"/>
        </w:tabs>
        <w:spacing w:before="35" w:line="271" w:lineRule="auto"/>
        <w:ind w:right="1536" w:firstLine="710"/>
        <w:rPr>
          <w:sz w:val="24"/>
        </w:rPr>
      </w:pPr>
      <w:r>
        <w:rPr>
          <w:sz w:val="24"/>
        </w:rPr>
        <w:t>организацию превентивной работы с обучающимися со сценариями социально одоб- ряемого поведения, по развитию навыков саморефлексии, самоконтроля, устойчивости к нега- тивным воздействиям, групповому давлению;</w:t>
      </w:r>
    </w:p>
    <w:p w:rsidR="00B775D4" w:rsidRDefault="00E25323">
      <w:pPr>
        <w:pStyle w:val="a4"/>
        <w:numPr>
          <w:ilvl w:val="0"/>
          <w:numId w:val="43"/>
        </w:numPr>
        <w:tabs>
          <w:tab w:val="left" w:pos="1995"/>
        </w:tabs>
        <w:spacing w:before="5" w:line="271" w:lineRule="auto"/>
        <w:ind w:right="1531" w:firstLine="710"/>
        <w:rPr>
          <w:sz w:val="24"/>
        </w:rPr>
      </w:pPr>
      <w:r>
        <w:rPr>
          <w:sz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 гиозно-духовной, благотворительной, художественной и </w:t>
      </w:r>
      <w:r>
        <w:rPr>
          <w:spacing w:val="-2"/>
          <w:sz w:val="24"/>
        </w:rPr>
        <w:t>др.);</w:t>
      </w:r>
    </w:p>
    <w:p w:rsidR="00B775D4" w:rsidRDefault="00E25323">
      <w:pPr>
        <w:pStyle w:val="Heading3"/>
        <w:spacing w:before="16"/>
        <w:ind w:left="2569"/>
        <w:jc w:val="both"/>
      </w:pPr>
      <w:r>
        <w:t xml:space="preserve">Модуль </w:t>
      </w:r>
      <w:r>
        <w:rPr>
          <w:spacing w:val="-2"/>
        </w:rPr>
        <w:t>«Профориентация»</w:t>
      </w:r>
    </w:p>
    <w:p w:rsidR="00B775D4" w:rsidRDefault="00E25323">
      <w:pPr>
        <w:pStyle w:val="a3"/>
        <w:spacing w:before="60" w:line="273" w:lineRule="auto"/>
        <w:ind w:left="1133" w:right="1521" w:firstLine="1733"/>
        <w:jc w:val="both"/>
      </w:pPr>
      <w:r>
        <w:t>Совместнаядеятельностьпедагогическихработниковиобучающихсяпо направлению«Профориентация»включаетпрофессиональноепросвещение,диагностику и консультирование по вопросам профориентации,организацию профессиональных проб обуча-ющихся.Задачасовместнойдеятельностипедагогаиобучающегося –подготовить к осознан- 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 туализирует его профессиональноесамоопределение, позитивный взгляд на труд в постинду- стриальном мире, охватывающий не только профессиональную, но и вне профессиональную составляющие такой деятельности.</w:t>
      </w:r>
    </w:p>
    <w:p w:rsidR="00B775D4" w:rsidRDefault="00E25323">
      <w:pPr>
        <w:pStyle w:val="a3"/>
        <w:spacing w:line="271" w:lineRule="auto"/>
        <w:ind w:left="1133" w:right="1089" w:firstLine="850"/>
        <w:jc w:val="both"/>
      </w:pPr>
      <w:r>
        <w:t>Реализация воспитательного потенциала профориентационной работы образователь- ной организации предусматривает:</w:t>
      </w:r>
    </w:p>
    <w:p w:rsidR="00B775D4" w:rsidRDefault="00E25323">
      <w:pPr>
        <w:pStyle w:val="a4"/>
        <w:numPr>
          <w:ilvl w:val="1"/>
          <w:numId w:val="44"/>
        </w:numPr>
        <w:tabs>
          <w:tab w:val="left" w:pos="1276"/>
        </w:tabs>
        <w:spacing w:before="21" w:line="271" w:lineRule="auto"/>
        <w:ind w:right="1527" w:firstLine="0"/>
        <w:rPr>
          <w:sz w:val="24"/>
        </w:rPr>
      </w:pPr>
      <w:r>
        <w:rPr>
          <w:sz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sz w:val="24"/>
        </w:rPr>
        <w:t>будущего;</w:t>
      </w:r>
    </w:p>
    <w:p w:rsidR="00B775D4" w:rsidRDefault="00E25323">
      <w:pPr>
        <w:pStyle w:val="a4"/>
        <w:numPr>
          <w:ilvl w:val="1"/>
          <w:numId w:val="44"/>
        </w:numPr>
        <w:tabs>
          <w:tab w:val="left" w:pos="1276"/>
        </w:tabs>
        <w:spacing w:before="34" w:line="271" w:lineRule="auto"/>
        <w:ind w:right="1533" w:firstLine="0"/>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особенностях,условиях разной професси- ональной деятельности;</w:t>
      </w:r>
    </w:p>
    <w:p w:rsidR="00B775D4" w:rsidRDefault="00E25323">
      <w:pPr>
        <w:pStyle w:val="a4"/>
        <w:numPr>
          <w:ilvl w:val="1"/>
          <w:numId w:val="44"/>
        </w:numPr>
        <w:tabs>
          <w:tab w:val="left" w:pos="1276"/>
        </w:tabs>
        <w:spacing w:before="35" w:line="271" w:lineRule="auto"/>
        <w:ind w:right="1530" w:firstLine="0"/>
        <w:rPr>
          <w:sz w:val="24"/>
        </w:rPr>
      </w:pPr>
      <w:r>
        <w:rPr>
          <w:sz w:val="24"/>
        </w:rPr>
        <w:t>экскурсии на предприятия, в организации, дающие начальные представления о существую- щих профессиях и условиях работы;</w:t>
      </w:r>
    </w:p>
    <w:p w:rsidR="00B775D4" w:rsidRDefault="00E25323">
      <w:pPr>
        <w:pStyle w:val="a4"/>
        <w:numPr>
          <w:ilvl w:val="1"/>
          <w:numId w:val="44"/>
        </w:numPr>
        <w:tabs>
          <w:tab w:val="left" w:pos="1276"/>
        </w:tabs>
        <w:spacing w:before="29" w:line="271" w:lineRule="auto"/>
        <w:ind w:right="1530" w:firstLine="0"/>
        <w:rPr>
          <w:sz w:val="24"/>
        </w:rPr>
      </w:pPr>
      <w:r>
        <w:rPr>
          <w:sz w:val="24"/>
        </w:rPr>
        <w:t>посещение профориентационных выставок, ярмарок профессий, тематических профориента- ционных парков, лагерей, дней открытых дверей в организациях профессионального, высшего образования;</w:t>
      </w:r>
    </w:p>
    <w:p w:rsidR="00B775D4" w:rsidRDefault="00E25323">
      <w:pPr>
        <w:pStyle w:val="a4"/>
        <w:numPr>
          <w:ilvl w:val="1"/>
          <w:numId w:val="44"/>
        </w:numPr>
        <w:tabs>
          <w:tab w:val="left" w:pos="1276"/>
        </w:tabs>
        <w:spacing w:before="34" w:line="268" w:lineRule="auto"/>
        <w:ind w:right="1521" w:firstLine="0"/>
        <w:rPr>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 тересующим профессиям и направлениям профессионального</w:t>
      </w:r>
      <w:r>
        <w:rPr>
          <w:spacing w:val="-2"/>
          <w:sz w:val="24"/>
        </w:rPr>
        <w:t>образования;</w:t>
      </w:r>
    </w:p>
    <w:p w:rsidR="00B775D4" w:rsidRDefault="00E25323">
      <w:pPr>
        <w:pStyle w:val="a4"/>
        <w:numPr>
          <w:ilvl w:val="1"/>
          <w:numId w:val="44"/>
        </w:numPr>
        <w:tabs>
          <w:tab w:val="left" w:pos="1276"/>
        </w:tabs>
        <w:spacing w:before="46" w:line="271" w:lineRule="auto"/>
        <w:ind w:right="1527" w:firstLine="0"/>
        <w:rPr>
          <w:sz w:val="24"/>
        </w:rPr>
      </w:pPr>
      <w:r>
        <w:rPr>
          <w:sz w:val="24"/>
        </w:rPr>
        <w:t>индивидуальное консультирование психологом обучающихся и их родителей(законных представителей) по вопросам склонностей, способностей, иных индивидуальных особенно- стей обучающихся, которые могут иметь значение в выборе ими будущей профессии; - освоение обучающимися основ профессии в рамках различныхкурсов,включенныхвобяза-тельнуючастьобразовательнойпрограммы,в</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spacing w:before="73" w:line="271" w:lineRule="auto"/>
        <w:ind w:left="1133" w:right="1522"/>
        <w:jc w:val="both"/>
      </w:pPr>
      <w:r>
        <w:t>рамкахкомпонента участников образователь- ныхотношений, внеурочной деятельности, дополнительного образования; - оформление тематических стендовпрофориентационной направленности.</w:t>
      </w:r>
    </w:p>
    <w:p w:rsidR="00B775D4" w:rsidRDefault="00E25323">
      <w:pPr>
        <w:pStyle w:val="Heading3"/>
        <w:spacing w:before="121"/>
        <w:ind w:left="4202"/>
        <w:jc w:val="both"/>
      </w:pPr>
      <w:bookmarkStart w:id="94" w:name="Раздел_3._Организационный"/>
      <w:bookmarkEnd w:id="94"/>
      <w:r>
        <w:rPr>
          <w:color w:val="25282E"/>
        </w:rPr>
        <w:t>Раздел</w:t>
      </w:r>
      <w:r w:rsidR="00533D75">
        <w:rPr>
          <w:color w:val="25282E"/>
        </w:rPr>
        <w:t xml:space="preserve"> </w:t>
      </w:r>
      <w:r>
        <w:rPr>
          <w:color w:val="25282E"/>
        </w:rPr>
        <w:t>3.</w:t>
      </w:r>
      <w:r>
        <w:rPr>
          <w:color w:val="25282E"/>
          <w:spacing w:val="-2"/>
        </w:rPr>
        <w:t>Организационный</w:t>
      </w:r>
    </w:p>
    <w:p w:rsidR="00B775D4" w:rsidRDefault="00E25323">
      <w:pPr>
        <w:spacing w:before="156"/>
        <w:ind w:left="922"/>
        <w:rPr>
          <w:b/>
          <w:sz w:val="24"/>
        </w:rPr>
      </w:pPr>
      <w:r>
        <w:rPr>
          <w:b/>
          <w:sz w:val="24"/>
        </w:rPr>
        <w:t>Кадровое</w:t>
      </w:r>
      <w:r>
        <w:rPr>
          <w:b/>
          <w:spacing w:val="-2"/>
          <w:sz w:val="24"/>
        </w:rPr>
        <w:t>обеспечение</w:t>
      </w:r>
    </w:p>
    <w:p w:rsidR="00B775D4" w:rsidRDefault="00E25323">
      <w:pPr>
        <w:pStyle w:val="a3"/>
        <w:tabs>
          <w:tab w:val="left" w:pos="3959"/>
          <w:tab w:val="left" w:pos="5033"/>
          <w:tab w:val="left" w:pos="5416"/>
          <w:tab w:val="left" w:pos="6390"/>
          <w:tab w:val="left" w:pos="8506"/>
          <w:tab w:val="left" w:pos="9341"/>
        </w:tabs>
        <w:spacing w:before="185" w:line="271" w:lineRule="auto"/>
        <w:ind w:left="1983" w:right="431"/>
      </w:pPr>
      <w:r>
        <w:rPr>
          <w:spacing w:val="-2"/>
        </w:rPr>
        <w:t>Воспитательный</w:t>
      </w:r>
      <w:r>
        <w:tab/>
      </w:r>
      <w:r>
        <w:rPr>
          <w:spacing w:val="-2"/>
        </w:rPr>
        <w:t>процесс</w:t>
      </w:r>
      <w:r>
        <w:tab/>
      </w:r>
      <w:r>
        <w:rPr>
          <w:spacing w:val="-10"/>
        </w:rPr>
        <w:t>в</w:t>
      </w:r>
      <w:r>
        <w:tab/>
      </w:r>
      <w:r w:rsidR="00533D75">
        <w:rPr>
          <w:spacing w:val="-4"/>
        </w:rPr>
        <w:t>МБ</w:t>
      </w:r>
      <w:r>
        <w:rPr>
          <w:spacing w:val="-4"/>
        </w:rPr>
        <w:t>ОУ</w:t>
      </w:r>
      <w:r>
        <w:tab/>
      </w:r>
      <w:r>
        <w:rPr>
          <w:spacing w:val="-2"/>
        </w:rPr>
        <w:t>«</w:t>
      </w:r>
      <w:r w:rsidR="00533D75">
        <w:rPr>
          <w:spacing w:val="-2"/>
        </w:rPr>
        <w:t>Дружбинская СОШ»</w:t>
      </w:r>
      <w:r>
        <w:rPr>
          <w:spacing w:val="-2"/>
        </w:rPr>
        <w:t xml:space="preserve">» </w:t>
      </w:r>
      <w:r>
        <w:t>обеспечивают специалисты:</w:t>
      </w:r>
    </w:p>
    <w:p w:rsidR="00B775D4" w:rsidRDefault="00E25323" w:rsidP="00533D75">
      <w:pPr>
        <w:pStyle w:val="a3"/>
        <w:tabs>
          <w:tab w:val="left" w:pos="3471"/>
          <w:tab w:val="left" w:pos="4600"/>
        </w:tabs>
        <w:spacing w:before="10"/>
        <w:ind w:left="1234"/>
        <w:rPr>
          <w:sz w:val="2"/>
        </w:rPr>
      </w:pPr>
      <w:r>
        <w:rPr>
          <w:spacing w:val="-2"/>
        </w:rPr>
        <w:t>Должность</w:t>
      </w:r>
      <w:r>
        <w:tab/>
        <w:t>Кол-</w:t>
      </w:r>
      <w:r>
        <w:rPr>
          <w:spacing w:val="-5"/>
        </w:rPr>
        <w:t>во</w:t>
      </w:r>
      <w:r>
        <w:tab/>
      </w:r>
      <w:r>
        <w:rPr>
          <w:spacing w:val="-2"/>
        </w:rPr>
        <w:t>Функционал</w:t>
      </w:r>
    </w:p>
    <w:tbl>
      <w:tblPr>
        <w:tblStyle w:val="TableNormal"/>
        <w:tblW w:w="0" w:type="auto"/>
        <w:tblInd w:w="1196" w:type="dxa"/>
        <w:tblLayout w:type="fixed"/>
        <w:tblLook w:val="01E0"/>
      </w:tblPr>
      <w:tblGrid>
        <w:gridCol w:w="2109"/>
        <w:gridCol w:w="825"/>
        <w:gridCol w:w="7211"/>
      </w:tblGrid>
      <w:tr w:rsidR="00B775D4">
        <w:trPr>
          <w:trHeight w:val="579"/>
        </w:trPr>
        <w:tc>
          <w:tcPr>
            <w:tcW w:w="2109" w:type="dxa"/>
          </w:tcPr>
          <w:p w:rsidR="00B775D4" w:rsidRDefault="00E25323">
            <w:pPr>
              <w:pStyle w:val="TableParagraph"/>
              <w:spacing w:line="266" w:lineRule="exact"/>
              <w:ind w:left="59"/>
              <w:rPr>
                <w:sz w:val="24"/>
              </w:rPr>
            </w:pPr>
            <w:r>
              <w:rPr>
                <w:spacing w:val="-2"/>
                <w:sz w:val="24"/>
              </w:rPr>
              <w:t>Директор</w:t>
            </w:r>
          </w:p>
        </w:tc>
        <w:tc>
          <w:tcPr>
            <w:tcW w:w="825" w:type="dxa"/>
          </w:tcPr>
          <w:p w:rsidR="00B775D4" w:rsidRDefault="00E25323">
            <w:pPr>
              <w:pStyle w:val="TableParagraph"/>
              <w:spacing w:line="266" w:lineRule="exact"/>
              <w:ind w:left="193"/>
              <w:rPr>
                <w:sz w:val="24"/>
              </w:rPr>
            </w:pPr>
            <w:r>
              <w:rPr>
                <w:spacing w:val="-10"/>
                <w:sz w:val="24"/>
              </w:rPr>
              <w:t>1</w:t>
            </w:r>
          </w:p>
        </w:tc>
        <w:tc>
          <w:tcPr>
            <w:tcW w:w="7211" w:type="dxa"/>
          </w:tcPr>
          <w:p w:rsidR="00B775D4" w:rsidRDefault="00E25323">
            <w:pPr>
              <w:pStyle w:val="TableParagraph"/>
              <w:spacing w:line="266" w:lineRule="exact"/>
              <w:ind w:left="501"/>
              <w:rPr>
                <w:sz w:val="24"/>
              </w:rPr>
            </w:pPr>
            <w:r>
              <w:rPr>
                <w:sz w:val="24"/>
              </w:rPr>
              <w:t>Осуществляетконтрольразвитиясистемыорганизации</w:t>
            </w:r>
            <w:r>
              <w:rPr>
                <w:spacing w:val="-2"/>
                <w:sz w:val="24"/>
              </w:rPr>
              <w:t>воспита-</w:t>
            </w:r>
          </w:p>
          <w:p w:rsidR="00B775D4" w:rsidRDefault="00E25323">
            <w:pPr>
              <w:pStyle w:val="TableParagraph"/>
              <w:spacing w:before="21" w:line="272" w:lineRule="exact"/>
              <w:ind w:left="491"/>
              <w:rPr>
                <w:sz w:val="24"/>
              </w:rPr>
            </w:pPr>
            <w:r>
              <w:rPr>
                <w:sz w:val="24"/>
              </w:rPr>
              <w:t>ния</w:t>
            </w:r>
            <w:r>
              <w:rPr>
                <w:spacing w:val="-2"/>
                <w:sz w:val="24"/>
              </w:rPr>
              <w:t>обучающихся.</w:t>
            </w:r>
          </w:p>
        </w:tc>
      </w:tr>
      <w:tr w:rsidR="00B775D4">
        <w:trPr>
          <w:trHeight w:val="5516"/>
        </w:trPr>
        <w:tc>
          <w:tcPr>
            <w:tcW w:w="2109" w:type="dxa"/>
          </w:tcPr>
          <w:p w:rsidR="00B775D4" w:rsidRDefault="00E25323">
            <w:pPr>
              <w:pStyle w:val="TableParagraph"/>
              <w:spacing w:before="6"/>
              <w:ind w:left="50"/>
              <w:rPr>
                <w:sz w:val="24"/>
              </w:rPr>
            </w:pPr>
            <w:r>
              <w:rPr>
                <w:spacing w:val="-2"/>
                <w:sz w:val="24"/>
              </w:rPr>
              <w:t>Заместитель</w:t>
            </w:r>
          </w:p>
          <w:p w:rsidR="00B775D4" w:rsidRDefault="00E25323">
            <w:pPr>
              <w:pStyle w:val="TableParagraph"/>
              <w:spacing w:before="21"/>
              <w:ind w:left="50"/>
              <w:rPr>
                <w:sz w:val="24"/>
              </w:rPr>
            </w:pPr>
            <w:r>
              <w:rPr>
                <w:sz w:val="24"/>
              </w:rPr>
              <w:t xml:space="preserve">директорапо </w:t>
            </w:r>
            <w:r>
              <w:rPr>
                <w:spacing w:val="-5"/>
                <w:sz w:val="24"/>
              </w:rPr>
              <w:t>УВР</w:t>
            </w: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spacing w:before="152"/>
              <w:rPr>
                <w:sz w:val="24"/>
              </w:rPr>
            </w:pPr>
          </w:p>
          <w:p w:rsidR="00B775D4" w:rsidRDefault="00E25323">
            <w:pPr>
              <w:pStyle w:val="TableParagraph"/>
              <w:ind w:left="50"/>
              <w:rPr>
                <w:sz w:val="24"/>
              </w:rPr>
            </w:pPr>
            <w:r>
              <w:rPr>
                <w:spacing w:val="-2"/>
                <w:sz w:val="24"/>
              </w:rPr>
              <w:t>Заместитель</w:t>
            </w:r>
          </w:p>
          <w:p w:rsidR="00B775D4" w:rsidRDefault="00E25323">
            <w:pPr>
              <w:pStyle w:val="TableParagraph"/>
              <w:spacing w:before="3"/>
              <w:ind w:left="50"/>
              <w:rPr>
                <w:sz w:val="24"/>
              </w:rPr>
            </w:pPr>
            <w:r>
              <w:rPr>
                <w:sz w:val="24"/>
              </w:rPr>
              <w:t xml:space="preserve">директорапо </w:t>
            </w:r>
            <w:r>
              <w:rPr>
                <w:spacing w:val="-5"/>
                <w:sz w:val="24"/>
              </w:rPr>
              <w:t>ВР</w:t>
            </w:r>
          </w:p>
        </w:tc>
        <w:tc>
          <w:tcPr>
            <w:tcW w:w="825" w:type="dxa"/>
          </w:tcPr>
          <w:p w:rsidR="00B775D4" w:rsidRDefault="00BF3FA6">
            <w:pPr>
              <w:pStyle w:val="TableParagraph"/>
              <w:spacing w:before="6"/>
              <w:ind w:left="183"/>
              <w:rPr>
                <w:sz w:val="24"/>
              </w:rPr>
            </w:pPr>
            <w:r>
              <w:rPr>
                <w:spacing w:val="-10"/>
                <w:sz w:val="24"/>
              </w:rPr>
              <w:t>2</w:t>
            </w: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rPr>
                <w:sz w:val="24"/>
              </w:rPr>
            </w:pPr>
          </w:p>
          <w:p w:rsidR="00B775D4" w:rsidRDefault="00B775D4">
            <w:pPr>
              <w:pStyle w:val="TableParagraph"/>
              <w:spacing w:before="135"/>
              <w:rPr>
                <w:sz w:val="24"/>
              </w:rPr>
            </w:pPr>
          </w:p>
          <w:p w:rsidR="00B775D4" w:rsidRDefault="00E25323">
            <w:pPr>
              <w:pStyle w:val="TableParagraph"/>
              <w:ind w:left="183"/>
              <w:rPr>
                <w:sz w:val="24"/>
              </w:rPr>
            </w:pPr>
            <w:r>
              <w:rPr>
                <w:spacing w:val="-10"/>
                <w:sz w:val="24"/>
              </w:rPr>
              <w:t>1</w:t>
            </w:r>
          </w:p>
        </w:tc>
        <w:tc>
          <w:tcPr>
            <w:tcW w:w="7211" w:type="dxa"/>
          </w:tcPr>
          <w:p w:rsidR="00B775D4" w:rsidRDefault="00E25323">
            <w:pPr>
              <w:pStyle w:val="TableParagraph"/>
              <w:tabs>
                <w:tab w:val="left" w:pos="1144"/>
                <w:tab w:val="left" w:pos="1217"/>
                <w:tab w:val="left" w:pos="1710"/>
                <w:tab w:val="left" w:pos="2295"/>
                <w:tab w:val="left" w:pos="2458"/>
                <w:tab w:val="left" w:pos="2641"/>
                <w:tab w:val="left" w:pos="3447"/>
                <w:tab w:val="left" w:pos="3691"/>
                <w:tab w:val="left" w:pos="3872"/>
                <w:tab w:val="left" w:pos="4267"/>
                <w:tab w:val="left" w:pos="4458"/>
                <w:tab w:val="left" w:pos="4756"/>
                <w:tab w:val="left" w:pos="4962"/>
                <w:tab w:val="left" w:pos="5067"/>
                <w:tab w:val="left" w:pos="5389"/>
                <w:tab w:val="left" w:pos="5557"/>
                <w:tab w:val="left" w:pos="6148"/>
                <w:tab w:val="left" w:pos="6248"/>
              </w:tabs>
              <w:spacing w:before="11" w:line="261" w:lineRule="auto"/>
              <w:ind w:left="491" w:right="105"/>
              <w:rPr>
                <w:sz w:val="24"/>
              </w:rPr>
            </w:pPr>
            <w:r>
              <w:rPr>
                <w:sz w:val="24"/>
              </w:rPr>
              <w:t xml:space="preserve">Осуществляетконтрольреализациивоспитательногопотенци- алаурочнойивнеурочнойдеятельности,организуетработус неуспевающими и слабоуспевающими учащимися и их родите- </w:t>
            </w:r>
            <w:r>
              <w:rPr>
                <w:spacing w:val="-4"/>
                <w:sz w:val="24"/>
              </w:rPr>
              <w:t>лями</w:t>
            </w:r>
            <w:r>
              <w:rPr>
                <w:sz w:val="24"/>
              </w:rPr>
              <w:tab/>
            </w:r>
            <w:r>
              <w:rPr>
                <w:sz w:val="24"/>
              </w:rPr>
              <w:tab/>
            </w:r>
            <w:r>
              <w:rPr>
                <w:spacing w:val="-2"/>
                <w:sz w:val="24"/>
              </w:rPr>
              <w:t>(законными</w:t>
            </w:r>
            <w:r>
              <w:rPr>
                <w:sz w:val="24"/>
              </w:rPr>
              <w:tab/>
            </w:r>
            <w:r>
              <w:rPr>
                <w:sz w:val="24"/>
              </w:rPr>
              <w:tab/>
            </w:r>
            <w:r>
              <w:rPr>
                <w:spacing w:val="-2"/>
                <w:sz w:val="24"/>
              </w:rPr>
              <w:t>представителями),</w:t>
            </w:r>
            <w:r>
              <w:rPr>
                <w:sz w:val="24"/>
              </w:rPr>
              <w:tab/>
            </w:r>
            <w:r>
              <w:rPr>
                <w:spacing w:val="-2"/>
                <w:sz w:val="24"/>
              </w:rPr>
              <w:t xml:space="preserve">учителями-предметни- </w:t>
            </w:r>
            <w:r>
              <w:rPr>
                <w:sz w:val="24"/>
              </w:rPr>
              <w:t xml:space="preserve">ками.Организуетметодическоесопровождениеиконтроль </w:t>
            </w:r>
            <w:r>
              <w:rPr>
                <w:spacing w:val="-4"/>
                <w:sz w:val="24"/>
              </w:rPr>
              <w:t>учи-</w:t>
            </w:r>
            <w:r>
              <w:rPr>
                <w:sz w:val="24"/>
              </w:rPr>
              <w:tab/>
            </w:r>
            <w:r>
              <w:rPr>
                <w:spacing w:val="-2"/>
                <w:sz w:val="24"/>
              </w:rPr>
              <w:t>телей-предметников</w:t>
            </w:r>
            <w:r>
              <w:rPr>
                <w:sz w:val="24"/>
              </w:rPr>
              <w:tab/>
            </w:r>
            <w:r>
              <w:rPr>
                <w:spacing w:val="-6"/>
                <w:sz w:val="24"/>
              </w:rPr>
              <w:t>по</w:t>
            </w:r>
            <w:r>
              <w:rPr>
                <w:sz w:val="24"/>
              </w:rPr>
              <w:tab/>
            </w:r>
            <w:r>
              <w:rPr>
                <w:sz w:val="24"/>
              </w:rPr>
              <w:tab/>
              <w:t>организации</w:t>
            </w:r>
            <w:r>
              <w:rPr>
                <w:sz w:val="24"/>
              </w:rPr>
              <w:tab/>
            </w:r>
            <w:r>
              <w:rPr>
                <w:spacing w:val="-2"/>
                <w:sz w:val="24"/>
              </w:rPr>
              <w:t>индивидуальной работы</w:t>
            </w:r>
            <w:r>
              <w:rPr>
                <w:sz w:val="24"/>
              </w:rPr>
              <w:tab/>
            </w:r>
            <w:r>
              <w:rPr>
                <w:sz w:val="24"/>
              </w:rPr>
              <w:tab/>
            </w:r>
            <w:r>
              <w:rPr>
                <w:spacing w:val="-10"/>
                <w:sz w:val="24"/>
              </w:rPr>
              <w:t>с</w:t>
            </w:r>
            <w:r>
              <w:rPr>
                <w:sz w:val="24"/>
              </w:rPr>
              <w:tab/>
            </w:r>
            <w:r>
              <w:rPr>
                <w:spacing w:val="-2"/>
                <w:sz w:val="24"/>
              </w:rPr>
              <w:t>неуспевающими</w:t>
            </w:r>
            <w:r>
              <w:rPr>
                <w:sz w:val="24"/>
              </w:rPr>
              <w:tab/>
            </w:r>
            <w:r>
              <w:rPr>
                <w:sz w:val="24"/>
              </w:rPr>
              <w:tab/>
            </w:r>
            <w:r>
              <w:rPr>
                <w:spacing w:val="-10"/>
                <w:sz w:val="24"/>
              </w:rPr>
              <w:t>и</w:t>
            </w:r>
            <w:r>
              <w:rPr>
                <w:sz w:val="24"/>
              </w:rPr>
              <w:tab/>
            </w:r>
            <w:r>
              <w:rPr>
                <w:sz w:val="24"/>
              </w:rPr>
              <w:tab/>
            </w:r>
            <w:r>
              <w:rPr>
                <w:sz w:val="24"/>
              </w:rPr>
              <w:tab/>
            </w:r>
            <w:r>
              <w:rPr>
                <w:spacing w:val="-2"/>
                <w:sz w:val="24"/>
              </w:rPr>
              <w:t xml:space="preserve">слабоуспевающими </w:t>
            </w:r>
            <w:r>
              <w:rPr>
                <w:sz w:val="24"/>
              </w:rPr>
              <w:t xml:space="preserve">обучающимися,одарен-нымиучащимися,учащимисясОВЗ, из семей «группы риска». Организует воспитательную работув </w:t>
            </w:r>
            <w:r>
              <w:rPr>
                <w:spacing w:val="-2"/>
                <w:sz w:val="24"/>
              </w:rPr>
              <w:t>образовательной</w:t>
            </w:r>
            <w:r>
              <w:rPr>
                <w:sz w:val="24"/>
              </w:rPr>
              <w:tab/>
            </w:r>
            <w:r>
              <w:rPr>
                <w:sz w:val="24"/>
              </w:rPr>
              <w:tab/>
            </w:r>
            <w:r>
              <w:rPr>
                <w:sz w:val="24"/>
              </w:rPr>
              <w:tab/>
            </w:r>
            <w:r>
              <w:rPr>
                <w:spacing w:val="-2"/>
                <w:sz w:val="24"/>
              </w:rPr>
              <w:t>органи-</w:t>
            </w:r>
            <w:r>
              <w:rPr>
                <w:sz w:val="24"/>
              </w:rPr>
              <w:tab/>
            </w:r>
            <w:r>
              <w:rPr>
                <w:sz w:val="24"/>
              </w:rPr>
              <w:tab/>
            </w:r>
            <w:r>
              <w:rPr>
                <w:sz w:val="24"/>
              </w:rPr>
              <w:tab/>
            </w:r>
            <w:r>
              <w:rPr>
                <w:spacing w:val="-2"/>
                <w:sz w:val="24"/>
              </w:rPr>
              <w:t>зации:</w:t>
            </w:r>
            <w:r>
              <w:rPr>
                <w:sz w:val="24"/>
              </w:rPr>
              <w:tab/>
            </w:r>
            <w:r>
              <w:rPr>
                <w:sz w:val="24"/>
              </w:rPr>
              <w:tab/>
            </w:r>
            <w:r>
              <w:rPr>
                <w:spacing w:val="-2"/>
                <w:sz w:val="24"/>
              </w:rPr>
              <w:t>анализ,</w:t>
            </w:r>
            <w:r>
              <w:rPr>
                <w:sz w:val="24"/>
              </w:rPr>
              <w:tab/>
            </w:r>
            <w:r>
              <w:rPr>
                <w:spacing w:val="-2"/>
                <w:sz w:val="24"/>
              </w:rPr>
              <w:t>принятие управленческих</w:t>
            </w:r>
            <w:r>
              <w:rPr>
                <w:sz w:val="24"/>
              </w:rPr>
              <w:tab/>
            </w:r>
            <w:r>
              <w:rPr>
                <w:sz w:val="24"/>
              </w:rPr>
              <w:tab/>
            </w:r>
            <w:r>
              <w:rPr>
                <w:spacing w:val="-2"/>
                <w:sz w:val="24"/>
              </w:rPr>
              <w:t>решений</w:t>
            </w:r>
            <w:r>
              <w:rPr>
                <w:sz w:val="24"/>
              </w:rPr>
              <w:tab/>
            </w:r>
            <w:r>
              <w:rPr>
                <w:sz w:val="24"/>
              </w:rPr>
              <w:tab/>
            </w:r>
            <w:r>
              <w:rPr>
                <w:spacing w:val="-6"/>
                <w:sz w:val="24"/>
              </w:rPr>
              <w:t>по</w:t>
            </w:r>
            <w:r>
              <w:rPr>
                <w:sz w:val="24"/>
              </w:rPr>
              <w:tab/>
            </w:r>
            <w:r>
              <w:rPr>
                <w:spacing w:val="-2"/>
                <w:sz w:val="24"/>
              </w:rPr>
              <w:t>результа-</w:t>
            </w:r>
            <w:r>
              <w:rPr>
                <w:sz w:val="24"/>
              </w:rPr>
              <w:tab/>
            </w:r>
            <w:r>
              <w:rPr>
                <w:sz w:val="24"/>
              </w:rPr>
              <w:tab/>
            </w:r>
            <w:r>
              <w:rPr>
                <w:spacing w:val="-4"/>
                <w:sz w:val="24"/>
              </w:rPr>
              <w:t>там</w:t>
            </w:r>
            <w:r>
              <w:rPr>
                <w:sz w:val="24"/>
              </w:rPr>
              <w:tab/>
            </w:r>
            <w:r>
              <w:rPr>
                <w:sz w:val="24"/>
              </w:rPr>
              <w:tab/>
            </w:r>
            <w:r>
              <w:rPr>
                <w:spacing w:val="-2"/>
                <w:sz w:val="24"/>
              </w:rPr>
              <w:t xml:space="preserve">анализа, </w:t>
            </w:r>
            <w:r>
              <w:rPr>
                <w:sz w:val="24"/>
              </w:rPr>
              <w:t>планирование, реализация плана, контроль реали- зации плана. Руководит социально-психологической службой.</w:t>
            </w:r>
          </w:p>
          <w:p w:rsidR="00B775D4" w:rsidRDefault="00E25323">
            <w:pPr>
              <w:pStyle w:val="TableParagraph"/>
              <w:spacing w:before="7" w:line="266" w:lineRule="auto"/>
              <w:ind w:left="491"/>
              <w:rPr>
                <w:sz w:val="24"/>
              </w:rPr>
            </w:pPr>
            <w:r>
              <w:rPr>
                <w:sz w:val="24"/>
              </w:rPr>
              <w:t>Курируетдеятельностьобъединенийдополнительногообразо- вания, Школьного спортивного клуба.</w:t>
            </w:r>
          </w:p>
          <w:p w:rsidR="00B775D4" w:rsidRDefault="00E25323">
            <w:pPr>
              <w:pStyle w:val="TableParagraph"/>
              <w:spacing w:line="259" w:lineRule="auto"/>
              <w:ind w:left="491" w:right="111"/>
              <w:jc w:val="both"/>
              <w:rPr>
                <w:sz w:val="24"/>
              </w:rPr>
            </w:pPr>
            <w:r>
              <w:rPr>
                <w:sz w:val="24"/>
              </w:rPr>
              <w:t>Курирует деятельность старшего вожатого, педагогов-психоло- гов, социальных педагогов, педагогов дополнительного образо- вания, советника по воспитанию, классных руководителей.</w:t>
            </w:r>
          </w:p>
        </w:tc>
      </w:tr>
      <w:tr w:rsidR="00B775D4">
        <w:trPr>
          <w:trHeight w:val="4633"/>
        </w:trPr>
        <w:tc>
          <w:tcPr>
            <w:tcW w:w="2934" w:type="dxa"/>
            <w:gridSpan w:val="2"/>
          </w:tcPr>
          <w:p w:rsidR="00B775D4" w:rsidRDefault="00E25323">
            <w:pPr>
              <w:pStyle w:val="TableParagraph"/>
              <w:tabs>
                <w:tab w:val="right" w:pos="2412"/>
              </w:tabs>
              <w:spacing w:before="735"/>
              <w:ind w:left="50"/>
              <w:rPr>
                <w:sz w:val="24"/>
              </w:rPr>
            </w:pPr>
            <w:r>
              <w:rPr>
                <w:spacing w:val="-2"/>
                <w:sz w:val="24"/>
              </w:rPr>
              <w:t>Социальный</w:t>
            </w:r>
            <w:r>
              <w:rPr>
                <w:sz w:val="24"/>
              </w:rPr>
              <w:tab/>
            </w:r>
            <w:r>
              <w:rPr>
                <w:spacing w:val="-10"/>
                <w:sz w:val="24"/>
              </w:rPr>
              <w:t>1</w:t>
            </w:r>
          </w:p>
          <w:p w:rsidR="00B775D4" w:rsidRDefault="00E25323">
            <w:pPr>
              <w:pStyle w:val="TableParagraph"/>
              <w:spacing w:before="22"/>
              <w:ind w:left="50"/>
              <w:rPr>
                <w:sz w:val="24"/>
              </w:rPr>
            </w:pPr>
            <w:r>
              <w:rPr>
                <w:spacing w:val="-2"/>
                <w:sz w:val="24"/>
              </w:rPr>
              <w:t>педагог</w:t>
            </w:r>
          </w:p>
        </w:tc>
        <w:tc>
          <w:tcPr>
            <w:tcW w:w="7211" w:type="dxa"/>
          </w:tcPr>
          <w:p w:rsidR="00B775D4" w:rsidRDefault="00E25323">
            <w:pPr>
              <w:pStyle w:val="TableParagraph"/>
              <w:spacing w:before="97" w:line="266" w:lineRule="auto"/>
              <w:ind w:left="491" w:right="107"/>
              <w:jc w:val="both"/>
              <w:rPr>
                <w:sz w:val="24"/>
              </w:rPr>
            </w:pPr>
            <w:r>
              <w:rPr>
                <w:sz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 ния, Родительского и Управляющего советов.</w:t>
            </w:r>
          </w:p>
          <w:p w:rsidR="00B775D4" w:rsidRDefault="00B775D4">
            <w:pPr>
              <w:pStyle w:val="TableParagraph"/>
              <w:spacing w:before="22"/>
              <w:rPr>
                <w:sz w:val="24"/>
              </w:rPr>
            </w:pPr>
          </w:p>
          <w:p w:rsidR="00B775D4" w:rsidRDefault="00E25323">
            <w:pPr>
              <w:pStyle w:val="TableParagraph"/>
              <w:spacing w:line="261" w:lineRule="auto"/>
              <w:ind w:left="491" w:right="106"/>
              <w:jc w:val="both"/>
              <w:rPr>
                <w:sz w:val="24"/>
              </w:rPr>
            </w:pPr>
            <w:r>
              <w:rPr>
                <w:sz w:val="24"/>
              </w:rPr>
              <w:t>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 зорности несовершеннолетних, в том числе в рамках межве- домственного взаимодействия. Проводит в рамках своей ком- петентности коррекционно-развивающую работу с учащимися</w:t>
            </w:r>
          </w:p>
          <w:p w:rsidR="00B775D4" w:rsidRDefault="00E25323">
            <w:pPr>
              <w:pStyle w:val="TableParagraph"/>
              <w:spacing w:before="5"/>
              <w:ind w:left="491"/>
              <w:rPr>
                <w:sz w:val="24"/>
              </w:rPr>
            </w:pPr>
            <w:r>
              <w:rPr>
                <w:sz w:val="24"/>
              </w:rPr>
              <w:t>«группыриска»иихродителями(законными</w:t>
            </w:r>
            <w:r>
              <w:rPr>
                <w:spacing w:val="-2"/>
                <w:sz w:val="24"/>
              </w:rPr>
              <w:t>представите-</w:t>
            </w:r>
          </w:p>
          <w:p w:rsidR="00B775D4" w:rsidRDefault="00E25323">
            <w:pPr>
              <w:pStyle w:val="TableParagraph"/>
              <w:spacing w:before="22" w:line="272" w:lineRule="exact"/>
              <w:ind w:left="491"/>
              <w:rPr>
                <w:sz w:val="24"/>
              </w:rPr>
            </w:pPr>
            <w:r>
              <w:rPr>
                <w:spacing w:val="-2"/>
                <w:sz w:val="24"/>
              </w:rPr>
              <w:t>лями).</w:t>
            </w:r>
          </w:p>
        </w:tc>
      </w:tr>
      <w:tr w:rsidR="00B775D4">
        <w:trPr>
          <w:trHeight w:val="2565"/>
        </w:trPr>
        <w:tc>
          <w:tcPr>
            <w:tcW w:w="2934" w:type="dxa"/>
            <w:gridSpan w:val="2"/>
          </w:tcPr>
          <w:p w:rsidR="00B775D4" w:rsidRDefault="00E25323">
            <w:pPr>
              <w:pStyle w:val="TableParagraph"/>
              <w:tabs>
                <w:tab w:val="left" w:pos="2321"/>
              </w:tabs>
              <w:spacing w:before="5"/>
              <w:ind w:left="50"/>
              <w:rPr>
                <w:sz w:val="24"/>
              </w:rPr>
            </w:pPr>
            <w:r>
              <w:rPr>
                <w:spacing w:val="-2"/>
                <w:sz w:val="24"/>
              </w:rPr>
              <w:t>Педагог-психолог</w:t>
            </w:r>
            <w:r>
              <w:rPr>
                <w:sz w:val="24"/>
              </w:rPr>
              <w:tab/>
            </w:r>
            <w:r>
              <w:rPr>
                <w:spacing w:val="-10"/>
                <w:sz w:val="24"/>
              </w:rPr>
              <w:t>1</w:t>
            </w:r>
          </w:p>
        </w:tc>
        <w:tc>
          <w:tcPr>
            <w:tcW w:w="7211" w:type="dxa"/>
          </w:tcPr>
          <w:p w:rsidR="00B775D4" w:rsidRDefault="00E25323">
            <w:pPr>
              <w:pStyle w:val="TableParagraph"/>
              <w:spacing w:before="15" w:line="266" w:lineRule="auto"/>
              <w:ind w:left="491" w:right="108"/>
              <w:jc w:val="both"/>
              <w:rPr>
                <w:sz w:val="24"/>
              </w:rPr>
            </w:pPr>
            <w:r>
              <w:rPr>
                <w:rFonts w:ascii="Calibri" w:hAnsi="Calibri"/>
                <w:sz w:val="24"/>
              </w:rPr>
              <w:t>Организует психологическое сопровождение воспитательного процесса</w:t>
            </w:r>
            <w:r>
              <w:rPr>
                <w:sz w:val="24"/>
              </w:rPr>
              <w:t xml:space="preserve">: </w:t>
            </w:r>
            <w:r>
              <w:rPr>
                <w:rFonts w:ascii="Calibri" w:hAnsi="Calibri"/>
                <w:sz w:val="24"/>
              </w:rPr>
              <w:t>проводит коррекционные занятия с учащимися</w:t>
            </w:r>
            <w:r>
              <w:rPr>
                <w:sz w:val="24"/>
              </w:rPr>
              <w:t xml:space="preserve">, </w:t>
            </w:r>
            <w:r>
              <w:rPr>
                <w:rFonts w:ascii="Calibri" w:hAnsi="Calibri"/>
                <w:sz w:val="24"/>
              </w:rPr>
              <w:t>со- стоящими на различных видах учёта</w:t>
            </w:r>
            <w:r>
              <w:rPr>
                <w:sz w:val="24"/>
              </w:rPr>
              <w:t xml:space="preserve">; </w:t>
            </w:r>
            <w:r>
              <w:rPr>
                <w:rFonts w:ascii="Calibri" w:hAnsi="Calibri"/>
                <w:sz w:val="24"/>
              </w:rPr>
              <w:t xml:space="preserve">консультации родителей </w:t>
            </w:r>
            <w:r>
              <w:rPr>
                <w:sz w:val="24"/>
              </w:rPr>
              <w:t>(</w:t>
            </w:r>
            <w:r>
              <w:rPr>
                <w:rFonts w:ascii="Calibri" w:hAnsi="Calibri"/>
                <w:sz w:val="24"/>
              </w:rPr>
              <w:t>законныхпредставителей</w:t>
            </w:r>
            <w:r>
              <w:rPr>
                <w:sz w:val="24"/>
              </w:rPr>
              <w:t>)</w:t>
            </w:r>
            <w:r>
              <w:rPr>
                <w:rFonts w:ascii="Calibri" w:hAnsi="Calibri"/>
                <w:sz w:val="24"/>
              </w:rPr>
              <w:t>покорректировкедетско</w:t>
            </w:r>
            <w:r>
              <w:rPr>
                <w:sz w:val="24"/>
              </w:rPr>
              <w:t>-</w:t>
            </w:r>
            <w:r>
              <w:rPr>
                <w:rFonts w:ascii="Calibri" w:hAnsi="Calibri"/>
                <w:sz w:val="24"/>
              </w:rPr>
              <w:t>родитель- скихотношений</w:t>
            </w:r>
            <w:r>
              <w:rPr>
                <w:sz w:val="24"/>
              </w:rPr>
              <w:t xml:space="preserve">, </w:t>
            </w:r>
            <w:r>
              <w:rPr>
                <w:rFonts w:ascii="Calibri" w:hAnsi="Calibri"/>
                <w:sz w:val="24"/>
              </w:rPr>
              <w:t xml:space="preserve">обучающихсяповопросамличностногоразви- </w:t>
            </w:r>
            <w:r>
              <w:rPr>
                <w:rFonts w:ascii="Calibri" w:hAnsi="Calibri"/>
                <w:spacing w:val="-4"/>
                <w:sz w:val="24"/>
              </w:rPr>
              <w:t>тия</w:t>
            </w:r>
            <w:r>
              <w:rPr>
                <w:spacing w:val="-4"/>
                <w:sz w:val="24"/>
              </w:rPr>
              <w:t>.</w:t>
            </w:r>
          </w:p>
          <w:p w:rsidR="00B775D4" w:rsidRDefault="00E25323">
            <w:pPr>
              <w:pStyle w:val="TableParagraph"/>
              <w:spacing w:line="291" w:lineRule="exact"/>
              <w:ind w:left="491"/>
              <w:jc w:val="both"/>
              <w:rPr>
                <w:rFonts w:ascii="Calibri" w:hAnsi="Calibri"/>
                <w:sz w:val="24"/>
              </w:rPr>
            </w:pPr>
            <w:r>
              <w:rPr>
                <w:rFonts w:ascii="Calibri" w:hAnsi="Calibri"/>
                <w:sz w:val="24"/>
              </w:rPr>
              <w:t>Проводитзанятиясобучающимися</w:t>
            </w:r>
            <w:r>
              <w:rPr>
                <w:sz w:val="24"/>
              </w:rPr>
              <w:t>,</w:t>
            </w:r>
            <w:r>
              <w:rPr>
                <w:rFonts w:ascii="Calibri" w:hAnsi="Calibri"/>
                <w:sz w:val="24"/>
              </w:rPr>
              <w:t>направленныена</w:t>
            </w:r>
            <w:r>
              <w:rPr>
                <w:rFonts w:ascii="Calibri" w:hAnsi="Calibri"/>
                <w:spacing w:val="-2"/>
                <w:sz w:val="24"/>
              </w:rPr>
              <w:t>профи-</w:t>
            </w:r>
          </w:p>
          <w:p w:rsidR="00B775D4" w:rsidRDefault="00E25323">
            <w:pPr>
              <w:pStyle w:val="TableParagraph"/>
              <w:spacing w:before="19" w:line="269" w:lineRule="exact"/>
              <w:ind w:left="491"/>
              <w:jc w:val="both"/>
              <w:rPr>
                <w:sz w:val="24"/>
              </w:rPr>
            </w:pPr>
            <w:r>
              <w:rPr>
                <w:rFonts w:ascii="Calibri" w:hAnsi="Calibri"/>
                <w:sz w:val="24"/>
              </w:rPr>
              <w:t>лактикуконфликтов</w:t>
            </w:r>
            <w:r>
              <w:rPr>
                <w:sz w:val="24"/>
              </w:rPr>
              <w:t>,</w:t>
            </w:r>
            <w:r>
              <w:rPr>
                <w:rFonts w:ascii="Calibri" w:hAnsi="Calibri"/>
                <w:sz w:val="24"/>
              </w:rPr>
              <w:t>буллинга</w:t>
            </w:r>
            <w:r>
              <w:rPr>
                <w:sz w:val="24"/>
              </w:rPr>
              <w:t>,</w:t>
            </w:r>
            <w:r>
              <w:rPr>
                <w:rFonts w:ascii="Calibri" w:hAnsi="Calibri"/>
                <w:sz w:val="24"/>
              </w:rPr>
              <w:t>профориентацию</w:t>
            </w:r>
            <w:r>
              <w:rPr>
                <w:rFonts w:ascii="Calibri" w:hAnsi="Calibri"/>
                <w:spacing w:val="-5"/>
                <w:sz w:val="24"/>
              </w:rPr>
              <w:t>др</w:t>
            </w:r>
            <w:r>
              <w:rPr>
                <w:spacing w:val="-5"/>
                <w:sz w:val="24"/>
              </w:rPr>
              <w:t>.</w:t>
            </w:r>
          </w:p>
        </w:tc>
      </w:tr>
    </w:tbl>
    <w:p w:rsidR="00B775D4" w:rsidRDefault="00B775D4">
      <w:pPr>
        <w:pStyle w:val="a3"/>
        <w:spacing w:before="1" w:after="1"/>
        <w:rPr>
          <w:sz w:val="10"/>
        </w:rPr>
      </w:pPr>
    </w:p>
    <w:tbl>
      <w:tblPr>
        <w:tblStyle w:val="TableNormal"/>
        <w:tblW w:w="0" w:type="auto"/>
        <w:tblInd w:w="1181" w:type="dxa"/>
        <w:tblLayout w:type="fixed"/>
        <w:tblLook w:val="01E0"/>
      </w:tblPr>
      <w:tblGrid>
        <w:gridCol w:w="2934"/>
        <w:gridCol w:w="6077"/>
      </w:tblGrid>
      <w:tr w:rsidR="00B775D4">
        <w:trPr>
          <w:trHeight w:val="265"/>
        </w:trPr>
        <w:tc>
          <w:tcPr>
            <w:tcW w:w="2934" w:type="dxa"/>
          </w:tcPr>
          <w:p w:rsidR="00B775D4" w:rsidRDefault="00B775D4">
            <w:pPr>
              <w:pStyle w:val="TableParagraph"/>
              <w:tabs>
                <w:tab w:val="left" w:pos="2306"/>
              </w:tabs>
              <w:spacing w:line="246" w:lineRule="exact"/>
              <w:ind w:left="50"/>
              <w:rPr>
                <w:sz w:val="24"/>
              </w:rPr>
            </w:pPr>
          </w:p>
        </w:tc>
        <w:tc>
          <w:tcPr>
            <w:tcW w:w="6077" w:type="dxa"/>
          </w:tcPr>
          <w:p w:rsidR="00B775D4" w:rsidRDefault="00B775D4">
            <w:pPr>
              <w:pStyle w:val="TableParagraph"/>
              <w:spacing w:line="246" w:lineRule="exact"/>
              <w:ind w:left="506"/>
              <w:rPr>
                <w:sz w:val="24"/>
              </w:rPr>
            </w:pPr>
          </w:p>
        </w:tc>
      </w:tr>
    </w:tbl>
    <w:p w:rsidR="00B775D4" w:rsidRDefault="00533D75">
      <w:pPr>
        <w:pStyle w:val="a3"/>
        <w:spacing w:before="28" w:line="247" w:lineRule="auto"/>
        <w:ind w:left="1234" w:right="714" w:hanging="10"/>
      </w:pPr>
      <w:r>
        <w:t xml:space="preserve">Классный руководитель  3 </w:t>
      </w:r>
      <w:r w:rsidR="00E25323">
        <w:t>Организуетвоспитательнуюработусобучающимисяиродите-руководительлями на уровне классного коллектива.</w:t>
      </w:r>
    </w:p>
    <w:p w:rsidR="00B775D4" w:rsidRDefault="00E25323">
      <w:pPr>
        <w:pStyle w:val="a3"/>
        <w:tabs>
          <w:tab w:val="left" w:pos="3438"/>
          <w:tab w:val="left" w:pos="4158"/>
        </w:tabs>
        <w:spacing w:before="21"/>
        <w:ind w:left="1224"/>
      </w:pPr>
      <w:r>
        <w:rPr>
          <w:spacing w:val="-2"/>
        </w:rPr>
        <w:t>Учитель-предмет-</w:t>
      </w:r>
      <w:r>
        <w:tab/>
      </w:r>
      <w:r w:rsidR="00533D75">
        <w:rPr>
          <w:spacing w:val="-5"/>
        </w:rPr>
        <w:t>12</w:t>
      </w:r>
      <w:r>
        <w:tab/>
        <w:t>Реализуетвоспитательныйпотенциалурока.</w:t>
      </w:r>
      <w:r>
        <w:rPr>
          <w:spacing w:val="-5"/>
        </w:rPr>
        <w:t>ник</w:t>
      </w:r>
    </w:p>
    <w:p w:rsidR="00B775D4" w:rsidRDefault="00E25323">
      <w:pPr>
        <w:pStyle w:val="a3"/>
        <w:spacing w:before="41" w:line="280" w:lineRule="auto"/>
        <w:ind w:left="1128" w:right="1135" w:firstLine="912"/>
      </w:pPr>
      <w:r>
        <w:t>Ежегоднопедработникипроходятповышениеквалификациипоактуальнымвопро- сам воспитания в соответствии с планом-графиком.</w:t>
      </w:r>
    </w:p>
    <w:p w:rsidR="00B775D4" w:rsidRDefault="00E25323">
      <w:pPr>
        <w:pStyle w:val="Heading3"/>
        <w:spacing w:line="274" w:lineRule="exact"/>
        <w:ind w:left="1128"/>
      </w:pPr>
      <w:r>
        <w:t>Нормативно-методическое</w:t>
      </w:r>
      <w:r>
        <w:rPr>
          <w:spacing w:val="-2"/>
        </w:rPr>
        <w:t>обеспечение</w:t>
      </w:r>
    </w:p>
    <w:p w:rsidR="00B775D4" w:rsidRDefault="00E25323">
      <w:pPr>
        <w:pStyle w:val="a3"/>
        <w:spacing w:before="41"/>
        <w:ind w:left="1983"/>
      </w:pPr>
      <w:r>
        <w:t>Управлениекачествомвоспитательнойдеятельностив</w:t>
      </w:r>
      <w:r>
        <w:rPr>
          <w:spacing w:val="-4"/>
        </w:rPr>
        <w:t>МКОУ</w:t>
      </w:r>
    </w:p>
    <w:p w:rsidR="00B775D4" w:rsidRDefault="00533D75">
      <w:pPr>
        <w:pStyle w:val="a3"/>
        <w:spacing w:before="46" w:line="271" w:lineRule="auto"/>
        <w:ind w:left="1133" w:right="869"/>
      </w:pPr>
      <w:r>
        <w:t>МБ</w:t>
      </w:r>
      <w:r w:rsidR="00E25323">
        <w:t>ОУ«</w:t>
      </w:r>
      <w:r>
        <w:t>Дружбинская СОШ»</w:t>
      </w:r>
      <w:r w:rsidR="00E25323">
        <w:t>»обеспечиваютследующиелокальные нормативно-правовые акты:</w:t>
      </w:r>
    </w:p>
    <w:p w:rsidR="00B775D4" w:rsidRDefault="00E25323">
      <w:pPr>
        <w:pStyle w:val="a4"/>
        <w:numPr>
          <w:ilvl w:val="0"/>
          <w:numId w:val="42"/>
        </w:numPr>
        <w:tabs>
          <w:tab w:val="left" w:pos="2716"/>
        </w:tabs>
        <w:ind w:left="2716" w:hanging="152"/>
        <w:jc w:val="left"/>
        <w:rPr>
          <w:sz w:val="24"/>
        </w:rPr>
      </w:pPr>
      <w:r>
        <w:rPr>
          <w:sz w:val="24"/>
        </w:rPr>
        <w:t>Положениеоклассном</w:t>
      </w:r>
      <w:r>
        <w:rPr>
          <w:spacing w:val="-2"/>
          <w:sz w:val="24"/>
        </w:rPr>
        <w:t>руководстве.</w:t>
      </w:r>
    </w:p>
    <w:p w:rsidR="00B775D4" w:rsidRDefault="00E25323">
      <w:pPr>
        <w:pStyle w:val="a4"/>
        <w:numPr>
          <w:ilvl w:val="0"/>
          <w:numId w:val="42"/>
        </w:numPr>
        <w:tabs>
          <w:tab w:val="left" w:pos="2716"/>
        </w:tabs>
        <w:spacing w:before="46"/>
        <w:ind w:left="2716" w:hanging="152"/>
        <w:jc w:val="left"/>
        <w:rPr>
          <w:sz w:val="24"/>
        </w:rPr>
      </w:pPr>
      <w:r>
        <w:rPr>
          <w:sz w:val="24"/>
        </w:rPr>
        <w:t>Положениео</w:t>
      </w:r>
      <w:r>
        <w:rPr>
          <w:spacing w:val="-2"/>
          <w:sz w:val="24"/>
        </w:rPr>
        <w:t>дежурстве.</w:t>
      </w:r>
    </w:p>
    <w:p w:rsidR="00B775D4" w:rsidRDefault="00E25323">
      <w:pPr>
        <w:pStyle w:val="a4"/>
        <w:numPr>
          <w:ilvl w:val="0"/>
          <w:numId w:val="42"/>
        </w:numPr>
        <w:tabs>
          <w:tab w:val="left" w:pos="2716"/>
        </w:tabs>
        <w:spacing w:before="41"/>
        <w:ind w:left="2716" w:hanging="152"/>
        <w:jc w:val="left"/>
        <w:rPr>
          <w:sz w:val="24"/>
        </w:rPr>
      </w:pPr>
      <w:r>
        <w:rPr>
          <w:sz w:val="24"/>
        </w:rPr>
        <w:t>Положениеовнутришкольном</w:t>
      </w:r>
      <w:r>
        <w:rPr>
          <w:spacing w:val="-2"/>
          <w:sz w:val="24"/>
        </w:rPr>
        <w:t>контроле.</w:t>
      </w:r>
    </w:p>
    <w:p w:rsidR="00B775D4" w:rsidRDefault="00E25323">
      <w:pPr>
        <w:pStyle w:val="a4"/>
        <w:numPr>
          <w:ilvl w:val="0"/>
          <w:numId w:val="42"/>
        </w:numPr>
        <w:tabs>
          <w:tab w:val="left" w:pos="2715"/>
          <w:tab w:val="left" w:pos="4151"/>
          <w:tab w:val="left" w:pos="4544"/>
          <w:tab w:val="left" w:pos="5796"/>
          <w:tab w:val="left" w:pos="6314"/>
          <w:tab w:val="left" w:pos="8237"/>
          <w:tab w:val="left" w:pos="9210"/>
          <w:tab w:val="left" w:pos="10141"/>
        </w:tabs>
        <w:spacing w:before="45" w:line="271" w:lineRule="auto"/>
        <w:ind w:right="442" w:firstLine="715"/>
        <w:jc w:val="left"/>
        <w:rPr>
          <w:sz w:val="24"/>
        </w:rPr>
      </w:pPr>
      <w:r>
        <w:rPr>
          <w:spacing w:val="-2"/>
          <w:sz w:val="24"/>
        </w:rPr>
        <w:t>Положение</w:t>
      </w:r>
      <w:r>
        <w:rPr>
          <w:sz w:val="24"/>
        </w:rPr>
        <w:tab/>
      </w:r>
      <w:r>
        <w:rPr>
          <w:spacing w:val="-10"/>
          <w:sz w:val="24"/>
        </w:rPr>
        <w:t>о</w:t>
      </w:r>
      <w:r>
        <w:rPr>
          <w:sz w:val="24"/>
        </w:rPr>
        <w:tab/>
      </w:r>
      <w:r>
        <w:rPr>
          <w:spacing w:val="-2"/>
          <w:sz w:val="24"/>
        </w:rPr>
        <w:t>комиссии</w:t>
      </w:r>
      <w:r>
        <w:rPr>
          <w:sz w:val="24"/>
        </w:rPr>
        <w:tab/>
      </w:r>
      <w:r>
        <w:rPr>
          <w:spacing w:val="-6"/>
          <w:sz w:val="24"/>
        </w:rPr>
        <w:t>по</w:t>
      </w:r>
      <w:r>
        <w:rPr>
          <w:sz w:val="24"/>
        </w:rPr>
        <w:tab/>
      </w:r>
      <w:r>
        <w:rPr>
          <w:spacing w:val="-2"/>
          <w:sz w:val="24"/>
        </w:rPr>
        <w:t>урегулировании</w:t>
      </w:r>
      <w:r>
        <w:rPr>
          <w:sz w:val="24"/>
        </w:rPr>
        <w:tab/>
      </w:r>
      <w:r>
        <w:rPr>
          <w:spacing w:val="-2"/>
          <w:sz w:val="24"/>
        </w:rPr>
        <w:t>споров</w:t>
      </w:r>
      <w:r>
        <w:rPr>
          <w:sz w:val="24"/>
        </w:rPr>
        <w:tab/>
      </w:r>
      <w:r>
        <w:rPr>
          <w:spacing w:val="-2"/>
          <w:sz w:val="24"/>
        </w:rPr>
        <w:t>между</w:t>
      </w:r>
      <w:r>
        <w:rPr>
          <w:sz w:val="24"/>
        </w:rPr>
        <w:tab/>
      </w:r>
      <w:r>
        <w:rPr>
          <w:spacing w:val="-2"/>
          <w:sz w:val="24"/>
        </w:rPr>
        <w:t xml:space="preserve">участниками </w:t>
      </w:r>
      <w:r>
        <w:rPr>
          <w:sz w:val="24"/>
        </w:rPr>
        <w:t>образователь- ных отношений.</w:t>
      </w:r>
    </w:p>
    <w:p w:rsidR="00B775D4" w:rsidRDefault="00E25323">
      <w:pPr>
        <w:pStyle w:val="a4"/>
        <w:numPr>
          <w:ilvl w:val="0"/>
          <w:numId w:val="42"/>
        </w:numPr>
        <w:tabs>
          <w:tab w:val="left" w:pos="2716"/>
        </w:tabs>
        <w:ind w:left="2716" w:hanging="152"/>
        <w:jc w:val="left"/>
        <w:rPr>
          <w:sz w:val="24"/>
        </w:rPr>
      </w:pPr>
      <w:r>
        <w:rPr>
          <w:sz w:val="24"/>
        </w:rPr>
        <w:t xml:space="preserve">ПоложениеоСовете </w:t>
      </w:r>
      <w:r>
        <w:rPr>
          <w:spacing w:val="-2"/>
          <w:sz w:val="24"/>
        </w:rPr>
        <w:t>профилактики.</w:t>
      </w:r>
    </w:p>
    <w:p w:rsidR="00B775D4" w:rsidRDefault="00E25323">
      <w:pPr>
        <w:pStyle w:val="a4"/>
        <w:numPr>
          <w:ilvl w:val="0"/>
          <w:numId w:val="42"/>
        </w:numPr>
        <w:tabs>
          <w:tab w:val="left" w:pos="2716"/>
        </w:tabs>
        <w:spacing w:before="46"/>
        <w:ind w:left="2716" w:hanging="152"/>
        <w:jc w:val="left"/>
        <w:rPr>
          <w:sz w:val="24"/>
        </w:rPr>
      </w:pPr>
      <w:r>
        <w:rPr>
          <w:sz w:val="24"/>
        </w:rPr>
        <w:t xml:space="preserve">Положениео внешнемвиде </w:t>
      </w:r>
      <w:r>
        <w:rPr>
          <w:spacing w:val="-2"/>
          <w:sz w:val="24"/>
        </w:rPr>
        <w:t>учащихся.</w:t>
      </w:r>
    </w:p>
    <w:p w:rsidR="00B775D4" w:rsidRDefault="00E25323">
      <w:pPr>
        <w:pStyle w:val="a4"/>
        <w:numPr>
          <w:ilvl w:val="0"/>
          <w:numId w:val="42"/>
        </w:numPr>
        <w:tabs>
          <w:tab w:val="left" w:pos="2716"/>
        </w:tabs>
        <w:spacing w:before="41"/>
        <w:ind w:left="2716" w:hanging="152"/>
        <w:jc w:val="left"/>
        <w:rPr>
          <w:sz w:val="24"/>
        </w:rPr>
      </w:pPr>
      <w:r>
        <w:rPr>
          <w:sz w:val="24"/>
        </w:rPr>
        <w:t>Положениео</w:t>
      </w:r>
      <w:r>
        <w:rPr>
          <w:spacing w:val="-4"/>
          <w:sz w:val="24"/>
        </w:rPr>
        <w:t>ПМПК.</w:t>
      </w:r>
    </w:p>
    <w:p w:rsidR="00B775D4" w:rsidRDefault="00E25323">
      <w:pPr>
        <w:pStyle w:val="a4"/>
        <w:numPr>
          <w:ilvl w:val="0"/>
          <w:numId w:val="42"/>
        </w:numPr>
        <w:tabs>
          <w:tab w:val="left" w:pos="2716"/>
        </w:tabs>
        <w:spacing w:before="46"/>
        <w:ind w:left="2716" w:hanging="152"/>
        <w:jc w:val="left"/>
        <w:rPr>
          <w:sz w:val="24"/>
        </w:rPr>
      </w:pPr>
      <w:r>
        <w:rPr>
          <w:sz w:val="24"/>
        </w:rPr>
        <w:t>Положениеовнеурочнойдеятельности</w:t>
      </w:r>
      <w:r>
        <w:rPr>
          <w:spacing w:val="-2"/>
          <w:sz w:val="24"/>
        </w:rPr>
        <w:t>обучающихся.</w:t>
      </w:r>
    </w:p>
    <w:p w:rsidR="00B775D4" w:rsidRDefault="00E25323">
      <w:pPr>
        <w:pStyle w:val="a4"/>
        <w:numPr>
          <w:ilvl w:val="0"/>
          <w:numId w:val="42"/>
        </w:numPr>
        <w:tabs>
          <w:tab w:val="left" w:pos="2716"/>
        </w:tabs>
        <w:spacing w:before="45"/>
        <w:ind w:left="2716" w:hanging="152"/>
        <w:jc w:val="left"/>
        <w:rPr>
          <w:sz w:val="24"/>
        </w:rPr>
      </w:pPr>
      <w:r>
        <w:rPr>
          <w:sz w:val="24"/>
        </w:rPr>
        <w:t>Правилавнутреннегораспорядкадля</w:t>
      </w:r>
      <w:r>
        <w:rPr>
          <w:spacing w:val="-2"/>
          <w:sz w:val="24"/>
        </w:rPr>
        <w:t>обучающихся.</w:t>
      </w:r>
    </w:p>
    <w:p w:rsidR="00B775D4" w:rsidRDefault="00E25323">
      <w:pPr>
        <w:pStyle w:val="a4"/>
        <w:numPr>
          <w:ilvl w:val="0"/>
          <w:numId w:val="42"/>
        </w:numPr>
        <w:tabs>
          <w:tab w:val="left" w:pos="2716"/>
        </w:tabs>
        <w:spacing w:before="46"/>
        <w:ind w:left="2716" w:hanging="152"/>
        <w:jc w:val="left"/>
        <w:rPr>
          <w:sz w:val="24"/>
        </w:rPr>
      </w:pPr>
      <w:r>
        <w:rPr>
          <w:sz w:val="24"/>
        </w:rPr>
        <w:t>Положениео первичномотделенииРДДМ«Движение</w:t>
      </w:r>
      <w:r>
        <w:rPr>
          <w:spacing w:val="-2"/>
          <w:sz w:val="24"/>
        </w:rPr>
        <w:t>первых».</w:t>
      </w:r>
    </w:p>
    <w:p w:rsidR="00B775D4" w:rsidRDefault="00E25323">
      <w:pPr>
        <w:pStyle w:val="a4"/>
        <w:numPr>
          <w:ilvl w:val="0"/>
          <w:numId w:val="42"/>
        </w:numPr>
        <w:tabs>
          <w:tab w:val="left" w:pos="2716"/>
        </w:tabs>
        <w:spacing w:before="45"/>
        <w:ind w:left="2716" w:hanging="152"/>
        <w:jc w:val="left"/>
        <w:rPr>
          <w:sz w:val="24"/>
        </w:rPr>
      </w:pPr>
      <w:r>
        <w:rPr>
          <w:sz w:val="24"/>
        </w:rPr>
        <w:t>Положениеошкольномспортивном</w:t>
      </w:r>
      <w:r>
        <w:rPr>
          <w:spacing w:val="-2"/>
          <w:sz w:val="24"/>
        </w:rPr>
        <w:t>клубе.</w:t>
      </w:r>
    </w:p>
    <w:p w:rsidR="00B775D4" w:rsidRDefault="00E25323">
      <w:pPr>
        <w:pStyle w:val="Heading3"/>
        <w:spacing w:before="46" w:line="271" w:lineRule="auto"/>
        <w:ind w:left="1013" w:right="1135" w:firstLine="264"/>
      </w:pPr>
      <w:r>
        <w:t xml:space="preserve">Требованиякусловиямработысобучающимисясособымиобразовательными </w:t>
      </w:r>
      <w:r>
        <w:rPr>
          <w:spacing w:val="-2"/>
        </w:rPr>
        <w:t>потребностями.</w:t>
      </w:r>
    </w:p>
    <w:p w:rsidR="00B775D4" w:rsidRDefault="00E25323">
      <w:pPr>
        <w:tabs>
          <w:tab w:val="left" w:pos="3946"/>
        </w:tabs>
        <w:spacing w:before="6" w:line="271" w:lineRule="auto"/>
        <w:ind w:left="240" w:right="452" w:firstLine="845"/>
        <w:rPr>
          <w:b/>
          <w:sz w:val="24"/>
        </w:rPr>
      </w:pPr>
      <w:r>
        <w:rPr>
          <w:b/>
          <w:sz w:val="24"/>
        </w:rPr>
        <w:t>Для данной категории</w:t>
      </w:r>
      <w:r>
        <w:rPr>
          <w:b/>
          <w:sz w:val="24"/>
        </w:rPr>
        <w:tab/>
        <w:t>обучающи</w:t>
      </w:r>
      <w:r w:rsidR="00533D75">
        <w:rPr>
          <w:b/>
          <w:sz w:val="24"/>
        </w:rPr>
        <w:t xml:space="preserve">хсяв </w:t>
      </w:r>
      <w:r>
        <w:rPr>
          <w:b/>
          <w:sz w:val="24"/>
        </w:rPr>
        <w:t xml:space="preserve"> созданы особые условия.</w:t>
      </w:r>
    </w:p>
    <w:p w:rsidR="00B775D4" w:rsidRDefault="00E25323">
      <w:pPr>
        <w:pStyle w:val="a3"/>
        <w:spacing w:line="271" w:lineRule="auto"/>
        <w:ind w:left="1133" w:right="1536" w:firstLine="710"/>
        <w:jc w:val="both"/>
      </w:pPr>
      <w:r>
        <w:rPr>
          <w:i/>
        </w:rPr>
        <w:t>На уровне общностей</w:t>
      </w:r>
      <w:r>
        <w:t>: формируются условия освоения социальных ролей, ответствен- ности и самостоятельности, сопричастности к реализации целей и смыслов, приобретаетсяопытразвитияотношениймеждуобучающимися, родителями(законными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775D4" w:rsidRDefault="00E25323">
      <w:pPr>
        <w:pStyle w:val="a3"/>
        <w:spacing w:before="7" w:line="271" w:lineRule="auto"/>
        <w:ind w:left="1133" w:right="1526" w:firstLine="710"/>
        <w:jc w:val="both"/>
      </w:pPr>
      <w:r>
        <w:rPr>
          <w:i/>
        </w:rPr>
        <w:t>На уровне деятельностей</w:t>
      </w:r>
      <w:r>
        <w:t>: педагогическое проектирование совместной деятельности в классе,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 вивает активность и ответственность каждогообучающегося в социальной ситуации его раз- вития.</w:t>
      </w:r>
    </w:p>
    <w:p w:rsidR="00B775D4" w:rsidRDefault="00E25323">
      <w:pPr>
        <w:pStyle w:val="a3"/>
        <w:spacing w:before="6" w:line="271" w:lineRule="auto"/>
        <w:ind w:left="1133" w:right="1534" w:firstLine="710"/>
        <w:jc w:val="both"/>
      </w:pPr>
      <w:r>
        <w:rPr>
          <w:i/>
        </w:rPr>
        <w:t>На уровне событий</w:t>
      </w:r>
      <w:r>
        <w:t>: проектирование педагогами учебной работы, отдыха, праздников и общих дел с учетом специфики социальной и культурной ситуации развития каждого ре- бенка с ОВЗ обеспечивает возможность его участия в жизникласса, школы, событиях группы, формирует личностный опыт, развивает самооценку и уверенность в своих силах.</w:t>
      </w:r>
    </w:p>
    <w:p w:rsidR="00B775D4" w:rsidRDefault="00E25323">
      <w:pPr>
        <w:pStyle w:val="Heading3"/>
        <w:spacing w:before="78" w:line="271" w:lineRule="auto"/>
        <w:ind w:left="1853" w:hanging="654"/>
      </w:pPr>
      <w:r>
        <w:t xml:space="preserve">Особымизадачамивоспитанияобучающихсясособымиобразовательнымипо-требностями </w:t>
      </w:r>
      <w:r>
        <w:rPr>
          <w:spacing w:val="-2"/>
        </w:rPr>
        <w:t>являются:</w:t>
      </w:r>
    </w:p>
    <w:p w:rsidR="00B775D4" w:rsidRDefault="00E25323">
      <w:pPr>
        <w:pStyle w:val="a4"/>
        <w:numPr>
          <w:ilvl w:val="0"/>
          <w:numId w:val="41"/>
        </w:numPr>
        <w:tabs>
          <w:tab w:val="left" w:pos="1995"/>
        </w:tabs>
        <w:spacing w:before="0" w:line="271" w:lineRule="auto"/>
        <w:ind w:right="693" w:firstLine="710"/>
        <w:jc w:val="left"/>
        <w:rPr>
          <w:sz w:val="24"/>
        </w:rPr>
      </w:pPr>
      <w:r>
        <w:rPr>
          <w:sz w:val="24"/>
        </w:rPr>
        <w:t>налаживаниеэмоционально-положительноговзаимодействиясокружающимидляих успешной социальной адаптации и интеграции в общеобразовательной организации;</w:t>
      </w:r>
    </w:p>
    <w:p w:rsidR="00B775D4" w:rsidRDefault="00E25323">
      <w:pPr>
        <w:pStyle w:val="a4"/>
        <w:numPr>
          <w:ilvl w:val="0"/>
          <w:numId w:val="41"/>
        </w:numPr>
        <w:tabs>
          <w:tab w:val="left" w:pos="1995"/>
        </w:tabs>
        <w:spacing w:line="266" w:lineRule="auto"/>
        <w:ind w:right="682" w:firstLine="710"/>
        <w:jc w:val="left"/>
        <w:rPr>
          <w:sz w:val="24"/>
        </w:rPr>
      </w:pPr>
      <w:r>
        <w:rPr>
          <w:sz w:val="24"/>
        </w:rPr>
        <w:t>формирование доброжелательного отношения к обучающимся и их семьям со сто- роны всех участников образовательных отношений;</w:t>
      </w:r>
    </w:p>
    <w:p w:rsidR="00B775D4" w:rsidRDefault="00E25323">
      <w:pPr>
        <w:pStyle w:val="a4"/>
        <w:numPr>
          <w:ilvl w:val="0"/>
          <w:numId w:val="41"/>
        </w:numPr>
        <w:tabs>
          <w:tab w:val="left" w:pos="1995"/>
        </w:tabs>
        <w:spacing w:before="17" w:line="271" w:lineRule="auto"/>
        <w:ind w:right="681" w:firstLine="710"/>
        <w:jc w:val="left"/>
        <w:rPr>
          <w:sz w:val="24"/>
        </w:rPr>
      </w:pPr>
      <w:r>
        <w:rPr>
          <w:sz w:val="24"/>
        </w:rPr>
        <w:t>построениевоспитательнойдеятельностисучетоминдивидуальныхособенностейивозможностей каждого обучающегося;</w:t>
      </w:r>
    </w:p>
    <w:p w:rsidR="00B775D4" w:rsidRDefault="00E25323">
      <w:pPr>
        <w:pStyle w:val="a4"/>
        <w:numPr>
          <w:ilvl w:val="0"/>
          <w:numId w:val="41"/>
        </w:numPr>
        <w:tabs>
          <w:tab w:val="left" w:pos="1995"/>
        </w:tabs>
        <w:spacing w:before="9" w:line="271" w:lineRule="auto"/>
        <w:ind w:right="691" w:firstLine="710"/>
        <w:jc w:val="left"/>
        <w:rPr>
          <w:sz w:val="24"/>
        </w:rPr>
      </w:pPr>
      <w:r>
        <w:rPr>
          <w:sz w:val="24"/>
        </w:rPr>
        <w:t>обеспечениепсихолого-педагогическойподдержкисемейобучающихся,содействие повышению уровня их педагогической, психологической, медико-социальной компетентно- сти.</w:t>
      </w:r>
    </w:p>
    <w:p w:rsidR="00B775D4" w:rsidRDefault="00E25323">
      <w:pPr>
        <w:pStyle w:val="Heading3"/>
        <w:spacing w:before="16" w:line="271" w:lineRule="auto"/>
        <w:ind w:left="1853" w:right="714" w:hanging="39"/>
      </w:pPr>
      <w:r>
        <w:t>Приорганизациивоспитанияобучающихся сособымиобразовательнымипотреб- ностями школа ориентируется:</w:t>
      </w:r>
    </w:p>
    <w:p w:rsidR="00B775D4" w:rsidRDefault="00E25323">
      <w:pPr>
        <w:pStyle w:val="a4"/>
        <w:numPr>
          <w:ilvl w:val="0"/>
          <w:numId w:val="41"/>
        </w:numPr>
        <w:tabs>
          <w:tab w:val="left" w:pos="1995"/>
        </w:tabs>
        <w:spacing w:before="0" w:line="271" w:lineRule="auto"/>
        <w:ind w:right="682" w:firstLine="710"/>
        <w:rPr>
          <w:sz w:val="24"/>
        </w:rPr>
      </w:pPr>
      <w:r>
        <w:rPr>
          <w:sz w:val="24"/>
        </w:rPr>
        <w:t xml:space="preserve">на формирование личности ребенка с особыми образовательными потребностям с использованием адекватных возрасту и физическому и (или) психическому состоянию мето- дов </w:t>
      </w:r>
      <w:r>
        <w:rPr>
          <w:spacing w:val="-2"/>
          <w:sz w:val="24"/>
        </w:rPr>
        <w:t>воспитания;</w:t>
      </w:r>
    </w:p>
    <w:p w:rsidR="00B775D4" w:rsidRDefault="00E25323">
      <w:pPr>
        <w:pStyle w:val="a4"/>
        <w:numPr>
          <w:ilvl w:val="0"/>
          <w:numId w:val="41"/>
        </w:numPr>
        <w:tabs>
          <w:tab w:val="left" w:pos="1995"/>
        </w:tabs>
        <w:spacing w:line="271" w:lineRule="auto"/>
        <w:ind w:right="695" w:firstLine="710"/>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B775D4" w:rsidRDefault="00E25323">
      <w:pPr>
        <w:pStyle w:val="a4"/>
        <w:numPr>
          <w:ilvl w:val="0"/>
          <w:numId w:val="41"/>
        </w:numPr>
        <w:tabs>
          <w:tab w:val="left" w:pos="1995"/>
        </w:tabs>
        <w:spacing w:before="6" w:line="271" w:lineRule="auto"/>
        <w:ind w:right="691" w:firstLine="710"/>
        <w:rPr>
          <w:sz w:val="24"/>
        </w:rPr>
      </w:pPr>
      <w:r>
        <w:rPr>
          <w:sz w:val="24"/>
        </w:rPr>
        <w:t>личностно-ориентированный подход в организации всех видов деятельности обучаю- щихся с особыми образовательными потребностями.</w:t>
      </w:r>
    </w:p>
    <w:p w:rsidR="00B775D4" w:rsidRDefault="00E25323">
      <w:pPr>
        <w:pStyle w:val="Heading3"/>
        <w:spacing w:before="15" w:line="266" w:lineRule="auto"/>
        <w:ind w:left="1013" w:right="1044" w:firstLine="57"/>
        <w:jc w:val="both"/>
        <w:rPr>
          <w:b w:val="0"/>
        </w:rPr>
      </w:pPr>
      <w:r>
        <w:t xml:space="preserve">Системапоощрениясоциальнойуспешностиипроявленийактивнойжизненнойпозиции </w:t>
      </w:r>
      <w:r>
        <w:rPr>
          <w:spacing w:val="-2"/>
        </w:rPr>
        <w:t>обучающихся</w:t>
      </w:r>
      <w:r>
        <w:rPr>
          <w:b w:val="0"/>
          <w:spacing w:val="-2"/>
        </w:rPr>
        <w:t>.</w:t>
      </w:r>
    </w:p>
    <w:p w:rsidR="00B775D4" w:rsidRDefault="00E25323">
      <w:pPr>
        <w:spacing w:before="11" w:line="271" w:lineRule="auto"/>
        <w:ind w:left="1032" w:right="1536" w:firstLine="782"/>
        <w:jc w:val="both"/>
        <w:rPr>
          <w:sz w:val="24"/>
        </w:rPr>
      </w:pPr>
      <w:r>
        <w:rPr>
          <w:b/>
          <w:sz w:val="24"/>
        </w:rPr>
        <w:t xml:space="preserve">Система поощрения проявлений активной жизненной позиции и социальной </w:t>
      </w:r>
      <w:r>
        <w:rPr>
          <w:sz w:val="24"/>
        </w:rP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 кать их в совместную деятельность в воспитательных целях.</w:t>
      </w:r>
    </w:p>
    <w:p w:rsidR="00B775D4" w:rsidRDefault="00E25323">
      <w:pPr>
        <w:pStyle w:val="a3"/>
        <w:spacing w:before="6" w:line="271" w:lineRule="auto"/>
        <w:ind w:left="297" w:right="707" w:firstLine="67"/>
        <w:jc w:val="both"/>
      </w:pPr>
      <w:r>
        <w:rPr>
          <w:b/>
        </w:rPr>
        <w:t>Принципыпоощрения</w:t>
      </w:r>
      <w:r>
        <w:t>, которымируководствуется МКОУ «Башлыкентская СОШим.Ш.Г.Шахбанова» Публичностьпоощрения –информированиевсехучениковшколыонаграждении,проведениепроцедуры награждения в присутствии значительного числа школьников.</w:t>
      </w:r>
    </w:p>
    <w:p w:rsidR="00B775D4" w:rsidRDefault="00E25323">
      <w:pPr>
        <w:pStyle w:val="a4"/>
        <w:numPr>
          <w:ilvl w:val="0"/>
          <w:numId w:val="41"/>
        </w:numPr>
        <w:tabs>
          <w:tab w:val="left" w:pos="1995"/>
        </w:tabs>
        <w:spacing w:before="11" w:line="271" w:lineRule="auto"/>
        <w:ind w:right="686" w:firstLine="710"/>
        <w:rPr>
          <w:sz w:val="24"/>
        </w:rPr>
      </w:pPr>
      <w:r>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B775D4" w:rsidRDefault="00E25323">
      <w:pPr>
        <w:pStyle w:val="a4"/>
        <w:numPr>
          <w:ilvl w:val="0"/>
          <w:numId w:val="41"/>
        </w:numPr>
        <w:tabs>
          <w:tab w:val="left" w:pos="1995"/>
        </w:tabs>
        <w:spacing w:before="5" w:line="271" w:lineRule="auto"/>
        <w:ind w:right="681" w:firstLine="710"/>
        <w:rPr>
          <w:sz w:val="24"/>
        </w:rPr>
      </w:pPr>
      <w:r>
        <w:rPr>
          <w:sz w:val="24"/>
        </w:rPr>
        <w:t>Регулирование частоты награждений – награждения по результатам конкурсов про- водятся один раз в год по уровням образования.</w:t>
      </w:r>
    </w:p>
    <w:p w:rsidR="00B775D4" w:rsidRDefault="00E25323">
      <w:pPr>
        <w:pStyle w:val="a4"/>
        <w:numPr>
          <w:ilvl w:val="0"/>
          <w:numId w:val="41"/>
        </w:numPr>
        <w:tabs>
          <w:tab w:val="left" w:pos="1995"/>
        </w:tabs>
        <w:spacing w:line="271" w:lineRule="auto"/>
        <w:ind w:right="686" w:firstLine="710"/>
        <w:rPr>
          <w:sz w:val="24"/>
        </w:rPr>
      </w:pPr>
      <w:r>
        <w:rPr>
          <w:sz w:val="24"/>
        </w:rPr>
        <w:t>Сочетание индивидуального и коллективного поощрения – использование индивиду- альных и коллективных наград дает возможность стимулировать индивидуальную и коллек- тивную активность обучающихся, преодолевать межличностные противоречия между обуча- ющимися, получившими и не получившими награды.</w:t>
      </w:r>
    </w:p>
    <w:p w:rsidR="00B775D4" w:rsidRDefault="00E25323">
      <w:pPr>
        <w:pStyle w:val="a4"/>
        <w:numPr>
          <w:ilvl w:val="0"/>
          <w:numId w:val="41"/>
        </w:numPr>
        <w:tabs>
          <w:tab w:val="left" w:pos="1995"/>
        </w:tabs>
        <w:spacing w:line="271" w:lineRule="auto"/>
        <w:ind w:right="681" w:firstLine="710"/>
        <w:rPr>
          <w:sz w:val="24"/>
        </w:rPr>
      </w:pPr>
      <w:r>
        <w:rPr>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 низаций, их статусных представителей.</w:t>
      </w:r>
    </w:p>
    <w:p w:rsidR="00B775D4" w:rsidRDefault="00E25323">
      <w:pPr>
        <w:pStyle w:val="a4"/>
        <w:numPr>
          <w:ilvl w:val="0"/>
          <w:numId w:val="41"/>
        </w:numPr>
        <w:tabs>
          <w:tab w:val="left" w:pos="1995"/>
        </w:tabs>
        <w:spacing w:before="6" w:line="271" w:lineRule="auto"/>
        <w:ind w:right="686" w:firstLine="710"/>
        <w:rPr>
          <w:sz w:val="24"/>
        </w:rPr>
      </w:pPr>
      <w:r>
        <w:rPr>
          <w:sz w:val="24"/>
        </w:rPr>
        <w:t>Дифференцированность поощрений – наличие уровней и типов наград позволяет про- длить стимулирующее действие системы поощрения.</w:t>
      </w:r>
    </w:p>
    <w:p w:rsidR="00B775D4" w:rsidRDefault="00E25323">
      <w:pPr>
        <w:spacing w:before="10" w:line="271" w:lineRule="auto"/>
        <w:ind w:left="1133" w:right="1085" w:firstLine="67"/>
        <w:jc w:val="both"/>
        <w:rPr>
          <w:sz w:val="24"/>
        </w:rPr>
      </w:pPr>
      <w:r>
        <w:rPr>
          <w:b/>
          <w:sz w:val="24"/>
        </w:rPr>
        <w:t xml:space="preserve">Форма организации системы поощрений </w:t>
      </w:r>
      <w:r>
        <w:rPr>
          <w:sz w:val="24"/>
        </w:rPr>
        <w:t>проявлений активной жизненной пози- ции и социальной у</w:t>
      </w:r>
      <w:r w:rsidR="00533D75">
        <w:rPr>
          <w:sz w:val="24"/>
        </w:rPr>
        <w:t>спешности обучающихся в МБОУ «Дружбинская СОШ</w:t>
      </w:r>
      <w:r>
        <w:rPr>
          <w:sz w:val="24"/>
        </w:rPr>
        <w:t>»</w:t>
      </w:r>
    </w:p>
    <w:p w:rsidR="00B775D4" w:rsidRDefault="00E25323">
      <w:pPr>
        <w:spacing w:before="73" w:line="271" w:lineRule="auto"/>
        <w:ind w:left="297" w:right="1772" w:firstLine="67"/>
        <w:jc w:val="both"/>
        <w:rPr>
          <w:sz w:val="24"/>
        </w:rPr>
      </w:pPr>
      <w:r>
        <w:rPr>
          <w:b/>
          <w:sz w:val="24"/>
        </w:rPr>
        <w:t>Формыфиксациидостиженийобучающихся</w:t>
      </w:r>
      <w:r>
        <w:rPr>
          <w:sz w:val="24"/>
        </w:rPr>
        <w:t>,применяе</w:t>
      </w:r>
      <w:r w:rsidR="00533D75">
        <w:rPr>
          <w:sz w:val="24"/>
        </w:rPr>
        <w:t xml:space="preserve"> в школе</w:t>
      </w:r>
    </w:p>
    <w:p w:rsidR="00B775D4" w:rsidRDefault="00E25323">
      <w:pPr>
        <w:pStyle w:val="a4"/>
        <w:numPr>
          <w:ilvl w:val="0"/>
          <w:numId w:val="41"/>
        </w:numPr>
        <w:tabs>
          <w:tab w:val="left" w:pos="1995"/>
        </w:tabs>
        <w:spacing w:before="5" w:line="271" w:lineRule="auto"/>
        <w:ind w:right="686" w:firstLine="710"/>
        <w:rPr>
          <w:sz w:val="24"/>
        </w:rPr>
      </w:pPr>
      <w:r>
        <w:rPr>
          <w:sz w:val="24"/>
        </w:rPr>
        <w:t>Пор</w:t>
      </w:r>
      <w:r w:rsidR="008D51DA">
        <w:rPr>
          <w:sz w:val="24"/>
        </w:rPr>
        <w:t>т</w:t>
      </w:r>
      <w:r>
        <w:rPr>
          <w:sz w:val="24"/>
        </w:rPr>
        <w:t>фолио. Ведение портфолио отражает деятельность обучающихся при ее органи- 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 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 рительные письма, фотографии призов и т. д.; рефераты, доклады, статьи, чертежи или фото изделий и т. д.</w:t>
      </w:r>
    </w:p>
    <w:p w:rsidR="00B775D4" w:rsidRDefault="00E25323">
      <w:pPr>
        <w:pStyle w:val="a4"/>
        <w:numPr>
          <w:ilvl w:val="0"/>
          <w:numId w:val="41"/>
        </w:numPr>
        <w:tabs>
          <w:tab w:val="left" w:pos="1995"/>
        </w:tabs>
        <w:spacing w:before="7" w:line="271" w:lineRule="auto"/>
        <w:ind w:right="686" w:firstLine="710"/>
        <w:rPr>
          <w:sz w:val="24"/>
        </w:rPr>
      </w:pPr>
      <w:r>
        <w:rPr>
          <w:sz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 ности и достижений, которые определяются образовательными результатами отдельных обу- чающихся или классов.</w:t>
      </w:r>
    </w:p>
    <w:p w:rsidR="00B775D4" w:rsidRDefault="00E25323">
      <w:pPr>
        <w:pStyle w:val="Heading3"/>
        <w:spacing w:before="15" w:line="268" w:lineRule="auto"/>
        <w:ind w:left="1013" w:right="1168" w:firstLine="57"/>
        <w:jc w:val="both"/>
      </w:pPr>
      <w:r>
        <w:t>Формыпоощрениясоциальнойуспешностиипроявленияактивнойжизнен</w:t>
      </w:r>
      <w:r w:rsidR="00533D75">
        <w:t>нойпозиции обучающихся:</w:t>
      </w:r>
    </w:p>
    <w:p w:rsidR="00B775D4" w:rsidRDefault="00E25323">
      <w:pPr>
        <w:pStyle w:val="a4"/>
        <w:numPr>
          <w:ilvl w:val="0"/>
          <w:numId w:val="41"/>
        </w:numPr>
        <w:tabs>
          <w:tab w:val="left" w:pos="1996"/>
        </w:tabs>
        <w:spacing w:before="1"/>
        <w:ind w:left="1996" w:hanging="152"/>
        <w:jc w:val="left"/>
        <w:rPr>
          <w:sz w:val="24"/>
        </w:rPr>
      </w:pPr>
      <w:r>
        <w:rPr>
          <w:sz w:val="24"/>
        </w:rPr>
        <w:t>объявление</w:t>
      </w:r>
      <w:r>
        <w:rPr>
          <w:spacing w:val="-2"/>
          <w:sz w:val="24"/>
        </w:rPr>
        <w:t>благодарности;</w:t>
      </w:r>
    </w:p>
    <w:p w:rsidR="00B775D4" w:rsidRDefault="00E25323">
      <w:pPr>
        <w:pStyle w:val="a4"/>
        <w:numPr>
          <w:ilvl w:val="0"/>
          <w:numId w:val="41"/>
        </w:numPr>
        <w:tabs>
          <w:tab w:val="left" w:pos="1996"/>
        </w:tabs>
        <w:spacing w:before="46"/>
        <w:ind w:left="1996" w:hanging="152"/>
        <w:jc w:val="left"/>
        <w:rPr>
          <w:sz w:val="24"/>
        </w:rPr>
      </w:pPr>
      <w:r>
        <w:rPr>
          <w:sz w:val="24"/>
        </w:rPr>
        <w:t>награждение</w:t>
      </w:r>
      <w:r>
        <w:rPr>
          <w:spacing w:val="-2"/>
          <w:sz w:val="24"/>
        </w:rPr>
        <w:t>грамотой;</w:t>
      </w:r>
    </w:p>
    <w:p w:rsidR="00B775D4" w:rsidRDefault="00E25323">
      <w:pPr>
        <w:pStyle w:val="a4"/>
        <w:numPr>
          <w:ilvl w:val="0"/>
          <w:numId w:val="41"/>
        </w:numPr>
        <w:tabs>
          <w:tab w:val="left" w:pos="1996"/>
        </w:tabs>
        <w:spacing w:before="46"/>
        <w:ind w:left="1996" w:hanging="152"/>
        <w:jc w:val="left"/>
        <w:rPr>
          <w:sz w:val="24"/>
        </w:rPr>
      </w:pPr>
      <w:r>
        <w:rPr>
          <w:sz w:val="24"/>
        </w:rPr>
        <w:t xml:space="preserve">вручениесертификатови </w:t>
      </w:r>
      <w:r>
        <w:rPr>
          <w:spacing w:val="-2"/>
          <w:sz w:val="24"/>
        </w:rPr>
        <w:t>дипломов;</w:t>
      </w:r>
    </w:p>
    <w:p w:rsidR="00B775D4" w:rsidRDefault="00E25323">
      <w:pPr>
        <w:pStyle w:val="a4"/>
        <w:numPr>
          <w:ilvl w:val="0"/>
          <w:numId w:val="41"/>
        </w:numPr>
        <w:tabs>
          <w:tab w:val="left" w:pos="1996"/>
        </w:tabs>
        <w:spacing w:before="40"/>
        <w:ind w:left="1996" w:hanging="152"/>
        <w:jc w:val="left"/>
        <w:rPr>
          <w:sz w:val="24"/>
        </w:rPr>
      </w:pPr>
      <w:r>
        <w:rPr>
          <w:sz w:val="24"/>
        </w:rPr>
        <w:t>награждениеценным</w:t>
      </w:r>
      <w:r>
        <w:rPr>
          <w:spacing w:val="-2"/>
          <w:sz w:val="24"/>
        </w:rPr>
        <w:t>подарком;</w:t>
      </w:r>
    </w:p>
    <w:p w:rsidR="00B775D4" w:rsidRDefault="00E25323">
      <w:pPr>
        <w:pStyle w:val="a4"/>
        <w:numPr>
          <w:ilvl w:val="0"/>
          <w:numId w:val="41"/>
        </w:numPr>
        <w:tabs>
          <w:tab w:val="left" w:pos="1995"/>
        </w:tabs>
        <w:spacing w:before="46" w:line="280" w:lineRule="auto"/>
        <w:ind w:right="1026" w:firstLine="710"/>
        <w:jc w:val="left"/>
        <w:rPr>
          <w:sz w:val="24"/>
        </w:rPr>
      </w:pPr>
      <w:r>
        <w:rPr>
          <w:sz w:val="24"/>
        </w:rPr>
        <w:t>включениевсоставзнаменнойгруппыдляподнятия(спуска)Государственногофлага Российской Федерации;</w:t>
      </w:r>
    </w:p>
    <w:p w:rsidR="00B775D4" w:rsidRDefault="00E25323">
      <w:pPr>
        <w:pStyle w:val="a4"/>
        <w:numPr>
          <w:ilvl w:val="0"/>
          <w:numId w:val="41"/>
        </w:numPr>
        <w:tabs>
          <w:tab w:val="left" w:pos="1996"/>
        </w:tabs>
        <w:spacing w:before="0" w:line="273" w:lineRule="exact"/>
        <w:ind w:left="1996" w:hanging="152"/>
        <w:jc w:val="left"/>
        <w:rPr>
          <w:sz w:val="24"/>
        </w:rPr>
      </w:pPr>
      <w:r>
        <w:rPr>
          <w:sz w:val="24"/>
        </w:rPr>
        <w:t>предоставлениеправадать«Первыйзвонок», «Последний</w:t>
      </w:r>
      <w:r>
        <w:rPr>
          <w:spacing w:val="-2"/>
          <w:sz w:val="24"/>
        </w:rPr>
        <w:t>звонок»;</w:t>
      </w:r>
    </w:p>
    <w:p w:rsidR="00B775D4" w:rsidRPr="00533D75" w:rsidRDefault="00E25323" w:rsidP="00533D75">
      <w:pPr>
        <w:spacing w:before="46"/>
        <w:ind w:left="364"/>
        <w:rPr>
          <w:sz w:val="24"/>
        </w:rPr>
      </w:pPr>
      <w:r>
        <w:rPr>
          <w:b/>
          <w:sz w:val="24"/>
        </w:rPr>
        <w:t>Информированиеродителей</w:t>
      </w:r>
      <w:r>
        <w:rPr>
          <w:sz w:val="24"/>
        </w:rPr>
        <w:t>(законныхпредставителей)опоощренииребенка</w:t>
      </w:r>
      <w:r>
        <w:tab/>
      </w:r>
      <w:r>
        <w:rPr>
          <w:spacing w:val="-2"/>
        </w:rPr>
        <w:t>осуществляет</w:t>
      </w:r>
      <w:r>
        <w:tab/>
      </w:r>
      <w:r>
        <w:rPr>
          <w:spacing w:val="-2"/>
        </w:rPr>
        <w:t xml:space="preserve">посредством </w:t>
      </w:r>
      <w:r>
        <w:t>направления благодарственного письма.</w:t>
      </w:r>
    </w:p>
    <w:p w:rsidR="00B775D4" w:rsidRDefault="00E25323">
      <w:pPr>
        <w:spacing w:before="6" w:line="271" w:lineRule="auto"/>
        <w:ind w:left="1032" w:right="1135" w:firstLine="782"/>
        <w:rPr>
          <w:sz w:val="24"/>
        </w:rPr>
      </w:pPr>
      <w:r>
        <w:rPr>
          <w:b/>
          <w:sz w:val="24"/>
        </w:rPr>
        <w:t xml:space="preserve">Информация о предстоящих торжественных процедурах </w:t>
      </w:r>
      <w:r>
        <w:rPr>
          <w:sz w:val="24"/>
        </w:rPr>
        <w:t>награждения, о результа- тах награждения размещается на сайте школы и ее странице в социальных сетях.</w:t>
      </w:r>
    </w:p>
    <w:p w:rsidR="00B775D4" w:rsidRDefault="00E25323">
      <w:pPr>
        <w:pStyle w:val="a3"/>
        <w:spacing w:before="9" w:line="271" w:lineRule="auto"/>
        <w:ind w:left="1032" w:right="1541" w:firstLine="782"/>
        <w:jc w:val="both"/>
      </w:pPr>
      <w:r>
        <w:rPr>
          <w:b/>
        </w:rPr>
        <w:t>Использование рейтингов</w:t>
      </w:r>
      <w:r>
        <w:t>, их форма, публичность, привлечение благотворителей, в том числе из социальных партнеров, их статус, акции, деятельн</w:t>
      </w:r>
      <w:r w:rsidR="00533D75">
        <w:t xml:space="preserve">ость соответствуют укладу </w:t>
      </w:r>
      <w:r>
        <w:t>цели,задачам, традициям воспитания, согласовано с пред- ставителями родительского сообщества во избежание деструктивного воздействия на взаимоотношения в отношении школы.</w:t>
      </w:r>
    </w:p>
    <w:p w:rsidR="00B775D4" w:rsidRDefault="00E25323">
      <w:pPr>
        <w:pStyle w:val="Heading3"/>
        <w:spacing w:before="16"/>
        <w:ind w:left="917"/>
        <w:jc w:val="both"/>
      </w:pPr>
      <w:r>
        <w:t>Анализвоспитательного</w:t>
      </w:r>
      <w:r>
        <w:rPr>
          <w:spacing w:val="-2"/>
        </w:rPr>
        <w:t>процесса.</w:t>
      </w:r>
    </w:p>
    <w:p w:rsidR="00B775D4" w:rsidRDefault="00E25323">
      <w:pPr>
        <w:pStyle w:val="a3"/>
        <w:spacing w:before="31" w:line="271" w:lineRule="auto"/>
        <w:ind w:left="1018" w:right="1533" w:hanging="596"/>
        <w:jc w:val="both"/>
      </w:pPr>
      <w:r>
        <w:rPr>
          <w:b/>
        </w:rPr>
        <w:t xml:space="preserve">Анализ воспитательного процесса </w:t>
      </w:r>
      <w:r>
        <w:t>осуществляется в соответствии с целевыми ори- 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 разования, установленными ФГОС СОО.</w:t>
      </w:r>
    </w:p>
    <w:p w:rsidR="00B775D4" w:rsidRDefault="00E25323">
      <w:pPr>
        <w:pStyle w:val="a3"/>
        <w:spacing w:before="11" w:line="271" w:lineRule="auto"/>
        <w:ind w:left="1133" w:right="1537" w:firstLine="850"/>
        <w:jc w:val="both"/>
      </w:pPr>
      <w:r>
        <w:t>Основным методом анализа воспитательного процесса в образовательной организа- 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 тов, специалистов.</w:t>
      </w:r>
    </w:p>
    <w:p w:rsidR="00B775D4" w:rsidRDefault="00E25323">
      <w:pPr>
        <w:pStyle w:val="Heading3"/>
        <w:spacing w:before="11" w:line="271" w:lineRule="auto"/>
        <w:ind w:left="1018" w:right="454" w:hanging="317"/>
        <w:jc w:val="both"/>
      </w:pPr>
      <w:r>
        <w:t xml:space="preserve">Планированиеанализавоспитательногопроцессавключеновкалендарныйпланвоспитательной </w:t>
      </w:r>
      <w:r>
        <w:rPr>
          <w:spacing w:val="-2"/>
        </w:rPr>
        <w:t>работы.</w:t>
      </w:r>
    </w:p>
    <w:p w:rsidR="00B775D4" w:rsidRDefault="00E25323">
      <w:pPr>
        <w:spacing w:before="5"/>
        <w:ind w:left="917"/>
        <w:jc w:val="both"/>
        <w:rPr>
          <w:b/>
          <w:sz w:val="24"/>
        </w:rPr>
      </w:pPr>
      <w:r>
        <w:rPr>
          <w:b/>
          <w:sz w:val="24"/>
        </w:rPr>
        <w:t>Основныепринципысамоанализавоспитательной</w:t>
      </w:r>
      <w:r>
        <w:rPr>
          <w:b/>
          <w:spacing w:val="-2"/>
          <w:sz w:val="24"/>
        </w:rPr>
        <w:t>работы:</w:t>
      </w:r>
    </w:p>
    <w:p w:rsidR="00B775D4" w:rsidRDefault="00B775D4">
      <w:pPr>
        <w:jc w:val="both"/>
        <w:rPr>
          <w:b/>
          <w:sz w:val="24"/>
        </w:rPr>
        <w:sectPr w:rsidR="00B775D4">
          <w:pgSz w:w="11900" w:h="16800"/>
          <w:pgMar w:top="1100" w:right="0" w:bottom="940" w:left="0" w:header="0" w:footer="718" w:gutter="0"/>
          <w:cols w:space="720"/>
        </w:sectPr>
      </w:pPr>
    </w:p>
    <w:p w:rsidR="00B775D4" w:rsidRDefault="00E25323">
      <w:pPr>
        <w:pStyle w:val="a4"/>
        <w:numPr>
          <w:ilvl w:val="0"/>
          <w:numId w:val="41"/>
        </w:numPr>
        <w:tabs>
          <w:tab w:val="left" w:pos="1995"/>
        </w:tabs>
        <w:spacing w:before="73" w:line="271" w:lineRule="auto"/>
        <w:ind w:right="1539" w:firstLine="710"/>
        <w:rPr>
          <w:sz w:val="24"/>
        </w:rPr>
      </w:pPr>
      <w:r>
        <w:rPr>
          <w:sz w:val="24"/>
        </w:rPr>
        <w:t>принцип гуманистической направленности осуществляемого анализа, ориентирую- щий экспертов на уважительное отношение как к воспитанникам, так и к педагогам, реализу- ющим воспитательный процесс;</w:t>
      </w:r>
    </w:p>
    <w:p w:rsidR="00B775D4" w:rsidRDefault="00E25323">
      <w:pPr>
        <w:pStyle w:val="a4"/>
        <w:numPr>
          <w:ilvl w:val="0"/>
          <w:numId w:val="41"/>
        </w:numPr>
        <w:tabs>
          <w:tab w:val="left" w:pos="1996"/>
        </w:tabs>
        <w:ind w:left="1996" w:hanging="152"/>
        <w:rPr>
          <w:sz w:val="24"/>
        </w:rPr>
      </w:pPr>
      <w:r>
        <w:rPr>
          <w:sz w:val="24"/>
        </w:rPr>
        <w:t>взаимноеуважениевсехучастниковобразовательных</w:t>
      </w:r>
      <w:r>
        <w:rPr>
          <w:spacing w:val="-2"/>
          <w:sz w:val="24"/>
        </w:rPr>
        <w:t>отношений;</w:t>
      </w:r>
    </w:p>
    <w:p w:rsidR="00B775D4" w:rsidRDefault="00E25323">
      <w:pPr>
        <w:pStyle w:val="a4"/>
        <w:numPr>
          <w:ilvl w:val="0"/>
          <w:numId w:val="41"/>
        </w:numPr>
        <w:tabs>
          <w:tab w:val="left" w:pos="1995"/>
        </w:tabs>
        <w:spacing w:before="46" w:line="271" w:lineRule="auto"/>
        <w:ind w:right="1536" w:firstLine="710"/>
        <w:rPr>
          <w:sz w:val="24"/>
        </w:rPr>
      </w:pPr>
      <w:r>
        <w:rPr>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 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sz w:val="24"/>
        </w:rPr>
        <w:t>родителями;</w:t>
      </w:r>
    </w:p>
    <w:p w:rsidR="00B775D4" w:rsidRDefault="00E25323">
      <w:pPr>
        <w:pStyle w:val="a4"/>
        <w:numPr>
          <w:ilvl w:val="0"/>
          <w:numId w:val="41"/>
        </w:numPr>
        <w:tabs>
          <w:tab w:val="left" w:pos="1995"/>
        </w:tabs>
        <w:spacing w:before="6" w:line="271" w:lineRule="auto"/>
        <w:ind w:right="1533" w:firstLine="710"/>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 ков (знания и сохранения в работе цели и задач воспитания, умелого планирования воспита- тельной работы, адекватного подбора видов, форм и содержания совместной деятельности с обучающимися, коллегами, социальными партнерами);</w:t>
      </w:r>
    </w:p>
    <w:p w:rsidR="00B775D4" w:rsidRDefault="00E25323">
      <w:pPr>
        <w:pStyle w:val="a4"/>
        <w:numPr>
          <w:ilvl w:val="0"/>
          <w:numId w:val="41"/>
        </w:numPr>
        <w:tabs>
          <w:tab w:val="left" w:pos="1995"/>
        </w:tabs>
        <w:spacing w:before="11" w:line="271" w:lineRule="auto"/>
        <w:ind w:right="1527" w:firstLine="710"/>
        <w:rPr>
          <w:sz w:val="24"/>
        </w:rPr>
      </w:pPr>
      <w:r>
        <w:rPr>
          <w:sz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участвуетнарядус другимисоциальнымиинститутами, такистихийнойсоциализации, и </w:t>
      </w:r>
      <w:r>
        <w:rPr>
          <w:spacing w:val="-2"/>
          <w:sz w:val="24"/>
        </w:rPr>
        <w:t>саморазвития.</w:t>
      </w:r>
    </w:p>
    <w:p w:rsidR="00B775D4" w:rsidRDefault="00E25323">
      <w:pPr>
        <w:pStyle w:val="Heading3"/>
        <w:spacing w:before="11"/>
        <w:ind w:left="912"/>
        <w:jc w:val="both"/>
      </w:pPr>
      <w:r>
        <w:t>Основныенаправленияанализавоспитательного</w:t>
      </w:r>
      <w:r>
        <w:rPr>
          <w:spacing w:val="-2"/>
        </w:rPr>
        <w:t>процесса:</w:t>
      </w:r>
    </w:p>
    <w:p w:rsidR="00B775D4" w:rsidRDefault="00E25323">
      <w:pPr>
        <w:spacing w:before="41"/>
        <w:ind w:left="917"/>
        <w:jc w:val="both"/>
        <w:rPr>
          <w:b/>
          <w:sz w:val="24"/>
        </w:rPr>
      </w:pPr>
      <w:r>
        <w:rPr>
          <w:b/>
          <w:sz w:val="24"/>
        </w:rPr>
        <w:t>Результатывоспитания,социализацииисаморазвития</w:t>
      </w:r>
      <w:r>
        <w:rPr>
          <w:b/>
          <w:spacing w:val="-2"/>
          <w:sz w:val="24"/>
        </w:rPr>
        <w:t>обучающихся.</w:t>
      </w:r>
    </w:p>
    <w:p w:rsidR="00B775D4" w:rsidRDefault="00E25323">
      <w:pPr>
        <w:pStyle w:val="a3"/>
        <w:spacing w:before="36" w:line="271" w:lineRule="auto"/>
        <w:ind w:left="1133" w:right="436" w:firstLine="85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775D4" w:rsidRDefault="00E25323">
      <w:pPr>
        <w:pStyle w:val="a3"/>
        <w:spacing w:before="5" w:line="271" w:lineRule="auto"/>
        <w:ind w:left="1133" w:right="1535" w:firstLine="850"/>
        <w:jc w:val="both"/>
      </w:pPr>
      <w:r>
        <w:t>Осуществляется анализ руководителями классов совместно с заместителем директора с последующим обсуждением его результатов назаседании методического объединения клас- сных руководителей или педагогическом совете Школы.</w:t>
      </w:r>
    </w:p>
    <w:p w:rsidR="00B775D4" w:rsidRDefault="00E25323">
      <w:pPr>
        <w:pStyle w:val="a3"/>
        <w:spacing w:before="10" w:line="271" w:lineRule="auto"/>
        <w:ind w:left="1133" w:right="556" w:firstLine="850"/>
        <w:jc w:val="both"/>
      </w:pPr>
      <w:r>
        <w:t>Способом получения информации о результатах воспитания, социализации и само- развития обучающихся является педагогическое наблюдение.</w:t>
      </w:r>
    </w:p>
    <w:p w:rsidR="00B775D4" w:rsidRDefault="00E25323">
      <w:pPr>
        <w:pStyle w:val="a3"/>
        <w:spacing w:before="10" w:line="271" w:lineRule="auto"/>
        <w:ind w:left="1133" w:right="825" w:firstLine="850"/>
        <w:jc w:val="both"/>
      </w:pPr>
      <w:r>
        <w:t xml:space="preserve">Вопросы: какие прежде существовавшие проблемы личностного развития обучаю- щихся удалось решить за минувший учебный год; какиепроблемы решить не удалось и почему; какие новые проблемы появились, надчем далее предстоит работать педагогическому коллек- </w:t>
      </w:r>
      <w:r>
        <w:rPr>
          <w:spacing w:val="-2"/>
        </w:rPr>
        <w:t>тиву.</w:t>
      </w:r>
    </w:p>
    <w:p w:rsidR="00B775D4" w:rsidRDefault="00E25323">
      <w:pPr>
        <w:pStyle w:val="a3"/>
        <w:spacing w:before="6" w:line="271" w:lineRule="auto"/>
        <w:ind w:left="1133" w:right="1521" w:firstLine="850"/>
        <w:jc w:val="both"/>
      </w:pPr>
      <w:r>
        <w:t xml:space="preserve">Анализпроводитсякласснымируководителямивместесзаместителемдиректора по воспитательной работе (советником директора по воспитанию, педагогом- психологом, соци- альным педагогом при наличии) с последующим обсуждением результатов на методическом объединении классных руководителей или педагогическом </w:t>
      </w:r>
      <w:r>
        <w:rPr>
          <w:spacing w:val="-2"/>
        </w:rPr>
        <w:t>совете.</w:t>
      </w:r>
    </w:p>
    <w:p w:rsidR="00B775D4" w:rsidRDefault="00E25323">
      <w:pPr>
        <w:pStyle w:val="a3"/>
        <w:spacing w:before="11" w:line="271" w:lineRule="auto"/>
        <w:ind w:left="1133" w:right="1527" w:firstLine="907"/>
        <w:jc w:val="both"/>
      </w:pPr>
      <w:r>
        <w:t>Основным способом получения информации о результатах воспитания, социализа- ции и саморазвития обучающихся является педагогическое наблюдение, диагностика с ис- пользованием различного диагностического инструментария («Методика диагностики лич- ностного роста», «Методика диагностики нравственной воспитанности», «Методика диагно- стики нравственной мотивации», «Методика диагностики нравственной самооценки». Внимание педагогических работников сосредоточивается на вопросах:</w:t>
      </w:r>
    </w:p>
    <w:p w:rsidR="00B775D4" w:rsidRDefault="00E25323">
      <w:pPr>
        <w:pStyle w:val="a4"/>
        <w:numPr>
          <w:ilvl w:val="0"/>
          <w:numId w:val="40"/>
        </w:numPr>
        <w:tabs>
          <w:tab w:val="left" w:pos="1853"/>
        </w:tabs>
        <w:spacing w:before="84" w:line="261" w:lineRule="auto"/>
        <w:ind w:right="432"/>
        <w:rPr>
          <w:sz w:val="24"/>
        </w:rPr>
      </w:pPr>
      <w:r>
        <w:rPr>
          <w:sz w:val="24"/>
        </w:rPr>
        <w:t>какие проблемы, затруднения в личностном развитии обучающихся удалось решить за прошедший учебный год;</w:t>
      </w:r>
    </w:p>
    <w:p w:rsidR="00B775D4" w:rsidRDefault="00B775D4">
      <w:pPr>
        <w:pStyle w:val="a4"/>
        <w:spacing w:line="261" w:lineRule="auto"/>
        <w:rPr>
          <w:sz w:val="24"/>
        </w:rPr>
        <w:sectPr w:rsidR="00B775D4">
          <w:pgSz w:w="11900" w:h="16800"/>
          <w:pgMar w:top="1100" w:right="0" w:bottom="940" w:left="0" w:header="0" w:footer="718" w:gutter="0"/>
          <w:cols w:space="720"/>
        </w:sectPr>
      </w:pPr>
    </w:p>
    <w:p w:rsidR="00B775D4" w:rsidRDefault="00E25323">
      <w:pPr>
        <w:pStyle w:val="a4"/>
        <w:numPr>
          <w:ilvl w:val="0"/>
          <w:numId w:val="40"/>
        </w:numPr>
        <w:tabs>
          <w:tab w:val="left" w:pos="1853"/>
        </w:tabs>
        <w:spacing w:before="74"/>
        <w:ind w:hanging="360"/>
        <w:rPr>
          <w:sz w:val="24"/>
        </w:rPr>
      </w:pPr>
      <w:r>
        <w:rPr>
          <w:sz w:val="24"/>
        </w:rPr>
        <w:t>какиепроблемы,затруднениярешитьнеудалосьи</w:t>
      </w:r>
      <w:r>
        <w:rPr>
          <w:spacing w:val="-2"/>
          <w:sz w:val="24"/>
        </w:rPr>
        <w:t>почему;</w:t>
      </w:r>
    </w:p>
    <w:p w:rsidR="00B775D4" w:rsidRDefault="00E25323">
      <w:pPr>
        <w:pStyle w:val="a4"/>
        <w:numPr>
          <w:ilvl w:val="0"/>
          <w:numId w:val="40"/>
        </w:numPr>
        <w:tabs>
          <w:tab w:val="left" w:pos="1853"/>
        </w:tabs>
        <w:spacing w:before="76" w:line="261" w:lineRule="auto"/>
        <w:ind w:right="422"/>
        <w:rPr>
          <w:sz w:val="24"/>
        </w:rPr>
      </w:pPr>
      <w:r>
        <w:rPr>
          <w:sz w:val="24"/>
        </w:rPr>
        <w:t xml:space="preserve">какие новыепроблемы, трудности появились,над чем предстоитработатьпедагогиче- скому </w:t>
      </w:r>
      <w:r>
        <w:rPr>
          <w:spacing w:val="-2"/>
          <w:sz w:val="24"/>
        </w:rPr>
        <w:t>коллективу.</w:t>
      </w:r>
    </w:p>
    <w:p w:rsidR="00B775D4" w:rsidRDefault="00E25323">
      <w:pPr>
        <w:pStyle w:val="a3"/>
        <w:spacing w:before="20" w:line="271" w:lineRule="auto"/>
        <w:ind w:left="1133" w:right="854" w:firstLine="850"/>
        <w:jc w:val="both"/>
      </w:pPr>
      <w:r>
        <w:t>Диагностический инструментарий: диагностика «Достижения школьников» (оформ- ляется сводной таблицей).</w:t>
      </w:r>
    </w:p>
    <w:p w:rsidR="00B775D4" w:rsidRDefault="00E25323">
      <w:pPr>
        <w:pStyle w:val="Heading3"/>
        <w:spacing w:before="10"/>
        <w:ind w:left="917"/>
        <w:jc w:val="both"/>
      </w:pPr>
      <w:r>
        <w:t>Состояниесовместнойдеятельностиобучающихсяи</w:t>
      </w:r>
      <w:r>
        <w:rPr>
          <w:spacing w:val="-2"/>
        </w:rPr>
        <w:t xml:space="preserve"> взрослых.</w:t>
      </w:r>
    </w:p>
    <w:p w:rsidR="00B775D4" w:rsidRDefault="00E25323">
      <w:pPr>
        <w:pStyle w:val="a3"/>
        <w:spacing w:before="36" w:line="271" w:lineRule="auto"/>
        <w:ind w:left="1133" w:right="1530" w:firstLine="850"/>
        <w:jc w:val="both"/>
      </w:pPr>
      <w:r>
        <w:t>Критерием,наосновекоторогоосуществляетсяданныйанализ,являетсяналичие ин- тересной, событийно насыщенной и личностно развивающей совместной деятельности обуча- ющихся и взрослых.</w:t>
      </w:r>
    </w:p>
    <w:p w:rsidR="00B775D4" w:rsidRDefault="00E25323">
      <w:pPr>
        <w:pStyle w:val="a3"/>
        <w:spacing w:before="10" w:line="268" w:lineRule="auto"/>
        <w:ind w:left="1133" w:right="1534" w:firstLine="85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 водителями с привлечением актива родителей (законных представителей) обучающихся, со- вета обучающихся.</w:t>
      </w:r>
    </w:p>
    <w:p w:rsidR="00B775D4" w:rsidRDefault="00E25323">
      <w:pPr>
        <w:pStyle w:val="a3"/>
        <w:spacing w:before="17" w:line="271" w:lineRule="auto"/>
        <w:ind w:left="1133" w:right="1539" w:firstLine="850"/>
        <w:jc w:val="both"/>
      </w:pPr>
      <w:r>
        <w:t>Способами получения информации о состоянии организуемой совместной деятельно- сти обучающихся и педагогических работников могут быть анкетирования и беседы с обуча- ющимися и их родителями (законными представителями), педагогическими работниками, представителями совета обучающихся.</w:t>
      </w:r>
    </w:p>
    <w:p w:rsidR="00B775D4" w:rsidRDefault="00E25323">
      <w:pPr>
        <w:pStyle w:val="a3"/>
        <w:spacing w:before="11" w:line="271" w:lineRule="auto"/>
        <w:ind w:left="1133" w:right="1541" w:firstLine="850"/>
        <w:jc w:val="both"/>
      </w:pPr>
      <w: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 ного руководителя; качество проводимого дополнительного </w:t>
      </w:r>
      <w:r>
        <w:rPr>
          <w:spacing w:val="-2"/>
        </w:rPr>
        <w:t>образования.</w:t>
      </w:r>
    </w:p>
    <w:p w:rsidR="00B775D4" w:rsidRDefault="00E25323">
      <w:pPr>
        <w:pStyle w:val="a3"/>
        <w:spacing w:before="5" w:line="271" w:lineRule="auto"/>
        <w:ind w:left="1133" w:right="714" w:firstLine="907"/>
      </w:pPr>
      <w:r>
        <w:t>Результатыобсуждаютсяназаседанииметодическихобъединенийклассныхруково- дителей или педагогическом совете.</w:t>
      </w:r>
    </w:p>
    <w:p w:rsidR="00B775D4" w:rsidRDefault="00D7051D">
      <w:pPr>
        <w:pStyle w:val="a3"/>
        <w:spacing w:before="10" w:line="271" w:lineRule="auto"/>
        <w:ind w:left="1133" w:firstLine="850"/>
      </w:pPr>
      <w:r>
        <w:pict>
          <v:group id="docshapegroup34" o:spid="_x0000_s2054" style="position:absolute;left:0;text-align:left;margin-left:74.4pt;margin-top:32.15pt;width:15.4pt;height:176pt;z-index:15750144;mso-position-horizontal-relative:page" coordorigin="1488,643" coordsize="308,3520">
            <v:shape id="docshape35" o:spid="_x0000_s2064" type="#_x0000_t75" style="position:absolute;left:1488;top:643;width:308;height:322">
              <v:imagedata r:id="rId55" o:title=""/>
            </v:shape>
            <v:shape id="docshape36" o:spid="_x0000_s2063" type="#_x0000_t75" style="position:absolute;left:1488;top:998;width:308;height:322">
              <v:imagedata r:id="rId55" o:title=""/>
            </v:shape>
            <v:shape id="docshape37" o:spid="_x0000_s2062" type="#_x0000_t75" style="position:absolute;left:1488;top:1353;width:308;height:322">
              <v:imagedata r:id="rId55" o:title=""/>
            </v:shape>
            <v:shape id="docshape38" o:spid="_x0000_s2061" type="#_x0000_t75" style="position:absolute;left:1488;top:1708;width:308;height:322">
              <v:imagedata r:id="rId55" o:title=""/>
            </v:shape>
            <v:shape id="docshape39" o:spid="_x0000_s2060" type="#_x0000_t75" style="position:absolute;left:1488;top:2064;width:308;height:322">
              <v:imagedata r:id="rId55" o:title=""/>
            </v:shape>
            <v:shape id="docshape40" o:spid="_x0000_s2059" type="#_x0000_t75" style="position:absolute;left:1488;top:2419;width:308;height:322">
              <v:imagedata r:id="rId55" o:title=""/>
            </v:shape>
            <v:shape id="docshape41" o:spid="_x0000_s2058" type="#_x0000_t75" style="position:absolute;left:1488;top:2774;width:308;height:322">
              <v:imagedata r:id="rId55" o:title=""/>
            </v:shape>
            <v:shape id="docshape42" o:spid="_x0000_s2057" type="#_x0000_t75" style="position:absolute;left:1488;top:3130;width:308;height:322">
              <v:imagedata r:id="rId55" o:title=""/>
            </v:shape>
            <v:shape id="docshape43" o:spid="_x0000_s2056" type="#_x0000_t75" style="position:absolute;left:1488;top:3485;width:308;height:322">
              <v:imagedata r:id="rId55" o:title=""/>
            </v:shape>
            <v:shape id="docshape44" o:spid="_x0000_s2055" type="#_x0000_t75" style="position:absolute;left:1488;top:3840;width:308;height:322">
              <v:imagedata r:id="rId55" o:title=""/>
            </v:shape>
            <w10:wrap anchorx="page"/>
          </v:group>
        </w:pict>
      </w:r>
      <w:r w:rsidR="00E25323">
        <w:t>Вниманиесосредотачиваетсянавопросах,связанныхскачествомреализациивоспи- тательного потенциала:</w:t>
      </w:r>
    </w:p>
    <w:p w:rsidR="00B775D4" w:rsidRDefault="00E25323">
      <w:pPr>
        <w:pStyle w:val="a3"/>
        <w:spacing w:before="44"/>
        <w:ind w:left="1997"/>
      </w:pPr>
      <w:r>
        <w:t xml:space="preserve">урочной </w:t>
      </w:r>
      <w:r>
        <w:rPr>
          <w:spacing w:val="-2"/>
        </w:rPr>
        <w:t>деятельности;</w:t>
      </w:r>
    </w:p>
    <w:p w:rsidR="00B775D4" w:rsidRDefault="00E25323">
      <w:pPr>
        <w:pStyle w:val="a3"/>
        <w:spacing w:before="79" w:line="309" w:lineRule="auto"/>
        <w:ind w:left="1997" w:right="4498"/>
      </w:pPr>
      <w:r>
        <w:t>внеурочной деятельности обучающихся; деятельностиклассныхруководителейиихклассов;</w:t>
      </w:r>
    </w:p>
    <w:p w:rsidR="00B775D4" w:rsidRDefault="00E25323">
      <w:pPr>
        <w:pStyle w:val="a3"/>
        <w:spacing w:line="309" w:lineRule="auto"/>
        <w:ind w:left="1997" w:right="2942"/>
      </w:pPr>
      <w:r>
        <w:t>проводимыхобщешкольныхосновныхдел,мероприятий; внешкольных мероприятий;</w:t>
      </w:r>
    </w:p>
    <w:p w:rsidR="00B775D4" w:rsidRDefault="00E25323">
      <w:pPr>
        <w:pStyle w:val="a3"/>
        <w:spacing w:line="309" w:lineRule="auto"/>
        <w:ind w:left="1997" w:right="3756"/>
      </w:pPr>
      <w:r>
        <w:t>созданияиподдержкипредметно-пространственнойсреды; взаимодействия с родительским сообществом; деятельности ученического самоуправления;</w:t>
      </w:r>
    </w:p>
    <w:p w:rsidR="00B775D4" w:rsidRDefault="00E25323">
      <w:pPr>
        <w:pStyle w:val="a3"/>
        <w:spacing w:line="274" w:lineRule="exact"/>
        <w:ind w:left="1997"/>
      </w:pPr>
      <w:r>
        <w:t>деятельностипопрофилактикеи</w:t>
      </w:r>
      <w:r>
        <w:rPr>
          <w:spacing w:val="-2"/>
        </w:rPr>
        <w:t>безопасности;</w:t>
      </w:r>
    </w:p>
    <w:p w:rsidR="00B775D4" w:rsidRDefault="00E25323">
      <w:pPr>
        <w:pStyle w:val="a3"/>
        <w:tabs>
          <w:tab w:val="left" w:pos="3250"/>
        </w:tabs>
        <w:spacing w:before="42" w:line="297" w:lineRule="auto"/>
        <w:ind w:left="1488" w:right="431" w:firstLine="509"/>
      </w:pPr>
      <w:r>
        <w:rPr>
          <w:noProof/>
          <w:lang w:eastAsia="ru-RU"/>
        </w:rPr>
        <w:drawing>
          <wp:anchor distT="0" distB="0" distL="0" distR="0" simplePos="0" relativeHeight="480403968" behindDoc="1" locked="0" layoutInCell="1" allowOverlap="1">
            <wp:simplePos x="0" y="0"/>
            <wp:positionH relativeFrom="page">
              <wp:posOffset>1924176</wp:posOffset>
            </wp:positionH>
            <wp:positionV relativeFrom="paragraph">
              <wp:posOffset>258450</wp:posOffset>
            </wp:positionV>
            <wp:extent cx="195072" cy="204215"/>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2" cstate="print"/>
                    <a:stretch>
                      <a:fillRect/>
                    </a:stretch>
                  </pic:blipFill>
                  <pic:spPr>
                    <a:xfrm>
                      <a:off x="0" y="0"/>
                      <a:ext cx="195072" cy="204215"/>
                    </a:xfrm>
                    <a:prstGeom prst="rect">
                      <a:avLst/>
                    </a:prstGeom>
                  </pic:spPr>
                </pic:pic>
              </a:graphicData>
            </a:graphic>
          </wp:anchor>
        </w:drawing>
      </w:r>
      <w:r>
        <w:t>реализациипотенциаласоциальногопартнерства;</w:t>
      </w:r>
      <w:r>
        <w:rPr>
          <w:noProof/>
          <w:spacing w:val="-29"/>
          <w:position w:val="-5"/>
          <w:lang w:eastAsia="ru-RU"/>
        </w:rPr>
        <w:drawing>
          <wp:inline distT="0" distB="0" distL="0" distR="0">
            <wp:extent cx="195072" cy="204216"/>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2" cstate="print"/>
                    <a:stretch>
                      <a:fillRect/>
                    </a:stretch>
                  </pic:blipFill>
                  <pic:spPr>
                    <a:xfrm>
                      <a:off x="0" y="0"/>
                      <a:ext cx="195072" cy="204216"/>
                    </a:xfrm>
                    <a:prstGeom prst="rect">
                      <a:avLst/>
                    </a:prstGeom>
                  </pic:spPr>
                </pic:pic>
              </a:graphicData>
            </a:graphic>
          </wp:inline>
        </w:drawing>
      </w:r>
      <w:r>
        <w:t>деятельностипопрофориентации</w:t>
      </w:r>
      <w:r>
        <w:rPr>
          <w:spacing w:val="-2"/>
        </w:rPr>
        <w:t>обучающихся;</w:t>
      </w:r>
      <w:r>
        <w:tab/>
        <w:t>школьного музея.</w:t>
      </w:r>
    </w:p>
    <w:p w:rsidR="00B775D4" w:rsidRDefault="00E25323">
      <w:pPr>
        <w:pStyle w:val="a3"/>
        <w:spacing w:line="266" w:lineRule="auto"/>
        <w:ind w:left="1224" w:right="1590" w:firstLine="211"/>
        <w:jc w:val="right"/>
      </w:pPr>
      <w:r>
        <w:t>Итогомсамоанализаорганизуемойвшколевоспитательнойработыявляетсяперечень выявленныхпроблем,надкоторымипредстоитработатьпедагогическомуколлективу,</w:t>
      </w:r>
      <w:r>
        <w:rPr>
          <w:spacing w:val="-10"/>
        </w:rPr>
        <w:t>и</w:t>
      </w:r>
    </w:p>
    <w:p w:rsidR="00B775D4" w:rsidRDefault="00E25323">
      <w:pPr>
        <w:pStyle w:val="a3"/>
        <w:ind w:left="1133" w:right="1587"/>
        <w:jc w:val="right"/>
      </w:pPr>
      <w:r>
        <w:t>проектнаправленныхнаэтоуправленческих</w:t>
      </w:r>
      <w:r>
        <w:rPr>
          <w:spacing w:val="-2"/>
        </w:rPr>
        <w:t>решений.</w:t>
      </w:r>
    </w:p>
    <w:p w:rsidR="00B775D4" w:rsidRDefault="00B775D4">
      <w:pPr>
        <w:pStyle w:val="a3"/>
        <w:spacing w:before="98"/>
      </w:pPr>
    </w:p>
    <w:p w:rsidR="00B775D4" w:rsidRDefault="00E25323">
      <w:pPr>
        <w:pStyle w:val="Heading2"/>
        <w:numPr>
          <w:ilvl w:val="0"/>
          <w:numId w:val="45"/>
        </w:numPr>
        <w:tabs>
          <w:tab w:val="left" w:pos="2088"/>
        </w:tabs>
        <w:ind w:left="2088" w:hanging="249"/>
        <w:jc w:val="left"/>
      </w:pPr>
      <w:r>
        <w:t>ОРГАНИЗАЦИОННЫЙ</w:t>
      </w:r>
      <w:r>
        <w:rPr>
          <w:spacing w:val="-2"/>
        </w:rPr>
        <w:t>РАЗДЕЛ</w:t>
      </w:r>
    </w:p>
    <w:p w:rsidR="00B775D4" w:rsidRDefault="00B775D4">
      <w:pPr>
        <w:pStyle w:val="a3"/>
        <w:spacing w:before="91"/>
        <w:rPr>
          <w:b/>
        </w:rPr>
      </w:pPr>
    </w:p>
    <w:p w:rsidR="008D51DA" w:rsidRDefault="008D51DA">
      <w:pPr>
        <w:ind w:left="3294"/>
        <w:rPr>
          <w:b/>
          <w:sz w:val="24"/>
        </w:rPr>
      </w:pPr>
    </w:p>
    <w:p w:rsidR="00B775D4" w:rsidRDefault="00E25323">
      <w:pPr>
        <w:ind w:left="3294"/>
        <w:rPr>
          <w:b/>
          <w:sz w:val="24"/>
        </w:rPr>
      </w:pPr>
      <w:r>
        <w:rPr>
          <w:b/>
          <w:sz w:val="24"/>
        </w:rPr>
        <w:t>УЧЕБНЫЙ</w:t>
      </w:r>
      <w:r>
        <w:rPr>
          <w:b/>
          <w:spacing w:val="-4"/>
          <w:sz w:val="24"/>
        </w:rPr>
        <w:t>ПЛАН</w:t>
      </w:r>
    </w:p>
    <w:p w:rsidR="00B775D4" w:rsidRDefault="00B775D4">
      <w:pPr>
        <w:rPr>
          <w:b/>
          <w:sz w:val="24"/>
        </w:rPr>
        <w:sectPr w:rsidR="00B775D4">
          <w:pgSz w:w="11900" w:h="16800"/>
          <w:pgMar w:top="1100" w:right="0" w:bottom="940" w:left="0" w:header="0" w:footer="718" w:gutter="0"/>
          <w:cols w:space="720"/>
        </w:sectPr>
      </w:pPr>
    </w:p>
    <w:p w:rsidR="00B775D4" w:rsidRDefault="00E25323">
      <w:pPr>
        <w:pStyle w:val="a3"/>
        <w:spacing w:before="68" w:line="271" w:lineRule="auto"/>
        <w:ind w:left="1114" w:right="1524" w:firstLine="710"/>
        <w:jc w:val="both"/>
      </w:pPr>
      <w:r>
        <w:t>Учебны</w:t>
      </w:r>
      <w:r w:rsidR="00533D75">
        <w:t>й план МБОУ «Дружбинская СОШ</w:t>
      </w:r>
      <w:r>
        <w:t>» (далее – учебный план) соответствует тре- бованиям ФГОС СОО.</w:t>
      </w:r>
    </w:p>
    <w:p w:rsidR="00B775D4" w:rsidRDefault="00E25323">
      <w:pPr>
        <w:pStyle w:val="a3"/>
        <w:spacing w:before="10"/>
        <w:ind w:left="1824"/>
        <w:jc w:val="both"/>
      </w:pPr>
      <w:r>
        <w:t>Учебныйпланразработаннаосновефедеральногоучебногоплана(п.</w:t>
      </w:r>
      <w:r>
        <w:rPr>
          <w:spacing w:val="-5"/>
        </w:rPr>
        <w:t>27</w:t>
      </w:r>
    </w:p>
    <w:p w:rsidR="00B775D4" w:rsidRDefault="00E25323">
      <w:pPr>
        <w:pStyle w:val="a3"/>
        <w:spacing w:before="36" w:line="268" w:lineRule="auto"/>
        <w:ind w:left="1114" w:right="1531"/>
        <w:jc w:val="both"/>
      </w:pPr>
      <w:r>
        <w:t>«Федеральный учебный план основного общего образования» Федеральной об- разовательной программы СОО).</w:t>
      </w:r>
    </w:p>
    <w:p w:rsidR="00B775D4" w:rsidRDefault="00E25323">
      <w:pPr>
        <w:pStyle w:val="a3"/>
        <w:spacing w:before="11" w:line="268" w:lineRule="auto"/>
        <w:ind w:left="1114" w:right="1533" w:firstLine="710"/>
        <w:jc w:val="both"/>
      </w:pPr>
      <w:r>
        <w:t>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B775D4" w:rsidRDefault="00E25323">
      <w:pPr>
        <w:pStyle w:val="a3"/>
        <w:spacing w:before="23" w:line="266" w:lineRule="auto"/>
        <w:ind w:left="1133" w:right="2116" w:firstLine="662"/>
        <w:jc w:val="both"/>
      </w:pPr>
      <w:r>
        <w:t>УчебныйпланобеспечиваетреализациютребованийФГОССОО,определяет общие рамки отбора учебного материала, формирования перечня результа- тов</w:t>
      </w:r>
    </w:p>
    <w:p w:rsidR="00B775D4" w:rsidRDefault="00E25323">
      <w:pPr>
        <w:pStyle w:val="a3"/>
        <w:spacing w:before="7"/>
        <w:ind w:left="1133" w:right="3073"/>
        <w:jc w:val="right"/>
      </w:pPr>
      <w:r>
        <w:t>образованияиорганизацииобразовательнойдеятельности.Учебный</w:t>
      </w:r>
      <w:r>
        <w:rPr>
          <w:spacing w:val="-2"/>
        </w:rPr>
        <w:t>план:</w:t>
      </w:r>
    </w:p>
    <w:p w:rsidR="00B775D4" w:rsidRDefault="00E25323">
      <w:pPr>
        <w:pStyle w:val="a4"/>
        <w:numPr>
          <w:ilvl w:val="0"/>
          <w:numId w:val="39"/>
        </w:numPr>
        <w:tabs>
          <w:tab w:val="left" w:pos="172"/>
        </w:tabs>
        <w:spacing w:before="32"/>
        <w:ind w:left="172" w:right="3133" w:hanging="172"/>
        <w:jc w:val="right"/>
        <w:rPr>
          <w:sz w:val="28"/>
        </w:rPr>
      </w:pPr>
      <w:r>
        <w:rPr>
          <w:sz w:val="24"/>
        </w:rPr>
        <w:t>фиксируетмаксимальныйобъемучебнойнагрузки</w:t>
      </w:r>
      <w:r>
        <w:rPr>
          <w:spacing w:val="-2"/>
          <w:sz w:val="24"/>
        </w:rPr>
        <w:t>обучающихся;</w:t>
      </w:r>
    </w:p>
    <w:p w:rsidR="00B775D4" w:rsidRDefault="00E25323">
      <w:pPr>
        <w:pStyle w:val="a4"/>
        <w:numPr>
          <w:ilvl w:val="0"/>
          <w:numId w:val="39"/>
        </w:numPr>
        <w:tabs>
          <w:tab w:val="left" w:pos="1996"/>
        </w:tabs>
        <w:spacing w:before="39" w:line="256" w:lineRule="auto"/>
        <w:ind w:right="1536" w:firstLine="710"/>
        <w:jc w:val="left"/>
        <w:rPr>
          <w:sz w:val="28"/>
        </w:rPr>
      </w:pPr>
      <w:r>
        <w:rPr>
          <w:sz w:val="24"/>
        </w:rPr>
        <w:t>определяет(регламентирует)переченьучебныхпредметов,курсовивремя,отводимое на их освоение и организацию;</w:t>
      </w:r>
    </w:p>
    <w:p w:rsidR="00B775D4" w:rsidRDefault="00E25323">
      <w:pPr>
        <w:pStyle w:val="a4"/>
        <w:numPr>
          <w:ilvl w:val="0"/>
          <w:numId w:val="39"/>
        </w:numPr>
        <w:tabs>
          <w:tab w:val="left" w:pos="1996"/>
        </w:tabs>
        <w:spacing w:before="28"/>
        <w:ind w:left="1996" w:hanging="172"/>
        <w:jc w:val="left"/>
        <w:rPr>
          <w:sz w:val="28"/>
        </w:rPr>
      </w:pPr>
      <w:r>
        <w:rPr>
          <w:sz w:val="24"/>
        </w:rPr>
        <w:t>распределяетучебныепредметы,курсы,модулипоклассамиучебным</w:t>
      </w:r>
      <w:r>
        <w:rPr>
          <w:spacing w:val="-2"/>
          <w:sz w:val="24"/>
        </w:rPr>
        <w:t>годам.</w:t>
      </w:r>
    </w:p>
    <w:p w:rsidR="00B775D4" w:rsidRDefault="00E25323">
      <w:pPr>
        <w:pStyle w:val="Heading4"/>
        <w:spacing w:before="46" w:line="280" w:lineRule="auto"/>
        <w:ind w:left="1133" w:firstLine="720"/>
        <w:jc w:val="left"/>
      </w:pPr>
      <w:r>
        <w:t>Учебныйплансостоитиздвухчастей:обязательнойчастиичасти,формируемой участниками образовательных отношений.</w:t>
      </w:r>
    </w:p>
    <w:p w:rsidR="00B775D4" w:rsidRDefault="00E25323">
      <w:pPr>
        <w:pStyle w:val="a3"/>
        <w:spacing w:line="268" w:lineRule="auto"/>
        <w:ind w:left="1114" w:right="1527" w:firstLine="710"/>
        <w:jc w:val="both"/>
      </w:pPr>
      <w:r>
        <w:rPr>
          <w:i/>
        </w:rPr>
        <w:t xml:space="preserve">Обязательная часть учебного плана </w:t>
      </w:r>
      <w:r>
        <w:t xml:space="preserve">определяет состав учебных предме- тов обязательных для всех имеющих по данной программе государственную ак- кредитацию образовательных организаций, реализующих образовательную про- грамму основного общего образования, и учебное время, отводимое на их изуче- ние по классам (годам) </w:t>
      </w:r>
      <w:r>
        <w:rPr>
          <w:spacing w:val="-2"/>
        </w:rPr>
        <w:t>обучения.</w:t>
      </w:r>
    </w:p>
    <w:p w:rsidR="00B775D4" w:rsidRDefault="00E25323">
      <w:pPr>
        <w:pStyle w:val="a3"/>
        <w:spacing w:before="8" w:line="268" w:lineRule="auto"/>
        <w:ind w:left="1114" w:right="1529" w:firstLine="710"/>
        <w:jc w:val="both"/>
      </w:pPr>
      <w:r>
        <w:rPr>
          <w:i/>
        </w:rPr>
        <w:t>Частьучебногоплана,формируемаяучастникамиобразовательныхот-ношений</w:t>
      </w:r>
      <w:r>
        <w:t>, определяет время, отводимое на изучение учебных предметов, учеб- ных курсов,учебных модулей по выбору обучающихся, родителей (законных представителей) несовершеннолетних обучающихся,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 вании, а также учитывающие этнокультурные интересы.</w:t>
      </w:r>
    </w:p>
    <w:p w:rsidR="00B775D4" w:rsidRDefault="00E25323">
      <w:pPr>
        <w:pStyle w:val="a3"/>
        <w:spacing w:before="16"/>
        <w:ind w:left="1853"/>
        <w:jc w:val="both"/>
      </w:pPr>
      <w:r>
        <w:t>Время,отводимоенаданнуючастьучебногоплана,использовано</w:t>
      </w:r>
      <w:r>
        <w:rPr>
          <w:spacing w:val="-5"/>
        </w:rPr>
        <w:t>на:</w:t>
      </w:r>
    </w:p>
    <w:p w:rsidR="00B775D4" w:rsidRDefault="00E25323">
      <w:pPr>
        <w:pStyle w:val="a4"/>
        <w:numPr>
          <w:ilvl w:val="0"/>
          <w:numId w:val="39"/>
        </w:numPr>
        <w:tabs>
          <w:tab w:val="left" w:pos="2010"/>
        </w:tabs>
        <w:spacing w:before="46" w:line="271" w:lineRule="auto"/>
        <w:ind w:right="1530" w:firstLine="710"/>
        <w:rPr>
          <w:sz w:val="24"/>
        </w:rPr>
      </w:pPr>
      <w:r>
        <w:rPr>
          <w:sz w:val="24"/>
        </w:rPr>
        <w:t>увеличение учебных часов, предусмотренных на изучение отдельных учебных предметов обязательной части, в т.ч. на углубленном уровне; введение специально разработанных учебных курсов, обеспечивающих интересы и потребности участников образовательных отношений, в т.ч. этно- культурные; другие виды учебной, воспитательной, спортивной и иной деятельности обучающихся.</w:t>
      </w:r>
    </w:p>
    <w:p w:rsidR="00B775D4" w:rsidRDefault="00E25323">
      <w:pPr>
        <w:pStyle w:val="a3"/>
        <w:spacing w:before="25" w:line="268" w:lineRule="auto"/>
        <w:ind w:left="1114" w:right="1526" w:firstLine="710"/>
        <w:jc w:val="both"/>
      </w:pPr>
      <w:r>
        <w:t>В интересах обучающихся, с участием обучающихся и их родителей (за- 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775D4" w:rsidRDefault="00E25323">
      <w:pPr>
        <w:spacing w:before="21" w:line="268" w:lineRule="auto"/>
        <w:ind w:left="1133" w:right="1851" w:firstLine="720"/>
        <w:jc w:val="both"/>
        <w:rPr>
          <w:b/>
          <w:sz w:val="24"/>
        </w:rPr>
      </w:pPr>
      <w:bookmarkStart w:id="95" w:name="Учебный_план_определяет_количество_учебн"/>
      <w:bookmarkEnd w:id="95"/>
      <w:r>
        <w:rPr>
          <w:b/>
          <w:sz w:val="24"/>
        </w:rPr>
        <w:t>Учебный</w:t>
      </w:r>
      <w:r w:rsidR="0078757F">
        <w:rPr>
          <w:b/>
          <w:sz w:val="24"/>
        </w:rPr>
        <w:t xml:space="preserve"> </w:t>
      </w:r>
      <w:r>
        <w:rPr>
          <w:b/>
          <w:sz w:val="24"/>
        </w:rPr>
        <w:t>план</w:t>
      </w:r>
      <w:r w:rsidR="0078757F">
        <w:rPr>
          <w:b/>
          <w:sz w:val="24"/>
        </w:rPr>
        <w:t xml:space="preserve"> </w:t>
      </w:r>
      <w:r>
        <w:rPr>
          <w:b/>
          <w:sz w:val="24"/>
        </w:rPr>
        <w:t>определяет количество</w:t>
      </w:r>
      <w:r w:rsidR="0078757F">
        <w:rPr>
          <w:b/>
          <w:sz w:val="24"/>
        </w:rPr>
        <w:t xml:space="preserve"> </w:t>
      </w:r>
      <w:r>
        <w:rPr>
          <w:b/>
          <w:sz w:val="24"/>
        </w:rPr>
        <w:t>учебных</w:t>
      </w:r>
      <w:r w:rsidR="0078757F">
        <w:rPr>
          <w:b/>
          <w:sz w:val="24"/>
        </w:rPr>
        <w:t xml:space="preserve"> </w:t>
      </w:r>
      <w:r>
        <w:rPr>
          <w:b/>
          <w:sz w:val="24"/>
        </w:rPr>
        <w:t>занятий</w:t>
      </w:r>
      <w:r w:rsidR="0078757F">
        <w:rPr>
          <w:b/>
          <w:sz w:val="24"/>
        </w:rPr>
        <w:t xml:space="preserve"> </w:t>
      </w:r>
      <w:r>
        <w:rPr>
          <w:b/>
          <w:sz w:val="24"/>
        </w:rPr>
        <w:t>за</w:t>
      </w:r>
      <w:r w:rsidR="0078757F">
        <w:rPr>
          <w:b/>
          <w:sz w:val="24"/>
        </w:rPr>
        <w:t xml:space="preserve"> </w:t>
      </w:r>
      <w:r>
        <w:rPr>
          <w:b/>
          <w:sz w:val="24"/>
        </w:rPr>
        <w:t>2</w:t>
      </w:r>
      <w:r w:rsidR="0078757F">
        <w:rPr>
          <w:b/>
          <w:sz w:val="24"/>
        </w:rPr>
        <w:t xml:space="preserve"> </w:t>
      </w:r>
      <w:r>
        <w:rPr>
          <w:b/>
          <w:sz w:val="24"/>
        </w:rPr>
        <w:t>года - не менее 2170 часов и не более 2516 часов (не более</w:t>
      </w:r>
    </w:p>
    <w:p w:rsidR="00B775D4" w:rsidRDefault="00E25323">
      <w:pPr>
        <w:spacing w:before="2"/>
        <w:ind w:left="1133"/>
        <w:jc w:val="both"/>
        <w:rPr>
          <w:b/>
          <w:sz w:val="24"/>
        </w:rPr>
      </w:pPr>
      <w:r>
        <w:rPr>
          <w:b/>
          <w:sz w:val="24"/>
        </w:rPr>
        <w:t>37</w:t>
      </w:r>
      <w:r w:rsidR="0078757F">
        <w:rPr>
          <w:b/>
          <w:sz w:val="24"/>
        </w:rPr>
        <w:t xml:space="preserve"> </w:t>
      </w:r>
      <w:r>
        <w:rPr>
          <w:b/>
          <w:sz w:val="24"/>
        </w:rPr>
        <w:t>часов</w:t>
      </w:r>
      <w:r w:rsidR="0078757F">
        <w:rPr>
          <w:b/>
          <w:sz w:val="24"/>
        </w:rPr>
        <w:t xml:space="preserve"> </w:t>
      </w:r>
      <w:r>
        <w:rPr>
          <w:b/>
          <w:sz w:val="24"/>
        </w:rPr>
        <w:t>в</w:t>
      </w:r>
      <w:r w:rsidR="0078757F">
        <w:rPr>
          <w:b/>
          <w:sz w:val="24"/>
        </w:rPr>
        <w:t xml:space="preserve"> </w:t>
      </w:r>
      <w:r>
        <w:rPr>
          <w:b/>
          <w:spacing w:val="-2"/>
          <w:sz w:val="24"/>
        </w:rPr>
        <w:t>неделю).</w:t>
      </w:r>
    </w:p>
    <w:p w:rsidR="00B775D4" w:rsidRDefault="00B775D4">
      <w:pPr>
        <w:pStyle w:val="a3"/>
        <w:spacing w:before="97"/>
        <w:rPr>
          <w:b/>
        </w:rPr>
      </w:pPr>
    </w:p>
    <w:p w:rsidR="00B775D4" w:rsidRDefault="00E25323">
      <w:pPr>
        <w:pStyle w:val="Heading1"/>
        <w:ind w:left="305"/>
        <w:jc w:val="center"/>
      </w:pPr>
      <w:r>
        <w:t>Федеральныйучебный</w:t>
      </w:r>
      <w:r>
        <w:rPr>
          <w:spacing w:val="-4"/>
        </w:rPr>
        <w:t>план</w:t>
      </w:r>
    </w:p>
    <w:p w:rsidR="00B775D4" w:rsidRDefault="00B775D4">
      <w:pPr>
        <w:pStyle w:val="Heading1"/>
        <w:jc w:val="center"/>
        <w:sectPr w:rsidR="00B775D4">
          <w:pgSz w:w="11900" w:h="16800"/>
          <w:pgMar w:top="1100" w:right="0" w:bottom="940" w:left="0" w:header="0" w:footer="718" w:gutter="0"/>
          <w:cols w:space="720"/>
        </w:sectPr>
      </w:pPr>
    </w:p>
    <w:tbl>
      <w:tblPr>
        <w:tblStyle w:val="TableNormal"/>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7"/>
        <w:gridCol w:w="2934"/>
        <w:gridCol w:w="1906"/>
        <w:gridCol w:w="1958"/>
      </w:tblGrid>
      <w:tr w:rsidR="00B775D4">
        <w:trPr>
          <w:trHeight w:val="306"/>
        </w:trPr>
        <w:tc>
          <w:tcPr>
            <w:tcW w:w="2847" w:type="dxa"/>
            <w:vMerge w:val="restart"/>
          </w:tcPr>
          <w:p w:rsidR="00B775D4" w:rsidRDefault="00E25323">
            <w:pPr>
              <w:pStyle w:val="TableParagraph"/>
              <w:spacing w:before="6"/>
              <w:ind w:left="311"/>
              <w:rPr>
                <w:b/>
                <w:sz w:val="24"/>
              </w:rPr>
            </w:pPr>
            <w:r>
              <w:rPr>
                <w:b/>
                <w:sz w:val="24"/>
              </w:rPr>
              <w:t>Предметная</w:t>
            </w:r>
            <w:r>
              <w:rPr>
                <w:b/>
                <w:spacing w:val="-2"/>
                <w:sz w:val="24"/>
              </w:rPr>
              <w:t>область</w:t>
            </w:r>
          </w:p>
        </w:tc>
        <w:tc>
          <w:tcPr>
            <w:tcW w:w="2934" w:type="dxa"/>
            <w:vMerge w:val="restart"/>
          </w:tcPr>
          <w:p w:rsidR="00B775D4" w:rsidRDefault="00E25323">
            <w:pPr>
              <w:pStyle w:val="TableParagraph"/>
              <w:spacing w:before="6"/>
              <w:ind w:left="495"/>
              <w:rPr>
                <w:b/>
                <w:sz w:val="24"/>
              </w:rPr>
            </w:pPr>
            <w:r>
              <w:rPr>
                <w:b/>
                <w:sz w:val="24"/>
              </w:rPr>
              <w:t>Учебный</w:t>
            </w:r>
            <w:r>
              <w:rPr>
                <w:b/>
                <w:spacing w:val="-2"/>
                <w:sz w:val="24"/>
              </w:rPr>
              <w:t>предмет</w:t>
            </w:r>
          </w:p>
        </w:tc>
        <w:tc>
          <w:tcPr>
            <w:tcW w:w="3864" w:type="dxa"/>
            <w:gridSpan w:val="2"/>
          </w:tcPr>
          <w:p w:rsidR="00B775D4" w:rsidRDefault="00E25323">
            <w:pPr>
              <w:pStyle w:val="TableParagraph"/>
              <w:spacing w:before="6"/>
              <w:ind w:left="403"/>
              <w:rPr>
                <w:b/>
                <w:sz w:val="24"/>
              </w:rPr>
            </w:pPr>
            <w:r>
              <w:rPr>
                <w:b/>
                <w:sz w:val="24"/>
              </w:rPr>
              <w:t xml:space="preserve">Уровеньизучения </w:t>
            </w:r>
            <w:r>
              <w:rPr>
                <w:b/>
                <w:spacing w:val="-2"/>
                <w:sz w:val="24"/>
              </w:rPr>
              <w:t>предмета</w:t>
            </w:r>
          </w:p>
        </w:tc>
      </w:tr>
      <w:tr w:rsidR="00B775D4">
        <w:trPr>
          <w:trHeight w:val="306"/>
        </w:trPr>
        <w:tc>
          <w:tcPr>
            <w:tcW w:w="2847" w:type="dxa"/>
            <w:vMerge/>
            <w:tcBorders>
              <w:top w:val="nil"/>
            </w:tcBorders>
          </w:tcPr>
          <w:p w:rsidR="00B775D4" w:rsidRDefault="00B775D4">
            <w:pPr>
              <w:rPr>
                <w:sz w:val="2"/>
                <w:szCs w:val="2"/>
              </w:rPr>
            </w:pPr>
          </w:p>
        </w:tc>
        <w:tc>
          <w:tcPr>
            <w:tcW w:w="2934" w:type="dxa"/>
            <w:vMerge/>
            <w:tcBorders>
              <w:top w:val="nil"/>
            </w:tcBorders>
          </w:tcPr>
          <w:p w:rsidR="00B775D4" w:rsidRDefault="00B775D4">
            <w:pPr>
              <w:rPr>
                <w:sz w:val="2"/>
                <w:szCs w:val="2"/>
              </w:rPr>
            </w:pPr>
          </w:p>
        </w:tc>
        <w:tc>
          <w:tcPr>
            <w:tcW w:w="1906" w:type="dxa"/>
          </w:tcPr>
          <w:p w:rsidR="00B775D4" w:rsidRDefault="00E25323">
            <w:pPr>
              <w:pStyle w:val="TableParagraph"/>
              <w:spacing w:before="6"/>
              <w:ind w:left="504"/>
              <w:rPr>
                <w:b/>
                <w:sz w:val="24"/>
              </w:rPr>
            </w:pPr>
            <w:r>
              <w:rPr>
                <w:b/>
                <w:spacing w:val="-2"/>
                <w:sz w:val="24"/>
              </w:rPr>
              <w:t>базовый</w:t>
            </w:r>
          </w:p>
        </w:tc>
        <w:tc>
          <w:tcPr>
            <w:tcW w:w="1958" w:type="dxa"/>
          </w:tcPr>
          <w:p w:rsidR="00B775D4" w:rsidRDefault="00E25323">
            <w:pPr>
              <w:pStyle w:val="TableParagraph"/>
              <w:spacing w:before="6"/>
              <w:ind w:left="264"/>
              <w:rPr>
                <w:b/>
                <w:sz w:val="24"/>
              </w:rPr>
            </w:pPr>
            <w:r>
              <w:rPr>
                <w:b/>
                <w:spacing w:val="-2"/>
                <w:sz w:val="24"/>
              </w:rPr>
              <w:t>углубленный</w:t>
            </w:r>
          </w:p>
        </w:tc>
      </w:tr>
      <w:tr w:rsidR="00B775D4">
        <w:trPr>
          <w:trHeight w:val="302"/>
        </w:trPr>
        <w:tc>
          <w:tcPr>
            <w:tcW w:w="2847" w:type="dxa"/>
            <w:vMerge w:val="restart"/>
          </w:tcPr>
          <w:p w:rsidR="00B775D4" w:rsidRDefault="00E25323">
            <w:pPr>
              <w:pStyle w:val="TableParagraph"/>
              <w:spacing w:line="259" w:lineRule="auto"/>
              <w:ind w:left="114"/>
              <w:rPr>
                <w:sz w:val="24"/>
              </w:rPr>
            </w:pPr>
            <w:r>
              <w:rPr>
                <w:sz w:val="24"/>
              </w:rPr>
              <w:t xml:space="preserve">Русскийязыкилитера- </w:t>
            </w:r>
            <w:r>
              <w:rPr>
                <w:spacing w:val="-4"/>
                <w:sz w:val="24"/>
              </w:rPr>
              <w:t>тура</w:t>
            </w:r>
          </w:p>
        </w:tc>
        <w:tc>
          <w:tcPr>
            <w:tcW w:w="2934" w:type="dxa"/>
          </w:tcPr>
          <w:p w:rsidR="00B775D4" w:rsidRDefault="00E25323">
            <w:pPr>
              <w:pStyle w:val="TableParagraph"/>
              <w:spacing w:line="273" w:lineRule="exact"/>
              <w:ind w:left="115"/>
              <w:rPr>
                <w:sz w:val="24"/>
              </w:rPr>
            </w:pPr>
            <w:r>
              <w:rPr>
                <w:sz w:val="24"/>
              </w:rPr>
              <w:t>Русский</w:t>
            </w:r>
            <w:r>
              <w:rPr>
                <w:spacing w:val="-4"/>
                <w:sz w:val="24"/>
              </w:rPr>
              <w:t>язык</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B775D4">
            <w:pPr>
              <w:pStyle w:val="TableParagraph"/>
            </w:pPr>
          </w:p>
        </w:tc>
      </w:tr>
      <w:tr w:rsidR="00B775D4">
        <w:trPr>
          <w:trHeight w:val="307"/>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before="1"/>
              <w:ind w:left="115"/>
              <w:rPr>
                <w:sz w:val="24"/>
              </w:rPr>
            </w:pPr>
            <w:r>
              <w:rPr>
                <w:spacing w:val="-2"/>
                <w:sz w:val="24"/>
              </w:rPr>
              <w:t>Литература</w:t>
            </w:r>
          </w:p>
        </w:tc>
        <w:tc>
          <w:tcPr>
            <w:tcW w:w="1906" w:type="dxa"/>
          </w:tcPr>
          <w:p w:rsidR="00B775D4" w:rsidRDefault="00E25323">
            <w:pPr>
              <w:pStyle w:val="TableParagraph"/>
              <w:spacing w:before="1"/>
              <w:ind w:left="115"/>
              <w:rPr>
                <w:sz w:val="24"/>
              </w:rPr>
            </w:pPr>
            <w:r>
              <w:rPr>
                <w:spacing w:val="-10"/>
                <w:sz w:val="24"/>
              </w:rPr>
              <w:t>Б</w:t>
            </w:r>
          </w:p>
        </w:tc>
        <w:tc>
          <w:tcPr>
            <w:tcW w:w="1958" w:type="dxa"/>
          </w:tcPr>
          <w:p w:rsidR="00B775D4" w:rsidRDefault="00E25323">
            <w:pPr>
              <w:pStyle w:val="TableParagraph"/>
              <w:spacing w:before="1"/>
              <w:ind w:left="120"/>
              <w:rPr>
                <w:sz w:val="24"/>
              </w:rPr>
            </w:pPr>
            <w:r>
              <w:rPr>
                <w:spacing w:val="-10"/>
                <w:sz w:val="24"/>
              </w:rPr>
              <w:t>У</w:t>
            </w:r>
          </w:p>
        </w:tc>
      </w:tr>
      <w:tr w:rsidR="00B775D4">
        <w:trPr>
          <w:trHeight w:val="301"/>
        </w:trPr>
        <w:tc>
          <w:tcPr>
            <w:tcW w:w="2847" w:type="dxa"/>
            <w:vMerge w:val="restart"/>
          </w:tcPr>
          <w:p w:rsidR="00B775D4" w:rsidRDefault="00E25323">
            <w:pPr>
              <w:pStyle w:val="TableParagraph"/>
              <w:spacing w:line="259" w:lineRule="auto"/>
              <w:ind w:left="114" w:right="813"/>
              <w:rPr>
                <w:sz w:val="24"/>
              </w:rPr>
            </w:pPr>
            <w:r>
              <w:rPr>
                <w:sz w:val="24"/>
              </w:rPr>
              <w:t>Родной язык и роднаялитература</w:t>
            </w:r>
          </w:p>
        </w:tc>
        <w:tc>
          <w:tcPr>
            <w:tcW w:w="2934" w:type="dxa"/>
          </w:tcPr>
          <w:p w:rsidR="00B775D4" w:rsidRDefault="00E25323">
            <w:pPr>
              <w:pStyle w:val="TableParagraph"/>
              <w:spacing w:line="273" w:lineRule="exact"/>
              <w:ind w:left="115"/>
              <w:rPr>
                <w:sz w:val="24"/>
              </w:rPr>
            </w:pPr>
            <w:r>
              <w:rPr>
                <w:sz w:val="24"/>
              </w:rPr>
              <w:t>Родной</w:t>
            </w:r>
            <w:r>
              <w:rPr>
                <w:spacing w:val="-4"/>
                <w:sz w:val="24"/>
              </w:rPr>
              <w:t>язык</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B775D4">
            <w:pPr>
              <w:pStyle w:val="TableParagraph"/>
            </w:pPr>
          </w:p>
        </w:tc>
      </w:tr>
      <w:tr w:rsidR="00B775D4">
        <w:trPr>
          <w:trHeight w:val="306"/>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before="1"/>
              <w:ind w:left="115"/>
              <w:rPr>
                <w:sz w:val="24"/>
              </w:rPr>
            </w:pPr>
            <w:r>
              <w:rPr>
                <w:sz w:val="24"/>
              </w:rPr>
              <w:t>Родная</w:t>
            </w:r>
            <w:r>
              <w:rPr>
                <w:spacing w:val="-2"/>
                <w:sz w:val="24"/>
              </w:rPr>
              <w:t>литература</w:t>
            </w:r>
          </w:p>
        </w:tc>
        <w:tc>
          <w:tcPr>
            <w:tcW w:w="1906" w:type="dxa"/>
          </w:tcPr>
          <w:p w:rsidR="00B775D4" w:rsidRDefault="00E25323">
            <w:pPr>
              <w:pStyle w:val="TableParagraph"/>
              <w:spacing w:before="1"/>
              <w:ind w:left="115"/>
              <w:rPr>
                <w:sz w:val="24"/>
              </w:rPr>
            </w:pPr>
            <w:r>
              <w:rPr>
                <w:spacing w:val="-10"/>
                <w:sz w:val="24"/>
              </w:rPr>
              <w:t>Б</w:t>
            </w:r>
          </w:p>
        </w:tc>
        <w:tc>
          <w:tcPr>
            <w:tcW w:w="1958" w:type="dxa"/>
          </w:tcPr>
          <w:p w:rsidR="00B775D4" w:rsidRDefault="00B775D4">
            <w:pPr>
              <w:pStyle w:val="TableParagraph"/>
            </w:pPr>
          </w:p>
        </w:tc>
      </w:tr>
      <w:tr w:rsidR="00B775D4">
        <w:trPr>
          <w:trHeight w:val="306"/>
        </w:trPr>
        <w:tc>
          <w:tcPr>
            <w:tcW w:w="2847" w:type="dxa"/>
            <w:vMerge w:val="restart"/>
          </w:tcPr>
          <w:p w:rsidR="00B775D4" w:rsidRDefault="00E25323">
            <w:pPr>
              <w:pStyle w:val="TableParagraph"/>
              <w:spacing w:line="273" w:lineRule="exact"/>
              <w:ind w:left="114"/>
              <w:rPr>
                <w:sz w:val="24"/>
              </w:rPr>
            </w:pPr>
            <w:r>
              <w:rPr>
                <w:sz w:val="24"/>
              </w:rPr>
              <w:t>Иностранные</w:t>
            </w:r>
            <w:r>
              <w:rPr>
                <w:spacing w:val="-4"/>
                <w:sz w:val="24"/>
              </w:rPr>
              <w:t>языки</w:t>
            </w:r>
          </w:p>
        </w:tc>
        <w:tc>
          <w:tcPr>
            <w:tcW w:w="2934" w:type="dxa"/>
          </w:tcPr>
          <w:p w:rsidR="00B775D4" w:rsidRDefault="00E25323">
            <w:pPr>
              <w:pStyle w:val="TableParagraph"/>
              <w:spacing w:line="273" w:lineRule="exact"/>
              <w:ind w:left="115"/>
              <w:rPr>
                <w:sz w:val="24"/>
              </w:rPr>
            </w:pPr>
            <w:r>
              <w:rPr>
                <w:sz w:val="24"/>
              </w:rPr>
              <w:t>Иностранный</w:t>
            </w:r>
            <w:r>
              <w:rPr>
                <w:spacing w:val="-4"/>
                <w:sz w:val="24"/>
              </w:rPr>
              <w:t>язык</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E25323">
            <w:pPr>
              <w:pStyle w:val="TableParagraph"/>
              <w:spacing w:line="273" w:lineRule="exact"/>
              <w:ind w:left="120"/>
              <w:rPr>
                <w:sz w:val="24"/>
              </w:rPr>
            </w:pPr>
            <w:r>
              <w:rPr>
                <w:spacing w:val="-10"/>
                <w:sz w:val="24"/>
              </w:rPr>
              <w:t>У</w:t>
            </w:r>
          </w:p>
        </w:tc>
      </w:tr>
      <w:tr w:rsidR="00B775D4">
        <w:trPr>
          <w:trHeight w:val="570"/>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line="273" w:lineRule="exact"/>
              <w:ind w:left="115"/>
              <w:rPr>
                <w:sz w:val="24"/>
              </w:rPr>
            </w:pPr>
            <w:r>
              <w:rPr>
                <w:sz w:val="24"/>
              </w:rPr>
              <w:t>Второйиностранный</w:t>
            </w:r>
            <w:r>
              <w:rPr>
                <w:spacing w:val="-4"/>
                <w:sz w:val="24"/>
              </w:rPr>
              <w:t xml:space="preserve"> язык</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B775D4">
            <w:pPr>
              <w:pStyle w:val="TableParagraph"/>
              <w:rPr>
                <w:sz w:val="24"/>
              </w:rPr>
            </w:pPr>
          </w:p>
        </w:tc>
      </w:tr>
      <w:tr w:rsidR="00B775D4">
        <w:trPr>
          <w:trHeight w:val="302"/>
        </w:trPr>
        <w:tc>
          <w:tcPr>
            <w:tcW w:w="2847" w:type="dxa"/>
            <w:vMerge w:val="restart"/>
          </w:tcPr>
          <w:p w:rsidR="00B775D4" w:rsidRDefault="00E25323">
            <w:pPr>
              <w:pStyle w:val="TableParagraph"/>
              <w:spacing w:line="259" w:lineRule="auto"/>
              <w:ind w:left="114"/>
              <w:rPr>
                <w:sz w:val="24"/>
              </w:rPr>
            </w:pPr>
            <w:r>
              <w:rPr>
                <w:spacing w:val="-2"/>
                <w:sz w:val="24"/>
              </w:rPr>
              <w:t>Общественно-научные предметы</w:t>
            </w:r>
          </w:p>
        </w:tc>
        <w:tc>
          <w:tcPr>
            <w:tcW w:w="2934" w:type="dxa"/>
          </w:tcPr>
          <w:p w:rsidR="00B775D4" w:rsidRDefault="00E25323">
            <w:pPr>
              <w:pStyle w:val="TableParagraph"/>
              <w:spacing w:line="273" w:lineRule="exact"/>
              <w:ind w:left="115"/>
              <w:rPr>
                <w:sz w:val="24"/>
              </w:rPr>
            </w:pPr>
            <w:r>
              <w:rPr>
                <w:spacing w:val="-2"/>
                <w:sz w:val="24"/>
              </w:rPr>
              <w:t>История</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E25323">
            <w:pPr>
              <w:pStyle w:val="TableParagraph"/>
              <w:spacing w:line="273" w:lineRule="exact"/>
              <w:ind w:left="120"/>
              <w:rPr>
                <w:sz w:val="24"/>
              </w:rPr>
            </w:pPr>
            <w:r>
              <w:rPr>
                <w:spacing w:val="-10"/>
                <w:sz w:val="24"/>
              </w:rPr>
              <w:t>У</w:t>
            </w:r>
          </w:p>
        </w:tc>
      </w:tr>
      <w:tr w:rsidR="00B775D4">
        <w:trPr>
          <w:trHeight w:val="306"/>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before="1"/>
              <w:ind w:left="115"/>
              <w:rPr>
                <w:sz w:val="24"/>
              </w:rPr>
            </w:pPr>
            <w:r>
              <w:rPr>
                <w:spacing w:val="-2"/>
                <w:sz w:val="24"/>
              </w:rPr>
              <w:t>Обществознание</w:t>
            </w:r>
          </w:p>
        </w:tc>
        <w:tc>
          <w:tcPr>
            <w:tcW w:w="1906" w:type="dxa"/>
          </w:tcPr>
          <w:p w:rsidR="00B775D4" w:rsidRDefault="00E25323">
            <w:pPr>
              <w:pStyle w:val="TableParagraph"/>
              <w:spacing w:before="1"/>
              <w:ind w:left="115"/>
              <w:rPr>
                <w:sz w:val="24"/>
              </w:rPr>
            </w:pPr>
            <w:r>
              <w:rPr>
                <w:spacing w:val="-10"/>
                <w:sz w:val="24"/>
              </w:rPr>
              <w:t>Б</w:t>
            </w:r>
          </w:p>
        </w:tc>
        <w:tc>
          <w:tcPr>
            <w:tcW w:w="1958" w:type="dxa"/>
          </w:tcPr>
          <w:p w:rsidR="00B775D4" w:rsidRDefault="00E25323">
            <w:pPr>
              <w:pStyle w:val="TableParagraph"/>
              <w:spacing w:before="1"/>
              <w:ind w:left="120"/>
              <w:rPr>
                <w:sz w:val="24"/>
              </w:rPr>
            </w:pPr>
            <w:r>
              <w:rPr>
                <w:spacing w:val="-10"/>
                <w:sz w:val="24"/>
              </w:rPr>
              <w:t>У</w:t>
            </w:r>
          </w:p>
        </w:tc>
      </w:tr>
      <w:tr w:rsidR="00B775D4">
        <w:trPr>
          <w:trHeight w:val="302"/>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line="273" w:lineRule="exact"/>
              <w:ind w:left="115"/>
              <w:rPr>
                <w:sz w:val="24"/>
              </w:rPr>
            </w:pPr>
            <w:r>
              <w:rPr>
                <w:spacing w:val="-2"/>
                <w:sz w:val="24"/>
              </w:rPr>
              <w:t>География</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E25323">
            <w:pPr>
              <w:pStyle w:val="TableParagraph"/>
              <w:spacing w:line="273" w:lineRule="exact"/>
              <w:ind w:left="120"/>
              <w:rPr>
                <w:sz w:val="24"/>
              </w:rPr>
            </w:pPr>
            <w:r>
              <w:rPr>
                <w:spacing w:val="-10"/>
                <w:sz w:val="24"/>
              </w:rPr>
              <w:t>У</w:t>
            </w:r>
          </w:p>
        </w:tc>
      </w:tr>
      <w:tr w:rsidR="00B775D4">
        <w:trPr>
          <w:trHeight w:val="306"/>
        </w:trPr>
        <w:tc>
          <w:tcPr>
            <w:tcW w:w="2847" w:type="dxa"/>
            <w:vMerge w:val="restart"/>
          </w:tcPr>
          <w:p w:rsidR="00B775D4" w:rsidRDefault="00E25323">
            <w:pPr>
              <w:pStyle w:val="TableParagraph"/>
              <w:spacing w:before="1" w:line="259" w:lineRule="auto"/>
              <w:ind w:left="114" w:right="1283"/>
              <w:rPr>
                <w:sz w:val="24"/>
              </w:rPr>
            </w:pPr>
            <w:r>
              <w:rPr>
                <w:sz w:val="24"/>
              </w:rPr>
              <w:t xml:space="preserve">Математикаи </w:t>
            </w:r>
            <w:r>
              <w:rPr>
                <w:spacing w:val="-2"/>
                <w:sz w:val="24"/>
              </w:rPr>
              <w:t>информатика</w:t>
            </w:r>
          </w:p>
        </w:tc>
        <w:tc>
          <w:tcPr>
            <w:tcW w:w="2934" w:type="dxa"/>
          </w:tcPr>
          <w:p w:rsidR="00B775D4" w:rsidRDefault="00E25323">
            <w:pPr>
              <w:pStyle w:val="TableParagraph"/>
              <w:spacing w:before="1"/>
              <w:ind w:left="115"/>
              <w:rPr>
                <w:sz w:val="24"/>
              </w:rPr>
            </w:pPr>
            <w:r>
              <w:rPr>
                <w:spacing w:val="-2"/>
                <w:sz w:val="24"/>
              </w:rPr>
              <w:t>Математика</w:t>
            </w:r>
          </w:p>
        </w:tc>
        <w:tc>
          <w:tcPr>
            <w:tcW w:w="1906" w:type="dxa"/>
          </w:tcPr>
          <w:p w:rsidR="00B775D4" w:rsidRDefault="00E25323">
            <w:pPr>
              <w:pStyle w:val="TableParagraph"/>
              <w:spacing w:before="1"/>
              <w:ind w:left="115"/>
              <w:rPr>
                <w:sz w:val="24"/>
              </w:rPr>
            </w:pPr>
            <w:r>
              <w:rPr>
                <w:spacing w:val="-10"/>
                <w:sz w:val="24"/>
              </w:rPr>
              <w:t>Б</w:t>
            </w:r>
          </w:p>
        </w:tc>
        <w:tc>
          <w:tcPr>
            <w:tcW w:w="1958" w:type="dxa"/>
          </w:tcPr>
          <w:p w:rsidR="00B775D4" w:rsidRDefault="00E25323">
            <w:pPr>
              <w:pStyle w:val="TableParagraph"/>
              <w:spacing w:before="1"/>
              <w:ind w:left="120"/>
              <w:rPr>
                <w:sz w:val="24"/>
              </w:rPr>
            </w:pPr>
            <w:r>
              <w:rPr>
                <w:spacing w:val="-10"/>
                <w:sz w:val="24"/>
              </w:rPr>
              <w:t>У</w:t>
            </w:r>
          </w:p>
        </w:tc>
      </w:tr>
      <w:tr w:rsidR="00B775D4">
        <w:trPr>
          <w:trHeight w:val="301"/>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line="273" w:lineRule="exact"/>
              <w:ind w:left="115"/>
              <w:rPr>
                <w:sz w:val="24"/>
              </w:rPr>
            </w:pPr>
            <w:r>
              <w:rPr>
                <w:spacing w:val="-2"/>
                <w:sz w:val="24"/>
              </w:rPr>
              <w:t>Информатика</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E25323">
            <w:pPr>
              <w:pStyle w:val="TableParagraph"/>
              <w:spacing w:line="273" w:lineRule="exact"/>
              <w:ind w:left="120"/>
              <w:rPr>
                <w:sz w:val="24"/>
              </w:rPr>
            </w:pPr>
            <w:r>
              <w:rPr>
                <w:spacing w:val="-10"/>
                <w:sz w:val="24"/>
              </w:rPr>
              <w:t>У</w:t>
            </w:r>
          </w:p>
        </w:tc>
      </w:tr>
      <w:tr w:rsidR="00B775D4">
        <w:trPr>
          <w:trHeight w:val="307"/>
        </w:trPr>
        <w:tc>
          <w:tcPr>
            <w:tcW w:w="2847" w:type="dxa"/>
            <w:vMerge w:val="restart"/>
          </w:tcPr>
          <w:p w:rsidR="00B775D4" w:rsidRDefault="00E25323">
            <w:pPr>
              <w:pStyle w:val="TableParagraph"/>
              <w:spacing w:before="2" w:line="259" w:lineRule="auto"/>
              <w:ind w:left="114"/>
              <w:rPr>
                <w:sz w:val="24"/>
              </w:rPr>
            </w:pPr>
            <w:r>
              <w:rPr>
                <w:spacing w:val="-2"/>
                <w:sz w:val="24"/>
              </w:rPr>
              <w:t>Естественно-научные предметы</w:t>
            </w:r>
          </w:p>
        </w:tc>
        <w:tc>
          <w:tcPr>
            <w:tcW w:w="2934" w:type="dxa"/>
          </w:tcPr>
          <w:p w:rsidR="00B775D4" w:rsidRDefault="00E25323">
            <w:pPr>
              <w:pStyle w:val="TableParagraph"/>
              <w:spacing w:before="2"/>
              <w:ind w:left="115"/>
              <w:rPr>
                <w:sz w:val="24"/>
              </w:rPr>
            </w:pPr>
            <w:r>
              <w:rPr>
                <w:spacing w:val="-2"/>
                <w:sz w:val="24"/>
              </w:rPr>
              <w:t>Физика</w:t>
            </w:r>
          </w:p>
        </w:tc>
        <w:tc>
          <w:tcPr>
            <w:tcW w:w="1906" w:type="dxa"/>
          </w:tcPr>
          <w:p w:rsidR="00B775D4" w:rsidRDefault="00E25323">
            <w:pPr>
              <w:pStyle w:val="TableParagraph"/>
              <w:spacing w:before="2"/>
              <w:ind w:left="115"/>
              <w:rPr>
                <w:sz w:val="24"/>
              </w:rPr>
            </w:pPr>
            <w:r>
              <w:rPr>
                <w:spacing w:val="-10"/>
                <w:sz w:val="24"/>
              </w:rPr>
              <w:t>Б</w:t>
            </w:r>
          </w:p>
        </w:tc>
        <w:tc>
          <w:tcPr>
            <w:tcW w:w="1958" w:type="dxa"/>
          </w:tcPr>
          <w:p w:rsidR="00B775D4" w:rsidRDefault="00E25323">
            <w:pPr>
              <w:pStyle w:val="TableParagraph"/>
              <w:spacing w:before="2"/>
              <w:ind w:left="120"/>
              <w:rPr>
                <w:sz w:val="24"/>
              </w:rPr>
            </w:pPr>
            <w:r>
              <w:rPr>
                <w:spacing w:val="-10"/>
                <w:sz w:val="24"/>
              </w:rPr>
              <w:t>У</w:t>
            </w:r>
          </w:p>
        </w:tc>
      </w:tr>
      <w:tr w:rsidR="00B775D4">
        <w:trPr>
          <w:trHeight w:val="306"/>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before="1"/>
              <w:ind w:left="115"/>
              <w:rPr>
                <w:sz w:val="24"/>
              </w:rPr>
            </w:pPr>
            <w:r>
              <w:rPr>
                <w:spacing w:val="-2"/>
                <w:sz w:val="24"/>
              </w:rPr>
              <w:t>Химия</w:t>
            </w:r>
          </w:p>
        </w:tc>
        <w:tc>
          <w:tcPr>
            <w:tcW w:w="1906" w:type="dxa"/>
          </w:tcPr>
          <w:p w:rsidR="00B775D4" w:rsidRDefault="00E25323">
            <w:pPr>
              <w:pStyle w:val="TableParagraph"/>
              <w:spacing w:before="1"/>
              <w:ind w:left="115"/>
              <w:rPr>
                <w:sz w:val="24"/>
              </w:rPr>
            </w:pPr>
            <w:r>
              <w:rPr>
                <w:spacing w:val="-10"/>
                <w:sz w:val="24"/>
              </w:rPr>
              <w:t>Б</w:t>
            </w:r>
          </w:p>
        </w:tc>
        <w:tc>
          <w:tcPr>
            <w:tcW w:w="1958" w:type="dxa"/>
          </w:tcPr>
          <w:p w:rsidR="00B775D4" w:rsidRDefault="00E25323">
            <w:pPr>
              <w:pStyle w:val="TableParagraph"/>
              <w:spacing w:before="1"/>
              <w:ind w:left="120"/>
              <w:rPr>
                <w:sz w:val="24"/>
              </w:rPr>
            </w:pPr>
            <w:r>
              <w:rPr>
                <w:spacing w:val="-10"/>
                <w:sz w:val="24"/>
              </w:rPr>
              <w:t>У</w:t>
            </w:r>
          </w:p>
        </w:tc>
      </w:tr>
      <w:tr w:rsidR="00B775D4">
        <w:trPr>
          <w:trHeight w:val="302"/>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line="273" w:lineRule="exact"/>
              <w:ind w:left="115"/>
              <w:rPr>
                <w:sz w:val="24"/>
              </w:rPr>
            </w:pPr>
            <w:r>
              <w:rPr>
                <w:spacing w:val="-2"/>
                <w:sz w:val="24"/>
              </w:rPr>
              <w:t>Биология</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E25323">
            <w:pPr>
              <w:pStyle w:val="TableParagraph"/>
              <w:spacing w:line="273" w:lineRule="exact"/>
              <w:ind w:left="120"/>
              <w:rPr>
                <w:sz w:val="24"/>
              </w:rPr>
            </w:pPr>
            <w:r>
              <w:rPr>
                <w:spacing w:val="-10"/>
                <w:sz w:val="24"/>
              </w:rPr>
              <w:t>У</w:t>
            </w:r>
          </w:p>
        </w:tc>
      </w:tr>
      <w:tr w:rsidR="00B775D4">
        <w:trPr>
          <w:trHeight w:val="306"/>
        </w:trPr>
        <w:tc>
          <w:tcPr>
            <w:tcW w:w="2847" w:type="dxa"/>
            <w:vMerge w:val="restart"/>
          </w:tcPr>
          <w:p w:rsidR="00B775D4" w:rsidRDefault="00E25323">
            <w:pPr>
              <w:pStyle w:val="TableParagraph"/>
              <w:spacing w:before="1" w:line="259" w:lineRule="auto"/>
              <w:ind w:left="114"/>
              <w:rPr>
                <w:sz w:val="24"/>
              </w:rPr>
            </w:pPr>
            <w:r>
              <w:rPr>
                <w:sz w:val="24"/>
              </w:rPr>
              <w:t xml:space="preserve">Физическаякультура,ос- новы безопасности жиз- </w:t>
            </w:r>
            <w:r>
              <w:rPr>
                <w:spacing w:val="-2"/>
                <w:sz w:val="24"/>
              </w:rPr>
              <w:t>недеятельности</w:t>
            </w:r>
          </w:p>
        </w:tc>
        <w:tc>
          <w:tcPr>
            <w:tcW w:w="2934" w:type="dxa"/>
          </w:tcPr>
          <w:p w:rsidR="00B775D4" w:rsidRDefault="00E25323">
            <w:pPr>
              <w:pStyle w:val="TableParagraph"/>
              <w:spacing w:before="1"/>
              <w:ind w:left="115"/>
              <w:rPr>
                <w:sz w:val="24"/>
              </w:rPr>
            </w:pPr>
            <w:r>
              <w:rPr>
                <w:sz w:val="24"/>
              </w:rPr>
              <w:t>Физическая</w:t>
            </w:r>
            <w:r>
              <w:rPr>
                <w:spacing w:val="-2"/>
                <w:sz w:val="24"/>
              </w:rPr>
              <w:t xml:space="preserve"> культура</w:t>
            </w:r>
          </w:p>
        </w:tc>
        <w:tc>
          <w:tcPr>
            <w:tcW w:w="1906" w:type="dxa"/>
          </w:tcPr>
          <w:p w:rsidR="00B775D4" w:rsidRDefault="00E25323">
            <w:pPr>
              <w:pStyle w:val="TableParagraph"/>
              <w:spacing w:before="1"/>
              <w:ind w:left="115"/>
              <w:rPr>
                <w:sz w:val="24"/>
              </w:rPr>
            </w:pPr>
            <w:r>
              <w:rPr>
                <w:spacing w:val="-10"/>
                <w:sz w:val="24"/>
              </w:rPr>
              <w:t>Б</w:t>
            </w:r>
          </w:p>
        </w:tc>
        <w:tc>
          <w:tcPr>
            <w:tcW w:w="1958" w:type="dxa"/>
          </w:tcPr>
          <w:p w:rsidR="00B775D4" w:rsidRDefault="00B775D4">
            <w:pPr>
              <w:pStyle w:val="TableParagraph"/>
            </w:pPr>
          </w:p>
        </w:tc>
      </w:tr>
      <w:tr w:rsidR="00B775D4">
        <w:trPr>
          <w:trHeight w:val="600"/>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line="273" w:lineRule="exact"/>
              <w:ind w:left="115"/>
              <w:rPr>
                <w:sz w:val="24"/>
              </w:rPr>
            </w:pPr>
            <w:r>
              <w:rPr>
                <w:sz w:val="24"/>
              </w:rPr>
              <w:t>Основы</w:t>
            </w:r>
            <w:r>
              <w:rPr>
                <w:spacing w:val="-2"/>
                <w:sz w:val="24"/>
              </w:rPr>
              <w:t>безопасности</w:t>
            </w:r>
          </w:p>
          <w:p w:rsidR="00B775D4" w:rsidRDefault="00E25323">
            <w:pPr>
              <w:pStyle w:val="TableParagraph"/>
              <w:spacing w:before="22"/>
              <w:ind w:left="115"/>
              <w:rPr>
                <w:sz w:val="24"/>
              </w:rPr>
            </w:pPr>
            <w:r>
              <w:rPr>
                <w:spacing w:val="-2"/>
                <w:sz w:val="24"/>
              </w:rPr>
              <w:t>жизнедеятельности</w:t>
            </w:r>
          </w:p>
        </w:tc>
        <w:tc>
          <w:tcPr>
            <w:tcW w:w="1906" w:type="dxa"/>
          </w:tcPr>
          <w:p w:rsidR="00B775D4" w:rsidRDefault="00E25323">
            <w:pPr>
              <w:pStyle w:val="TableParagraph"/>
              <w:spacing w:line="273" w:lineRule="exact"/>
              <w:ind w:left="115"/>
              <w:rPr>
                <w:sz w:val="24"/>
              </w:rPr>
            </w:pPr>
            <w:r>
              <w:rPr>
                <w:spacing w:val="-10"/>
                <w:sz w:val="24"/>
              </w:rPr>
              <w:t>Б</w:t>
            </w:r>
          </w:p>
        </w:tc>
        <w:tc>
          <w:tcPr>
            <w:tcW w:w="1958" w:type="dxa"/>
          </w:tcPr>
          <w:p w:rsidR="00B775D4" w:rsidRDefault="00B775D4">
            <w:pPr>
              <w:pStyle w:val="TableParagraph"/>
              <w:rPr>
                <w:sz w:val="24"/>
              </w:rPr>
            </w:pPr>
          </w:p>
        </w:tc>
      </w:tr>
      <w:tr w:rsidR="00B775D4">
        <w:trPr>
          <w:trHeight w:val="306"/>
        </w:trPr>
        <w:tc>
          <w:tcPr>
            <w:tcW w:w="2847" w:type="dxa"/>
            <w:vMerge/>
            <w:tcBorders>
              <w:top w:val="nil"/>
            </w:tcBorders>
          </w:tcPr>
          <w:p w:rsidR="00B775D4" w:rsidRDefault="00B775D4">
            <w:pPr>
              <w:rPr>
                <w:sz w:val="2"/>
                <w:szCs w:val="2"/>
              </w:rPr>
            </w:pPr>
          </w:p>
        </w:tc>
        <w:tc>
          <w:tcPr>
            <w:tcW w:w="2934" w:type="dxa"/>
          </w:tcPr>
          <w:p w:rsidR="00B775D4" w:rsidRDefault="00E25323">
            <w:pPr>
              <w:pStyle w:val="TableParagraph"/>
              <w:spacing w:before="1"/>
              <w:ind w:left="115"/>
              <w:rPr>
                <w:sz w:val="24"/>
              </w:rPr>
            </w:pPr>
            <w:r>
              <w:rPr>
                <w:sz w:val="24"/>
              </w:rPr>
              <w:t>Индивидуальный</w:t>
            </w:r>
            <w:r>
              <w:rPr>
                <w:spacing w:val="-2"/>
                <w:sz w:val="24"/>
              </w:rPr>
              <w:t>проект</w:t>
            </w:r>
          </w:p>
        </w:tc>
        <w:tc>
          <w:tcPr>
            <w:tcW w:w="1906" w:type="dxa"/>
          </w:tcPr>
          <w:p w:rsidR="00B775D4" w:rsidRDefault="00B775D4">
            <w:pPr>
              <w:pStyle w:val="TableParagraph"/>
            </w:pPr>
          </w:p>
        </w:tc>
        <w:tc>
          <w:tcPr>
            <w:tcW w:w="1958" w:type="dxa"/>
          </w:tcPr>
          <w:p w:rsidR="00B775D4" w:rsidRDefault="00B775D4">
            <w:pPr>
              <w:pStyle w:val="TableParagraph"/>
            </w:pPr>
          </w:p>
        </w:tc>
      </w:tr>
      <w:tr w:rsidR="00B775D4">
        <w:trPr>
          <w:trHeight w:val="604"/>
        </w:trPr>
        <w:tc>
          <w:tcPr>
            <w:tcW w:w="5781" w:type="dxa"/>
            <w:gridSpan w:val="2"/>
            <w:tcBorders>
              <w:bottom w:val="single" w:sz="6" w:space="0" w:color="000000"/>
            </w:tcBorders>
          </w:tcPr>
          <w:p w:rsidR="00B775D4" w:rsidRDefault="00E25323">
            <w:pPr>
              <w:pStyle w:val="TableParagraph"/>
              <w:spacing w:before="1"/>
              <w:ind w:left="114"/>
              <w:rPr>
                <w:sz w:val="24"/>
              </w:rPr>
            </w:pPr>
            <w:r>
              <w:rPr>
                <w:sz w:val="24"/>
              </w:rPr>
              <w:t>Дополнительныеучебныепредметы,курсыпо</w:t>
            </w:r>
            <w:r>
              <w:rPr>
                <w:spacing w:val="-5"/>
                <w:sz w:val="24"/>
              </w:rPr>
              <w:t>вы-</w:t>
            </w:r>
          </w:p>
          <w:p w:rsidR="00B775D4" w:rsidRDefault="00E25323">
            <w:pPr>
              <w:pStyle w:val="TableParagraph"/>
              <w:spacing w:before="22"/>
              <w:ind w:left="114"/>
              <w:rPr>
                <w:sz w:val="24"/>
              </w:rPr>
            </w:pPr>
            <w:r>
              <w:rPr>
                <w:sz w:val="24"/>
              </w:rPr>
              <w:t>бору</w:t>
            </w:r>
            <w:r>
              <w:rPr>
                <w:spacing w:val="-2"/>
                <w:sz w:val="24"/>
              </w:rPr>
              <w:t>обучающихся</w:t>
            </w:r>
          </w:p>
        </w:tc>
        <w:tc>
          <w:tcPr>
            <w:tcW w:w="1906" w:type="dxa"/>
            <w:tcBorders>
              <w:bottom w:val="single" w:sz="6" w:space="0" w:color="000000"/>
            </w:tcBorders>
          </w:tcPr>
          <w:p w:rsidR="00B775D4" w:rsidRDefault="00B775D4">
            <w:pPr>
              <w:pStyle w:val="TableParagraph"/>
              <w:rPr>
                <w:sz w:val="24"/>
              </w:rPr>
            </w:pPr>
          </w:p>
        </w:tc>
        <w:tc>
          <w:tcPr>
            <w:tcW w:w="1958" w:type="dxa"/>
            <w:tcBorders>
              <w:bottom w:val="single" w:sz="6" w:space="0" w:color="000000"/>
            </w:tcBorders>
          </w:tcPr>
          <w:p w:rsidR="00B775D4" w:rsidRDefault="00B775D4">
            <w:pPr>
              <w:pStyle w:val="TableParagraph"/>
              <w:rPr>
                <w:sz w:val="24"/>
              </w:rPr>
            </w:pPr>
          </w:p>
        </w:tc>
      </w:tr>
    </w:tbl>
    <w:p w:rsidR="00B775D4" w:rsidRDefault="00B775D4">
      <w:pPr>
        <w:pStyle w:val="a3"/>
        <w:spacing w:before="69"/>
        <w:rPr>
          <w:b/>
        </w:rPr>
      </w:pPr>
    </w:p>
    <w:p w:rsidR="00B775D4" w:rsidRDefault="00E25323">
      <w:pPr>
        <w:pStyle w:val="a3"/>
        <w:spacing w:line="271" w:lineRule="auto"/>
        <w:ind w:left="1114" w:right="1533" w:firstLine="710"/>
        <w:jc w:val="both"/>
      </w:pPr>
      <w:r>
        <w:t>Учебный план профиля обучения и (или) индивидуальный учебный план должны содержатьнеменее13учебныхпредметов(«Русскийязык»,</w:t>
      </w:r>
      <w:r>
        <w:rPr>
          <w:spacing w:val="-2"/>
        </w:rPr>
        <w:t>«Литература»,</w:t>
      </w:r>
    </w:p>
    <w:p w:rsidR="00B775D4" w:rsidRDefault="00E25323">
      <w:pPr>
        <w:pStyle w:val="a3"/>
        <w:spacing w:line="272" w:lineRule="exact"/>
        <w:ind w:left="1114"/>
        <w:jc w:val="both"/>
      </w:pPr>
      <w:r>
        <w:t>«Иностранныйязык»,«Математика»,«Информатика»,«История»,«Об-</w:t>
      </w:r>
      <w:r>
        <w:rPr>
          <w:spacing w:val="-2"/>
        </w:rPr>
        <w:t>ществознание»,</w:t>
      </w:r>
    </w:p>
    <w:p w:rsidR="00B775D4" w:rsidRDefault="00E25323">
      <w:pPr>
        <w:pStyle w:val="a3"/>
        <w:spacing w:before="36" w:line="268" w:lineRule="auto"/>
        <w:ind w:left="1114" w:right="1528"/>
        <w:jc w:val="both"/>
      </w:pPr>
      <w:r>
        <w:t>«География», «Физика», «Химия», «Биология», «Физическая культура», «Основы безопасности жизнедеятельности») и предусматривать изу- чение не менее 2 учебных предметов на углубленном уровне из соответствую- щей профилю обучения предметной области и (или) смежной с ней предметной области.</w:t>
      </w:r>
    </w:p>
    <w:p w:rsidR="00B775D4" w:rsidRDefault="00E25323">
      <w:pPr>
        <w:pStyle w:val="a3"/>
        <w:spacing w:before="13" w:line="271" w:lineRule="auto"/>
        <w:ind w:left="1114" w:right="1536" w:firstLine="71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организациясамостоятельно распределяет количество часов, отводимых на изучение учебных предметов.</w:t>
      </w:r>
    </w:p>
    <w:p w:rsidR="00B775D4" w:rsidRDefault="00E25323">
      <w:pPr>
        <w:spacing w:before="44" w:line="266" w:lineRule="auto"/>
        <w:ind w:left="1133" w:right="956" w:firstLine="720"/>
        <w:jc w:val="both"/>
        <w:rPr>
          <w:b/>
          <w:sz w:val="24"/>
        </w:rPr>
      </w:pPr>
      <w:r>
        <w:rPr>
          <w:b/>
          <w:sz w:val="24"/>
        </w:rPr>
        <w:t xml:space="preserve">Вучебномпланепредусмотреновыполнениеобучающимисяиндивидуального(ых) </w:t>
      </w:r>
      <w:r>
        <w:rPr>
          <w:b/>
          <w:spacing w:val="-2"/>
          <w:sz w:val="24"/>
        </w:rPr>
        <w:t>проекта(ов).</w:t>
      </w:r>
    </w:p>
    <w:p w:rsidR="00B775D4" w:rsidRDefault="00B775D4">
      <w:pPr>
        <w:spacing w:line="266" w:lineRule="auto"/>
        <w:jc w:val="both"/>
        <w:rPr>
          <w:b/>
          <w:sz w:val="24"/>
        </w:rPr>
        <w:sectPr w:rsidR="00B775D4">
          <w:pgSz w:w="11900" w:h="16800"/>
          <w:pgMar w:top="1160" w:right="0" w:bottom="940" w:left="0" w:header="0" w:footer="718" w:gutter="0"/>
          <w:cols w:space="720"/>
        </w:sectPr>
      </w:pPr>
    </w:p>
    <w:p w:rsidR="00B775D4" w:rsidRDefault="00E25323">
      <w:pPr>
        <w:spacing w:before="73"/>
        <w:ind w:right="1773"/>
        <w:jc w:val="center"/>
        <w:rPr>
          <w:b/>
          <w:sz w:val="24"/>
        </w:rPr>
      </w:pPr>
      <w:r>
        <w:rPr>
          <w:b/>
          <w:sz w:val="24"/>
        </w:rPr>
        <w:t>Учебныйплансреднегообщегообразования</w:t>
      </w:r>
      <w:r>
        <w:rPr>
          <w:b/>
          <w:spacing w:val="-2"/>
          <w:sz w:val="24"/>
        </w:rPr>
        <w:t>(ФГОС)</w:t>
      </w:r>
    </w:p>
    <w:p w:rsidR="00B775D4" w:rsidRDefault="00E25323">
      <w:pPr>
        <w:spacing w:before="41" w:after="2" w:line="276" w:lineRule="auto"/>
        <w:ind w:left="1327" w:right="3146"/>
        <w:jc w:val="center"/>
        <w:rPr>
          <w:b/>
          <w:sz w:val="24"/>
        </w:rPr>
      </w:pPr>
      <w:bookmarkStart w:id="96" w:name="(5-ти_дневная_учебная_неделя)_10-11_клас"/>
      <w:bookmarkEnd w:id="96"/>
      <w:r>
        <w:rPr>
          <w:b/>
          <w:sz w:val="24"/>
        </w:rPr>
        <w:t>(5-тидневнаяучебнаянеделя)10-11классуниверсальногопрофиля с изучением родных языковна2024-2025 уч год</w:t>
      </w: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52"/>
        <w:gridCol w:w="2992"/>
        <w:gridCol w:w="1421"/>
        <w:gridCol w:w="2041"/>
        <w:gridCol w:w="2113"/>
      </w:tblGrid>
      <w:tr w:rsidR="00B775D4">
        <w:trPr>
          <w:trHeight w:val="321"/>
        </w:trPr>
        <w:tc>
          <w:tcPr>
            <w:tcW w:w="2252" w:type="dxa"/>
            <w:vMerge w:val="restart"/>
          </w:tcPr>
          <w:p w:rsidR="00B775D4" w:rsidRDefault="00E25323">
            <w:pPr>
              <w:pStyle w:val="TableParagraph"/>
              <w:spacing w:line="271" w:lineRule="auto"/>
              <w:ind w:left="110" w:right="156"/>
              <w:rPr>
                <w:sz w:val="24"/>
              </w:rPr>
            </w:pPr>
            <w:r>
              <w:rPr>
                <w:spacing w:val="-2"/>
                <w:sz w:val="24"/>
              </w:rPr>
              <w:t>Предметная область</w:t>
            </w:r>
          </w:p>
        </w:tc>
        <w:tc>
          <w:tcPr>
            <w:tcW w:w="2992" w:type="dxa"/>
            <w:vMerge w:val="restart"/>
          </w:tcPr>
          <w:p w:rsidR="00B775D4" w:rsidRDefault="00E25323">
            <w:pPr>
              <w:pStyle w:val="TableParagraph"/>
              <w:spacing w:line="272" w:lineRule="exact"/>
              <w:ind w:left="110"/>
              <w:rPr>
                <w:sz w:val="24"/>
              </w:rPr>
            </w:pPr>
            <w:r>
              <w:rPr>
                <w:sz w:val="24"/>
              </w:rPr>
              <w:t>Учебный</w:t>
            </w:r>
            <w:r>
              <w:rPr>
                <w:spacing w:val="-2"/>
                <w:sz w:val="24"/>
              </w:rPr>
              <w:t>предмет</w:t>
            </w:r>
          </w:p>
        </w:tc>
        <w:tc>
          <w:tcPr>
            <w:tcW w:w="1421" w:type="dxa"/>
            <w:vMerge w:val="restart"/>
          </w:tcPr>
          <w:p w:rsidR="00B775D4" w:rsidRDefault="00E25323">
            <w:pPr>
              <w:pStyle w:val="TableParagraph"/>
              <w:spacing w:line="272" w:lineRule="exact"/>
              <w:ind w:left="110"/>
              <w:rPr>
                <w:sz w:val="24"/>
              </w:rPr>
            </w:pPr>
            <w:r>
              <w:rPr>
                <w:spacing w:val="-2"/>
                <w:sz w:val="24"/>
              </w:rPr>
              <w:t>Уровень</w:t>
            </w:r>
          </w:p>
        </w:tc>
        <w:tc>
          <w:tcPr>
            <w:tcW w:w="4154" w:type="dxa"/>
            <w:gridSpan w:val="2"/>
            <w:tcBorders>
              <w:right w:val="single" w:sz="4" w:space="0" w:color="000000"/>
            </w:tcBorders>
          </w:tcPr>
          <w:p w:rsidR="00B775D4" w:rsidRDefault="00E25323">
            <w:pPr>
              <w:pStyle w:val="TableParagraph"/>
              <w:spacing w:line="272" w:lineRule="exact"/>
              <w:ind w:left="820"/>
              <w:rPr>
                <w:sz w:val="24"/>
              </w:rPr>
            </w:pPr>
            <w:r>
              <w:rPr>
                <w:sz w:val="24"/>
              </w:rPr>
              <w:t>5-тидневная</w:t>
            </w:r>
            <w:r>
              <w:rPr>
                <w:spacing w:val="-2"/>
                <w:sz w:val="24"/>
              </w:rPr>
              <w:t>неделя</w:t>
            </w:r>
          </w:p>
        </w:tc>
      </w:tr>
      <w:tr w:rsidR="00B775D4">
        <w:trPr>
          <w:trHeight w:val="642"/>
        </w:trPr>
        <w:tc>
          <w:tcPr>
            <w:tcW w:w="2252" w:type="dxa"/>
            <w:vMerge/>
            <w:tcBorders>
              <w:top w:val="nil"/>
            </w:tcBorders>
          </w:tcPr>
          <w:p w:rsidR="00B775D4" w:rsidRDefault="00B775D4">
            <w:pPr>
              <w:rPr>
                <w:sz w:val="2"/>
                <w:szCs w:val="2"/>
              </w:rPr>
            </w:pPr>
          </w:p>
        </w:tc>
        <w:tc>
          <w:tcPr>
            <w:tcW w:w="2992" w:type="dxa"/>
            <w:vMerge/>
            <w:tcBorders>
              <w:top w:val="nil"/>
            </w:tcBorders>
          </w:tcPr>
          <w:p w:rsidR="00B775D4" w:rsidRDefault="00B775D4">
            <w:pPr>
              <w:rPr>
                <w:sz w:val="2"/>
                <w:szCs w:val="2"/>
              </w:rPr>
            </w:pPr>
          </w:p>
        </w:tc>
        <w:tc>
          <w:tcPr>
            <w:tcW w:w="1421" w:type="dxa"/>
            <w:vMerge/>
            <w:tcBorders>
              <w:top w:val="nil"/>
            </w:tcBorders>
          </w:tcPr>
          <w:p w:rsidR="00B775D4" w:rsidRDefault="00B775D4">
            <w:pPr>
              <w:rPr>
                <w:sz w:val="2"/>
                <w:szCs w:val="2"/>
              </w:rPr>
            </w:pPr>
          </w:p>
        </w:tc>
        <w:tc>
          <w:tcPr>
            <w:tcW w:w="2041" w:type="dxa"/>
            <w:tcBorders>
              <w:right w:val="single" w:sz="4" w:space="0" w:color="000000"/>
            </w:tcBorders>
          </w:tcPr>
          <w:p w:rsidR="00B775D4" w:rsidRDefault="00E25323">
            <w:pPr>
              <w:pStyle w:val="TableParagraph"/>
              <w:spacing w:line="271" w:lineRule="auto"/>
              <w:ind w:left="110" w:right="353"/>
              <w:rPr>
                <w:sz w:val="24"/>
              </w:rPr>
            </w:pPr>
            <w:r>
              <w:rPr>
                <w:spacing w:val="-2"/>
                <w:sz w:val="24"/>
              </w:rPr>
              <w:t xml:space="preserve">Количество </w:t>
            </w:r>
            <w:r>
              <w:rPr>
                <w:sz w:val="24"/>
              </w:rPr>
              <w:t>часоввнеделю</w:t>
            </w:r>
          </w:p>
        </w:tc>
        <w:tc>
          <w:tcPr>
            <w:tcW w:w="2113" w:type="dxa"/>
            <w:tcBorders>
              <w:left w:val="single" w:sz="4" w:space="0" w:color="000000"/>
              <w:right w:val="single" w:sz="4" w:space="0" w:color="000000"/>
            </w:tcBorders>
          </w:tcPr>
          <w:p w:rsidR="00B775D4" w:rsidRDefault="00E25323">
            <w:pPr>
              <w:pStyle w:val="TableParagraph"/>
              <w:spacing w:line="272" w:lineRule="exact"/>
              <w:ind w:left="115"/>
              <w:rPr>
                <w:sz w:val="24"/>
              </w:rPr>
            </w:pPr>
            <w:r>
              <w:rPr>
                <w:spacing w:val="-2"/>
                <w:sz w:val="24"/>
              </w:rPr>
              <w:t>Количество</w:t>
            </w:r>
          </w:p>
          <w:p w:rsidR="00B775D4" w:rsidRDefault="00E25323">
            <w:pPr>
              <w:pStyle w:val="TableParagraph"/>
              <w:spacing w:before="45"/>
              <w:ind w:left="115"/>
              <w:rPr>
                <w:sz w:val="24"/>
              </w:rPr>
            </w:pPr>
            <w:r>
              <w:rPr>
                <w:sz w:val="24"/>
              </w:rPr>
              <w:t xml:space="preserve">часовв </w:t>
            </w:r>
            <w:r>
              <w:rPr>
                <w:spacing w:val="-2"/>
                <w:sz w:val="24"/>
              </w:rPr>
              <w:t>неделю</w:t>
            </w:r>
          </w:p>
        </w:tc>
      </w:tr>
      <w:tr w:rsidR="00B775D4">
        <w:trPr>
          <w:trHeight w:val="330"/>
        </w:trPr>
        <w:tc>
          <w:tcPr>
            <w:tcW w:w="2252" w:type="dxa"/>
            <w:vMerge/>
            <w:tcBorders>
              <w:top w:val="nil"/>
            </w:tcBorders>
          </w:tcPr>
          <w:p w:rsidR="00B775D4" w:rsidRDefault="00B775D4">
            <w:pPr>
              <w:rPr>
                <w:sz w:val="2"/>
                <w:szCs w:val="2"/>
              </w:rPr>
            </w:pPr>
          </w:p>
        </w:tc>
        <w:tc>
          <w:tcPr>
            <w:tcW w:w="2992" w:type="dxa"/>
            <w:vMerge/>
            <w:tcBorders>
              <w:top w:val="nil"/>
            </w:tcBorders>
          </w:tcPr>
          <w:p w:rsidR="00B775D4" w:rsidRDefault="00B775D4">
            <w:pPr>
              <w:rPr>
                <w:sz w:val="2"/>
                <w:szCs w:val="2"/>
              </w:rPr>
            </w:pPr>
          </w:p>
        </w:tc>
        <w:tc>
          <w:tcPr>
            <w:tcW w:w="1421" w:type="dxa"/>
            <w:vMerge/>
            <w:tcBorders>
              <w:top w:val="nil"/>
            </w:tcBorders>
          </w:tcPr>
          <w:p w:rsidR="00B775D4" w:rsidRDefault="00B775D4">
            <w:pPr>
              <w:rPr>
                <w:sz w:val="2"/>
                <w:szCs w:val="2"/>
              </w:rPr>
            </w:pPr>
          </w:p>
        </w:tc>
        <w:tc>
          <w:tcPr>
            <w:tcW w:w="2041" w:type="dxa"/>
          </w:tcPr>
          <w:p w:rsidR="00B775D4" w:rsidRDefault="00E25323">
            <w:pPr>
              <w:pStyle w:val="TableParagraph"/>
              <w:spacing w:line="272" w:lineRule="exact"/>
              <w:ind w:left="287"/>
              <w:rPr>
                <w:sz w:val="24"/>
              </w:rPr>
            </w:pPr>
            <w:r>
              <w:rPr>
                <w:sz w:val="24"/>
              </w:rPr>
              <w:t xml:space="preserve">10 </w:t>
            </w:r>
            <w:r>
              <w:rPr>
                <w:spacing w:val="-2"/>
                <w:sz w:val="24"/>
              </w:rPr>
              <w:t>класс</w:t>
            </w:r>
          </w:p>
        </w:tc>
        <w:tc>
          <w:tcPr>
            <w:tcW w:w="2113" w:type="dxa"/>
            <w:tcBorders>
              <w:right w:val="single" w:sz="4" w:space="0" w:color="000000"/>
            </w:tcBorders>
          </w:tcPr>
          <w:p w:rsidR="00B775D4" w:rsidRDefault="00E25323">
            <w:pPr>
              <w:pStyle w:val="TableParagraph"/>
              <w:spacing w:line="272" w:lineRule="exact"/>
              <w:ind w:left="820"/>
              <w:rPr>
                <w:sz w:val="24"/>
              </w:rPr>
            </w:pPr>
            <w:r>
              <w:rPr>
                <w:sz w:val="24"/>
              </w:rPr>
              <w:t xml:space="preserve">11 </w:t>
            </w:r>
            <w:r>
              <w:rPr>
                <w:spacing w:val="-2"/>
                <w:sz w:val="24"/>
              </w:rPr>
              <w:t>класс</w:t>
            </w:r>
          </w:p>
        </w:tc>
      </w:tr>
      <w:tr w:rsidR="00B775D4">
        <w:trPr>
          <w:trHeight w:val="335"/>
        </w:trPr>
        <w:tc>
          <w:tcPr>
            <w:tcW w:w="5244" w:type="dxa"/>
            <w:gridSpan w:val="2"/>
          </w:tcPr>
          <w:p w:rsidR="00B775D4" w:rsidRDefault="00E25323">
            <w:pPr>
              <w:pStyle w:val="TableParagraph"/>
              <w:spacing w:before="1"/>
              <w:ind w:left="820"/>
              <w:rPr>
                <w:sz w:val="24"/>
              </w:rPr>
            </w:pPr>
            <w:r>
              <w:rPr>
                <w:sz w:val="24"/>
              </w:rPr>
              <w:t>Обязательная</w:t>
            </w:r>
            <w:r>
              <w:rPr>
                <w:spacing w:val="-2"/>
                <w:sz w:val="24"/>
              </w:rPr>
              <w:t>часть</w:t>
            </w:r>
          </w:p>
        </w:tc>
        <w:tc>
          <w:tcPr>
            <w:tcW w:w="1421" w:type="dxa"/>
          </w:tcPr>
          <w:p w:rsidR="00B775D4" w:rsidRDefault="00B775D4">
            <w:pPr>
              <w:pStyle w:val="TableParagraph"/>
              <w:rPr>
                <w:sz w:val="24"/>
              </w:rPr>
            </w:pPr>
          </w:p>
        </w:tc>
        <w:tc>
          <w:tcPr>
            <w:tcW w:w="2041" w:type="dxa"/>
          </w:tcPr>
          <w:p w:rsidR="00B775D4" w:rsidRDefault="00B775D4">
            <w:pPr>
              <w:pStyle w:val="TableParagraph"/>
              <w:rPr>
                <w:sz w:val="24"/>
              </w:rPr>
            </w:pPr>
          </w:p>
        </w:tc>
        <w:tc>
          <w:tcPr>
            <w:tcW w:w="2113" w:type="dxa"/>
          </w:tcPr>
          <w:p w:rsidR="00B775D4" w:rsidRDefault="00B775D4">
            <w:pPr>
              <w:pStyle w:val="TableParagraph"/>
              <w:rPr>
                <w:sz w:val="24"/>
              </w:rPr>
            </w:pPr>
          </w:p>
        </w:tc>
      </w:tr>
      <w:tr w:rsidR="00B775D4">
        <w:trPr>
          <w:trHeight w:val="335"/>
        </w:trPr>
        <w:tc>
          <w:tcPr>
            <w:tcW w:w="2252" w:type="dxa"/>
            <w:vMerge w:val="restart"/>
          </w:tcPr>
          <w:p w:rsidR="00B775D4" w:rsidRDefault="00E25323">
            <w:pPr>
              <w:pStyle w:val="TableParagraph"/>
              <w:spacing w:before="1" w:line="271" w:lineRule="auto"/>
              <w:ind w:left="110" w:right="156" w:firstLine="177"/>
              <w:rPr>
                <w:sz w:val="24"/>
              </w:rPr>
            </w:pPr>
            <w:r>
              <w:rPr>
                <w:sz w:val="24"/>
              </w:rPr>
              <w:t xml:space="preserve">Русскийязыки </w:t>
            </w:r>
            <w:r>
              <w:rPr>
                <w:spacing w:val="-2"/>
                <w:sz w:val="24"/>
              </w:rPr>
              <w:t>литература</w:t>
            </w:r>
          </w:p>
        </w:tc>
        <w:tc>
          <w:tcPr>
            <w:tcW w:w="2992" w:type="dxa"/>
          </w:tcPr>
          <w:p w:rsidR="00B775D4" w:rsidRDefault="00E25323">
            <w:pPr>
              <w:pStyle w:val="TableParagraph"/>
              <w:spacing w:before="1"/>
              <w:ind w:left="110"/>
              <w:rPr>
                <w:sz w:val="24"/>
              </w:rPr>
            </w:pPr>
            <w:r>
              <w:rPr>
                <w:sz w:val="24"/>
              </w:rPr>
              <w:t>Русский</w:t>
            </w:r>
            <w:r>
              <w:rPr>
                <w:spacing w:val="-4"/>
                <w:sz w:val="24"/>
              </w:rPr>
              <w:t>язык</w:t>
            </w:r>
          </w:p>
        </w:tc>
        <w:tc>
          <w:tcPr>
            <w:tcW w:w="1421" w:type="dxa"/>
          </w:tcPr>
          <w:p w:rsidR="00B775D4" w:rsidRDefault="00E25323">
            <w:pPr>
              <w:pStyle w:val="TableParagraph"/>
              <w:spacing w:before="1"/>
              <w:ind w:right="440"/>
              <w:jc w:val="right"/>
              <w:rPr>
                <w:sz w:val="24"/>
              </w:rPr>
            </w:pPr>
            <w:r>
              <w:rPr>
                <w:spacing w:val="-10"/>
                <w:sz w:val="24"/>
              </w:rPr>
              <w:t>Б</w:t>
            </w:r>
          </w:p>
        </w:tc>
        <w:tc>
          <w:tcPr>
            <w:tcW w:w="2041" w:type="dxa"/>
          </w:tcPr>
          <w:p w:rsidR="00B775D4" w:rsidRDefault="00E25323">
            <w:pPr>
              <w:pStyle w:val="TableParagraph"/>
              <w:spacing w:before="1"/>
              <w:ind w:left="100" w:right="357"/>
              <w:jc w:val="center"/>
              <w:rPr>
                <w:sz w:val="24"/>
              </w:rPr>
            </w:pPr>
            <w:r>
              <w:rPr>
                <w:spacing w:val="-10"/>
                <w:sz w:val="24"/>
              </w:rPr>
              <w:t>2</w:t>
            </w:r>
          </w:p>
        </w:tc>
        <w:tc>
          <w:tcPr>
            <w:tcW w:w="2113" w:type="dxa"/>
          </w:tcPr>
          <w:p w:rsidR="00B775D4" w:rsidRDefault="00E25323">
            <w:pPr>
              <w:pStyle w:val="TableParagraph"/>
              <w:spacing w:before="1"/>
              <w:ind w:left="820"/>
              <w:rPr>
                <w:sz w:val="24"/>
              </w:rPr>
            </w:pPr>
            <w:r>
              <w:rPr>
                <w:spacing w:val="-10"/>
                <w:sz w:val="24"/>
              </w:rPr>
              <w:t>2</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before="1"/>
              <w:ind w:left="110"/>
              <w:rPr>
                <w:sz w:val="24"/>
              </w:rPr>
            </w:pPr>
            <w:r>
              <w:rPr>
                <w:spacing w:val="-2"/>
                <w:sz w:val="24"/>
              </w:rPr>
              <w:t>Литература</w:t>
            </w:r>
          </w:p>
        </w:tc>
        <w:tc>
          <w:tcPr>
            <w:tcW w:w="1421" w:type="dxa"/>
          </w:tcPr>
          <w:p w:rsidR="00B775D4" w:rsidRDefault="00E25323">
            <w:pPr>
              <w:pStyle w:val="TableParagraph"/>
              <w:spacing w:before="1"/>
              <w:ind w:right="440"/>
              <w:jc w:val="right"/>
              <w:rPr>
                <w:sz w:val="24"/>
              </w:rPr>
            </w:pPr>
            <w:r>
              <w:rPr>
                <w:spacing w:val="-10"/>
                <w:sz w:val="24"/>
              </w:rPr>
              <w:t>Б</w:t>
            </w:r>
          </w:p>
        </w:tc>
        <w:tc>
          <w:tcPr>
            <w:tcW w:w="2041" w:type="dxa"/>
          </w:tcPr>
          <w:p w:rsidR="00B775D4" w:rsidRDefault="00E25323">
            <w:pPr>
              <w:pStyle w:val="TableParagraph"/>
              <w:spacing w:before="1"/>
              <w:ind w:left="100" w:right="357"/>
              <w:jc w:val="center"/>
              <w:rPr>
                <w:sz w:val="24"/>
              </w:rPr>
            </w:pPr>
            <w:r>
              <w:rPr>
                <w:spacing w:val="-10"/>
                <w:sz w:val="24"/>
              </w:rPr>
              <w:t>3</w:t>
            </w:r>
          </w:p>
        </w:tc>
        <w:tc>
          <w:tcPr>
            <w:tcW w:w="2113" w:type="dxa"/>
          </w:tcPr>
          <w:p w:rsidR="00B775D4" w:rsidRDefault="00E25323">
            <w:pPr>
              <w:pStyle w:val="TableParagraph"/>
              <w:spacing w:before="1"/>
              <w:ind w:left="820"/>
              <w:rPr>
                <w:sz w:val="24"/>
              </w:rPr>
            </w:pPr>
            <w:r>
              <w:rPr>
                <w:spacing w:val="-10"/>
                <w:sz w:val="24"/>
              </w:rPr>
              <w:t>3</w:t>
            </w:r>
          </w:p>
        </w:tc>
      </w:tr>
      <w:tr w:rsidR="00B775D4">
        <w:trPr>
          <w:trHeight w:val="335"/>
        </w:trPr>
        <w:tc>
          <w:tcPr>
            <w:tcW w:w="2252" w:type="dxa"/>
            <w:vMerge w:val="restart"/>
          </w:tcPr>
          <w:p w:rsidR="00B775D4" w:rsidRDefault="00E25323">
            <w:pPr>
              <w:pStyle w:val="TableParagraph"/>
              <w:spacing w:before="1" w:line="266" w:lineRule="auto"/>
              <w:ind w:left="110" w:right="156" w:firstLine="177"/>
              <w:rPr>
                <w:sz w:val="24"/>
              </w:rPr>
            </w:pPr>
            <w:r>
              <w:rPr>
                <w:sz w:val="24"/>
              </w:rPr>
              <w:t>Роднойязыки родная</w:t>
            </w:r>
            <w:r>
              <w:rPr>
                <w:spacing w:val="-2"/>
                <w:sz w:val="24"/>
              </w:rPr>
              <w:t>литература</w:t>
            </w:r>
          </w:p>
        </w:tc>
        <w:tc>
          <w:tcPr>
            <w:tcW w:w="2992" w:type="dxa"/>
          </w:tcPr>
          <w:p w:rsidR="00B775D4" w:rsidRDefault="00E25323">
            <w:pPr>
              <w:pStyle w:val="TableParagraph"/>
              <w:spacing w:before="1"/>
              <w:ind w:left="110"/>
              <w:rPr>
                <w:sz w:val="24"/>
              </w:rPr>
            </w:pPr>
            <w:r>
              <w:rPr>
                <w:sz w:val="24"/>
              </w:rPr>
              <w:t>Родной</w:t>
            </w:r>
            <w:r>
              <w:rPr>
                <w:spacing w:val="-4"/>
                <w:sz w:val="24"/>
              </w:rPr>
              <w:t>язык</w:t>
            </w:r>
          </w:p>
        </w:tc>
        <w:tc>
          <w:tcPr>
            <w:tcW w:w="1421" w:type="dxa"/>
          </w:tcPr>
          <w:p w:rsidR="00B775D4" w:rsidRDefault="00E25323">
            <w:pPr>
              <w:pStyle w:val="TableParagraph"/>
              <w:spacing w:before="1"/>
              <w:ind w:right="440"/>
              <w:jc w:val="right"/>
              <w:rPr>
                <w:sz w:val="24"/>
              </w:rPr>
            </w:pPr>
            <w:r>
              <w:rPr>
                <w:spacing w:val="-10"/>
                <w:sz w:val="24"/>
              </w:rPr>
              <w:t>Б</w:t>
            </w:r>
          </w:p>
        </w:tc>
        <w:tc>
          <w:tcPr>
            <w:tcW w:w="2041" w:type="dxa"/>
          </w:tcPr>
          <w:p w:rsidR="00B775D4" w:rsidRDefault="00E25323">
            <w:pPr>
              <w:pStyle w:val="TableParagraph"/>
              <w:spacing w:before="1"/>
              <w:ind w:left="100" w:right="357"/>
              <w:jc w:val="center"/>
              <w:rPr>
                <w:sz w:val="24"/>
              </w:rPr>
            </w:pPr>
            <w:r>
              <w:rPr>
                <w:spacing w:val="-10"/>
                <w:sz w:val="24"/>
              </w:rPr>
              <w:t>2</w:t>
            </w:r>
          </w:p>
        </w:tc>
        <w:tc>
          <w:tcPr>
            <w:tcW w:w="2113" w:type="dxa"/>
          </w:tcPr>
          <w:p w:rsidR="00B775D4" w:rsidRDefault="00E25323">
            <w:pPr>
              <w:pStyle w:val="TableParagraph"/>
              <w:spacing w:before="1"/>
              <w:ind w:left="820"/>
              <w:rPr>
                <w:sz w:val="24"/>
              </w:rPr>
            </w:pPr>
            <w:r>
              <w:rPr>
                <w:spacing w:val="-10"/>
                <w:sz w:val="24"/>
              </w:rPr>
              <w:t>2</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2" w:lineRule="exact"/>
              <w:ind w:left="110"/>
              <w:rPr>
                <w:sz w:val="24"/>
              </w:rPr>
            </w:pPr>
            <w:r>
              <w:rPr>
                <w:sz w:val="24"/>
              </w:rPr>
              <w:t>Родная</w:t>
            </w:r>
            <w:r>
              <w:rPr>
                <w:spacing w:val="-2"/>
                <w:sz w:val="24"/>
              </w:rPr>
              <w:t>литература</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1</w:t>
            </w:r>
          </w:p>
        </w:tc>
        <w:tc>
          <w:tcPr>
            <w:tcW w:w="2113" w:type="dxa"/>
          </w:tcPr>
          <w:p w:rsidR="00B775D4" w:rsidRDefault="00E25323">
            <w:pPr>
              <w:pStyle w:val="TableParagraph"/>
              <w:spacing w:line="272" w:lineRule="exact"/>
              <w:ind w:left="820"/>
              <w:rPr>
                <w:sz w:val="24"/>
              </w:rPr>
            </w:pPr>
            <w:r>
              <w:rPr>
                <w:spacing w:val="-10"/>
                <w:sz w:val="24"/>
              </w:rPr>
              <w:t>1</w:t>
            </w:r>
          </w:p>
        </w:tc>
      </w:tr>
      <w:tr w:rsidR="00B775D4">
        <w:trPr>
          <w:trHeight w:val="633"/>
        </w:trPr>
        <w:tc>
          <w:tcPr>
            <w:tcW w:w="2252" w:type="dxa"/>
          </w:tcPr>
          <w:p w:rsidR="00B775D4" w:rsidRDefault="00E25323">
            <w:pPr>
              <w:pStyle w:val="TableParagraph"/>
              <w:spacing w:line="272" w:lineRule="exact"/>
              <w:ind w:left="287"/>
              <w:rPr>
                <w:sz w:val="24"/>
              </w:rPr>
            </w:pPr>
            <w:r>
              <w:rPr>
                <w:spacing w:val="-2"/>
                <w:sz w:val="24"/>
              </w:rPr>
              <w:t>Иностранные</w:t>
            </w:r>
          </w:p>
          <w:p w:rsidR="00B775D4" w:rsidRDefault="00E25323">
            <w:pPr>
              <w:pStyle w:val="TableParagraph"/>
              <w:spacing w:before="36"/>
              <w:ind w:left="110"/>
              <w:rPr>
                <w:sz w:val="24"/>
              </w:rPr>
            </w:pPr>
            <w:r>
              <w:rPr>
                <w:spacing w:val="-2"/>
                <w:sz w:val="24"/>
              </w:rPr>
              <w:t>языки</w:t>
            </w:r>
          </w:p>
        </w:tc>
        <w:tc>
          <w:tcPr>
            <w:tcW w:w="2992" w:type="dxa"/>
          </w:tcPr>
          <w:p w:rsidR="00B775D4" w:rsidRDefault="00E25323">
            <w:pPr>
              <w:pStyle w:val="TableParagraph"/>
              <w:spacing w:line="272" w:lineRule="exact"/>
              <w:ind w:left="110"/>
              <w:rPr>
                <w:sz w:val="24"/>
              </w:rPr>
            </w:pPr>
            <w:r>
              <w:rPr>
                <w:sz w:val="24"/>
              </w:rPr>
              <w:t>Иностранный</w:t>
            </w:r>
            <w:r>
              <w:rPr>
                <w:spacing w:val="-4"/>
                <w:sz w:val="24"/>
              </w:rPr>
              <w:t>язык</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3</w:t>
            </w:r>
          </w:p>
        </w:tc>
        <w:tc>
          <w:tcPr>
            <w:tcW w:w="2113" w:type="dxa"/>
          </w:tcPr>
          <w:p w:rsidR="00B775D4" w:rsidRDefault="00E25323">
            <w:pPr>
              <w:pStyle w:val="TableParagraph"/>
              <w:spacing w:line="272" w:lineRule="exact"/>
              <w:ind w:left="820"/>
              <w:rPr>
                <w:sz w:val="24"/>
              </w:rPr>
            </w:pPr>
            <w:r>
              <w:rPr>
                <w:spacing w:val="-10"/>
                <w:sz w:val="24"/>
              </w:rPr>
              <w:t>3</w:t>
            </w:r>
          </w:p>
        </w:tc>
      </w:tr>
      <w:tr w:rsidR="00B775D4">
        <w:trPr>
          <w:trHeight w:val="632"/>
        </w:trPr>
        <w:tc>
          <w:tcPr>
            <w:tcW w:w="2252" w:type="dxa"/>
            <w:vMerge w:val="restart"/>
          </w:tcPr>
          <w:p w:rsidR="00B775D4" w:rsidRDefault="00E25323">
            <w:pPr>
              <w:pStyle w:val="TableParagraph"/>
              <w:tabs>
                <w:tab w:val="left" w:pos="1899"/>
              </w:tabs>
              <w:spacing w:line="271" w:lineRule="auto"/>
              <w:ind w:left="110" w:right="201"/>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992" w:type="dxa"/>
          </w:tcPr>
          <w:p w:rsidR="00B775D4" w:rsidRDefault="00E25323">
            <w:pPr>
              <w:pStyle w:val="TableParagraph"/>
              <w:tabs>
                <w:tab w:val="left" w:pos="1448"/>
                <w:tab w:val="left" w:pos="2077"/>
              </w:tabs>
              <w:spacing w:line="272" w:lineRule="exact"/>
              <w:ind w:left="110"/>
              <w:rPr>
                <w:sz w:val="24"/>
              </w:rPr>
            </w:pPr>
            <w:r>
              <w:rPr>
                <w:spacing w:val="-2"/>
                <w:sz w:val="24"/>
              </w:rPr>
              <w:t>Алгебра</w:t>
            </w:r>
            <w:r>
              <w:rPr>
                <w:sz w:val="24"/>
              </w:rPr>
              <w:tab/>
            </w:r>
            <w:r>
              <w:rPr>
                <w:spacing w:val="-10"/>
                <w:sz w:val="24"/>
              </w:rPr>
              <w:t>и</w:t>
            </w:r>
            <w:r>
              <w:rPr>
                <w:sz w:val="24"/>
              </w:rPr>
              <w:tab/>
            </w:r>
            <w:r>
              <w:rPr>
                <w:spacing w:val="-2"/>
                <w:sz w:val="24"/>
              </w:rPr>
              <w:t>начала</w:t>
            </w:r>
          </w:p>
          <w:p w:rsidR="00B775D4" w:rsidRDefault="00E25323">
            <w:pPr>
              <w:pStyle w:val="TableParagraph"/>
              <w:spacing w:before="36"/>
              <w:ind w:left="110"/>
              <w:rPr>
                <w:sz w:val="24"/>
              </w:rPr>
            </w:pPr>
            <w:r>
              <w:rPr>
                <w:sz w:val="24"/>
              </w:rPr>
              <w:t>математического</w:t>
            </w:r>
            <w:r>
              <w:rPr>
                <w:spacing w:val="-2"/>
                <w:sz w:val="24"/>
              </w:rPr>
              <w:t xml:space="preserve"> анализа</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2</w:t>
            </w:r>
          </w:p>
        </w:tc>
        <w:tc>
          <w:tcPr>
            <w:tcW w:w="2113" w:type="dxa"/>
          </w:tcPr>
          <w:p w:rsidR="00B775D4" w:rsidRDefault="00E25323">
            <w:pPr>
              <w:pStyle w:val="TableParagraph"/>
              <w:spacing w:line="272" w:lineRule="exact"/>
              <w:ind w:left="820"/>
              <w:rPr>
                <w:sz w:val="24"/>
              </w:rPr>
            </w:pPr>
            <w:r>
              <w:rPr>
                <w:spacing w:val="-10"/>
                <w:sz w:val="24"/>
              </w:rPr>
              <w:t>3</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2" w:lineRule="exact"/>
              <w:ind w:left="110"/>
              <w:rPr>
                <w:sz w:val="24"/>
              </w:rPr>
            </w:pPr>
            <w:r>
              <w:rPr>
                <w:spacing w:val="-2"/>
                <w:sz w:val="24"/>
              </w:rPr>
              <w:t>Геометрия</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2</w:t>
            </w:r>
          </w:p>
        </w:tc>
        <w:tc>
          <w:tcPr>
            <w:tcW w:w="2113" w:type="dxa"/>
          </w:tcPr>
          <w:p w:rsidR="00B775D4" w:rsidRDefault="00E25323">
            <w:pPr>
              <w:pStyle w:val="TableParagraph"/>
              <w:spacing w:line="272" w:lineRule="exact"/>
              <w:ind w:left="820"/>
              <w:rPr>
                <w:sz w:val="24"/>
              </w:rPr>
            </w:pPr>
            <w:r>
              <w:rPr>
                <w:spacing w:val="-10"/>
                <w:sz w:val="24"/>
              </w:rPr>
              <w:t>1</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2" w:lineRule="exact"/>
              <w:ind w:left="110"/>
              <w:rPr>
                <w:sz w:val="24"/>
              </w:rPr>
            </w:pPr>
            <w:r>
              <w:rPr>
                <w:sz w:val="24"/>
              </w:rPr>
              <w:t>Вероятностьи</w:t>
            </w:r>
            <w:r>
              <w:rPr>
                <w:spacing w:val="-2"/>
                <w:sz w:val="24"/>
              </w:rPr>
              <w:t>статистика</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1</w:t>
            </w:r>
          </w:p>
        </w:tc>
        <w:tc>
          <w:tcPr>
            <w:tcW w:w="2113" w:type="dxa"/>
          </w:tcPr>
          <w:p w:rsidR="00B775D4" w:rsidRDefault="00E25323">
            <w:pPr>
              <w:pStyle w:val="TableParagraph"/>
              <w:spacing w:line="272" w:lineRule="exact"/>
              <w:ind w:left="820"/>
              <w:rPr>
                <w:sz w:val="24"/>
              </w:rPr>
            </w:pPr>
            <w:r>
              <w:rPr>
                <w:spacing w:val="-10"/>
                <w:sz w:val="24"/>
              </w:rPr>
              <w:t>1</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3" w:lineRule="exact"/>
              <w:ind w:left="110"/>
              <w:rPr>
                <w:sz w:val="24"/>
              </w:rPr>
            </w:pPr>
            <w:r>
              <w:rPr>
                <w:spacing w:val="-2"/>
                <w:sz w:val="24"/>
              </w:rPr>
              <w:t>Информатика</w:t>
            </w:r>
          </w:p>
        </w:tc>
        <w:tc>
          <w:tcPr>
            <w:tcW w:w="1421" w:type="dxa"/>
          </w:tcPr>
          <w:p w:rsidR="00B775D4" w:rsidRDefault="00E25323">
            <w:pPr>
              <w:pStyle w:val="TableParagraph"/>
              <w:spacing w:line="273" w:lineRule="exact"/>
              <w:ind w:right="440"/>
              <w:jc w:val="right"/>
              <w:rPr>
                <w:sz w:val="24"/>
              </w:rPr>
            </w:pPr>
            <w:r>
              <w:rPr>
                <w:spacing w:val="-10"/>
                <w:sz w:val="24"/>
              </w:rPr>
              <w:t>Б</w:t>
            </w:r>
          </w:p>
        </w:tc>
        <w:tc>
          <w:tcPr>
            <w:tcW w:w="2041" w:type="dxa"/>
          </w:tcPr>
          <w:p w:rsidR="00B775D4" w:rsidRDefault="00E25323">
            <w:pPr>
              <w:pStyle w:val="TableParagraph"/>
              <w:spacing w:line="273" w:lineRule="exact"/>
              <w:ind w:left="100" w:right="357"/>
              <w:jc w:val="center"/>
              <w:rPr>
                <w:sz w:val="24"/>
              </w:rPr>
            </w:pPr>
            <w:r>
              <w:rPr>
                <w:spacing w:val="-10"/>
                <w:sz w:val="24"/>
              </w:rPr>
              <w:t>1</w:t>
            </w:r>
          </w:p>
        </w:tc>
        <w:tc>
          <w:tcPr>
            <w:tcW w:w="2113" w:type="dxa"/>
          </w:tcPr>
          <w:p w:rsidR="00B775D4" w:rsidRDefault="00E25323">
            <w:pPr>
              <w:pStyle w:val="TableParagraph"/>
              <w:spacing w:line="273" w:lineRule="exact"/>
              <w:ind w:left="820"/>
              <w:rPr>
                <w:sz w:val="24"/>
              </w:rPr>
            </w:pPr>
            <w:r>
              <w:rPr>
                <w:spacing w:val="-10"/>
                <w:sz w:val="24"/>
              </w:rPr>
              <w:t>1</w:t>
            </w:r>
          </w:p>
        </w:tc>
      </w:tr>
      <w:tr w:rsidR="00B775D4">
        <w:trPr>
          <w:trHeight w:val="335"/>
        </w:trPr>
        <w:tc>
          <w:tcPr>
            <w:tcW w:w="2252" w:type="dxa"/>
            <w:vMerge w:val="restart"/>
          </w:tcPr>
          <w:p w:rsidR="00B775D4" w:rsidRDefault="00E25323">
            <w:pPr>
              <w:pStyle w:val="TableParagraph"/>
              <w:spacing w:line="271" w:lineRule="auto"/>
              <w:ind w:left="110" w:right="156" w:firstLine="177"/>
              <w:rPr>
                <w:sz w:val="24"/>
              </w:rPr>
            </w:pPr>
            <w:r>
              <w:rPr>
                <w:spacing w:val="-2"/>
                <w:sz w:val="24"/>
              </w:rPr>
              <w:t>Естественно- научные</w:t>
            </w:r>
          </w:p>
          <w:p w:rsidR="00B775D4" w:rsidRDefault="00E25323">
            <w:pPr>
              <w:pStyle w:val="TableParagraph"/>
              <w:ind w:left="110"/>
              <w:rPr>
                <w:sz w:val="24"/>
              </w:rPr>
            </w:pPr>
            <w:r>
              <w:rPr>
                <w:spacing w:val="-2"/>
                <w:sz w:val="24"/>
              </w:rPr>
              <w:t>предметы</w:t>
            </w:r>
          </w:p>
        </w:tc>
        <w:tc>
          <w:tcPr>
            <w:tcW w:w="2992" w:type="dxa"/>
          </w:tcPr>
          <w:p w:rsidR="00B775D4" w:rsidRDefault="00E25323">
            <w:pPr>
              <w:pStyle w:val="TableParagraph"/>
              <w:spacing w:line="272" w:lineRule="exact"/>
              <w:ind w:left="110"/>
              <w:rPr>
                <w:sz w:val="24"/>
              </w:rPr>
            </w:pPr>
            <w:r>
              <w:rPr>
                <w:spacing w:val="-2"/>
                <w:sz w:val="24"/>
              </w:rPr>
              <w:t>Физика</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2</w:t>
            </w:r>
          </w:p>
        </w:tc>
        <w:tc>
          <w:tcPr>
            <w:tcW w:w="2113" w:type="dxa"/>
          </w:tcPr>
          <w:p w:rsidR="00B775D4" w:rsidRDefault="00E25323">
            <w:pPr>
              <w:pStyle w:val="TableParagraph"/>
              <w:spacing w:line="272" w:lineRule="exact"/>
              <w:ind w:left="820"/>
              <w:rPr>
                <w:sz w:val="24"/>
              </w:rPr>
            </w:pPr>
            <w:r>
              <w:rPr>
                <w:spacing w:val="-10"/>
                <w:sz w:val="24"/>
              </w:rPr>
              <w:t>2</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2" w:lineRule="exact"/>
              <w:ind w:left="110"/>
              <w:rPr>
                <w:sz w:val="24"/>
              </w:rPr>
            </w:pPr>
            <w:r>
              <w:rPr>
                <w:spacing w:val="-2"/>
                <w:sz w:val="24"/>
              </w:rPr>
              <w:t>Химия</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1</w:t>
            </w:r>
          </w:p>
        </w:tc>
        <w:tc>
          <w:tcPr>
            <w:tcW w:w="2113" w:type="dxa"/>
          </w:tcPr>
          <w:p w:rsidR="00B775D4" w:rsidRDefault="00E25323">
            <w:pPr>
              <w:pStyle w:val="TableParagraph"/>
              <w:spacing w:line="272" w:lineRule="exact"/>
              <w:ind w:left="820"/>
              <w:rPr>
                <w:sz w:val="24"/>
              </w:rPr>
            </w:pPr>
            <w:r>
              <w:rPr>
                <w:spacing w:val="-10"/>
                <w:sz w:val="24"/>
              </w:rPr>
              <w:t>1</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2" w:lineRule="exact"/>
              <w:ind w:left="110"/>
              <w:rPr>
                <w:sz w:val="24"/>
              </w:rPr>
            </w:pPr>
            <w:r>
              <w:rPr>
                <w:spacing w:val="-2"/>
                <w:sz w:val="24"/>
              </w:rPr>
              <w:t>Биология</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1</w:t>
            </w:r>
          </w:p>
        </w:tc>
        <w:tc>
          <w:tcPr>
            <w:tcW w:w="2113" w:type="dxa"/>
          </w:tcPr>
          <w:p w:rsidR="00B775D4" w:rsidRDefault="00E25323">
            <w:pPr>
              <w:pStyle w:val="TableParagraph"/>
              <w:spacing w:line="272" w:lineRule="exact"/>
              <w:ind w:left="820"/>
              <w:rPr>
                <w:sz w:val="24"/>
              </w:rPr>
            </w:pPr>
            <w:r>
              <w:rPr>
                <w:spacing w:val="-10"/>
                <w:sz w:val="24"/>
              </w:rPr>
              <w:t>1</w:t>
            </w:r>
          </w:p>
        </w:tc>
      </w:tr>
      <w:tr w:rsidR="00B775D4">
        <w:trPr>
          <w:trHeight w:val="335"/>
        </w:trPr>
        <w:tc>
          <w:tcPr>
            <w:tcW w:w="2252" w:type="dxa"/>
            <w:vMerge w:val="restart"/>
          </w:tcPr>
          <w:p w:rsidR="00B775D4" w:rsidRDefault="00E25323">
            <w:pPr>
              <w:pStyle w:val="TableParagraph"/>
              <w:spacing w:line="271" w:lineRule="auto"/>
              <w:ind w:left="110" w:right="156"/>
              <w:rPr>
                <w:sz w:val="24"/>
              </w:rPr>
            </w:pPr>
            <w:r>
              <w:rPr>
                <w:spacing w:val="-2"/>
                <w:sz w:val="24"/>
              </w:rPr>
              <w:t>Общественно- научные</w:t>
            </w:r>
          </w:p>
          <w:p w:rsidR="00B775D4" w:rsidRDefault="00E25323">
            <w:pPr>
              <w:pStyle w:val="TableParagraph"/>
              <w:ind w:left="110"/>
              <w:rPr>
                <w:sz w:val="24"/>
              </w:rPr>
            </w:pPr>
            <w:r>
              <w:rPr>
                <w:spacing w:val="-2"/>
                <w:sz w:val="24"/>
              </w:rPr>
              <w:t>предметы</w:t>
            </w:r>
          </w:p>
        </w:tc>
        <w:tc>
          <w:tcPr>
            <w:tcW w:w="2992" w:type="dxa"/>
          </w:tcPr>
          <w:p w:rsidR="00B775D4" w:rsidRDefault="00E25323">
            <w:pPr>
              <w:pStyle w:val="TableParagraph"/>
              <w:spacing w:line="273" w:lineRule="exact"/>
              <w:ind w:left="110"/>
              <w:rPr>
                <w:sz w:val="24"/>
              </w:rPr>
            </w:pPr>
            <w:r>
              <w:rPr>
                <w:spacing w:val="-2"/>
                <w:sz w:val="24"/>
              </w:rPr>
              <w:t>История</w:t>
            </w:r>
          </w:p>
        </w:tc>
        <w:tc>
          <w:tcPr>
            <w:tcW w:w="1421" w:type="dxa"/>
          </w:tcPr>
          <w:p w:rsidR="00B775D4" w:rsidRDefault="00E25323">
            <w:pPr>
              <w:pStyle w:val="TableParagraph"/>
              <w:spacing w:line="273" w:lineRule="exact"/>
              <w:ind w:right="440"/>
              <w:jc w:val="right"/>
              <w:rPr>
                <w:sz w:val="24"/>
              </w:rPr>
            </w:pPr>
            <w:r>
              <w:rPr>
                <w:spacing w:val="-10"/>
                <w:sz w:val="24"/>
              </w:rPr>
              <w:t>Б</w:t>
            </w:r>
          </w:p>
        </w:tc>
        <w:tc>
          <w:tcPr>
            <w:tcW w:w="2041" w:type="dxa"/>
          </w:tcPr>
          <w:p w:rsidR="00B775D4" w:rsidRDefault="00E25323">
            <w:pPr>
              <w:pStyle w:val="TableParagraph"/>
              <w:spacing w:line="273" w:lineRule="exact"/>
              <w:ind w:left="100" w:right="357"/>
              <w:jc w:val="center"/>
              <w:rPr>
                <w:sz w:val="24"/>
              </w:rPr>
            </w:pPr>
            <w:r>
              <w:rPr>
                <w:spacing w:val="-10"/>
                <w:sz w:val="24"/>
              </w:rPr>
              <w:t>2</w:t>
            </w:r>
          </w:p>
        </w:tc>
        <w:tc>
          <w:tcPr>
            <w:tcW w:w="2113" w:type="dxa"/>
          </w:tcPr>
          <w:p w:rsidR="00B775D4" w:rsidRDefault="00E25323">
            <w:pPr>
              <w:pStyle w:val="TableParagraph"/>
              <w:spacing w:line="273" w:lineRule="exact"/>
              <w:ind w:left="820"/>
              <w:rPr>
                <w:sz w:val="24"/>
              </w:rPr>
            </w:pPr>
            <w:r>
              <w:rPr>
                <w:spacing w:val="-10"/>
                <w:sz w:val="24"/>
              </w:rPr>
              <w:t>2</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2" w:lineRule="exact"/>
              <w:ind w:left="110"/>
              <w:rPr>
                <w:sz w:val="24"/>
              </w:rPr>
            </w:pPr>
            <w:r>
              <w:rPr>
                <w:spacing w:val="-2"/>
                <w:sz w:val="24"/>
              </w:rPr>
              <w:t>Обществознание</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2</w:t>
            </w:r>
          </w:p>
        </w:tc>
        <w:tc>
          <w:tcPr>
            <w:tcW w:w="2113" w:type="dxa"/>
          </w:tcPr>
          <w:p w:rsidR="00B775D4" w:rsidRDefault="00E25323">
            <w:pPr>
              <w:pStyle w:val="TableParagraph"/>
              <w:spacing w:line="272" w:lineRule="exact"/>
              <w:ind w:left="820"/>
              <w:rPr>
                <w:sz w:val="24"/>
              </w:rPr>
            </w:pPr>
            <w:r>
              <w:rPr>
                <w:spacing w:val="-10"/>
                <w:sz w:val="24"/>
              </w:rPr>
              <w:t>2</w:t>
            </w:r>
          </w:p>
        </w:tc>
      </w:tr>
      <w:tr w:rsidR="00B775D4">
        <w:trPr>
          <w:trHeight w:val="335"/>
        </w:trPr>
        <w:tc>
          <w:tcPr>
            <w:tcW w:w="2252" w:type="dxa"/>
            <w:vMerge/>
            <w:tcBorders>
              <w:top w:val="nil"/>
            </w:tcBorders>
          </w:tcPr>
          <w:p w:rsidR="00B775D4" w:rsidRDefault="00B775D4">
            <w:pPr>
              <w:rPr>
                <w:sz w:val="2"/>
                <w:szCs w:val="2"/>
              </w:rPr>
            </w:pPr>
          </w:p>
        </w:tc>
        <w:tc>
          <w:tcPr>
            <w:tcW w:w="2992" w:type="dxa"/>
          </w:tcPr>
          <w:p w:rsidR="00B775D4" w:rsidRDefault="00E25323">
            <w:pPr>
              <w:pStyle w:val="TableParagraph"/>
              <w:spacing w:line="272" w:lineRule="exact"/>
              <w:ind w:left="110"/>
              <w:rPr>
                <w:sz w:val="24"/>
              </w:rPr>
            </w:pPr>
            <w:r>
              <w:rPr>
                <w:spacing w:val="-2"/>
                <w:sz w:val="24"/>
              </w:rPr>
              <w:t>География</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1</w:t>
            </w:r>
          </w:p>
        </w:tc>
        <w:tc>
          <w:tcPr>
            <w:tcW w:w="2113" w:type="dxa"/>
          </w:tcPr>
          <w:p w:rsidR="00B775D4" w:rsidRDefault="00E25323">
            <w:pPr>
              <w:pStyle w:val="TableParagraph"/>
              <w:spacing w:line="272" w:lineRule="exact"/>
              <w:ind w:left="820"/>
              <w:rPr>
                <w:sz w:val="24"/>
              </w:rPr>
            </w:pPr>
            <w:r>
              <w:rPr>
                <w:spacing w:val="-10"/>
                <w:sz w:val="24"/>
              </w:rPr>
              <w:t>1</w:t>
            </w:r>
          </w:p>
        </w:tc>
      </w:tr>
      <w:tr w:rsidR="00B775D4">
        <w:trPr>
          <w:trHeight w:val="632"/>
        </w:trPr>
        <w:tc>
          <w:tcPr>
            <w:tcW w:w="2252" w:type="dxa"/>
          </w:tcPr>
          <w:p w:rsidR="00B775D4" w:rsidRDefault="00E25323">
            <w:pPr>
              <w:pStyle w:val="TableParagraph"/>
              <w:spacing w:line="272" w:lineRule="exact"/>
              <w:ind w:left="110"/>
              <w:rPr>
                <w:sz w:val="24"/>
              </w:rPr>
            </w:pPr>
            <w:r>
              <w:rPr>
                <w:spacing w:val="-4"/>
                <w:sz w:val="24"/>
              </w:rPr>
              <w:t>ОБЗР</w:t>
            </w:r>
          </w:p>
        </w:tc>
        <w:tc>
          <w:tcPr>
            <w:tcW w:w="2992" w:type="dxa"/>
          </w:tcPr>
          <w:p w:rsidR="00B775D4" w:rsidRDefault="00E25323">
            <w:pPr>
              <w:pStyle w:val="TableParagraph"/>
              <w:spacing w:line="272" w:lineRule="exact"/>
              <w:ind w:left="163"/>
              <w:rPr>
                <w:sz w:val="24"/>
              </w:rPr>
            </w:pPr>
            <w:r>
              <w:rPr>
                <w:sz w:val="24"/>
              </w:rPr>
              <w:t>Основыбезопасности</w:t>
            </w:r>
            <w:r>
              <w:rPr>
                <w:spacing w:val="-10"/>
                <w:sz w:val="24"/>
              </w:rPr>
              <w:t>и</w:t>
            </w:r>
          </w:p>
          <w:p w:rsidR="00B775D4" w:rsidRDefault="00E25323">
            <w:pPr>
              <w:pStyle w:val="TableParagraph"/>
              <w:spacing w:before="36"/>
              <w:ind w:left="110"/>
              <w:rPr>
                <w:sz w:val="24"/>
              </w:rPr>
            </w:pPr>
            <w:r>
              <w:rPr>
                <w:sz w:val="24"/>
              </w:rPr>
              <w:t>защиты</w:t>
            </w:r>
            <w:r>
              <w:rPr>
                <w:spacing w:val="-2"/>
                <w:sz w:val="24"/>
              </w:rPr>
              <w:t>Родины</w:t>
            </w:r>
          </w:p>
        </w:tc>
        <w:tc>
          <w:tcPr>
            <w:tcW w:w="1421" w:type="dxa"/>
          </w:tcPr>
          <w:p w:rsidR="00B775D4" w:rsidRDefault="00E25323">
            <w:pPr>
              <w:pStyle w:val="TableParagraph"/>
              <w:spacing w:line="272" w:lineRule="exact"/>
              <w:ind w:right="440"/>
              <w:jc w:val="right"/>
              <w:rPr>
                <w:sz w:val="24"/>
              </w:rPr>
            </w:pPr>
            <w:r>
              <w:rPr>
                <w:spacing w:val="-10"/>
                <w:sz w:val="24"/>
              </w:rPr>
              <w:t>Б</w:t>
            </w:r>
          </w:p>
        </w:tc>
        <w:tc>
          <w:tcPr>
            <w:tcW w:w="2041" w:type="dxa"/>
          </w:tcPr>
          <w:p w:rsidR="00B775D4" w:rsidRDefault="00E25323">
            <w:pPr>
              <w:pStyle w:val="TableParagraph"/>
              <w:spacing w:line="272" w:lineRule="exact"/>
              <w:ind w:left="100" w:right="357"/>
              <w:jc w:val="center"/>
              <w:rPr>
                <w:sz w:val="24"/>
              </w:rPr>
            </w:pPr>
            <w:r>
              <w:rPr>
                <w:spacing w:val="-10"/>
                <w:sz w:val="24"/>
              </w:rPr>
              <w:t>1</w:t>
            </w:r>
          </w:p>
        </w:tc>
        <w:tc>
          <w:tcPr>
            <w:tcW w:w="2113" w:type="dxa"/>
          </w:tcPr>
          <w:p w:rsidR="00B775D4" w:rsidRDefault="00E25323">
            <w:pPr>
              <w:pStyle w:val="TableParagraph"/>
              <w:spacing w:line="272" w:lineRule="exact"/>
              <w:ind w:left="820"/>
              <w:rPr>
                <w:sz w:val="24"/>
              </w:rPr>
            </w:pPr>
            <w:r>
              <w:rPr>
                <w:spacing w:val="-10"/>
                <w:sz w:val="24"/>
              </w:rPr>
              <w:t>1</w:t>
            </w:r>
          </w:p>
        </w:tc>
      </w:tr>
      <w:tr w:rsidR="00B775D4">
        <w:trPr>
          <w:trHeight w:val="628"/>
        </w:trPr>
        <w:tc>
          <w:tcPr>
            <w:tcW w:w="2252" w:type="dxa"/>
          </w:tcPr>
          <w:p w:rsidR="00B775D4" w:rsidRDefault="00E25323">
            <w:pPr>
              <w:pStyle w:val="TableParagraph"/>
              <w:spacing w:line="273" w:lineRule="exact"/>
              <w:ind w:left="110"/>
              <w:rPr>
                <w:sz w:val="24"/>
              </w:rPr>
            </w:pPr>
            <w:r>
              <w:rPr>
                <w:spacing w:val="-2"/>
                <w:sz w:val="24"/>
              </w:rPr>
              <w:t>Физическая</w:t>
            </w:r>
          </w:p>
          <w:p w:rsidR="00B775D4" w:rsidRDefault="00E25323">
            <w:pPr>
              <w:pStyle w:val="TableParagraph"/>
              <w:spacing w:before="36"/>
              <w:ind w:left="110"/>
              <w:rPr>
                <w:sz w:val="24"/>
              </w:rPr>
            </w:pPr>
            <w:r>
              <w:rPr>
                <w:spacing w:val="-2"/>
                <w:sz w:val="24"/>
              </w:rPr>
              <w:t>культура</w:t>
            </w:r>
          </w:p>
        </w:tc>
        <w:tc>
          <w:tcPr>
            <w:tcW w:w="2992" w:type="dxa"/>
          </w:tcPr>
          <w:p w:rsidR="00B775D4" w:rsidRDefault="00E25323">
            <w:pPr>
              <w:pStyle w:val="TableParagraph"/>
              <w:spacing w:line="273" w:lineRule="exact"/>
              <w:ind w:left="163"/>
              <w:rPr>
                <w:sz w:val="24"/>
              </w:rPr>
            </w:pPr>
            <w:r>
              <w:rPr>
                <w:sz w:val="24"/>
              </w:rPr>
              <w:t>Физическая</w:t>
            </w:r>
            <w:r>
              <w:rPr>
                <w:spacing w:val="-2"/>
                <w:sz w:val="24"/>
              </w:rPr>
              <w:t xml:space="preserve"> культура</w:t>
            </w:r>
          </w:p>
        </w:tc>
        <w:tc>
          <w:tcPr>
            <w:tcW w:w="1421" w:type="dxa"/>
          </w:tcPr>
          <w:p w:rsidR="00B775D4" w:rsidRDefault="00E25323">
            <w:pPr>
              <w:pStyle w:val="TableParagraph"/>
              <w:spacing w:line="273" w:lineRule="exact"/>
              <w:ind w:right="440"/>
              <w:jc w:val="right"/>
              <w:rPr>
                <w:sz w:val="24"/>
              </w:rPr>
            </w:pPr>
            <w:r>
              <w:rPr>
                <w:spacing w:val="-10"/>
                <w:sz w:val="24"/>
              </w:rPr>
              <w:t>Б</w:t>
            </w:r>
          </w:p>
        </w:tc>
        <w:tc>
          <w:tcPr>
            <w:tcW w:w="2041" w:type="dxa"/>
          </w:tcPr>
          <w:p w:rsidR="00B775D4" w:rsidRDefault="00E25323">
            <w:pPr>
              <w:pStyle w:val="TableParagraph"/>
              <w:spacing w:line="273" w:lineRule="exact"/>
              <w:ind w:left="100" w:right="357"/>
              <w:jc w:val="center"/>
              <w:rPr>
                <w:sz w:val="24"/>
              </w:rPr>
            </w:pPr>
            <w:r>
              <w:rPr>
                <w:spacing w:val="-10"/>
                <w:sz w:val="24"/>
              </w:rPr>
              <w:t>2</w:t>
            </w:r>
          </w:p>
        </w:tc>
        <w:tc>
          <w:tcPr>
            <w:tcW w:w="2113" w:type="dxa"/>
          </w:tcPr>
          <w:p w:rsidR="00B775D4" w:rsidRDefault="00E25323">
            <w:pPr>
              <w:pStyle w:val="TableParagraph"/>
              <w:spacing w:line="273" w:lineRule="exact"/>
              <w:ind w:left="820"/>
              <w:rPr>
                <w:sz w:val="24"/>
              </w:rPr>
            </w:pPr>
            <w:r>
              <w:rPr>
                <w:spacing w:val="-10"/>
                <w:sz w:val="24"/>
              </w:rPr>
              <w:t>2</w:t>
            </w:r>
          </w:p>
        </w:tc>
      </w:tr>
      <w:tr w:rsidR="00B775D4">
        <w:trPr>
          <w:trHeight w:val="335"/>
        </w:trPr>
        <w:tc>
          <w:tcPr>
            <w:tcW w:w="2252" w:type="dxa"/>
          </w:tcPr>
          <w:p w:rsidR="00B775D4" w:rsidRDefault="00B775D4">
            <w:pPr>
              <w:pStyle w:val="TableParagraph"/>
              <w:rPr>
                <w:sz w:val="24"/>
              </w:rPr>
            </w:pPr>
          </w:p>
        </w:tc>
        <w:tc>
          <w:tcPr>
            <w:tcW w:w="2992" w:type="dxa"/>
          </w:tcPr>
          <w:p w:rsidR="00B775D4" w:rsidRDefault="00E25323">
            <w:pPr>
              <w:pStyle w:val="TableParagraph"/>
              <w:spacing w:before="1"/>
              <w:ind w:left="163"/>
              <w:rPr>
                <w:sz w:val="24"/>
              </w:rPr>
            </w:pPr>
            <w:r>
              <w:rPr>
                <w:sz w:val="24"/>
              </w:rPr>
              <w:t>Индивидуальный</w:t>
            </w:r>
            <w:r>
              <w:rPr>
                <w:spacing w:val="-2"/>
                <w:sz w:val="24"/>
              </w:rPr>
              <w:t>проект</w:t>
            </w:r>
          </w:p>
        </w:tc>
        <w:tc>
          <w:tcPr>
            <w:tcW w:w="1421" w:type="dxa"/>
          </w:tcPr>
          <w:p w:rsidR="00B775D4" w:rsidRDefault="00B775D4">
            <w:pPr>
              <w:pStyle w:val="TableParagraph"/>
              <w:rPr>
                <w:sz w:val="24"/>
              </w:rPr>
            </w:pPr>
          </w:p>
        </w:tc>
        <w:tc>
          <w:tcPr>
            <w:tcW w:w="2041" w:type="dxa"/>
          </w:tcPr>
          <w:p w:rsidR="00B775D4" w:rsidRDefault="00E25323">
            <w:pPr>
              <w:pStyle w:val="TableParagraph"/>
              <w:spacing w:before="1"/>
              <w:ind w:left="100" w:right="357"/>
              <w:jc w:val="center"/>
              <w:rPr>
                <w:sz w:val="24"/>
              </w:rPr>
            </w:pPr>
            <w:r>
              <w:rPr>
                <w:spacing w:val="-10"/>
                <w:sz w:val="24"/>
              </w:rPr>
              <w:t>1</w:t>
            </w:r>
          </w:p>
        </w:tc>
        <w:tc>
          <w:tcPr>
            <w:tcW w:w="2113" w:type="dxa"/>
          </w:tcPr>
          <w:p w:rsidR="00B775D4" w:rsidRDefault="00B775D4">
            <w:pPr>
              <w:pStyle w:val="TableParagraph"/>
              <w:rPr>
                <w:sz w:val="24"/>
              </w:rPr>
            </w:pPr>
          </w:p>
        </w:tc>
      </w:tr>
      <w:tr w:rsidR="00B775D4">
        <w:trPr>
          <w:trHeight w:val="335"/>
        </w:trPr>
        <w:tc>
          <w:tcPr>
            <w:tcW w:w="5244" w:type="dxa"/>
            <w:gridSpan w:val="2"/>
          </w:tcPr>
          <w:p w:rsidR="00B775D4" w:rsidRDefault="00E25323">
            <w:pPr>
              <w:pStyle w:val="TableParagraph"/>
              <w:spacing w:before="1"/>
              <w:ind w:left="820"/>
              <w:rPr>
                <w:sz w:val="24"/>
              </w:rPr>
            </w:pPr>
            <w:r>
              <w:rPr>
                <w:spacing w:val="-2"/>
                <w:sz w:val="24"/>
              </w:rPr>
              <w:t>ИТОГО</w:t>
            </w:r>
          </w:p>
        </w:tc>
        <w:tc>
          <w:tcPr>
            <w:tcW w:w="1421" w:type="dxa"/>
          </w:tcPr>
          <w:p w:rsidR="00B775D4" w:rsidRDefault="00B775D4">
            <w:pPr>
              <w:pStyle w:val="TableParagraph"/>
              <w:rPr>
                <w:sz w:val="24"/>
              </w:rPr>
            </w:pPr>
          </w:p>
        </w:tc>
        <w:tc>
          <w:tcPr>
            <w:tcW w:w="2041" w:type="dxa"/>
          </w:tcPr>
          <w:p w:rsidR="00B775D4" w:rsidRDefault="00E25323">
            <w:pPr>
              <w:pStyle w:val="TableParagraph"/>
              <w:spacing w:before="1"/>
              <w:ind w:left="120" w:right="257"/>
              <w:jc w:val="center"/>
              <w:rPr>
                <w:sz w:val="24"/>
              </w:rPr>
            </w:pPr>
            <w:r>
              <w:rPr>
                <w:spacing w:val="-5"/>
                <w:sz w:val="24"/>
              </w:rPr>
              <w:t>30</w:t>
            </w:r>
          </w:p>
        </w:tc>
        <w:tc>
          <w:tcPr>
            <w:tcW w:w="2113" w:type="dxa"/>
          </w:tcPr>
          <w:p w:rsidR="00B775D4" w:rsidRDefault="00E25323">
            <w:pPr>
              <w:pStyle w:val="TableParagraph"/>
              <w:spacing w:before="1"/>
              <w:ind w:left="820"/>
              <w:rPr>
                <w:sz w:val="24"/>
              </w:rPr>
            </w:pPr>
            <w:r>
              <w:rPr>
                <w:spacing w:val="-5"/>
                <w:sz w:val="24"/>
              </w:rPr>
              <w:t>29</w:t>
            </w:r>
          </w:p>
        </w:tc>
      </w:tr>
      <w:tr w:rsidR="00B775D4">
        <w:trPr>
          <w:trHeight w:val="633"/>
        </w:trPr>
        <w:tc>
          <w:tcPr>
            <w:tcW w:w="5244" w:type="dxa"/>
            <w:gridSpan w:val="2"/>
          </w:tcPr>
          <w:p w:rsidR="00B775D4" w:rsidRDefault="00E25323">
            <w:pPr>
              <w:pStyle w:val="TableParagraph"/>
              <w:tabs>
                <w:tab w:val="left" w:pos="1890"/>
                <w:tab w:val="left" w:pos="3698"/>
              </w:tabs>
              <w:spacing w:before="1"/>
              <w:ind w:left="820"/>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rsidR="00B775D4" w:rsidRDefault="00E25323">
            <w:pPr>
              <w:pStyle w:val="TableParagraph"/>
              <w:spacing w:before="31"/>
              <w:ind w:left="110"/>
              <w:rPr>
                <w:sz w:val="24"/>
              </w:rPr>
            </w:pPr>
            <w:r>
              <w:rPr>
                <w:sz w:val="24"/>
              </w:rPr>
              <w:t>образовательных</w:t>
            </w:r>
            <w:r>
              <w:rPr>
                <w:spacing w:val="-2"/>
                <w:sz w:val="24"/>
              </w:rPr>
              <w:t>отношений</w:t>
            </w:r>
          </w:p>
        </w:tc>
        <w:tc>
          <w:tcPr>
            <w:tcW w:w="1421" w:type="dxa"/>
          </w:tcPr>
          <w:p w:rsidR="00B775D4" w:rsidRDefault="00B775D4">
            <w:pPr>
              <w:pStyle w:val="TableParagraph"/>
              <w:rPr>
                <w:sz w:val="24"/>
              </w:rPr>
            </w:pPr>
          </w:p>
        </w:tc>
        <w:tc>
          <w:tcPr>
            <w:tcW w:w="2041" w:type="dxa"/>
          </w:tcPr>
          <w:p w:rsidR="00B775D4" w:rsidRDefault="00E25323">
            <w:pPr>
              <w:pStyle w:val="TableParagraph"/>
              <w:spacing w:before="1"/>
              <w:ind w:left="100" w:right="357"/>
              <w:jc w:val="center"/>
              <w:rPr>
                <w:sz w:val="24"/>
              </w:rPr>
            </w:pPr>
            <w:r>
              <w:rPr>
                <w:spacing w:val="-10"/>
                <w:sz w:val="24"/>
              </w:rPr>
              <w:t>4</w:t>
            </w:r>
          </w:p>
        </w:tc>
        <w:tc>
          <w:tcPr>
            <w:tcW w:w="2113" w:type="dxa"/>
          </w:tcPr>
          <w:p w:rsidR="00B775D4" w:rsidRDefault="00E25323">
            <w:pPr>
              <w:pStyle w:val="TableParagraph"/>
              <w:spacing w:before="1"/>
              <w:ind w:left="820"/>
              <w:rPr>
                <w:sz w:val="24"/>
              </w:rPr>
            </w:pPr>
            <w:r>
              <w:rPr>
                <w:spacing w:val="-10"/>
                <w:sz w:val="24"/>
              </w:rPr>
              <w:t>5</w:t>
            </w:r>
          </w:p>
        </w:tc>
      </w:tr>
      <w:tr w:rsidR="00B775D4">
        <w:trPr>
          <w:trHeight w:val="335"/>
        </w:trPr>
        <w:tc>
          <w:tcPr>
            <w:tcW w:w="5244" w:type="dxa"/>
            <w:gridSpan w:val="2"/>
          </w:tcPr>
          <w:p w:rsidR="00B775D4" w:rsidRDefault="00E25323">
            <w:pPr>
              <w:pStyle w:val="TableParagraph"/>
              <w:spacing w:line="272" w:lineRule="exact"/>
              <w:ind w:left="820"/>
              <w:rPr>
                <w:sz w:val="24"/>
              </w:rPr>
            </w:pPr>
            <w:r>
              <w:rPr>
                <w:sz w:val="24"/>
              </w:rPr>
              <w:t>Учебные</w:t>
            </w:r>
            <w:r>
              <w:rPr>
                <w:spacing w:val="-2"/>
                <w:sz w:val="24"/>
              </w:rPr>
              <w:t>недели</w:t>
            </w:r>
          </w:p>
        </w:tc>
        <w:tc>
          <w:tcPr>
            <w:tcW w:w="1421" w:type="dxa"/>
          </w:tcPr>
          <w:p w:rsidR="00B775D4" w:rsidRDefault="00B775D4">
            <w:pPr>
              <w:pStyle w:val="TableParagraph"/>
              <w:rPr>
                <w:sz w:val="24"/>
              </w:rPr>
            </w:pPr>
          </w:p>
        </w:tc>
        <w:tc>
          <w:tcPr>
            <w:tcW w:w="2041" w:type="dxa"/>
          </w:tcPr>
          <w:p w:rsidR="00B775D4" w:rsidRDefault="00E25323">
            <w:pPr>
              <w:pStyle w:val="TableParagraph"/>
              <w:spacing w:line="272" w:lineRule="exact"/>
              <w:ind w:left="120" w:right="257"/>
              <w:jc w:val="center"/>
              <w:rPr>
                <w:sz w:val="24"/>
              </w:rPr>
            </w:pPr>
            <w:r>
              <w:rPr>
                <w:spacing w:val="-5"/>
                <w:sz w:val="24"/>
              </w:rPr>
              <w:t>34</w:t>
            </w:r>
          </w:p>
        </w:tc>
        <w:tc>
          <w:tcPr>
            <w:tcW w:w="2113" w:type="dxa"/>
          </w:tcPr>
          <w:p w:rsidR="00B775D4" w:rsidRDefault="00E25323">
            <w:pPr>
              <w:pStyle w:val="TableParagraph"/>
              <w:spacing w:line="272" w:lineRule="exact"/>
              <w:ind w:left="820"/>
              <w:rPr>
                <w:sz w:val="24"/>
              </w:rPr>
            </w:pPr>
            <w:r>
              <w:rPr>
                <w:spacing w:val="-5"/>
                <w:sz w:val="24"/>
              </w:rPr>
              <w:t>34</w:t>
            </w:r>
          </w:p>
        </w:tc>
      </w:tr>
      <w:tr w:rsidR="00B775D4">
        <w:trPr>
          <w:trHeight w:val="335"/>
        </w:trPr>
        <w:tc>
          <w:tcPr>
            <w:tcW w:w="5244" w:type="dxa"/>
            <w:gridSpan w:val="2"/>
          </w:tcPr>
          <w:p w:rsidR="00B775D4" w:rsidRDefault="00E25323">
            <w:pPr>
              <w:pStyle w:val="TableParagraph"/>
              <w:spacing w:line="272" w:lineRule="exact"/>
              <w:ind w:left="820"/>
              <w:rPr>
                <w:sz w:val="24"/>
              </w:rPr>
            </w:pPr>
            <w:r>
              <w:rPr>
                <w:sz w:val="24"/>
              </w:rPr>
              <w:t>Всего</w:t>
            </w:r>
            <w:r>
              <w:rPr>
                <w:spacing w:val="-2"/>
                <w:sz w:val="24"/>
              </w:rPr>
              <w:t>часов</w:t>
            </w:r>
          </w:p>
        </w:tc>
        <w:tc>
          <w:tcPr>
            <w:tcW w:w="1421" w:type="dxa"/>
          </w:tcPr>
          <w:p w:rsidR="00B775D4" w:rsidRDefault="00B775D4">
            <w:pPr>
              <w:pStyle w:val="TableParagraph"/>
              <w:rPr>
                <w:sz w:val="24"/>
              </w:rPr>
            </w:pPr>
          </w:p>
        </w:tc>
        <w:tc>
          <w:tcPr>
            <w:tcW w:w="2041" w:type="dxa"/>
          </w:tcPr>
          <w:p w:rsidR="00B775D4" w:rsidRDefault="00E25323">
            <w:pPr>
              <w:pStyle w:val="TableParagraph"/>
              <w:spacing w:line="272" w:lineRule="exact"/>
              <w:ind w:left="120" w:right="257"/>
              <w:jc w:val="center"/>
              <w:rPr>
                <w:sz w:val="24"/>
              </w:rPr>
            </w:pPr>
            <w:r>
              <w:rPr>
                <w:spacing w:val="-5"/>
                <w:sz w:val="24"/>
              </w:rPr>
              <w:t>34</w:t>
            </w:r>
          </w:p>
        </w:tc>
        <w:tc>
          <w:tcPr>
            <w:tcW w:w="2113" w:type="dxa"/>
          </w:tcPr>
          <w:p w:rsidR="00B775D4" w:rsidRDefault="00E25323">
            <w:pPr>
              <w:pStyle w:val="TableParagraph"/>
              <w:spacing w:line="272" w:lineRule="exact"/>
              <w:ind w:left="820"/>
              <w:rPr>
                <w:sz w:val="24"/>
              </w:rPr>
            </w:pPr>
            <w:r>
              <w:rPr>
                <w:spacing w:val="-5"/>
                <w:sz w:val="24"/>
              </w:rPr>
              <w:t>34</w:t>
            </w:r>
          </w:p>
        </w:tc>
      </w:tr>
      <w:tr w:rsidR="00B775D4">
        <w:trPr>
          <w:trHeight w:val="1065"/>
        </w:trPr>
        <w:tc>
          <w:tcPr>
            <w:tcW w:w="5244" w:type="dxa"/>
            <w:gridSpan w:val="2"/>
            <w:tcBorders>
              <w:bottom w:val="single" w:sz="4" w:space="0" w:color="000000"/>
            </w:tcBorders>
          </w:tcPr>
          <w:p w:rsidR="00B775D4" w:rsidRDefault="00E25323">
            <w:pPr>
              <w:pStyle w:val="TableParagraph"/>
              <w:spacing w:line="271" w:lineRule="auto"/>
              <w:ind w:left="110" w:right="206" w:firstLine="710"/>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421" w:type="dxa"/>
            <w:tcBorders>
              <w:bottom w:val="single" w:sz="4" w:space="0" w:color="000000"/>
            </w:tcBorders>
          </w:tcPr>
          <w:p w:rsidR="00B775D4" w:rsidRDefault="00B775D4">
            <w:pPr>
              <w:pStyle w:val="TableParagraph"/>
              <w:rPr>
                <w:sz w:val="24"/>
              </w:rPr>
            </w:pPr>
          </w:p>
        </w:tc>
        <w:tc>
          <w:tcPr>
            <w:tcW w:w="2041" w:type="dxa"/>
            <w:tcBorders>
              <w:bottom w:val="single" w:sz="4" w:space="0" w:color="000000"/>
            </w:tcBorders>
          </w:tcPr>
          <w:p w:rsidR="00B775D4" w:rsidRDefault="00E25323">
            <w:pPr>
              <w:pStyle w:val="TableParagraph"/>
              <w:spacing w:line="272" w:lineRule="exact"/>
              <w:ind w:left="120" w:right="257"/>
              <w:jc w:val="center"/>
              <w:rPr>
                <w:sz w:val="24"/>
              </w:rPr>
            </w:pPr>
            <w:r>
              <w:rPr>
                <w:spacing w:val="-5"/>
                <w:sz w:val="24"/>
              </w:rPr>
              <w:t>34</w:t>
            </w:r>
          </w:p>
        </w:tc>
        <w:tc>
          <w:tcPr>
            <w:tcW w:w="2113" w:type="dxa"/>
            <w:tcBorders>
              <w:bottom w:val="single" w:sz="4" w:space="0" w:color="000000"/>
              <w:right w:val="single" w:sz="4" w:space="0" w:color="000000"/>
            </w:tcBorders>
          </w:tcPr>
          <w:p w:rsidR="00B775D4" w:rsidRDefault="00E25323">
            <w:pPr>
              <w:pStyle w:val="TableParagraph"/>
              <w:spacing w:line="272" w:lineRule="exact"/>
              <w:ind w:left="820"/>
              <w:rPr>
                <w:sz w:val="24"/>
              </w:rPr>
            </w:pPr>
            <w:r>
              <w:rPr>
                <w:spacing w:val="-5"/>
                <w:sz w:val="24"/>
              </w:rPr>
              <w:t>34</w:t>
            </w:r>
          </w:p>
        </w:tc>
      </w:tr>
      <w:tr w:rsidR="00B775D4">
        <w:trPr>
          <w:trHeight w:val="1262"/>
        </w:trPr>
        <w:tc>
          <w:tcPr>
            <w:tcW w:w="5244" w:type="dxa"/>
            <w:gridSpan w:val="2"/>
            <w:tcBorders>
              <w:top w:val="single" w:sz="4" w:space="0" w:color="000000"/>
            </w:tcBorders>
          </w:tcPr>
          <w:p w:rsidR="00B775D4" w:rsidRDefault="00E25323">
            <w:pPr>
              <w:pStyle w:val="TableParagraph"/>
              <w:spacing w:line="268" w:lineRule="auto"/>
              <w:ind w:left="110" w:right="201" w:firstLine="710"/>
              <w:jc w:val="both"/>
              <w:rPr>
                <w:sz w:val="24"/>
              </w:rPr>
            </w:pPr>
            <w:r>
              <w:rPr>
                <w:sz w:val="24"/>
              </w:rPr>
              <w:t>Общая допустимая нагрузка за период обучения в 10–11-х классах в соответствии с действующими санитарными правилами и</w:t>
            </w:r>
          </w:p>
          <w:p w:rsidR="00B775D4" w:rsidRDefault="00E25323">
            <w:pPr>
              <w:pStyle w:val="TableParagraph"/>
              <w:spacing w:before="10"/>
              <w:ind w:left="820"/>
              <w:jc w:val="both"/>
              <w:rPr>
                <w:sz w:val="24"/>
              </w:rPr>
            </w:pPr>
            <w:r>
              <w:rPr>
                <w:sz w:val="24"/>
              </w:rPr>
              <w:t>нормамив часах,</w:t>
            </w:r>
            <w:r>
              <w:rPr>
                <w:spacing w:val="-4"/>
                <w:sz w:val="24"/>
              </w:rPr>
              <w:t>итого</w:t>
            </w:r>
          </w:p>
        </w:tc>
        <w:tc>
          <w:tcPr>
            <w:tcW w:w="1421" w:type="dxa"/>
            <w:tcBorders>
              <w:top w:val="single" w:sz="4" w:space="0" w:color="000000"/>
            </w:tcBorders>
          </w:tcPr>
          <w:p w:rsidR="00B775D4" w:rsidRDefault="00B775D4">
            <w:pPr>
              <w:pStyle w:val="TableParagraph"/>
              <w:rPr>
                <w:sz w:val="24"/>
              </w:rPr>
            </w:pPr>
          </w:p>
        </w:tc>
        <w:tc>
          <w:tcPr>
            <w:tcW w:w="2041" w:type="dxa"/>
            <w:tcBorders>
              <w:top w:val="single" w:sz="4" w:space="0" w:color="000000"/>
            </w:tcBorders>
          </w:tcPr>
          <w:p w:rsidR="00B775D4" w:rsidRDefault="00E25323">
            <w:pPr>
              <w:pStyle w:val="TableParagraph"/>
              <w:spacing w:line="273" w:lineRule="exact"/>
              <w:ind w:left="357" w:right="257"/>
              <w:jc w:val="center"/>
              <w:rPr>
                <w:sz w:val="24"/>
              </w:rPr>
            </w:pPr>
            <w:r>
              <w:rPr>
                <w:spacing w:val="-4"/>
                <w:sz w:val="24"/>
              </w:rPr>
              <w:t>2312</w:t>
            </w:r>
          </w:p>
        </w:tc>
        <w:tc>
          <w:tcPr>
            <w:tcW w:w="2113" w:type="dxa"/>
            <w:tcBorders>
              <w:top w:val="single" w:sz="4" w:space="0" w:color="000000"/>
              <w:right w:val="single" w:sz="4" w:space="0" w:color="000000"/>
            </w:tcBorders>
          </w:tcPr>
          <w:p w:rsidR="00B775D4" w:rsidRDefault="00E25323">
            <w:pPr>
              <w:pStyle w:val="TableParagraph"/>
              <w:spacing w:line="273" w:lineRule="exact"/>
              <w:ind w:left="820"/>
              <w:rPr>
                <w:sz w:val="24"/>
              </w:rPr>
            </w:pPr>
            <w:r>
              <w:rPr>
                <w:spacing w:val="-4"/>
                <w:sz w:val="24"/>
              </w:rPr>
              <w:t>2312</w:t>
            </w:r>
          </w:p>
        </w:tc>
      </w:tr>
    </w:tbl>
    <w:p w:rsidR="00B775D4" w:rsidRDefault="00B775D4">
      <w:pPr>
        <w:pStyle w:val="TableParagraph"/>
        <w:spacing w:line="273" w:lineRule="exact"/>
        <w:rPr>
          <w:sz w:val="24"/>
        </w:rPr>
        <w:sectPr w:rsidR="00B775D4">
          <w:pgSz w:w="11900" w:h="16800"/>
          <w:pgMar w:top="1100" w:right="0" w:bottom="940" w:left="0" w:header="0" w:footer="718" w:gutter="0"/>
          <w:cols w:space="720"/>
        </w:sectPr>
      </w:pPr>
    </w:p>
    <w:p w:rsidR="00EC1E46" w:rsidRDefault="00EC1E46" w:rsidP="00EC1E46">
      <w:pPr>
        <w:ind w:left="142"/>
        <w:jc w:val="center"/>
        <w:rPr>
          <w:b/>
          <w:sz w:val="32"/>
          <w:szCs w:val="32"/>
        </w:rPr>
      </w:pPr>
      <w:r>
        <w:rPr>
          <w:b/>
          <w:sz w:val="32"/>
          <w:szCs w:val="32"/>
        </w:rPr>
        <w:t xml:space="preserve">Календарный  учебный график </w:t>
      </w:r>
    </w:p>
    <w:p w:rsidR="00EC1E46" w:rsidRDefault="00EC1E46" w:rsidP="00EC1E46">
      <w:pPr>
        <w:rPr>
          <w:b/>
          <w:sz w:val="32"/>
          <w:szCs w:val="32"/>
        </w:rPr>
      </w:pPr>
      <w:r>
        <w:rPr>
          <w:b/>
          <w:sz w:val="32"/>
          <w:szCs w:val="32"/>
        </w:rPr>
        <w:t xml:space="preserve">                                     2024-2025 учебный год</w:t>
      </w:r>
    </w:p>
    <w:p w:rsidR="00EC1E46" w:rsidRPr="00EC1E46" w:rsidRDefault="00EC1E46" w:rsidP="00EC1E46">
      <w:pPr>
        <w:ind w:left="142"/>
        <w:jc w:val="both"/>
        <w:rPr>
          <w:sz w:val="24"/>
          <w:szCs w:val="24"/>
        </w:rPr>
      </w:pPr>
      <w:r w:rsidRPr="00EC1E46">
        <w:rPr>
          <w:sz w:val="24"/>
          <w:szCs w:val="24"/>
        </w:rPr>
        <w:t>Календарный учебный график разработан в соответствии с</w:t>
      </w:r>
    </w:p>
    <w:p w:rsidR="00EC1E46" w:rsidRPr="00EC1E46" w:rsidRDefault="00EC1E46" w:rsidP="00EC1E46">
      <w:pPr>
        <w:shd w:val="clear" w:color="auto" w:fill="FFFFFF"/>
        <w:ind w:right="14"/>
        <w:contextualSpacing/>
        <w:jc w:val="both"/>
        <w:rPr>
          <w:bCs/>
          <w:sz w:val="24"/>
          <w:szCs w:val="24"/>
        </w:rPr>
      </w:pPr>
      <w:r w:rsidRPr="00EC1E46">
        <w:rPr>
          <w:rStyle w:val="FontStyle43"/>
          <w:sz w:val="24"/>
          <w:szCs w:val="24"/>
        </w:rPr>
        <w:t xml:space="preserve">      -  </w:t>
      </w:r>
      <w:r w:rsidRPr="00EC1E46">
        <w:rPr>
          <w:bCs/>
          <w:sz w:val="24"/>
          <w:szCs w:val="24"/>
        </w:rPr>
        <w:t xml:space="preserve">Федеральным законом N 273-ФЗ от 29.12.2012. «Об образовании в Российской Федерации», п.9 ст.2; п.5  ст.12., п.6 ст.28., ст.30; п.11 ст. 34. </w:t>
      </w:r>
    </w:p>
    <w:p w:rsidR="00EC1E46" w:rsidRPr="00EC1E46" w:rsidRDefault="00EC1E46" w:rsidP="00EC1E46">
      <w:pPr>
        <w:shd w:val="clear" w:color="auto" w:fill="FFFFFF"/>
        <w:ind w:left="495" w:right="14"/>
        <w:contextualSpacing/>
        <w:jc w:val="both"/>
        <w:rPr>
          <w:rStyle w:val="FontStyle43"/>
          <w:sz w:val="24"/>
          <w:szCs w:val="24"/>
        </w:rPr>
      </w:pPr>
      <w:r w:rsidRPr="00EC1E46">
        <w:rPr>
          <w:rStyle w:val="FontStyle43"/>
          <w:sz w:val="24"/>
          <w:szCs w:val="24"/>
        </w:rPr>
        <w:t>-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 373 в действующей редакции;</w:t>
      </w:r>
    </w:p>
    <w:p w:rsidR="00EC1E46" w:rsidRPr="00EC1E46" w:rsidRDefault="00EC1E46" w:rsidP="00EC1E46">
      <w:pPr>
        <w:shd w:val="clear" w:color="auto" w:fill="FFFFFF"/>
        <w:tabs>
          <w:tab w:val="left" w:pos="426"/>
        </w:tabs>
        <w:contextualSpacing/>
        <w:jc w:val="both"/>
        <w:rPr>
          <w:sz w:val="24"/>
          <w:szCs w:val="24"/>
        </w:rPr>
      </w:pPr>
      <w:r w:rsidRPr="00EC1E46">
        <w:rPr>
          <w:b/>
          <w:sz w:val="24"/>
          <w:szCs w:val="24"/>
        </w:rPr>
        <w:t xml:space="preserve">      </w:t>
      </w:r>
      <w:r w:rsidRPr="00EC1E46">
        <w:rPr>
          <w:bCs/>
          <w:sz w:val="24"/>
          <w:szCs w:val="24"/>
        </w:rPr>
        <w:t>-   СанПиНов  2.4.2.2821-10.</w:t>
      </w:r>
      <w:r w:rsidRPr="00EC1E46">
        <w:rPr>
          <w:sz w:val="24"/>
          <w:szCs w:val="24"/>
        </w:rPr>
        <w:t xml:space="preserve"> (29.12.2010.,постановление Главного государственного санитарного врача РФ №189).п.10.3;  п.10.31.                                             -   Приказа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EC1E46" w:rsidRPr="00EC1E46" w:rsidRDefault="00EC1E46" w:rsidP="00EC1E46">
      <w:pPr>
        <w:contextualSpacing/>
        <w:jc w:val="both"/>
        <w:rPr>
          <w:sz w:val="24"/>
          <w:szCs w:val="24"/>
        </w:rPr>
      </w:pPr>
      <w:r w:rsidRPr="00EC1E46">
        <w:rPr>
          <w:sz w:val="24"/>
          <w:szCs w:val="24"/>
        </w:rPr>
        <w:t>- действующего Устава школы</w:t>
      </w:r>
    </w:p>
    <w:p w:rsidR="00EC1E46" w:rsidRPr="00EC1E46" w:rsidRDefault="00EC1E46" w:rsidP="00EC1E46">
      <w:pPr>
        <w:ind w:left="708"/>
        <w:jc w:val="center"/>
        <w:rPr>
          <w:sz w:val="24"/>
          <w:szCs w:val="24"/>
        </w:rPr>
      </w:pPr>
      <w:r w:rsidRPr="00EC1E46">
        <w:rPr>
          <w:b/>
          <w:sz w:val="24"/>
          <w:szCs w:val="24"/>
        </w:rPr>
        <w:t>1.1.Продолжительность 2024-2025 учебного года в  МБОУ «Дружбинская СОШ»</w:t>
      </w:r>
    </w:p>
    <w:p w:rsidR="00EC1E46" w:rsidRPr="00EC1E46" w:rsidRDefault="00EC1E46" w:rsidP="00EC1E46">
      <w:pPr>
        <w:spacing w:after="40"/>
        <w:jc w:val="both"/>
        <w:rPr>
          <w:sz w:val="24"/>
          <w:szCs w:val="24"/>
        </w:rPr>
      </w:pPr>
      <w:r w:rsidRPr="00EC1E46">
        <w:rPr>
          <w:sz w:val="24"/>
          <w:szCs w:val="24"/>
        </w:rPr>
        <w:t>- начало учебного года -  02.09.2024 г;</w:t>
      </w:r>
    </w:p>
    <w:p w:rsidR="00EC1E46" w:rsidRPr="00EC1E46" w:rsidRDefault="00EC1E46" w:rsidP="00EC1E46">
      <w:pPr>
        <w:spacing w:after="40"/>
        <w:jc w:val="both"/>
        <w:rPr>
          <w:sz w:val="24"/>
          <w:szCs w:val="24"/>
        </w:rPr>
      </w:pPr>
      <w:r w:rsidRPr="00EC1E46">
        <w:rPr>
          <w:sz w:val="24"/>
          <w:szCs w:val="24"/>
        </w:rPr>
        <w:t>- продолжительность учебного года:</w:t>
      </w:r>
    </w:p>
    <w:p w:rsidR="00EC1E46" w:rsidRPr="00EC1E46" w:rsidRDefault="00EC1E46" w:rsidP="00EC1E46">
      <w:pPr>
        <w:spacing w:after="40"/>
        <w:jc w:val="both"/>
        <w:rPr>
          <w:sz w:val="24"/>
          <w:szCs w:val="24"/>
        </w:rPr>
      </w:pPr>
      <w:r w:rsidRPr="00EC1E46">
        <w:rPr>
          <w:sz w:val="24"/>
          <w:szCs w:val="24"/>
        </w:rPr>
        <w:t>в   1-х классах – 33учебных недели;</w:t>
      </w:r>
    </w:p>
    <w:p w:rsidR="00EC1E46" w:rsidRPr="00EC1E46" w:rsidRDefault="00EC1E46" w:rsidP="00EC1E46">
      <w:pPr>
        <w:rPr>
          <w:sz w:val="24"/>
          <w:szCs w:val="24"/>
        </w:rPr>
      </w:pPr>
      <w:r w:rsidRPr="00EC1E46">
        <w:rPr>
          <w:sz w:val="24"/>
          <w:szCs w:val="24"/>
        </w:rPr>
        <w:t xml:space="preserve">во  2-8,10  классах - 34 учебных  недели </w:t>
      </w:r>
    </w:p>
    <w:p w:rsidR="00EC1E46" w:rsidRPr="00EC1E46" w:rsidRDefault="00EC1E46" w:rsidP="00EC1E46">
      <w:pPr>
        <w:jc w:val="both"/>
        <w:rPr>
          <w:sz w:val="24"/>
          <w:szCs w:val="24"/>
        </w:rPr>
      </w:pPr>
      <w:r w:rsidRPr="00EC1E46">
        <w:rPr>
          <w:sz w:val="24"/>
          <w:szCs w:val="24"/>
        </w:rPr>
        <w:t>в 9 и 11 классов –  в соответствии со сроками установленными Министерством просвещения РФ.</w:t>
      </w:r>
    </w:p>
    <w:p w:rsidR="00EC1E46" w:rsidRPr="00EC1E46" w:rsidRDefault="00EC1E46" w:rsidP="00EC1E46">
      <w:pPr>
        <w:ind w:firstLine="709"/>
        <w:jc w:val="center"/>
        <w:rPr>
          <w:b/>
          <w:sz w:val="24"/>
          <w:szCs w:val="24"/>
        </w:rPr>
      </w:pPr>
      <w:r w:rsidRPr="00EC1E46">
        <w:rPr>
          <w:b/>
          <w:sz w:val="24"/>
          <w:szCs w:val="24"/>
        </w:rPr>
        <w:t>1.2.Сроки окончания учебного года</w:t>
      </w:r>
    </w:p>
    <w:p w:rsidR="00EC1E46" w:rsidRPr="00EC1E46" w:rsidRDefault="00EC1E46" w:rsidP="00EC1E46">
      <w:pPr>
        <w:rPr>
          <w:sz w:val="24"/>
          <w:szCs w:val="24"/>
        </w:rPr>
      </w:pPr>
      <w:r w:rsidRPr="00EC1E46">
        <w:rPr>
          <w:sz w:val="24"/>
          <w:szCs w:val="24"/>
        </w:rPr>
        <w:t xml:space="preserve">- для  2- 4, 5-8, 10 классов – 31.05. 2023 г.;  </w:t>
      </w:r>
    </w:p>
    <w:p w:rsidR="00EC1E46" w:rsidRPr="00EC1E46" w:rsidRDefault="00EC1E46" w:rsidP="00EC1E46">
      <w:pPr>
        <w:jc w:val="both"/>
        <w:rPr>
          <w:sz w:val="24"/>
          <w:szCs w:val="24"/>
        </w:rPr>
      </w:pPr>
      <w:r w:rsidRPr="00EC1E46">
        <w:rPr>
          <w:sz w:val="24"/>
          <w:szCs w:val="24"/>
        </w:rPr>
        <w:t>- для 1-х, 9-х и 11-х классов –  в соответствии со сроками, установленными Министерством просвещения РФ.</w:t>
      </w:r>
    </w:p>
    <w:p w:rsidR="00EC1E46" w:rsidRPr="00EC1E46" w:rsidRDefault="00EC1E46" w:rsidP="00EC1E46">
      <w:pPr>
        <w:spacing w:before="40" w:after="40"/>
        <w:jc w:val="center"/>
        <w:rPr>
          <w:color w:val="000000"/>
          <w:sz w:val="24"/>
          <w:szCs w:val="24"/>
        </w:rPr>
      </w:pPr>
      <w:r w:rsidRPr="00EC1E46">
        <w:rPr>
          <w:b/>
          <w:color w:val="000000"/>
          <w:sz w:val="24"/>
          <w:szCs w:val="24"/>
        </w:rPr>
        <w:t>2. Количество классов – комплектов в каждой параллели</w:t>
      </w:r>
    </w:p>
    <w:p w:rsidR="00EC1E46" w:rsidRPr="00EC1E46" w:rsidRDefault="00EC1E46" w:rsidP="00EC1E46">
      <w:pPr>
        <w:spacing w:before="40" w:after="40"/>
        <w:jc w:val="both"/>
        <w:rPr>
          <w:sz w:val="24"/>
          <w:szCs w:val="24"/>
        </w:rPr>
      </w:pPr>
      <w:r w:rsidRPr="00EC1E46">
        <w:rPr>
          <w:sz w:val="24"/>
          <w:szCs w:val="24"/>
        </w:rPr>
        <w:t>1 классы – 3</w:t>
      </w:r>
      <w:r w:rsidRPr="00EC1E46">
        <w:rPr>
          <w:sz w:val="24"/>
          <w:szCs w:val="24"/>
        </w:rPr>
        <w:tab/>
      </w:r>
      <w:r w:rsidRPr="00EC1E46">
        <w:rPr>
          <w:sz w:val="24"/>
          <w:szCs w:val="24"/>
        </w:rPr>
        <w:tab/>
      </w:r>
      <w:r w:rsidRPr="00EC1E46">
        <w:rPr>
          <w:sz w:val="24"/>
          <w:szCs w:val="24"/>
        </w:rPr>
        <w:tab/>
        <w:t>5 классы – 3</w:t>
      </w:r>
      <w:r w:rsidRPr="00EC1E46">
        <w:rPr>
          <w:sz w:val="24"/>
          <w:szCs w:val="24"/>
        </w:rPr>
        <w:tab/>
      </w:r>
      <w:r w:rsidRPr="00EC1E46">
        <w:rPr>
          <w:sz w:val="24"/>
          <w:szCs w:val="24"/>
        </w:rPr>
        <w:tab/>
      </w:r>
      <w:r w:rsidRPr="00EC1E46">
        <w:rPr>
          <w:sz w:val="24"/>
          <w:szCs w:val="24"/>
        </w:rPr>
        <w:tab/>
        <w:t>10 классы –</w:t>
      </w:r>
      <w:r w:rsidRPr="00EC1E46">
        <w:rPr>
          <w:sz w:val="24"/>
          <w:szCs w:val="24"/>
        </w:rPr>
        <w:tab/>
        <w:t>2</w:t>
      </w:r>
    </w:p>
    <w:p w:rsidR="00EC1E46" w:rsidRPr="00EC1E46" w:rsidRDefault="00EC1E46" w:rsidP="00EC1E46">
      <w:pPr>
        <w:spacing w:before="40" w:after="40"/>
        <w:jc w:val="both"/>
        <w:rPr>
          <w:sz w:val="24"/>
          <w:szCs w:val="24"/>
        </w:rPr>
      </w:pPr>
      <w:r w:rsidRPr="00EC1E46">
        <w:rPr>
          <w:sz w:val="24"/>
          <w:szCs w:val="24"/>
        </w:rPr>
        <w:t>2 классы – 3</w:t>
      </w:r>
      <w:r w:rsidRPr="00EC1E46">
        <w:rPr>
          <w:sz w:val="24"/>
          <w:szCs w:val="24"/>
        </w:rPr>
        <w:tab/>
      </w:r>
      <w:r w:rsidRPr="00EC1E46">
        <w:rPr>
          <w:sz w:val="24"/>
          <w:szCs w:val="24"/>
        </w:rPr>
        <w:tab/>
      </w:r>
      <w:r w:rsidRPr="00EC1E46">
        <w:rPr>
          <w:sz w:val="24"/>
          <w:szCs w:val="24"/>
        </w:rPr>
        <w:tab/>
        <w:t>6 классы – 3</w:t>
      </w:r>
      <w:r w:rsidRPr="00EC1E46">
        <w:rPr>
          <w:sz w:val="24"/>
          <w:szCs w:val="24"/>
        </w:rPr>
        <w:tab/>
      </w:r>
      <w:r w:rsidRPr="00EC1E46">
        <w:rPr>
          <w:sz w:val="24"/>
          <w:szCs w:val="24"/>
        </w:rPr>
        <w:tab/>
      </w:r>
      <w:r w:rsidRPr="00EC1E46">
        <w:rPr>
          <w:sz w:val="24"/>
          <w:szCs w:val="24"/>
        </w:rPr>
        <w:tab/>
        <w:t>11 классы –</w:t>
      </w:r>
      <w:r w:rsidRPr="00EC1E46">
        <w:rPr>
          <w:sz w:val="24"/>
          <w:szCs w:val="24"/>
        </w:rPr>
        <w:tab/>
        <w:t>1</w:t>
      </w:r>
    </w:p>
    <w:p w:rsidR="00EC1E46" w:rsidRPr="00EC1E46" w:rsidRDefault="00EC1E46" w:rsidP="00EC1E46">
      <w:pPr>
        <w:spacing w:before="40" w:after="40"/>
        <w:jc w:val="both"/>
        <w:rPr>
          <w:sz w:val="24"/>
          <w:szCs w:val="24"/>
        </w:rPr>
      </w:pPr>
      <w:r w:rsidRPr="00EC1E46">
        <w:rPr>
          <w:sz w:val="24"/>
          <w:szCs w:val="24"/>
        </w:rPr>
        <w:t>3 классы – 4</w:t>
      </w:r>
      <w:r w:rsidRPr="00EC1E46">
        <w:rPr>
          <w:sz w:val="24"/>
          <w:szCs w:val="24"/>
        </w:rPr>
        <w:tab/>
      </w:r>
      <w:r w:rsidRPr="00EC1E46">
        <w:rPr>
          <w:sz w:val="24"/>
          <w:szCs w:val="24"/>
        </w:rPr>
        <w:tab/>
      </w:r>
      <w:r w:rsidRPr="00EC1E46">
        <w:rPr>
          <w:sz w:val="24"/>
          <w:szCs w:val="24"/>
        </w:rPr>
        <w:tab/>
        <w:t>7 классы – 3</w:t>
      </w:r>
      <w:r w:rsidRPr="00EC1E46">
        <w:rPr>
          <w:sz w:val="24"/>
          <w:szCs w:val="24"/>
        </w:rPr>
        <w:tab/>
        <w:t xml:space="preserve">                    всего: 35</w:t>
      </w:r>
    </w:p>
    <w:p w:rsidR="00EC1E46" w:rsidRPr="00EC1E46" w:rsidRDefault="00EC1E46" w:rsidP="00EC1E46">
      <w:pPr>
        <w:spacing w:before="40" w:after="40"/>
        <w:jc w:val="both"/>
        <w:rPr>
          <w:sz w:val="24"/>
          <w:szCs w:val="24"/>
        </w:rPr>
      </w:pPr>
      <w:r w:rsidRPr="00EC1E46">
        <w:rPr>
          <w:sz w:val="24"/>
          <w:szCs w:val="24"/>
        </w:rPr>
        <w:t>4 классы – 5</w:t>
      </w:r>
      <w:r w:rsidRPr="00EC1E46">
        <w:rPr>
          <w:sz w:val="24"/>
          <w:szCs w:val="24"/>
        </w:rPr>
        <w:tab/>
      </w:r>
      <w:r w:rsidRPr="00EC1E46">
        <w:rPr>
          <w:sz w:val="24"/>
          <w:szCs w:val="24"/>
        </w:rPr>
        <w:tab/>
      </w:r>
      <w:r w:rsidRPr="00EC1E46">
        <w:rPr>
          <w:sz w:val="24"/>
          <w:szCs w:val="24"/>
        </w:rPr>
        <w:tab/>
        <w:t>8 классы – 4</w:t>
      </w:r>
      <w:r w:rsidRPr="00EC1E46">
        <w:rPr>
          <w:sz w:val="24"/>
          <w:szCs w:val="24"/>
        </w:rPr>
        <w:tab/>
      </w:r>
    </w:p>
    <w:p w:rsidR="00EC1E46" w:rsidRPr="00EC1E46" w:rsidRDefault="00EC1E46" w:rsidP="00EC1E46">
      <w:pPr>
        <w:spacing w:before="40" w:after="40"/>
        <w:jc w:val="both"/>
        <w:rPr>
          <w:sz w:val="24"/>
          <w:szCs w:val="24"/>
        </w:rPr>
      </w:pPr>
      <w:r w:rsidRPr="00EC1E46">
        <w:rPr>
          <w:sz w:val="24"/>
          <w:szCs w:val="24"/>
        </w:rPr>
        <w:tab/>
      </w:r>
      <w:r w:rsidRPr="00EC1E46">
        <w:rPr>
          <w:sz w:val="24"/>
          <w:szCs w:val="24"/>
        </w:rPr>
        <w:tab/>
      </w:r>
      <w:r w:rsidRPr="00EC1E46">
        <w:rPr>
          <w:sz w:val="24"/>
          <w:szCs w:val="24"/>
        </w:rPr>
        <w:tab/>
      </w:r>
      <w:r w:rsidRPr="00EC1E46">
        <w:rPr>
          <w:sz w:val="24"/>
          <w:szCs w:val="24"/>
        </w:rPr>
        <w:tab/>
        <w:t xml:space="preserve">          9 классы – 4</w:t>
      </w:r>
      <w:r w:rsidRPr="00EC1E46">
        <w:rPr>
          <w:sz w:val="24"/>
          <w:szCs w:val="24"/>
        </w:rPr>
        <w:tab/>
      </w:r>
    </w:p>
    <w:p w:rsidR="00EC1E46" w:rsidRPr="00EC1E46" w:rsidRDefault="00EC1E46" w:rsidP="00EC1E46">
      <w:pPr>
        <w:rPr>
          <w:color w:val="FF0000"/>
          <w:sz w:val="24"/>
          <w:szCs w:val="24"/>
        </w:rPr>
      </w:pPr>
    </w:p>
    <w:tbl>
      <w:tblPr>
        <w:tblpPr w:leftFromText="180" w:rightFromText="180" w:vertAnchor="page" w:horzAnchor="margin" w:tblpXSpec="center" w:tblpY="14777"/>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2142"/>
        <w:gridCol w:w="1278"/>
        <w:gridCol w:w="2460"/>
        <w:gridCol w:w="1227"/>
      </w:tblGrid>
      <w:tr w:rsidR="00EC1E46" w:rsidRPr="00EC1E46" w:rsidTr="00EC1E46">
        <w:tc>
          <w:tcPr>
            <w:tcW w:w="2253"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ind w:left="110" w:hanging="110"/>
              <w:rPr>
                <w:b/>
                <w:sz w:val="24"/>
                <w:szCs w:val="24"/>
              </w:rPr>
            </w:pPr>
            <w:r w:rsidRPr="00EC1E46">
              <w:rPr>
                <w:b/>
                <w:sz w:val="24"/>
                <w:szCs w:val="24"/>
              </w:rPr>
              <w:t>Каникулы</w:t>
            </w:r>
          </w:p>
        </w:tc>
        <w:tc>
          <w:tcPr>
            <w:tcW w:w="2142"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2-11 классы</w:t>
            </w:r>
          </w:p>
        </w:tc>
        <w:tc>
          <w:tcPr>
            <w:tcW w:w="1278"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rPr>
                <w:b/>
                <w:sz w:val="24"/>
                <w:szCs w:val="24"/>
              </w:rPr>
            </w:pPr>
            <w:r w:rsidRPr="00EC1E46">
              <w:rPr>
                <w:b/>
                <w:sz w:val="24"/>
                <w:szCs w:val="24"/>
              </w:rPr>
              <w:t>Число</w:t>
            </w:r>
          </w:p>
          <w:p w:rsidR="00EC1E46" w:rsidRPr="00EC1E46" w:rsidRDefault="00EC1E46" w:rsidP="00EC1E46">
            <w:pPr>
              <w:spacing w:after="200" w:line="276" w:lineRule="auto"/>
              <w:rPr>
                <w:b/>
                <w:sz w:val="24"/>
                <w:szCs w:val="24"/>
              </w:rPr>
            </w:pPr>
            <w:r w:rsidRPr="00EC1E46">
              <w:rPr>
                <w:b/>
                <w:sz w:val="24"/>
                <w:szCs w:val="24"/>
              </w:rPr>
              <w:t xml:space="preserve"> дней</w:t>
            </w:r>
          </w:p>
        </w:tc>
        <w:tc>
          <w:tcPr>
            <w:tcW w:w="2460"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1 класс</w:t>
            </w:r>
          </w:p>
        </w:tc>
        <w:tc>
          <w:tcPr>
            <w:tcW w:w="1227"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Число дней</w:t>
            </w:r>
          </w:p>
        </w:tc>
      </w:tr>
      <w:tr w:rsidR="00EC1E46" w:rsidRPr="00EC1E46" w:rsidTr="00EC1E46">
        <w:tc>
          <w:tcPr>
            <w:tcW w:w="2253"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Осенние</w:t>
            </w:r>
          </w:p>
        </w:tc>
        <w:tc>
          <w:tcPr>
            <w:tcW w:w="2142"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с 01.11.2024г. -         по 10.11.2024г.</w:t>
            </w:r>
          </w:p>
        </w:tc>
        <w:tc>
          <w:tcPr>
            <w:tcW w:w="1278"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1 дней</w:t>
            </w:r>
          </w:p>
        </w:tc>
        <w:tc>
          <w:tcPr>
            <w:tcW w:w="2460"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с 01.11.2024г. -         по 10.11.2024г.</w:t>
            </w:r>
          </w:p>
        </w:tc>
        <w:tc>
          <w:tcPr>
            <w:tcW w:w="1227"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1 дней</w:t>
            </w:r>
          </w:p>
        </w:tc>
      </w:tr>
      <w:tr w:rsidR="00EC1E46" w:rsidRPr="00EC1E46" w:rsidTr="00EC1E46">
        <w:tc>
          <w:tcPr>
            <w:tcW w:w="2253"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Зимние</w:t>
            </w:r>
          </w:p>
        </w:tc>
        <w:tc>
          <w:tcPr>
            <w:tcW w:w="2142"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с 30.12.2024г. – по 08.01.2025г.</w:t>
            </w:r>
          </w:p>
        </w:tc>
        <w:tc>
          <w:tcPr>
            <w:tcW w:w="1278"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10 дней</w:t>
            </w:r>
          </w:p>
        </w:tc>
        <w:tc>
          <w:tcPr>
            <w:tcW w:w="2460"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с 30.12.2024г. – по 08.01.2025г.</w:t>
            </w:r>
          </w:p>
        </w:tc>
        <w:tc>
          <w:tcPr>
            <w:tcW w:w="1227"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10 дней</w:t>
            </w:r>
          </w:p>
        </w:tc>
      </w:tr>
      <w:tr w:rsidR="00EC1E46" w:rsidRPr="00EC1E46" w:rsidTr="00EC1E46">
        <w:tc>
          <w:tcPr>
            <w:tcW w:w="2253"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Дополнительные</w:t>
            </w:r>
          </w:p>
        </w:tc>
        <w:tc>
          <w:tcPr>
            <w:tcW w:w="2142"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jc w:val="center"/>
              <w:rPr>
                <w:sz w:val="24"/>
                <w:szCs w:val="24"/>
              </w:rPr>
            </w:pPr>
            <w:r w:rsidRPr="00EC1E46">
              <w:rPr>
                <w:sz w:val="24"/>
                <w:szCs w:val="24"/>
              </w:rPr>
              <w:t>-</w:t>
            </w:r>
          </w:p>
        </w:tc>
        <w:tc>
          <w:tcPr>
            <w:tcW w:w="1278"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jc w:val="center"/>
              <w:rPr>
                <w:b/>
                <w:sz w:val="24"/>
                <w:szCs w:val="24"/>
              </w:rPr>
            </w:pPr>
            <w:r w:rsidRPr="00EC1E46">
              <w:rPr>
                <w:b/>
                <w:sz w:val="24"/>
                <w:szCs w:val="24"/>
              </w:rPr>
              <w:t>-</w:t>
            </w:r>
          </w:p>
        </w:tc>
        <w:tc>
          <w:tcPr>
            <w:tcW w:w="2460"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с 12.02.2025г.-         по 18.02.2025г.</w:t>
            </w:r>
          </w:p>
        </w:tc>
        <w:tc>
          <w:tcPr>
            <w:tcW w:w="1227"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7дней</w:t>
            </w:r>
          </w:p>
        </w:tc>
      </w:tr>
      <w:tr w:rsidR="00EC1E46" w:rsidRPr="00EC1E46" w:rsidTr="00EC1E46">
        <w:tc>
          <w:tcPr>
            <w:tcW w:w="2253"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Весенние</w:t>
            </w:r>
          </w:p>
        </w:tc>
        <w:tc>
          <w:tcPr>
            <w:tcW w:w="2142"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21.03.2025г.-               по 30.03.2025г.</w:t>
            </w:r>
          </w:p>
        </w:tc>
        <w:tc>
          <w:tcPr>
            <w:tcW w:w="1278"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10 дней</w:t>
            </w:r>
          </w:p>
        </w:tc>
        <w:tc>
          <w:tcPr>
            <w:tcW w:w="2460"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sz w:val="24"/>
                <w:szCs w:val="24"/>
              </w:rPr>
            </w:pPr>
            <w:r w:rsidRPr="00EC1E46">
              <w:rPr>
                <w:sz w:val="24"/>
                <w:szCs w:val="24"/>
              </w:rPr>
              <w:t>21.03.2025г.-               по 30.03.2025г.</w:t>
            </w:r>
          </w:p>
        </w:tc>
        <w:tc>
          <w:tcPr>
            <w:tcW w:w="1227"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10 дней</w:t>
            </w:r>
          </w:p>
        </w:tc>
      </w:tr>
      <w:tr w:rsidR="00EC1E46" w:rsidRPr="00EC1E46" w:rsidTr="00EC1E46">
        <w:tc>
          <w:tcPr>
            <w:tcW w:w="2253"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Итого:</w:t>
            </w:r>
          </w:p>
        </w:tc>
        <w:tc>
          <w:tcPr>
            <w:tcW w:w="2142" w:type="dxa"/>
            <w:tcBorders>
              <w:top w:val="single" w:sz="4" w:space="0" w:color="auto"/>
              <w:left w:val="single" w:sz="4" w:space="0" w:color="auto"/>
              <w:bottom w:val="single" w:sz="4" w:space="0" w:color="auto"/>
              <w:right w:val="single" w:sz="4" w:space="0" w:color="auto"/>
            </w:tcBorders>
          </w:tcPr>
          <w:p w:rsidR="00EC1E46" w:rsidRPr="00EC1E46" w:rsidRDefault="00EC1E46" w:rsidP="00EC1E46">
            <w:pPr>
              <w:spacing w:after="200" w:line="276" w:lineRule="auto"/>
              <w:rPr>
                <w:sz w:val="24"/>
                <w:szCs w:val="24"/>
              </w:rPr>
            </w:pPr>
          </w:p>
        </w:tc>
        <w:tc>
          <w:tcPr>
            <w:tcW w:w="1278"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30 дней</w:t>
            </w:r>
          </w:p>
        </w:tc>
        <w:tc>
          <w:tcPr>
            <w:tcW w:w="2460" w:type="dxa"/>
            <w:tcBorders>
              <w:top w:val="single" w:sz="4" w:space="0" w:color="auto"/>
              <w:left w:val="single" w:sz="4" w:space="0" w:color="auto"/>
              <w:bottom w:val="single" w:sz="4" w:space="0" w:color="auto"/>
              <w:right w:val="single" w:sz="4" w:space="0" w:color="auto"/>
            </w:tcBorders>
          </w:tcPr>
          <w:p w:rsidR="00EC1E46" w:rsidRPr="00EC1E46" w:rsidRDefault="00EC1E46" w:rsidP="00EC1E46">
            <w:pPr>
              <w:spacing w:after="200" w:line="276" w:lineRule="auto"/>
              <w:rPr>
                <w:sz w:val="24"/>
                <w:szCs w:val="24"/>
              </w:rPr>
            </w:pPr>
          </w:p>
        </w:tc>
        <w:tc>
          <w:tcPr>
            <w:tcW w:w="1227" w:type="dxa"/>
            <w:tcBorders>
              <w:top w:val="single" w:sz="4" w:space="0" w:color="auto"/>
              <w:left w:val="single" w:sz="4" w:space="0" w:color="auto"/>
              <w:bottom w:val="single" w:sz="4" w:space="0" w:color="auto"/>
              <w:right w:val="single" w:sz="4" w:space="0" w:color="auto"/>
            </w:tcBorders>
            <w:hideMark/>
          </w:tcPr>
          <w:p w:rsidR="00EC1E46" w:rsidRPr="00EC1E46" w:rsidRDefault="00EC1E46" w:rsidP="00EC1E46">
            <w:pPr>
              <w:spacing w:after="200" w:line="276" w:lineRule="auto"/>
              <w:rPr>
                <w:b/>
                <w:sz w:val="24"/>
                <w:szCs w:val="24"/>
              </w:rPr>
            </w:pPr>
            <w:r w:rsidRPr="00EC1E46">
              <w:rPr>
                <w:b/>
                <w:sz w:val="24"/>
                <w:szCs w:val="24"/>
              </w:rPr>
              <w:t>37 дней</w:t>
            </w:r>
          </w:p>
        </w:tc>
      </w:tr>
    </w:tbl>
    <w:p w:rsidR="00EC1E46" w:rsidRPr="00EC1E46" w:rsidRDefault="00EC1E46" w:rsidP="00EC1E46">
      <w:pPr>
        <w:jc w:val="both"/>
        <w:rPr>
          <w:sz w:val="24"/>
          <w:szCs w:val="24"/>
        </w:rPr>
      </w:pPr>
      <w:r>
        <w:rPr>
          <w:b/>
          <w:sz w:val="24"/>
          <w:szCs w:val="24"/>
        </w:rPr>
        <w:t xml:space="preserve">                           </w:t>
      </w:r>
      <w:r w:rsidRPr="00EC1E46">
        <w:rPr>
          <w:b/>
          <w:sz w:val="24"/>
          <w:szCs w:val="24"/>
        </w:rPr>
        <w:t>3.2. Сроки каникул в 2024-2025 учебном году</w:t>
      </w:r>
    </w:p>
    <w:p w:rsidR="00EC1E46" w:rsidRPr="00EC1E46" w:rsidRDefault="00EC1E46" w:rsidP="00EC1E46">
      <w:pPr>
        <w:ind w:firstLine="709"/>
        <w:rPr>
          <w:sz w:val="24"/>
          <w:szCs w:val="24"/>
        </w:rPr>
      </w:pPr>
      <w:r w:rsidRPr="00EC1E46">
        <w:rPr>
          <w:sz w:val="24"/>
          <w:szCs w:val="24"/>
        </w:rPr>
        <w:t xml:space="preserve"> </w:t>
      </w:r>
    </w:p>
    <w:tbl>
      <w:tblPr>
        <w:tblW w:w="4950" w:type="pct"/>
        <w:jc w:val="center"/>
        <w:tblCellSpacing w:w="15" w:type="dxa"/>
        <w:tblCellMar>
          <w:left w:w="0" w:type="dxa"/>
          <w:right w:w="0" w:type="dxa"/>
        </w:tblCellMar>
        <w:tblLook w:val="04A0"/>
      </w:tblPr>
      <w:tblGrid>
        <w:gridCol w:w="11870"/>
      </w:tblGrid>
      <w:tr w:rsidR="00EC1E46" w:rsidRPr="00EC1E46" w:rsidTr="00EC1E46">
        <w:trPr>
          <w:trHeight w:val="7610"/>
          <w:tblCellSpacing w:w="15" w:type="dxa"/>
          <w:jc w:val="center"/>
        </w:trPr>
        <w:tc>
          <w:tcPr>
            <w:tcW w:w="4975" w:type="pct"/>
            <w:tcMar>
              <w:top w:w="15" w:type="dxa"/>
              <w:left w:w="15" w:type="dxa"/>
              <w:bottom w:w="15" w:type="dxa"/>
              <w:right w:w="15" w:type="dxa"/>
            </w:tcMar>
            <w:vAlign w:val="center"/>
            <w:hideMark/>
          </w:tcPr>
          <w:tbl>
            <w:tblPr>
              <w:tblpPr w:leftFromText="180" w:rightFromText="180" w:horzAnchor="margin" w:tblpX="426" w:tblpY="-9435"/>
              <w:tblOverlap w:val="never"/>
              <w:tblW w:w="10060" w:type="dxa"/>
              <w:tblCellSpacing w:w="15" w:type="dxa"/>
              <w:tblCellMar>
                <w:left w:w="0" w:type="dxa"/>
                <w:right w:w="0" w:type="dxa"/>
              </w:tblCellMar>
              <w:tblLook w:val="04A0"/>
            </w:tblPr>
            <w:tblGrid>
              <w:gridCol w:w="10060"/>
            </w:tblGrid>
            <w:tr w:rsidR="00EC1E46" w:rsidRPr="00EC1E46" w:rsidTr="00EC1E46">
              <w:trPr>
                <w:tblCellSpacing w:w="15" w:type="dxa"/>
              </w:trPr>
              <w:tc>
                <w:tcPr>
                  <w:tcW w:w="4970" w:type="pct"/>
                  <w:tcMar>
                    <w:top w:w="15" w:type="dxa"/>
                    <w:left w:w="15" w:type="dxa"/>
                    <w:bottom w:w="15" w:type="dxa"/>
                    <w:right w:w="15" w:type="dxa"/>
                  </w:tcMar>
                  <w:vAlign w:val="center"/>
                </w:tcPr>
                <w:p w:rsidR="00EC1E46" w:rsidRPr="00EC1E46" w:rsidRDefault="00EC1E46">
                  <w:pPr>
                    <w:spacing w:before="40" w:after="40"/>
                    <w:jc w:val="center"/>
                    <w:rPr>
                      <w:b/>
                      <w:color w:val="000000"/>
                      <w:sz w:val="24"/>
                      <w:szCs w:val="24"/>
                    </w:rPr>
                  </w:pPr>
                  <w:r w:rsidRPr="00EC1E46">
                    <w:rPr>
                      <w:sz w:val="24"/>
                      <w:szCs w:val="24"/>
                    </w:rPr>
                    <w:t>В график могут быть внесены изменения в соответствии с рекомендациями  Министерства образования и науки РД.</w:t>
                  </w:r>
                  <w:r w:rsidRPr="00EC1E46">
                    <w:rPr>
                      <w:b/>
                      <w:color w:val="000000"/>
                      <w:sz w:val="24"/>
                      <w:szCs w:val="24"/>
                    </w:rPr>
                    <w:t>4. Регламентирование образовательного процесса на неделю</w:t>
                  </w:r>
                </w:p>
                <w:p w:rsidR="00EC1E46" w:rsidRPr="00EC1E46" w:rsidRDefault="00EC1E46">
                  <w:pPr>
                    <w:spacing w:before="40" w:after="40"/>
                    <w:ind w:left="360"/>
                    <w:rPr>
                      <w:b/>
                      <w:color w:val="000000"/>
                      <w:sz w:val="24"/>
                      <w:szCs w:val="24"/>
                    </w:rPr>
                  </w:pPr>
                  <w:r w:rsidRPr="00EC1E46">
                    <w:rPr>
                      <w:b/>
                      <w:color w:val="000000"/>
                      <w:sz w:val="24"/>
                      <w:szCs w:val="24"/>
                    </w:rPr>
                    <w:t xml:space="preserve">- продолжительность учебной  недели: </w:t>
                  </w:r>
                </w:p>
                <w:p w:rsidR="00EC1E46" w:rsidRPr="00EC1E46" w:rsidRDefault="00EC1E46">
                  <w:pPr>
                    <w:spacing w:before="40" w:after="40"/>
                    <w:ind w:left="360"/>
                    <w:jc w:val="both"/>
                    <w:rPr>
                      <w:color w:val="000000"/>
                      <w:sz w:val="24"/>
                      <w:szCs w:val="24"/>
                    </w:rPr>
                  </w:pPr>
                  <w:r w:rsidRPr="00EC1E46">
                    <w:rPr>
                      <w:b/>
                      <w:color w:val="000000"/>
                      <w:sz w:val="24"/>
                      <w:szCs w:val="24"/>
                    </w:rPr>
                    <w:t xml:space="preserve">     </w:t>
                  </w:r>
                  <w:r w:rsidRPr="00EC1E46">
                    <w:rPr>
                      <w:color w:val="000000"/>
                      <w:sz w:val="24"/>
                      <w:szCs w:val="24"/>
                    </w:rPr>
                    <w:t>1-11  классы – 5 дневная учебная неделя;</w:t>
                  </w:r>
                </w:p>
                <w:p w:rsidR="00EC1E46" w:rsidRPr="00EC1E46" w:rsidRDefault="00EC1E46">
                  <w:pPr>
                    <w:spacing w:before="40" w:after="40"/>
                    <w:jc w:val="center"/>
                    <w:rPr>
                      <w:b/>
                      <w:color w:val="000000"/>
                      <w:sz w:val="24"/>
                      <w:szCs w:val="24"/>
                    </w:rPr>
                  </w:pPr>
                </w:p>
                <w:p w:rsidR="00EC1E46" w:rsidRPr="00EC1E46" w:rsidRDefault="00EC1E46">
                  <w:pPr>
                    <w:spacing w:before="40" w:after="40"/>
                    <w:jc w:val="center"/>
                    <w:rPr>
                      <w:color w:val="000000"/>
                      <w:sz w:val="24"/>
                      <w:szCs w:val="24"/>
                    </w:rPr>
                  </w:pPr>
                  <w:r w:rsidRPr="00EC1E46">
                    <w:rPr>
                      <w:b/>
                      <w:color w:val="000000"/>
                      <w:sz w:val="24"/>
                      <w:szCs w:val="24"/>
                    </w:rPr>
                    <w:t>5. Регламентирование образовательного процесса на день:</w:t>
                  </w:r>
                </w:p>
                <w:p w:rsidR="00EC1E46" w:rsidRPr="00EC1E46" w:rsidRDefault="00EC1E46">
                  <w:pPr>
                    <w:spacing w:before="40" w:after="40"/>
                    <w:rPr>
                      <w:color w:val="000000"/>
                      <w:sz w:val="24"/>
                      <w:szCs w:val="24"/>
                    </w:rPr>
                  </w:pPr>
                  <w:r w:rsidRPr="00EC1E46">
                    <w:rPr>
                      <w:b/>
                      <w:color w:val="000000"/>
                      <w:sz w:val="24"/>
                      <w:szCs w:val="24"/>
                    </w:rPr>
                    <w:t xml:space="preserve">- сменность: </w:t>
                  </w:r>
                  <w:r w:rsidRPr="00EC1E46">
                    <w:rPr>
                      <w:color w:val="000000"/>
                      <w:sz w:val="24"/>
                      <w:szCs w:val="24"/>
                    </w:rPr>
                    <w:t>МБОУ «Дружбинская  СОШ»   работает в 2 смены</w:t>
                  </w:r>
                </w:p>
                <w:p w:rsidR="00EC1E46" w:rsidRPr="00EC1E46" w:rsidRDefault="00EC1E46">
                  <w:pPr>
                    <w:spacing w:before="40" w:after="40"/>
                    <w:rPr>
                      <w:color w:val="000000"/>
                      <w:sz w:val="24"/>
                      <w:szCs w:val="24"/>
                    </w:rPr>
                  </w:pPr>
                  <w:r w:rsidRPr="00EC1E46">
                    <w:rPr>
                      <w:color w:val="000000"/>
                      <w:sz w:val="24"/>
                      <w:szCs w:val="24"/>
                    </w:rPr>
                    <w:t xml:space="preserve">  </w:t>
                  </w:r>
                  <w:r w:rsidRPr="00EC1E46">
                    <w:rPr>
                      <w:b/>
                      <w:color w:val="000000"/>
                      <w:sz w:val="24"/>
                      <w:szCs w:val="24"/>
                    </w:rPr>
                    <w:t>- продолжительность урока:</w:t>
                  </w:r>
                  <w:r w:rsidRPr="00EC1E46">
                    <w:rPr>
                      <w:color w:val="000000"/>
                      <w:sz w:val="24"/>
                      <w:szCs w:val="24"/>
                    </w:rPr>
                    <w:t xml:space="preserve">1 классы – в </w:t>
                  </w:r>
                  <w:r w:rsidRPr="00EC1E46">
                    <w:rPr>
                      <w:color w:val="000000"/>
                      <w:sz w:val="24"/>
                      <w:szCs w:val="24"/>
                      <w:lang w:val="en-US"/>
                    </w:rPr>
                    <w:t>I</w:t>
                  </w:r>
                  <w:r w:rsidRPr="00EC1E46">
                    <w:rPr>
                      <w:color w:val="000000"/>
                      <w:sz w:val="24"/>
                      <w:szCs w:val="24"/>
                    </w:rPr>
                    <w:t xml:space="preserve"> четверти 35 минут, </w:t>
                  </w:r>
                  <w:r w:rsidRPr="00EC1E46">
                    <w:rPr>
                      <w:color w:val="000000"/>
                      <w:sz w:val="24"/>
                      <w:szCs w:val="24"/>
                      <w:lang w:val="en-US"/>
                    </w:rPr>
                    <w:t>II</w:t>
                  </w:r>
                  <w:r w:rsidRPr="00EC1E46">
                    <w:rPr>
                      <w:color w:val="000000"/>
                      <w:sz w:val="24"/>
                      <w:szCs w:val="24"/>
                    </w:rPr>
                    <w:t>-</w:t>
                  </w:r>
                  <w:r w:rsidRPr="00EC1E46">
                    <w:rPr>
                      <w:color w:val="000000"/>
                      <w:sz w:val="24"/>
                      <w:szCs w:val="24"/>
                      <w:lang w:val="en-US"/>
                    </w:rPr>
                    <w:t>IV</w:t>
                  </w:r>
                  <w:r w:rsidRPr="00EC1E46">
                    <w:rPr>
                      <w:color w:val="000000"/>
                      <w:sz w:val="24"/>
                      <w:szCs w:val="24"/>
                    </w:rPr>
                    <w:t xml:space="preserve"> четверть 40 минут,  2-11 классы – 40 минут</w:t>
                  </w:r>
                </w:p>
                <w:p w:rsidR="00EC1E46" w:rsidRPr="00EC1E46" w:rsidRDefault="00EC1E46">
                  <w:pPr>
                    <w:spacing w:before="40" w:after="40"/>
                    <w:ind w:right="-546"/>
                    <w:rPr>
                      <w:b/>
                      <w:color w:val="000000"/>
                      <w:sz w:val="24"/>
                      <w:szCs w:val="24"/>
                    </w:rPr>
                  </w:pPr>
                  <w:r w:rsidRPr="00EC1E46">
                    <w:rPr>
                      <w:color w:val="000000"/>
                      <w:sz w:val="24"/>
                      <w:szCs w:val="24"/>
                    </w:rPr>
                    <w:t xml:space="preserve"> </w:t>
                  </w:r>
                  <w:r w:rsidRPr="00EC1E46">
                    <w:rPr>
                      <w:b/>
                      <w:color w:val="000000"/>
                      <w:sz w:val="24"/>
                      <w:szCs w:val="24"/>
                    </w:rPr>
                    <w:t>- режим учебных занятий:</w:t>
                  </w:r>
                </w:p>
                <w:p w:rsidR="00EC1E46" w:rsidRPr="00EC1E46" w:rsidRDefault="00EC1E46">
                  <w:pPr>
                    <w:rPr>
                      <w:sz w:val="24"/>
                      <w:szCs w:val="24"/>
                    </w:rPr>
                  </w:pPr>
                  <w:r w:rsidRPr="00EC1E46">
                    <w:rPr>
                      <w:sz w:val="24"/>
                      <w:szCs w:val="24"/>
                    </w:rPr>
                    <w:t xml:space="preserve">                                   Расписание звонков для </w:t>
                  </w:r>
                  <w:r w:rsidRPr="00EC1E46">
                    <w:rPr>
                      <w:sz w:val="24"/>
                      <w:szCs w:val="24"/>
                      <w:lang w:val="en-US"/>
                    </w:rPr>
                    <w:t>I</w:t>
                  </w:r>
                  <w:r w:rsidRPr="00EC1E46">
                    <w:rPr>
                      <w:sz w:val="24"/>
                      <w:szCs w:val="24"/>
                    </w:rPr>
                    <w:t xml:space="preserve"> смены </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056"/>
                    <w:gridCol w:w="2196"/>
                    <w:gridCol w:w="2410"/>
                    <w:gridCol w:w="2056"/>
                  </w:tblGrid>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УРОК</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НАЧАЛО</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КОНЕЦ</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ПЕРЕМЕНА</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8.00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8.40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8.40 – 8.50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2</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8.50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9.30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9.30 – 9.40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3</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9.40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10.20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10.20 – 10.30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4</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10.30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11.10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11.10 – 11.20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5</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11.20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12.00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12.00 – 12.05</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6</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12.05</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12.45</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12.45 – 12.50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7</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12.50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13.30</w:t>
                        </w:r>
                      </w:p>
                    </w:tc>
                    <w:tc>
                      <w:tcPr>
                        <w:tcW w:w="2410"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bl>
                <w:p w:rsidR="00EC1E46" w:rsidRPr="00EC1E46" w:rsidRDefault="00EC1E46">
                  <w:pPr>
                    <w:rPr>
                      <w:sz w:val="24"/>
                      <w:szCs w:val="24"/>
                    </w:rPr>
                  </w:pPr>
                </w:p>
                <w:p w:rsidR="00EC1E46" w:rsidRPr="00EC1E46" w:rsidRDefault="00EC1E46">
                  <w:pPr>
                    <w:rPr>
                      <w:sz w:val="24"/>
                      <w:szCs w:val="24"/>
                    </w:rPr>
                  </w:pPr>
                  <w:r w:rsidRPr="00EC1E46">
                    <w:rPr>
                      <w:sz w:val="24"/>
                      <w:szCs w:val="24"/>
                    </w:rPr>
                    <w:t xml:space="preserve">                              Расписание звонков для </w:t>
                  </w:r>
                  <w:r w:rsidRPr="00EC1E46">
                    <w:rPr>
                      <w:sz w:val="24"/>
                      <w:szCs w:val="24"/>
                      <w:lang w:val="en-US"/>
                    </w:rPr>
                    <w:t>II</w:t>
                  </w:r>
                  <w:r w:rsidRPr="00EC1E46">
                    <w:rPr>
                      <w:sz w:val="24"/>
                      <w:szCs w:val="24"/>
                    </w:rPr>
                    <w:t xml:space="preserve"> смены </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056"/>
                    <w:gridCol w:w="2196"/>
                    <w:gridCol w:w="2410"/>
                    <w:gridCol w:w="2056"/>
                  </w:tblGrid>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УРОК</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НАЧАЛО</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КОНЕЦ</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ПЕРЕМЕНА</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13.40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14.20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14.20-14.30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2</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14.30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15.10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15.10-15.20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3</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15.20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16.00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16.00-16.10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4</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16.10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16.50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16.50-17.00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5</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17.00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17.40</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17.40-17.45</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6</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17.45</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18.25</w:t>
                        </w:r>
                      </w:p>
                    </w:tc>
                    <w:tc>
                      <w:tcPr>
                        <w:tcW w:w="241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18.25-18.30</w:t>
                        </w: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r w:rsidR="00EC1E46" w:rsidRPr="00EC1E46">
                    <w:tc>
                      <w:tcPr>
                        <w:tcW w:w="1242"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7</w:t>
                        </w:r>
                      </w:p>
                    </w:tc>
                    <w:tc>
                      <w:tcPr>
                        <w:tcW w:w="205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18.30</w:t>
                        </w:r>
                      </w:p>
                    </w:tc>
                    <w:tc>
                      <w:tcPr>
                        <w:tcW w:w="2196"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pPr>
                          <w:spacing w:after="200" w:line="276" w:lineRule="auto"/>
                          <w:jc w:val="center"/>
                          <w:rPr>
                            <w:b/>
                            <w:bCs/>
                            <w:color w:val="000000"/>
                            <w:sz w:val="24"/>
                            <w:szCs w:val="24"/>
                            <w:u w:val="single"/>
                          </w:rPr>
                        </w:pPr>
                        <w:r w:rsidRPr="00EC1E46">
                          <w:rPr>
                            <w:b/>
                            <w:bCs/>
                            <w:color w:val="000000"/>
                            <w:sz w:val="24"/>
                            <w:szCs w:val="24"/>
                            <w:u w:val="single"/>
                          </w:rPr>
                          <w:t>19.10</w:t>
                        </w:r>
                      </w:p>
                    </w:tc>
                    <w:tc>
                      <w:tcPr>
                        <w:tcW w:w="2410"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c>
                      <w:tcPr>
                        <w:tcW w:w="2056" w:type="dxa"/>
                        <w:tcBorders>
                          <w:top w:val="single" w:sz="4" w:space="0" w:color="000000"/>
                          <w:left w:val="single" w:sz="4" w:space="0" w:color="000000"/>
                          <w:bottom w:val="single" w:sz="4" w:space="0" w:color="000000"/>
                          <w:right w:val="single" w:sz="4" w:space="0" w:color="000000"/>
                        </w:tcBorders>
                      </w:tcPr>
                      <w:p w:rsidR="00EC1E46" w:rsidRPr="00EC1E46" w:rsidRDefault="00EC1E46">
                        <w:pPr>
                          <w:spacing w:after="200" w:line="276" w:lineRule="auto"/>
                          <w:jc w:val="center"/>
                          <w:rPr>
                            <w:b/>
                            <w:bCs/>
                            <w:color w:val="000000"/>
                            <w:sz w:val="24"/>
                            <w:szCs w:val="24"/>
                            <w:u w:val="single"/>
                          </w:rPr>
                        </w:pPr>
                      </w:p>
                    </w:tc>
                  </w:tr>
                </w:tbl>
                <w:p w:rsidR="00EC1E46" w:rsidRPr="00EC1E46" w:rsidRDefault="00EC1E46">
                  <w:pPr>
                    <w:rPr>
                      <w:sz w:val="24"/>
                      <w:szCs w:val="24"/>
                    </w:rPr>
                  </w:pPr>
                </w:p>
                <w:p w:rsidR="00EC1E46" w:rsidRPr="00EC1E46" w:rsidRDefault="00EC1E46">
                  <w:pPr>
                    <w:spacing w:before="40" w:after="40"/>
                    <w:ind w:right="-546"/>
                    <w:rPr>
                      <w:b/>
                      <w:color w:val="000000"/>
                      <w:sz w:val="24"/>
                      <w:szCs w:val="24"/>
                    </w:rPr>
                  </w:pPr>
                  <w:r w:rsidRPr="00EC1E46">
                    <w:rPr>
                      <w:b/>
                      <w:color w:val="000000"/>
                      <w:sz w:val="24"/>
                      <w:szCs w:val="24"/>
                    </w:rPr>
                    <w:t>- режим учебных занятий (начальные классы):</w:t>
                  </w:r>
                </w:p>
                <w:p w:rsidR="00EC1E46" w:rsidRPr="00EC1E46" w:rsidRDefault="00EC1E46">
                  <w:pPr>
                    <w:spacing w:before="40" w:after="40"/>
                    <w:ind w:right="-546"/>
                    <w:rPr>
                      <w:b/>
                      <w:color w:val="000000"/>
                      <w:sz w:val="24"/>
                      <w:szCs w:val="24"/>
                    </w:rPr>
                  </w:pPr>
                </w:p>
                <w:p w:rsidR="00EC1E46" w:rsidRPr="00EC1E46" w:rsidRDefault="00EC1E46">
                  <w:pPr>
                    <w:spacing w:before="40" w:after="40"/>
                    <w:ind w:right="-546"/>
                    <w:jc w:val="center"/>
                    <w:rPr>
                      <w:b/>
                      <w:color w:val="000000"/>
                      <w:sz w:val="24"/>
                      <w:szCs w:val="24"/>
                    </w:rPr>
                  </w:pPr>
                  <w:r w:rsidRPr="00EC1E46">
                    <w:rPr>
                      <w:b/>
                      <w:color w:val="000000"/>
                      <w:sz w:val="24"/>
                      <w:szCs w:val="24"/>
                    </w:rPr>
                    <w:t>1 смена: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1"/>
                    <w:gridCol w:w="5782"/>
                    <w:gridCol w:w="2032"/>
                  </w:tblGrid>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Начало</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Режимное мероприятие</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rPr>
                            <w:color w:val="000000"/>
                            <w:sz w:val="24"/>
                            <w:szCs w:val="24"/>
                          </w:rPr>
                        </w:pPr>
                        <w:r w:rsidRPr="00EC1E46">
                          <w:rPr>
                            <w:color w:val="000000"/>
                            <w:sz w:val="24"/>
                            <w:szCs w:val="24"/>
                          </w:rPr>
                          <w:t>Окончание</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8-00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1-ый урок</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8-40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8-40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1-ая перемена</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8-50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8-50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2-ой урок</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9-30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9-30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2-ая перемена (организация питания)</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9-40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9-40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3-ий урок</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10-20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10-20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3-я перемена (организация питания)</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10-30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10-30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4-ый урок</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11-10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11-10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 xml:space="preserve">4-ая перемена </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11-20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11-20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5-ый урок</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12-00</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12-00</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5-ая перемена</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12-05</w:t>
                        </w:r>
                      </w:p>
                    </w:tc>
                  </w:tr>
                  <w:tr w:rsidR="00EC1E46" w:rsidRPr="00EC1E46">
                    <w:trPr>
                      <w:jc w:val="center"/>
                    </w:trPr>
                    <w:tc>
                      <w:tcPr>
                        <w:tcW w:w="1441"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12-05</w:t>
                        </w:r>
                      </w:p>
                    </w:tc>
                    <w:tc>
                      <w:tcPr>
                        <w:tcW w:w="578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6-ой урок</w:t>
                        </w:r>
                      </w:p>
                    </w:tc>
                    <w:tc>
                      <w:tcPr>
                        <w:tcW w:w="2032" w:type="dxa"/>
                        <w:tcBorders>
                          <w:top w:val="single" w:sz="4" w:space="0" w:color="auto"/>
                          <w:left w:val="single" w:sz="4" w:space="0" w:color="auto"/>
                          <w:bottom w:val="single" w:sz="4" w:space="0" w:color="auto"/>
                          <w:right w:val="single" w:sz="4" w:space="0" w:color="auto"/>
                        </w:tcBorders>
                        <w:hideMark/>
                      </w:tcPr>
                      <w:p w:rsidR="00EC1E46" w:rsidRPr="00EC1E46" w:rsidRDefault="00EC1E46">
                        <w:pPr>
                          <w:spacing w:before="40" w:after="40" w:line="276" w:lineRule="auto"/>
                          <w:ind w:right="-546"/>
                          <w:jc w:val="center"/>
                          <w:rPr>
                            <w:color w:val="000000"/>
                            <w:sz w:val="24"/>
                            <w:szCs w:val="24"/>
                          </w:rPr>
                        </w:pPr>
                        <w:r w:rsidRPr="00EC1E46">
                          <w:rPr>
                            <w:color w:val="000000"/>
                            <w:sz w:val="24"/>
                            <w:szCs w:val="24"/>
                          </w:rPr>
                          <w:t>12-45</w:t>
                        </w:r>
                      </w:p>
                    </w:tc>
                  </w:tr>
                </w:tbl>
                <w:p w:rsidR="00EC1E46" w:rsidRPr="00EC1E46" w:rsidRDefault="00EC1E46">
                  <w:pPr>
                    <w:spacing w:before="40" w:after="40"/>
                    <w:ind w:right="-546"/>
                    <w:rPr>
                      <w:sz w:val="24"/>
                      <w:szCs w:val="24"/>
                    </w:rPr>
                  </w:pPr>
                  <w:r w:rsidRPr="00EC1E46">
                    <w:rPr>
                      <w:sz w:val="24"/>
                      <w:szCs w:val="24"/>
                    </w:rPr>
                    <w:t xml:space="preserve">                                  </w:t>
                  </w:r>
                </w:p>
                <w:p w:rsidR="00EC1E46" w:rsidRPr="00EC1E46" w:rsidRDefault="00EC1E46">
                  <w:pPr>
                    <w:tabs>
                      <w:tab w:val="left" w:pos="806"/>
                    </w:tabs>
                    <w:spacing w:before="40" w:after="40"/>
                    <w:ind w:right="-546"/>
                    <w:rPr>
                      <w:color w:val="000000"/>
                      <w:sz w:val="24"/>
                      <w:szCs w:val="24"/>
                    </w:rPr>
                  </w:pPr>
                  <w:r w:rsidRPr="00EC1E46">
                    <w:rPr>
                      <w:color w:val="000000"/>
                      <w:sz w:val="24"/>
                      <w:szCs w:val="24"/>
                    </w:rPr>
                    <w:t xml:space="preserve">  </w:t>
                  </w:r>
                </w:p>
                <w:p w:rsidR="00EC1E46" w:rsidRPr="00EC1E46" w:rsidRDefault="00EC1E46">
                  <w:pPr>
                    <w:tabs>
                      <w:tab w:val="left" w:pos="806"/>
                    </w:tabs>
                    <w:spacing w:before="40" w:after="40"/>
                    <w:ind w:right="-546"/>
                    <w:rPr>
                      <w:color w:val="000000"/>
                      <w:sz w:val="24"/>
                      <w:szCs w:val="24"/>
                    </w:rPr>
                  </w:pPr>
                </w:p>
                <w:p w:rsidR="00EC1E46" w:rsidRPr="00EC1E46" w:rsidRDefault="00EC1E46">
                  <w:pPr>
                    <w:tabs>
                      <w:tab w:val="left" w:pos="806"/>
                    </w:tabs>
                    <w:spacing w:before="40" w:after="40"/>
                    <w:ind w:right="-546"/>
                    <w:rPr>
                      <w:color w:val="000000"/>
                      <w:sz w:val="24"/>
                      <w:szCs w:val="24"/>
                    </w:rPr>
                  </w:pPr>
                </w:p>
                <w:p w:rsidR="00EC1E46" w:rsidRPr="00EC1E46" w:rsidRDefault="00EC1E46">
                  <w:pPr>
                    <w:rPr>
                      <w:color w:val="000000"/>
                      <w:sz w:val="24"/>
                      <w:szCs w:val="24"/>
                    </w:rPr>
                  </w:pPr>
                  <w:r w:rsidRPr="00EC1E46">
                    <w:rPr>
                      <w:sz w:val="24"/>
                      <w:szCs w:val="24"/>
                    </w:rPr>
                    <w:t xml:space="preserve">                   </w:t>
                  </w:r>
                </w:p>
                <w:p w:rsidR="00EC1E46" w:rsidRPr="00EC1E46" w:rsidRDefault="00EC1E46">
                  <w:pPr>
                    <w:spacing w:before="40" w:after="40" w:line="276" w:lineRule="auto"/>
                    <w:ind w:right="-546"/>
                    <w:jc w:val="center"/>
                    <w:rPr>
                      <w:b/>
                      <w:color w:val="000000"/>
                      <w:sz w:val="24"/>
                      <w:szCs w:val="24"/>
                    </w:rPr>
                  </w:pPr>
                </w:p>
              </w:tc>
            </w:tr>
          </w:tbl>
          <w:p w:rsidR="00EC1E46" w:rsidRPr="00EC1E46" w:rsidRDefault="00EC1E46">
            <w:pPr>
              <w:rPr>
                <w:rFonts w:eastAsiaTheme="minorEastAsia"/>
                <w:sz w:val="24"/>
                <w:szCs w:val="24"/>
              </w:rPr>
            </w:pPr>
          </w:p>
        </w:tc>
      </w:tr>
    </w:tbl>
    <w:p w:rsidR="00EC1E46" w:rsidRPr="00EC1E46" w:rsidRDefault="00EC1E46" w:rsidP="00EC1E46">
      <w:pPr>
        <w:ind w:right="-546"/>
        <w:rPr>
          <w:sz w:val="24"/>
          <w:szCs w:val="24"/>
        </w:rPr>
      </w:pPr>
      <w:r w:rsidRPr="00EC1E46">
        <w:rPr>
          <w:b/>
          <w:sz w:val="24"/>
          <w:szCs w:val="24"/>
        </w:rPr>
        <w:t>6.</w:t>
      </w:r>
      <w:r w:rsidRPr="00EC1E46">
        <w:rPr>
          <w:sz w:val="24"/>
          <w:szCs w:val="24"/>
        </w:rPr>
        <w:t xml:space="preserve">  </w:t>
      </w:r>
      <w:r w:rsidRPr="00EC1E46">
        <w:rPr>
          <w:b/>
          <w:sz w:val="24"/>
          <w:szCs w:val="24"/>
        </w:rPr>
        <w:t>Организация текущего контроля успеваемости учащихся, промежуточной и итоговой аттестации</w:t>
      </w:r>
      <w:r w:rsidRPr="00EC1E46">
        <w:rPr>
          <w:sz w:val="24"/>
          <w:szCs w:val="24"/>
        </w:rPr>
        <w:t xml:space="preserve">.                                                                                                                         </w:t>
      </w:r>
    </w:p>
    <w:p w:rsidR="00EC1E46" w:rsidRPr="00EC1E46" w:rsidRDefault="00EC1E46" w:rsidP="00EC1E46">
      <w:pPr>
        <w:ind w:right="-546"/>
        <w:rPr>
          <w:rFonts w:ascii="Calibri" w:hAnsi="Calibri"/>
          <w:sz w:val="24"/>
          <w:szCs w:val="24"/>
        </w:rPr>
      </w:pPr>
      <w:r w:rsidRPr="00EC1E46">
        <w:rPr>
          <w:sz w:val="24"/>
          <w:szCs w:val="24"/>
        </w:rPr>
        <w:t xml:space="preserve">     Входная, рубежная и итоговая  аттестации проводятся во всех классах, кроме первых, по всем предметам учебного плана в рамках образовательной программы начального, основного и  среднего общего образования  без прекращения образовательного процесса. Допускается досрочная итоговая  аттестация учащихся по предметам учебного плана в связи с выездом из села, при условии дополнительной индивидуальной работы педагогических работников с данным учащимся. Расписание проведения входной, рубежной и итоговой аттестации утверждаются директором школы и доводятся до сведения педагогов, учащихся и их родителей (законных представителей), не позднее чем за две недели до начала аттестации.  Срок проведения государственной итоговой аттестации в 9-х и 11-х классах  регламентируются Приказом Министерства просвещения России.</w:t>
      </w:r>
    </w:p>
    <w:p w:rsidR="00EC1E46" w:rsidRPr="00EC1E46" w:rsidRDefault="00EC1E46" w:rsidP="00EC1E46">
      <w:pPr>
        <w:rPr>
          <w:b/>
          <w:sz w:val="24"/>
          <w:szCs w:val="24"/>
        </w:rPr>
      </w:pPr>
    </w:p>
    <w:p w:rsidR="00EC1E46" w:rsidRPr="00EC1E46" w:rsidRDefault="00EC1E46" w:rsidP="00EC1E46">
      <w:pPr>
        <w:rPr>
          <w:sz w:val="24"/>
          <w:szCs w:val="24"/>
        </w:rPr>
      </w:pPr>
      <w:r w:rsidRPr="00EC1E46">
        <w:rPr>
          <w:b/>
          <w:sz w:val="24"/>
          <w:szCs w:val="24"/>
        </w:rPr>
        <w:t>7. Режим работы и расписание кружков, секций, внеурочной деятельности.</w:t>
      </w:r>
      <w:r w:rsidRPr="00EC1E46">
        <w:rPr>
          <w:sz w:val="24"/>
          <w:szCs w:val="24"/>
        </w:rPr>
        <w:t xml:space="preserve">                                                                                                     Понедельник-суббота с 11.00. -18.00,  утверждается приказом директора общеобразовательного учреждения с 02 сентября 2024г. согласно внеурочного расписания по учебному плану в общеобразовательном учреждении .                                                                                                                               </w:t>
      </w:r>
    </w:p>
    <w:p w:rsidR="00EC1E46" w:rsidRDefault="00EC1E46" w:rsidP="00EC1E46">
      <w:pPr>
        <w:rPr>
          <w:b/>
          <w:sz w:val="24"/>
          <w:szCs w:val="24"/>
        </w:rPr>
      </w:pPr>
    </w:p>
    <w:p w:rsidR="00EC1E46" w:rsidRDefault="00EC1E46" w:rsidP="00EC1E46">
      <w:pPr>
        <w:rPr>
          <w:b/>
          <w:sz w:val="24"/>
          <w:szCs w:val="24"/>
        </w:rPr>
      </w:pPr>
    </w:p>
    <w:p w:rsidR="00EC1E46" w:rsidRDefault="00EC1E46" w:rsidP="00EC1E46">
      <w:pPr>
        <w:rPr>
          <w:b/>
          <w:sz w:val="24"/>
          <w:szCs w:val="24"/>
        </w:rPr>
      </w:pPr>
      <w:r>
        <w:rPr>
          <w:b/>
          <w:sz w:val="24"/>
          <w:szCs w:val="24"/>
        </w:rPr>
        <w:t xml:space="preserve">         </w:t>
      </w:r>
    </w:p>
    <w:p w:rsidR="00EC1E46" w:rsidRDefault="00EC1E46" w:rsidP="00EC1E46">
      <w:pPr>
        <w:rPr>
          <w:b/>
          <w:sz w:val="24"/>
          <w:szCs w:val="24"/>
        </w:rPr>
      </w:pPr>
    </w:p>
    <w:p w:rsidR="00EC1E46" w:rsidRDefault="00EC1E46" w:rsidP="00EC1E46">
      <w:pPr>
        <w:rPr>
          <w:b/>
          <w:sz w:val="24"/>
          <w:szCs w:val="24"/>
        </w:rPr>
      </w:pPr>
    </w:p>
    <w:p w:rsidR="00EC1E46" w:rsidRDefault="00EC1E46" w:rsidP="00EC1E46">
      <w:pPr>
        <w:rPr>
          <w:b/>
          <w:sz w:val="24"/>
          <w:szCs w:val="24"/>
        </w:rPr>
      </w:pPr>
    </w:p>
    <w:p w:rsidR="00EC1E46" w:rsidRDefault="00EC1E46" w:rsidP="00EC1E46">
      <w:pPr>
        <w:rPr>
          <w:b/>
          <w:sz w:val="24"/>
          <w:szCs w:val="24"/>
        </w:rPr>
      </w:pPr>
    </w:p>
    <w:p w:rsidR="00EC1E46" w:rsidRDefault="00EC1E46" w:rsidP="00EC1E46">
      <w:pPr>
        <w:rPr>
          <w:b/>
          <w:sz w:val="24"/>
          <w:szCs w:val="24"/>
        </w:rPr>
      </w:pPr>
    </w:p>
    <w:p w:rsidR="00EC1E46" w:rsidRDefault="00EC1E46" w:rsidP="00EC1E46">
      <w:pPr>
        <w:rPr>
          <w:b/>
          <w:sz w:val="24"/>
          <w:szCs w:val="24"/>
        </w:rPr>
      </w:pPr>
    </w:p>
    <w:p w:rsidR="00EC1E46" w:rsidRDefault="00EC1E46" w:rsidP="00EC1E46">
      <w:pPr>
        <w:rPr>
          <w:b/>
          <w:sz w:val="24"/>
          <w:szCs w:val="24"/>
        </w:rPr>
      </w:pPr>
    </w:p>
    <w:p w:rsidR="00EC1E46" w:rsidRDefault="00EC1E46" w:rsidP="00EC1E46">
      <w:pPr>
        <w:rPr>
          <w:b/>
          <w:sz w:val="24"/>
          <w:szCs w:val="24"/>
        </w:rPr>
      </w:pPr>
    </w:p>
    <w:p w:rsidR="00EC1E46" w:rsidRPr="00EC1E46" w:rsidRDefault="00EC1E46" w:rsidP="00EC1E46">
      <w:pPr>
        <w:rPr>
          <w:b/>
          <w:sz w:val="24"/>
          <w:szCs w:val="24"/>
        </w:rPr>
      </w:pPr>
      <w:r w:rsidRPr="00EC1E46">
        <w:rPr>
          <w:b/>
          <w:sz w:val="24"/>
          <w:szCs w:val="24"/>
        </w:rPr>
        <w:t>8. Перечень образовательных програм</w:t>
      </w:r>
      <w:r>
        <w:rPr>
          <w:b/>
          <w:sz w:val="24"/>
          <w:szCs w:val="24"/>
        </w:rPr>
        <w:t xml:space="preserve">м, реализуемых в  </w:t>
      </w:r>
      <w:r w:rsidRPr="00EC1E46">
        <w:rPr>
          <w:b/>
          <w:sz w:val="24"/>
          <w:szCs w:val="24"/>
        </w:rPr>
        <w:t>МБОУ «Дружбинская СОШ» .</w:t>
      </w:r>
    </w:p>
    <w:tbl>
      <w:tblPr>
        <w:tblpPr w:leftFromText="180" w:rightFromText="180" w:horzAnchor="page" w:tblpX="444" w:tblpY="3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0"/>
        <w:gridCol w:w="2023"/>
        <w:gridCol w:w="1983"/>
        <w:gridCol w:w="2093"/>
      </w:tblGrid>
      <w:tr w:rsidR="00EC1E46" w:rsidRPr="00EC1E46" w:rsidTr="00EC1E46">
        <w:tc>
          <w:tcPr>
            <w:tcW w:w="379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rPr>
                <w:sz w:val="24"/>
                <w:szCs w:val="24"/>
              </w:rPr>
            </w:pPr>
            <w:r w:rsidRPr="00EC1E46">
              <w:rPr>
                <w:sz w:val="24"/>
                <w:szCs w:val="24"/>
              </w:rPr>
              <w:t>Наименование образовательных программ</w:t>
            </w:r>
          </w:p>
        </w:tc>
        <w:tc>
          <w:tcPr>
            <w:tcW w:w="2023"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rPr>
                <w:sz w:val="24"/>
                <w:szCs w:val="24"/>
              </w:rPr>
            </w:pPr>
            <w:r w:rsidRPr="00EC1E46">
              <w:rPr>
                <w:sz w:val="24"/>
                <w:szCs w:val="24"/>
              </w:rPr>
              <w:t>Уровень НОО (количество классов)</w:t>
            </w:r>
          </w:p>
        </w:tc>
        <w:tc>
          <w:tcPr>
            <w:tcW w:w="1983" w:type="dxa"/>
            <w:tcBorders>
              <w:top w:val="single" w:sz="4" w:space="0" w:color="000000"/>
              <w:left w:val="single" w:sz="4" w:space="0" w:color="000000"/>
              <w:bottom w:val="single" w:sz="4" w:space="0" w:color="000000"/>
              <w:right w:val="single" w:sz="4" w:space="0" w:color="auto"/>
            </w:tcBorders>
            <w:hideMark/>
          </w:tcPr>
          <w:p w:rsidR="00EC1E46" w:rsidRPr="00EC1E46" w:rsidRDefault="00EC1E46" w:rsidP="00EC1E46">
            <w:pPr>
              <w:rPr>
                <w:sz w:val="24"/>
                <w:szCs w:val="24"/>
              </w:rPr>
            </w:pPr>
            <w:r w:rsidRPr="00EC1E46">
              <w:rPr>
                <w:sz w:val="24"/>
                <w:szCs w:val="24"/>
              </w:rPr>
              <w:t>Уровень ООО (количество классов)</w:t>
            </w:r>
          </w:p>
        </w:tc>
        <w:tc>
          <w:tcPr>
            <w:tcW w:w="2093" w:type="dxa"/>
            <w:tcBorders>
              <w:top w:val="single" w:sz="4" w:space="0" w:color="000000"/>
              <w:left w:val="single" w:sz="4" w:space="0" w:color="auto"/>
              <w:bottom w:val="single" w:sz="4" w:space="0" w:color="000000"/>
              <w:right w:val="single" w:sz="4" w:space="0" w:color="000000"/>
            </w:tcBorders>
            <w:hideMark/>
          </w:tcPr>
          <w:p w:rsidR="00EC1E46" w:rsidRPr="00EC1E46" w:rsidRDefault="00EC1E46" w:rsidP="00EC1E46">
            <w:pPr>
              <w:rPr>
                <w:sz w:val="24"/>
                <w:szCs w:val="24"/>
              </w:rPr>
            </w:pPr>
            <w:r w:rsidRPr="00EC1E46">
              <w:rPr>
                <w:sz w:val="24"/>
                <w:szCs w:val="24"/>
              </w:rPr>
              <w:t>Уровень СОО (количество классов)</w:t>
            </w:r>
          </w:p>
        </w:tc>
      </w:tr>
      <w:tr w:rsidR="00EC1E46" w:rsidRPr="00EC1E46" w:rsidTr="00EC1E46">
        <w:tc>
          <w:tcPr>
            <w:tcW w:w="379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rPr>
                <w:sz w:val="24"/>
                <w:szCs w:val="24"/>
              </w:rPr>
            </w:pPr>
            <w:r w:rsidRPr="00EC1E46">
              <w:rPr>
                <w:sz w:val="24"/>
                <w:szCs w:val="24"/>
              </w:rPr>
              <w:t>Общеобразовательная программа начального общего образования</w:t>
            </w:r>
          </w:p>
        </w:tc>
        <w:tc>
          <w:tcPr>
            <w:tcW w:w="2023"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jc w:val="center"/>
              <w:rPr>
                <w:sz w:val="24"/>
                <w:szCs w:val="24"/>
              </w:rPr>
            </w:pPr>
            <w:r w:rsidRPr="00EC1E46">
              <w:rPr>
                <w:sz w:val="24"/>
                <w:szCs w:val="24"/>
              </w:rPr>
              <w:t>15</w:t>
            </w:r>
          </w:p>
        </w:tc>
        <w:tc>
          <w:tcPr>
            <w:tcW w:w="1983" w:type="dxa"/>
            <w:tcBorders>
              <w:top w:val="single" w:sz="4" w:space="0" w:color="000000"/>
              <w:left w:val="single" w:sz="4" w:space="0" w:color="000000"/>
              <w:bottom w:val="single" w:sz="4" w:space="0" w:color="000000"/>
              <w:right w:val="single" w:sz="4" w:space="0" w:color="auto"/>
            </w:tcBorders>
          </w:tcPr>
          <w:p w:rsidR="00EC1E46" w:rsidRPr="00EC1E46" w:rsidRDefault="00EC1E46" w:rsidP="00EC1E46">
            <w:pPr>
              <w:jc w:val="center"/>
              <w:rPr>
                <w:sz w:val="24"/>
                <w:szCs w:val="24"/>
              </w:rPr>
            </w:pPr>
          </w:p>
        </w:tc>
        <w:tc>
          <w:tcPr>
            <w:tcW w:w="2093" w:type="dxa"/>
            <w:tcBorders>
              <w:top w:val="single" w:sz="4" w:space="0" w:color="000000"/>
              <w:left w:val="single" w:sz="4" w:space="0" w:color="auto"/>
              <w:bottom w:val="single" w:sz="4" w:space="0" w:color="000000"/>
              <w:right w:val="single" w:sz="4" w:space="0" w:color="000000"/>
            </w:tcBorders>
          </w:tcPr>
          <w:p w:rsidR="00EC1E46" w:rsidRPr="00EC1E46" w:rsidRDefault="00EC1E46" w:rsidP="00EC1E46">
            <w:pPr>
              <w:jc w:val="center"/>
              <w:rPr>
                <w:sz w:val="24"/>
                <w:szCs w:val="24"/>
              </w:rPr>
            </w:pPr>
          </w:p>
        </w:tc>
      </w:tr>
      <w:tr w:rsidR="00EC1E46" w:rsidRPr="00EC1E46" w:rsidTr="00EC1E46">
        <w:tc>
          <w:tcPr>
            <w:tcW w:w="379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rPr>
                <w:sz w:val="24"/>
                <w:szCs w:val="24"/>
              </w:rPr>
            </w:pPr>
            <w:r w:rsidRPr="00EC1E46">
              <w:rPr>
                <w:sz w:val="24"/>
                <w:szCs w:val="24"/>
              </w:rPr>
              <w:t>Общеобразовательная программа основного общего образования</w:t>
            </w:r>
          </w:p>
        </w:tc>
        <w:tc>
          <w:tcPr>
            <w:tcW w:w="2023" w:type="dxa"/>
            <w:tcBorders>
              <w:top w:val="single" w:sz="4" w:space="0" w:color="000000"/>
              <w:left w:val="single" w:sz="4" w:space="0" w:color="000000"/>
              <w:bottom w:val="single" w:sz="4" w:space="0" w:color="000000"/>
              <w:right w:val="single" w:sz="4" w:space="0" w:color="000000"/>
            </w:tcBorders>
          </w:tcPr>
          <w:p w:rsidR="00EC1E46" w:rsidRPr="00EC1E46" w:rsidRDefault="00EC1E46" w:rsidP="00EC1E46">
            <w:pPr>
              <w:jc w:val="center"/>
              <w:rPr>
                <w:sz w:val="24"/>
                <w:szCs w:val="24"/>
              </w:rPr>
            </w:pPr>
          </w:p>
        </w:tc>
        <w:tc>
          <w:tcPr>
            <w:tcW w:w="1983" w:type="dxa"/>
            <w:tcBorders>
              <w:top w:val="single" w:sz="4" w:space="0" w:color="000000"/>
              <w:left w:val="single" w:sz="4" w:space="0" w:color="000000"/>
              <w:bottom w:val="single" w:sz="4" w:space="0" w:color="000000"/>
              <w:right w:val="single" w:sz="4" w:space="0" w:color="auto"/>
            </w:tcBorders>
            <w:hideMark/>
          </w:tcPr>
          <w:p w:rsidR="00EC1E46" w:rsidRPr="00EC1E46" w:rsidRDefault="00EC1E46" w:rsidP="00EC1E46">
            <w:pPr>
              <w:jc w:val="center"/>
              <w:rPr>
                <w:sz w:val="24"/>
                <w:szCs w:val="24"/>
              </w:rPr>
            </w:pPr>
            <w:r w:rsidRPr="00EC1E46">
              <w:rPr>
                <w:sz w:val="24"/>
                <w:szCs w:val="24"/>
              </w:rPr>
              <w:t>17</w:t>
            </w:r>
          </w:p>
        </w:tc>
        <w:tc>
          <w:tcPr>
            <w:tcW w:w="2093" w:type="dxa"/>
            <w:tcBorders>
              <w:top w:val="single" w:sz="4" w:space="0" w:color="000000"/>
              <w:left w:val="single" w:sz="4" w:space="0" w:color="auto"/>
              <w:bottom w:val="single" w:sz="4" w:space="0" w:color="000000"/>
              <w:right w:val="single" w:sz="4" w:space="0" w:color="000000"/>
            </w:tcBorders>
          </w:tcPr>
          <w:p w:rsidR="00EC1E46" w:rsidRPr="00EC1E46" w:rsidRDefault="00EC1E46" w:rsidP="00EC1E46">
            <w:pPr>
              <w:jc w:val="center"/>
              <w:rPr>
                <w:sz w:val="24"/>
                <w:szCs w:val="24"/>
              </w:rPr>
            </w:pPr>
          </w:p>
        </w:tc>
      </w:tr>
      <w:tr w:rsidR="00EC1E46" w:rsidRPr="00EC1E46" w:rsidTr="00EC1E46">
        <w:tc>
          <w:tcPr>
            <w:tcW w:w="379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rPr>
                <w:sz w:val="24"/>
                <w:szCs w:val="24"/>
              </w:rPr>
            </w:pPr>
            <w:r w:rsidRPr="00EC1E46">
              <w:rPr>
                <w:sz w:val="24"/>
                <w:szCs w:val="24"/>
              </w:rPr>
              <w:t>Общеобразовательная программа среднего общего образования</w:t>
            </w:r>
          </w:p>
        </w:tc>
        <w:tc>
          <w:tcPr>
            <w:tcW w:w="2023" w:type="dxa"/>
            <w:tcBorders>
              <w:top w:val="single" w:sz="4" w:space="0" w:color="000000"/>
              <w:left w:val="single" w:sz="4" w:space="0" w:color="000000"/>
              <w:bottom w:val="single" w:sz="4" w:space="0" w:color="000000"/>
              <w:right w:val="single" w:sz="4" w:space="0" w:color="auto"/>
            </w:tcBorders>
            <w:hideMark/>
          </w:tcPr>
          <w:p w:rsidR="00EC1E46" w:rsidRPr="00EC1E46" w:rsidRDefault="00EC1E46" w:rsidP="00EC1E46">
            <w:pPr>
              <w:rPr>
                <w:rFonts w:asciiTheme="minorHAnsi" w:eastAsiaTheme="minorEastAsia" w:hAnsiTheme="minorHAnsi" w:cstheme="minorBidi"/>
                <w:sz w:val="24"/>
                <w:szCs w:val="24"/>
              </w:rPr>
            </w:pPr>
          </w:p>
        </w:tc>
        <w:tc>
          <w:tcPr>
            <w:tcW w:w="1983" w:type="dxa"/>
            <w:tcBorders>
              <w:top w:val="single" w:sz="4" w:space="0" w:color="000000"/>
              <w:left w:val="single" w:sz="4" w:space="0" w:color="auto"/>
              <w:bottom w:val="single" w:sz="4" w:space="0" w:color="000000"/>
              <w:right w:val="single" w:sz="4" w:space="0" w:color="auto"/>
            </w:tcBorders>
          </w:tcPr>
          <w:p w:rsidR="00EC1E46" w:rsidRPr="00EC1E46" w:rsidRDefault="00EC1E46" w:rsidP="00EC1E46">
            <w:pPr>
              <w:spacing w:after="200" w:line="276" w:lineRule="auto"/>
              <w:jc w:val="center"/>
              <w:rPr>
                <w:sz w:val="24"/>
                <w:szCs w:val="24"/>
              </w:rPr>
            </w:pPr>
          </w:p>
        </w:tc>
        <w:tc>
          <w:tcPr>
            <w:tcW w:w="2093" w:type="dxa"/>
            <w:tcBorders>
              <w:top w:val="single" w:sz="4" w:space="0" w:color="000000"/>
              <w:left w:val="single" w:sz="4" w:space="0" w:color="auto"/>
              <w:bottom w:val="single" w:sz="4" w:space="0" w:color="000000"/>
              <w:right w:val="single" w:sz="4" w:space="0" w:color="000000"/>
            </w:tcBorders>
            <w:hideMark/>
          </w:tcPr>
          <w:p w:rsidR="00EC1E46" w:rsidRPr="00EC1E46" w:rsidRDefault="00EC1E46" w:rsidP="00EC1E46">
            <w:pPr>
              <w:spacing w:after="200" w:line="276" w:lineRule="auto"/>
              <w:jc w:val="center"/>
              <w:rPr>
                <w:sz w:val="24"/>
                <w:szCs w:val="24"/>
              </w:rPr>
            </w:pPr>
            <w:r w:rsidRPr="00EC1E46">
              <w:rPr>
                <w:sz w:val="24"/>
                <w:szCs w:val="24"/>
              </w:rPr>
              <w:t>3</w:t>
            </w:r>
          </w:p>
        </w:tc>
      </w:tr>
      <w:tr w:rsidR="00EC1E46" w:rsidRPr="00EC1E46" w:rsidTr="00EC1E46">
        <w:tc>
          <w:tcPr>
            <w:tcW w:w="3790" w:type="dxa"/>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rPr>
                <w:sz w:val="24"/>
                <w:szCs w:val="24"/>
              </w:rPr>
            </w:pPr>
            <w:r w:rsidRPr="00EC1E46">
              <w:rPr>
                <w:sz w:val="24"/>
                <w:szCs w:val="24"/>
              </w:rPr>
              <w:t>Итого</w:t>
            </w:r>
          </w:p>
        </w:tc>
        <w:tc>
          <w:tcPr>
            <w:tcW w:w="6099" w:type="dxa"/>
            <w:gridSpan w:val="3"/>
            <w:tcBorders>
              <w:top w:val="single" w:sz="4" w:space="0" w:color="000000"/>
              <w:left w:val="single" w:sz="4" w:space="0" w:color="000000"/>
              <w:bottom w:val="single" w:sz="4" w:space="0" w:color="000000"/>
              <w:right w:val="single" w:sz="4" w:space="0" w:color="000000"/>
            </w:tcBorders>
            <w:hideMark/>
          </w:tcPr>
          <w:p w:rsidR="00EC1E46" w:rsidRPr="00EC1E46" w:rsidRDefault="00EC1E46" w:rsidP="00EC1E46">
            <w:pPr>
              <w:spacing w:after="200" w:line="276" w:lineRule="auto"/>
              <w:jc w:val="center"/>
              <w:rPr>
                <w:sz w:val="24"/>
                <w:szCs w:val="24"/>
              </w:rPr>
            </w:pPr>
            <w:r w:rsidRPr="00EC1E46">
              <w:rPr>
                <w:sz w:val="24"/>
                <w:szCs w:val="24"/>
              </w:rPr>
              <w:t>35</w:t>
            </w:r>
          </w:p>
        </w:tc>
      </w:tr>
    </w:tbl>
    <w:p w:rsidR="00EC1E46" w:rsidRPr="00EC1E46" w:rsidRDefault="00EC1E46" w:rsidP="00EC1E46">
      <w:pPr>
        <w:rPr>
          <w:sz w:val="24"/>
          <w:szCs w:val="24"/>
        </w:rPr>
      </w:pPr>
    </w:p>
    <w:p w:rsidR="00EC1E46" w:rsidRPr="00EC1E46" w:rsidRDefault="00EC1E46">
      <w:pPr>
        <w:pStyle w:val="a3"/>
        <w:spacing w:before="76"/>
        <w:rPr>
          <w:b/>
        </w:rPr>
      </w:pPr>
    </w:p>
    <w:p w:rsidR="00EC1E46" w:rsidRDefault="00EC1E46">
      <w:pPr>
        <w:pStyle w:val="a3"/>
        <w:spacing w:before="76"/>
        <w:rPr>
          <w:b/>
        </w:rPr>
      </w:pPr>
    </w:p>
    <w:p w:rsidR="00EC1E46" w:rsidRDefault="00EC1E46">
      <w:pPr>
        <w:pStyle w:val="a3"/>
        <w:spacing w:before="76"/>
        <w:rPr>
          <w:b/>
        </w:rPr>
      </w:pPr>
    </w:p>
    <w:p w:rsidR="00EC1E46" w:rsidRDefault="00EC1E46">
      <w:pPr>
        <w:pStyle w:val="a3"/>
        <w:spacing w:before="76"/>
        <w:rPr>
          <w:b/>
        </w:rPr>
      </w:pPr>
    </w:p>
    <w:p w:rsidR="00EC1E46" w:rsidRDefault="00EC1E46">
      <w:pPr>
        <w:pStyle w:val="Heading2"/>
        <w:spacing w:before="16"/>
        <w:ind w:left="2122"/>
      </w:pPr>
    </w:p>
    <w:p w:rsidR="00EC1E46" w:rsidRDefault="00EC1E46">
      <w:pPr>
        <w:pStyle w:val="Heading2"/>
        <w:spacing w:before="16"/>
        <w:ind w:left="2122"/>
      </w:pPr>
    </w:p>
    <w:p w:rsidR="00EC1E46" w:rsidRDefault="00EC1E46">
      <w:pPr>
        <w:pStyle w:val="Heading2"/>
        <w:spacing w:before="16"/>
        <w:ind w:left="2122"/>
      </w:pPr>
    </w:p>
    <w:p w:rsidR="00EC1E46" w:rsidRDefault="00EC1E46">
      <w:pPr>
        <w:pStyle w:val="Heading2"/>
        <w:spacing w:before="16"/>
        <w:ind w:left="2122"/>
      </w:pPr>
    </w:p>
    <w:p w:rsidR="00EC1E46" w:rsidRDefault="00EC1E46">
      <w:pPr>
        <w:pStyle w:val="Heading2"/>
        <w:spacing w:before="16"/>
        <w:ind w:left="2122"/>
      </w:pPr>
    </w:p>
    <w:p w:rsidR="00EC1E46" w:rsidRDefault="00EC1E46">
      <w:pPr>
        <w:pStyle w:val="Heading2"/>
        <w:spacing w:before="16"/>
        <w:ind w:left="2122"/>
      </w:pPr>
    </w:p>
    <w:p w:rsidR="00EC1E46" w:rsidRDefault="00EC1E46">
      <w:pPr>
        <w:pStyle w:val="Heading2"/>
        <w:spacing w:before="16"/>
        <w:ind w:left="2122"/>
      </w:pPr>
    </w:p>
    <w:p w:rsidR="00EC1E46" w:rsidRDefault="00EC1E46">
      <w:pPr>
        <w:pStyle w:val="Heading2"/>
        <w:spacing w:before="16"/>
        <w:ind w:left="2122"/>
      </w:pPr>
    </w:p>
    <w:p w:rsidR="00EC1E46" w:rsidRDefault="00EC1E46">
      <w:pPr>
        <w:pStyle w:val="Heading2"/>
        <w:spacing w:before="16"/>
        <w:ind w:left="2122"/>
      </w:pPr>
    </w:p>
    <w:p w:rsidR="00B775D4" w:rsidRDefault="00E25323">
      <w:pPr>
        <w:pStyle w:val="Heading2"/>
        <w:spacing w:before="16"/>
        <w:ind w:left="2122"/>
      </w:pPr>
      <w:r>
        <w:t>3.3</w:t>
      </w:r>
      <w:r w:rsidR="00EC1E46">
        <w:t xml:space="preserve"> </w:t>
      </w:r>
      <w:r>
        <w:t>ПЛАН</w:t>
      </w:r>
      <w:r w:rsidR="00EC1E46">
        <w:t xml:space="preserve"> </w:t>
      </w:r>
      <w:r>
        <w:t>ВНЕУРОЧНОЙ</w:t>
      </w:r>
      <w:r w:rsidR="00EC1E46">
        <w:t xml:space="preserve"> </w:t>
      </w:r>
      <w:r>
        <w:rPr>
          <w:spacing w:val="-2"/>
        </w:rPr>
        <w:t>ДЕЯТЕЛЬНОСТИ</w:t>
      </w:r>
    </w:p>
    <w:p w:rsidR="00B775D4" w:rsidRDefault="00B775D4">
      <w:pPr>
        <w:pStyle w:val="a3"/>
        <w:spacing w:before="71"/>
        <w:rPr>
          <w:b/>
        </w:rPr>
      </w:pPr>
    </w:p>
    <w:p w:rsidR="00B775D4" w:rsidRDefault="00E25323">
      <w:pPr>
        <w:pStyle w:val="a3"/>
        <w:spacing w:before="1" w:line="271" w:lineRule="auto"/>
        <w:ind w:left="1133" w:right="734" w:firstLine="710"/>
        <w:jc w:val="both"/>
      </w:pPr>
      <w:r>
        <w:t xml:space="preserve">План внеурочной деятельности является организационным механизмом реализации ос- новной </w:t>
      </w:r>
      <w:r w:rsidR="0078757F">
        <w:t>образовательной программы среднего общего образования МБОУ «Дружбинская СОШ»</w:t>
      </w:r>
      <w:r>
        <w:t>»</w:t>
      </w:r>
    </w:p>
    <w:p w:rsidR="00B775D4" w:rsidRDefault="00E25323">
      <w:pPr>
        <w:pStyle w:val="a3"/>
        <w:spacing w:before="10" w:line="271" w:lineRule="auto"/>
        <w:ind w:left="1133" w:right="1526" w:firstLine="710"/>
        <w:jc w:val="both"/>
      </w:pPr>
      <w:r>
        <w:t>Под внеурочной деятельностью в рамках реализации ФГОС СОО понимается образо- вательная деятельность, осуществляемая в формах, отличных от классно- урочной, и направ- ленная на достижение планируемых результатов освоения основной образовательной про- граммы начального общего образования.</w:t>
      </w:r>
    </w:p>
    <w:p w:rsidR="00B775D4" w:rsidRDefault="00E25323">
      <w:pPr>
        <w:pStyle w:val="a3"/>
        <w:spacing w:before="6"/>
        <w:ind w:left="1844"/>
        <w:jc w:val="both"/>
      </w:pPr>
      <w:r>
        <w:t>Спецификавнеурочнойдеятельностизаключаетсявтом,чтовусловиях</w:t>
      </w:r>
      <w:r w:rsidR="0078757F">
        <w:t xml:space="preserve"> </w:t>
      </w:r>
      <w:r w:rsidR="0078757F">
        <w:rPr>
          <w:spacing w:val="-4"/>
        </w:rPr>
        <w:t>МБ</w:t>
      </w:r>
      <w:r>
        <w:rPr>
          <w:spacing w:val="-4"/>
        </w:rPr>
        <w:t>ОУ</w:t>
      </w:r>
    </w:p>
    <w:p w:rsidR="00B775D4" w:rsidRDefault="0078757F">
      <w:pPr>
        <w:pStyle w:val="a3"/>
        <w:spacing w:before="36" w:line="271" w:lineRule="auto"/>
        <w:ind w:left="1133" w:right="1535"/>
        <w:jc w:val="both"/>
      </w:pPr>
      <w:r>
        <w:t>«Дружбинская СОШ</w:t>
      </w:r>
      <w:r w:rsidR="00E25323">
        <w:t>» учащийся получает возможность подключиться к занятиям по интересам, познать новый способ мотивации и диагностики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775D4" w:rsidRDefault="00E25323" w:rsidP="0078757F">
      <w:pPr>
        <w:pStyle w:val="a3"/>
        <w:tabs>
          <w:tab w:val="left" w:pos="3438"/>
          <w:tab w:val="left" w:pos="5599"/>
          <w:tab w:val="left" w:pos="7760"/>
        </w:tabs>
        <w:spacing w:before="5" w:line="276" w:lineRule="auto"/>
        <w:ind w:left="1181" w:right="886" w:firstLine="686"/>
      </w:pPr>
      <w:r>
        <w:rPr>
          <w:b/>
          <w:spacing w:val="-2"/>
        </w:rPr>
        <w:t>Назначение</w:t>
      </w:r>
      <w:r>
        <w:rPr>
          <w:b/>
        </w:rPr>
        <w:tab/>
        <w:t xml:space="preserve">плана </w:t>
      </w:r>
      <w:r>
        <w:t>внеурочной</w:t>
      </w:r>
      <w:r>
        <w:tab/>
        <w:t>деятельности —</w:t>
      </w:r>
      <w:r>
        <w:tab/>
      </w:r>
      <w:r>
        <w:rPr>
          <w:spacing w:val="-2"/>
        </w:rPr>
        <w:t xml:space="preserve">психолого-педагогическое </w:t>
      </w:r>
      <w:r>
        <w:t>сопровождениеобучающихсясучетомуспешностиихобучения, уровнясоциальнойадаптации и развития, индивидуальных способностей и познавательных интересов. План внеурочной деяте</w:t>
      </w:r>
      <w:r w:rsidR="0078757F">
        <w:t xml:space="preserve">льности формируется </w:t>
      </w:r>
      <w:r>
        <w:t>с учетом</w:t>
      </w:r>
      <w:r w:rsidR="0078757F">
        <w:t xml:space="preserve">  п</w:t>
      </w:r>
      <w:r>
        <w:t>редоставления</w:t>
      </w:r>
      <w:r w:rsidR="0078757F">
        <w:t xml:space="preserve"> </w:t>
      </w:r>
      <w:r>
        <w:t>права</w:t>
      </w:r>
      <w:r w:rsidR="0078757F">
        <w:t xml:space="preserve"> </w:t>
      </w:r>
      <w:r>
        <w:t>участникам</w:t>
      </w:r>
      <w:r w:rsidR="0078757F">
        <w:t xml:space="preserve"> </w:t>
      </w:r>
      <w:r>
        <w:t>образовательных</w:t>
      </w:r>
      <w:r w:rsidR="0078757F">
        <w:t xml:space="preserve"> </w:t>
      </w:r>
      <w:r>
        <w:t>отношений</w:t>
      </w:r>
      <w:r w:rsidR="0078757F">
        <w:t xml:space="preserve"> </w:t>
      </w:r>
      <w:r>
        <w:t>выбора</w:t>
      </w:r>
      <w:r w:rsidR="0078757F">
        <w:t xml:space="preserve"> </w:t>
      </w:r>
      <w:r>
        <w:t>направления</w:t>
      </w:r>
      <w:r w:rsidR="0078757F">
        <w:t xml:space="preserve"> </w:t>
      </w:r>
      <w:r>
        <w:rPr>
          <w:spacing w:val="-10"/>
        </w:rPr>
        <w:t>и</w:t>
      </w:r>
    </w:p>
    <w:p w:rsidR="00B775D4" w:rsidRDefault="0078757F">
      <w:pPr>
        <w:pStyle w:val="a3"/>
        <w:spacing w:before="41" w:line="283" w:lineRule="auto"/>
        <w:ind w:left="1181" w:right="714"/>
        <w:rPr>
          <w:b/>
        </w:rPr>
      </w:pPr>
      <w:r>
        <w:t>с</w:t>
      </w:r>
      <w:r w:rsidR="00E25323">
        <w:t>одержанияучебных</w:t>
      </w:r>
      <w:r>
        <w:t xml:space="preserve"> </w:t>
      </w:r>
      <w:r w:rsidR="00E25323">
        <w:t xml:space="preserve">курсов.Приорганизациивнеурочнойдеятельностиреализуется </w:t>
      </w:r>
      <w:r w:rsidR="00E25323">
        <w:rPr>
          <w:b/>
        </w:rPr>
        <w:t>модель плана вне-</w:t>
      </w:r>
    </w:p>
    <w:p w:rsidR="00B775D4" w:rsidRDefault="00B775D4">
      <w:pPr>
        <w:pStyle w:val="a3"/>
        <w:spacing w:line="283" w:lineRule="auto"/>
        <w:rPr>
          <w:b/>
        </w:rPr>
        <w:sectPr w:rsidR="00B775D4">
          <w:pgSz w:w="11900" w:h="16800"/>
          <w:pgMar w:top="1440" w:right="0" w:bottom="940" w:left="0" w:header="0" w:footer="718" w:gutter="0"/>
          <w:cols w:space="720"/>
        </w:sectPr>
      </w:pPr>
    </w:p>
    <w:p w:rsidR="00B775D4" w:rsidRDefault="00E25323">
      <w:pPr>
        <w:pStyle w:val="Heading3"/>
        <w:spacing w:before="78" w:line="271" w:lineRule="auto"/>
        <w:ind w:left="1142" w:right="1233" w:hanging="10"/>
        <w:jc w:val="both"/>
      </w:pPr>
      <w:r>
        <w:t>урочнойдеятельностиСООвсоответствииспрофилемспреобладаниемучебно-позна- вательной деятельности:</w:t>
      </w:r>
    </w:p>
    <w:p w:rsidR="00B775D4" w:rsidRDefault="00E25323">
      <w:pPr>
        <w:pStyle w:val="a4"/>
        <w:numPr>
          <w:ilvl w:val="0"/>
          <w:numId w:val="38"/>
        </w:numPr>
        <w:tabs>
          <w:tab w:val="left" w:pos="1995"/>
        </w:tabs>
        <w:spacing w:before="0"/>
        <w:ind w:left="1995" w:hanging="147"/>
        <w:rPr>
          <w:sz w:val="24"/>
        </w:rPr>
      </w:pPr>
      <w:r>
        <w:rPr>
          <w:sz w:val="24"/>
        </w:rPr>
        <w:t>занятияобучающихсяпо углубленномуизучениюотдельныхучебных</w:t>
      </w:r>
      <w:r>
        <w:rPr>
          <w:spacing w:val="-2"/>
          <w:sz w:val="24"/>
        </w:rPr>
        <w:t>предметов;</w:t>
      </w:r>
    </w:p>
    <w:p w:rsidR="00B775D4" w:rsidRDefault="00E25323">
      <w:pPr>
        <w:pStyle w:val="a4"/>
        <w:numPr>
          <w:ilvl w:val="0"/>
          <w:numId w:val="38"/>
        </w:numPr>
        <w:tabs>
          <w:tab w:val="left" w:pos="1995"/>
        </w:tabs>
        <w:spacing w:before="46"/>
        <w:ind w:left="1995" w:hanging="147"/>
        <w:rPr>
          <w:sz w:val="24"/>
        </w:rPr>
      </w:pPr>
      <w:r>
        <w:rPr>
          <w:sz w:val="24"/>
        </w:rPr>
        <w:t>занятияобучающихсяпоформированиюфункциональной</w:t>
      </w:r>
      <w:r>
        <w:rPr>
          <w:spacing w:val="-2"/>
          <w:sz w:val="24"/>
        </w:rPr>
        <w:t>грамотности;</w:t>
      </w:r>
    </w:p>
    <w:p w:rsidR="00B775D4" w:rsidRDefault="00E25323">
      <w:pPr>
        <w:pStyle w:val="a4"/>
        <w:numPr>
          <w:ilvl w:val="0"/>
          <w:numId w:val="38"/>
        </w:numPr>
        <w:tabs>
          <w:tab w:val="left" w:pos="1995"/>
          <w:tab w:val="left" w:pos="3438"/>
          <w:tab w:val="left" w:pos="5599"/>
        </w:tabs>
        <w:spacing w:before="41" w:line="280" w:lineRule="auto"/>
        <w:ind w:right="950" w:firstLine="715"/>
        <w:rPr>
          <w:sz w:val="24"/>
        </w:rPr>
      </w:pPr>
      <w:r>
        <w:rPr>
          <w:spacing w:val="-2"/>
          <w:sz w:val="24"/>
        </w:rPr>
        <w:t>занятия</w:t>
      </w:r>
      <w:r>
        <w:rPr>
          <w:sz w:val="24"/>
        </w:rPr>
        <w:tab/>
      </w:r>
      <w:r>
        <w:rPr>
          <w:spacing w:val="-2"/>
          <w:sz w:val="24"/>
        </w:rPr>
        <w:t>обучающихся</w:t>
      </w:r>
      <w:r>
        <w:rPr>
          <w:sz w:val="24"/>
        </w:rPr>
        <w:tab/>
        <w:t>спедагогами, сопровождающими проектно- исследовательскую деятельность;</w:t>
      </w:r>
    </w:p>
    <w:p w:rsidR="00B775D4" w:rsidRDefault="00E25323">
      <w:pPr>
        <w:pStyle w:val="a4"/>
        <w:numPr>
          <w:ilvl w:val="0"/>
          <w:numId w:val="38"/>
        </w:numPr>
        <w:tabs>
          <w:tab w:val="left" w:pos="1995"/>
        </w:tabs>
        <w:spacing w:before="0" w:line="273" w:lineRule="exact"/>
        <w:ind w:left="1995" w:hanging="147"/>
        <w:rPr>
          <w:sz w:val="24"/>
        </w:rPr>
      </w:pPr>
      <w:r>
        <w:rPr>
          <w:sz w:val="24"/>
        </w:rPr>
        <w:t>профориентационныезанятия</w:t>
      </w:r>
      <w:r>
        <w:rPr>
          <w:spacing w:val="-2"/>
          <w:sz w:val="24"/>
        </w:rPr>
        <w:t>обучающихся.</w:t>
      </w:r>
    </w:p>
    <w:p w:rsidR="00B775D4" w:rsidRDefault="00E25323" w:rsidP="0078757F">
      <w:pPr>
        <w:pStyle w:val="a3"/>
        <w:spacing w:before="46" w:line="271" w:lineRule="auto"/>
        <w:ind w:left="2276" w:right="422" w:hanging="394"/>
        <w:jc w:val="both"/>
      </w:pPr>
      <w:r>
        <w:t>Внеурочная деятельность планируется и организуется с учетом индивидуальных осо- бенностей и потребностей ребенка, запросов семьи, культурных традиций</w:t>
      </w:r>
      <w:r>
        <w:rPr>
          <w:spacing w:val="-2"/>
        </w:rPr>
        <w:t>.</w:t>
      </w:r>
    </w:p>
    <w:p w:rsidR="00B775D4" w:rsidRDefault="00E25323">
      <w:pPr>
        <w:pStyle w:val="a3"/>
        <w:spacing w:before="46" w:line="280" w:lineRule="auto"/>
        <w:ind w:left="1133" w:right="1305" w:firstLine="658"/>
        <w:jc w:val="both"/>
      </w:pPr>
      <w:r>
        <w:t>Внеурочнаядеятельностьпланируетсяиорганизуетсясучетоминдивидуальныхосо- бенностей и потребностей ребенка, запросов семьи, культурных традиций в ОО.</w:t>
      </w:r>
    </w:p>
    <w:p w:rsidR="00B775D4" w:rsidRDefault="00E25323">
      <w:pPr>
        <w:spacing w:before="2" w:line="271" w:lineRule="auto"/>
        <w:ind w:left="1133" w:right="1533" w:firstLine="710"/>
        <w:jc w:val="both"/>
        <w:rPr>
          <w:sz w:val="24"/>
        </w:rPr>
      </w:pPr>
      <w:r>
        <w:rPr>
          <w:b/>
          <w:sz w:val="24"/>
        </w:rPr>
        <w:t xml:space="preserve">Цель организации внеурочной деятельности на уровне среднего общего образования </w:t>
      </w:r>
      <w:r>
        <w:rPr>
          <w:sz w:val="24"/>
        </w:rPr>
        <w:t>направлена на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B775D4" w:rsidRDefault="00E25323">
      <w:pPr>
        <w:pStyle w:val="Heading3"/>
        <w:spacing w:before="6"/>
        <w:ind w:left="1839"/>
        <w:jc w:val="both"/>
      </w:pPr>
      <w:r>
        <w:t>Внеурочнаядеятельностьрешаетследующие</w:t>
      </w:r>
      <w:r>
        <w:rPr>
          <w:spacing w:val="-2"/>
        </w:rPr>
        <w:t>задачи:</w:t>
      </w:r>
    </w:p>
    <w:p w:rsidR="00B775D4" w:rsidRDefault="00E25323">
      <w:pPr>
        <w:pStyle w:val="a4"/>
        <w:numPr>
          <w:ilvl w:val="0"/>
          <w:numId w:val="38"/>
        </w:numPr>
        <w:tabs>
          <w:tab w:val="left" w:pos="1995"/>
        </w:tabs>
        <w:spacing w:before="36" w:line="271" w:lineRule="auto"/>
        <w:ind w:right="835" w:firstLine="710"/>
        <w:rPr>
          <w:sz w:val="24"/>
        </w:rPr>
      </w:pPr>
      <w:r>
        <w:rPr>
          <w:sz w:val="24"/>
        </w:rPr>
        <w:t>Поддержка учебной деятельности обучающихся в достижении планируемых результатов освоения программ среднего общего образования;</w:t>
      </w:r>
    </w:p>
    <w:p w:rsidR="00B775D4" w:rsidRDefault="00E25323">
      <w:pPr>
        <w:pStyle w:val="a4"/>
        <w:numPr>
          <w:ilvl w:val="0"/>
          <w:numId w:val="38"/>
        </w:numPr>
        <w:tabs>
          <w:tab w:val="left" w:pos="1995"/>
        </w:tabs>
        <w:spacing w:line="271" w:lineRule="auto"/>
        <w:ind w:right="848" w:firstLine="710"/>
        <w:rPr>
          <w:sz w:val="24"/>
        </w:rPr>
      </w:pPr>
      <w:r>
        <w:rPr>
          <w:sz w:val="24"/>
        </w:rPr>
        <w:t>совершенствование навыков общения со сверстниками и коммуникативных умений в разновозрастной школьной среде;</w:t>
      </w:r>
    </w:p>
    <w:p w:rsidR="00B775D4" w:rsidRDefault="00E25323">
      <w:pPr>
        <w:pStyle w:val="a4"/>
        <w:numPr>
          <w:ilvl w:val="0"/>
          <w:numId w:val="38"/>
        </w:numPr>
        <w:tabs>
          <w:tab w:val="left" w:pos="1995"/>
        </w:tabs>
        <w:spacing w:line="266" w:lineRule="auto"/>
        <w:ind w:right="846" w:firstLine="710"/>
        <w:rPr>
          <w:sz w:val="24"/>
        </w:rPr>
      </w:pPr>
      <w:r>
        <w:rPr>
          <w:sz w:val="24"/>
        </w:rPr>
        <w:t>формирование навыков организации своей жизнедеятельности с учетом правил безопасного образа жизни;</w:t>
      </w:r>
    </w:p>
    <w:p w:rsidR="00B775D4" w:rsidRDefault="00E25323">
      <w:pPr>
        <w:pStyle w:val="a4"/>
        <w:numPr>
          <w:ilvl w:val="0"/>
          <w:numId w:val="38"/>
        </w:numPr>
        <w:tabs>
          <w:tab w:val="left" w:pos="1995"/>
        </w:tabs>
        <w:spacing w:before="17" w:line="271" w:lineRule="auto"/>
        <w:ind w:right="843" w:firstLine="710"/>
        <w:rPr>
          <w:sz w:val="24"/>
        </w:rPr>
      </w:pPr>
      <w:r>
        <w:rPr>
          <w:sz w:val="24"/>
        </w:rPr>
        <w:t>повышениеобщейкультуры обучающихся, углубление ихинтереса к познавательнойи проектно-исследовательской деятельности с учетом возрастных и индивидуальных особенностей участников;</w:t>
      </w:r>
    </w:p>
    <w:p w:rsidR="00B775D4" w:rsidRDefault="00E25323">
      <w:pPr>
        <w:pStyle w:val="a4"/>
        <w:numPr>
          <w:ilvl w:val="0"/>
          <w:numId w:val="38"/>
        </w:numPr>
        <w:tabs>
          <w:tab w:val="left" w:pos="1995"/>
        </w:tabs>
        <w:spacing w:line="271" w:lineRule="auto"/>
        <w:ind w:right="835" w:firstLine="710"/>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775D4" w:rsidRDefault="00E25323">
      <w:pPr>
        <w:pStyle w:val="a4"/>
        <w:numPr>
          <w:ilvl w:val="0"/>
          <w:numId w:val="38"/>
        </w:numPr>
        <w:tabs>
          <w:tab w:val="left" w:pos="1995"/>
          <w:tab w:val="left" w:pos="4878"/>
          <w:tab w:val="left" w:pos="7039"/>
          <w:tab w:val="left" w:pos="9200"/>
        </w:tabs>
        <w:spacing w:before="6" w:line="271" w:lineRule="auto"/>
        <w:ind w:left="1277" w:right="1935" w:firstLine="566"/>
        <w:rPr>
          <w:sz w:val="24"/>
        </w:rPr>
      </w:pPr>
      <w:r>
        <w:rPr>
          <w:sz w:val="24"/>
        </w:rPr>
        <w:t>поддержкадетских</w:t>
      </w:r>
      <w:r>
        <w:rPr>
          <w:sz w:val="24"/>
        </w:rPr>
        <w:tab/>
      </w:r>
      <w:r>
        <w:rPr>
          <w:spacing w:val="-2"/>
          <w:sz w:val="24"/>
        </w:rPr>
        <w:t>объединений,</w:t>
      </w:r>
      <w:r>
        <w:rPr>
          <w:sz w:val="24"/>
        </w:rPr>
        <w:tab/>
      </w:r>
      <w:r>
        <w:rPr>
          <w:spacing w:val="-2"/>
          <w:sz w:val="24"/>
        </w:rPr>
        <w:t>формирование</w:t>
      </w:r>
      <w:r>
        <w:rPr>
          <w:sz w:val="24"/>
        </w:rPr>
        <w:tab/>
      </w:r>
      <w:r>
        <w:rPr>
          <w:spacing w:val="-2"/>
          <w:sz w:val="24"/>
        </w:rPr>
        <w:t xml:space="preserve">умений </w:t>
      </w:r>
      <w:r>
        <w:rPr>
          <w:sz w:val="24"/>
        </w:rPr>
        <w:t>ученического самоуправления</w:t>
      </w:r>
    </w:p>
    <w:p w:rsidR="00B775D4" w:rsidRDefault="00E25323">
      <w:pPr>
        <w:pStyle w:val="a4"/>
        <w:numPr>
          <w:ilvl w:val="0"/>
          <w:numId w:val="38"/>
        </w:numPr>
        <w:tabs>
          <w:tab w:val="left" w:pos="1276"/>
        </w:tabs>
        <w:ind w:left="1276" w:hanging="143"/>
        <w:jc w:val="left"/>
        <w:rPr>
          <w:sz w:val="24"/>
        </w:rPr>
      </w:pPr>
      <w:r>
        <w:rPr>
          <w:sz w:val="24"/>
        </w:rPr>
        <w:t>формированиекультурыповедениявинформационной</w:t>
      </w:r>
      <w:r>
        <w:rPr>
          <w:spacing w:val="-2"/>
          <w:sz w:val="24"/>
        </w:rPr>
        <w:t>среде.</w:t>
      </w:r>
    </w:p>
    <w:p w:rsidR="00B775D4" w:rsidRDefault="00E25323">
      <w:pPr>
        <w:pStyle w:val="a3"/>
        <w:spacing w:before="45" w:line="280" w:lineRule="auto"/>
        <w:ind w:left="1037" w:right="1135" w:firstLine="4"/>
      </w:pPr>
      <w:r>
        <w:t>сохранениеиукреплениефизического,психологическогоисоциальногоздоровьяучащихся, обеспечение их безопасности.</w:t>
      </w:r>
    </w:p>
    <w:p w:rsidR="00B775D4" w:rsidRDefault="00E25323">
      <w:pPr>
        <w:pStyle w:val="a3"/>
        <w:spacing w:line="268" w:lineRule="auto"/>
        <w:ind w:left="1133" w:right="1425" w:firstLine="124"/>
      </w:pPr>
      <w:r>
        <w:t>Внеурочная деятельность обучающихся осуществляется в соответствии с Концепцией духовно-нравственногоразвитияи воспитанияличностигражданинаРоссии,рабочейпро- граммой воспитания.</w:t>
      </w:r>
    </w:p>
    <w:p w:rsidR="00B775D4" w:rsidRDefault="00B775D4">
      <w:pPr>
        <w:pStyle w:val="a3"/>
        <w:spacing w:line="268" w:lineRule="auto"/>
        <w:sectPr w:rsidR="00B775D4">
          <w:pgSz w:w="11900" w:h="16800"/>
          <w:pgMar w:top="1100" w:right="0" w:bottom="940" w:left="0" w:header="0" w:footer="718" w:gutter="0"/>
          <w:cols w:space="720"/>
        </w:sectPr>
      </w:pPr>
    </w:p>
    <w:p w:rsidR="00B775D4" w:rsidRDefault="00E25323">
      <w:pPr>
        <w:spacing w:before="73"/>
        <w:ind w:left="1848"/>
        <w:rPr>
          <w:sz w:val="24"/>
        </w:rPr>
      </w:pPr>
      <w:r>
        <w:rPr>
          <w:spacing w:val="-10"/>
          <w:sz w:val="24"/>
        </w:rPr>
        <w:t>-</w:t>
      </w:r>
    </w:p>
    <w:p w:rsidR="00B775D4" w:rsidRDefault="00E25323">
      <w:pPr>
        <w:pStyle w:val="a3"/>
        <w:spacing w:before="26" w:line="271" w:lineRule="auto"/>
        <w:ind w:left="1133" w:right="1132" w:firstLine="710"/>
        <w:jc w:val="both"/>
      </w:pPr>
      <w:r>
        <w:rPr>
          <w:b/>
        </w:rPr>
        <w:t xml:space="preserve">План внеурочной деятельности </w:t>
      </w:r>
      <w:r>
        <w:t>представляет собой описание целостной системы функционирования образовательной организации в сфере внеурочной деятельности и включает в себя, в соответствии с ФГОС и основной образовательной программой среднего общего образования 10-11 классов в 2024-2025уч.г.:</w:t>
      </w:r>
    </w:p>
    <w:p w:rsidR="00B775D4" w:rsidRDefault="00E25323">
      <w:pPr>
        <w:pStyle w:val="a4"/>
        <w:numPr>
          <w:ilvl w:val="0"/>
          <w:numId w:val="37"/>
        </w:numPr>
        <w:tabs>
          <w:tab w:val="left" w:pos="1995"/>
        </w:tabs>
        <w:spacing w:before="6" w:line="271" w:lineRule="auto"/>
        <w:ind w:right="1126" w:firstLine="710"/>
        <w:rPr>
          <w:sz w:val="24"/>
        </w:rPr>
      </w:pPr>
      <w:r>
        <w:rPr>
          <w:sz w:val="24"/>
        </w:rPr>
        <w:t>планорганизациидеятельностиученическихсообществ(группстаршеклассников),в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РДДМ)</w:t>
      </w:r>
    </w:p>
    <w:p w:rsidR="00B775D4" w:rsidRDefault="00E25323">
      <w:pPr>
        <w:pStyle w:val="a4"/>
        <w:numPr>
          <w:ilvl w:val="0"/>
          <w:numId w:val="37"/>
        </w:numPr>
        <w:tabs>
          <w:tab w:val="left" w:pos="1995"/>
        </w:tabs>
        <w:spacing w:line="271" w:lineRule="auto"/>
        <w:ind w:right="1137" w:firstLine="710"/>
        <w:rPr>
          <w:sz w:val="24"/>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775D4" w:rsidRDefault="00E25323">
      <w:pPr>
        <w:pStyle w:val="a3"/>
        <w:spacing w:before="11" w:line="271" w:lineRule="auto"/>
        <w:ind w:left="1133" w:right="1123" w:firstLine="850"/>
        <w:jc w:val="both"/>
      </w:pPr>
      <w:r>
        <w:t>Согласно ФГОС СОО через внеурочную деятельность организацией, осуществляю- щейобразовательную деятельность, реализуется основнаяобразовательнаяпрограмма (цели, задачи, планируемые результаты, содержание и организация образовательной деятельности при получении среднегообщегообразования).В соответствии спланом внеурочной деятель- ности создаются условия для получения образования всеми обучающимися, в том числеода- ренными детьми, детьми с ограниченными возможностями здоровья и инвалидами.</w:t>
      </w:r>
    </w:p>
    <w:p w:rsidR="00B775D4" w:rsidRDefault="00E25323">
      <w:pPr>
        <w:pStyle w:val="a3"/>
        <w:spacing w:before="6" w:line="273" w:lineRule="auto"/>
        <w:ind w:left="1133" w:right="1125" w:firstLine="1138"/>
        <w:jc w:val="both"/>
      </w:pPr>
      <w:r>
        <w:t xml:space="preserve">Количество часов,выделяемыхнавнеурочнуюдеятельность, задвагодаобучения на этапе средней школы составляет не более </w:t>
      </w:r>
      <w:r>
        <w:rPr>
          <w:b/>
        </w:rPr>
        <w:t>700 часов</w:t>
      </w:r>
      <w: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w:t>
      </w:r>
    </w:p>
    <w:p w:rsidR="00B775D4" w:rsidRDefault="00E25323">
      <w:pPr>
        <w:pStyle w:val="a3"/>
        <w:spacing w:before="9" w:line="273" w:lineRule="auto"/>
        <w:ind w:left="1133" w:right="1122" w:firstLine="1138"/>
        <w:jc w:val="both"/>
      </w:pPr>
      <w:r>
        <w:t>Длянедопущенияперегрузкиобучающихсядопускаетсяперенособразовательной нагрузки, реализуемой черезвнеурочную деятельность, на периоды каникул. Внеурочная де- ятельность в каникулярное время может реализовываться в рамках тематических образова- тельных программ (лагерь с дневным пребыванием на базе школы или на базе загородных детских центров, в туристических походах, экспедициях, поездках и т.д.).</w:t>
      </w:r>
    </w:p>
    <w:p w:rsidR="00B775D4" w:rsidRDefault="00E25323">
      <w:pPr>
        <w:pStyle w:val="a3"/>
        <w:spacing w:before="2" w:line="271" w:lineRule="auto"/>
        <w:ind w:left="1133" w:right="1123" w:firstLine="710"/>
        <w:jc w:val="both"/>
      </w:pPr>
      <w:r>
        <w:t>Реализация плана внеурочной деятельности предусматривает в течение года неравно- мерное распределение нагрузки. Так, при подготовке коллективных дел (в рамках инициативы ученических сообществ) и воспитательных мероприятий</w:t>
      </w:r>
    </w:p>
    <w:p w:rsidR="00B775D4" w:rsidRDefault="00E25323">
      <w:pPr>
        <w:pStyle w:val="a3"/>
        <w:spacing w:before="5" w:line="271" w:lineRule="auto"/>
        <w:ind w:left="1133" w:right="1135"/>
        <w:jc w:val="both"/>
      </w:pPr>
      <w:r>
        <w:t>за 1–2 недели используется значительно больший объем времени, чем в иные периоды (между образовательными событиями).</w:t>
      </w:r>
    </w:p>
    <w:p w:rsidR="00B775D4" w:rsidRDefault="00E25323">
      <w:pPr>
        <w:pStyle w:val="a3"/>
        <w:spacing w:before="11" w:line="271" w:lineRule="auto"/>
        <w:ind w:left="1133" w:right="1123" w:firstLine="710"/>
        <w:jc w:val="both"/>
      </w:pPr>
      <w:r>
        <w:t>В зависимости от задач на каждом этапе реализации образовательной программы ко- 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775D4" w:rsidRDefault="00E25323">
      <w:pPr>
        <w:pStyle w:val="a3"/>
        <w:spacing w:before="10" w:line="271" w:lineRule="auto"/>
        <w:ind w:left="1133" w:right="1126" w:firstLine="710"/>
        <w:jc w:val="both"/>
      </w:pPr>
      <w:r>
        <w:rPr>
          <w:b/>
        </w:rPr>
        <w:t xml:space="preserve">Формы внеурочной деятельности </w:t>
      </w:r>
      <w:r>
        <w:t>предусматривают активность исамостоятельность обучающихся; сочетают индивидуальную и групповую работу; обеспечиваютгибкийрежимзанятий(продолжительность,последовательность),переменный состав обучающихся, проектную и исследовательскую деятельность (в т.ч. практики), экскурсии (в музеи, парки, на предприятия и др.), походы, деловые игры и пр.</w:t>
      </w:r>
    </w:p>
    <w:p w:rsidR="00B775D4" w:rsidRDefault="00E25323">
      <w:pPr>
        <w:pStyle w:val="a3"/>
        <w:spacing w:before="6" w:line="271" w:lineRule="auto"/>
        <w:ind w:left="1128" w:right="1134" w:firstLine="710"/>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75D4" w:rsidRDefault="00E25323">
      <w:pPr>
        <w:pStyle w:val="a3"/>
        <w:spacing w:before="10" w:line="271" w:lineRule="auto"/>
        <w:ind w:left="1128" w:right="1128" w:firstLine="710"/>
        <w:jc w:val="both"/>
      </w:pPr>
      <w:r>
        <w:t>Согласно реализуемых в ОУ программ внеурочной деятельности осуществляются та- кие формы организации занятий как:</w:t>
      </w:r>
    </w:p>
    <w:p w:rsidR="00B775D4" w:rsidRDefault="00E25323">
      <w:pPr>
        <w:pStyle w:val="a4"/>
        <w:numPr>
          <w:ilvl w:val="0"/>
          <w:numId w:val="37"/>
        </w:numPr>
        <w:tabs>
          <w:tab w:val="left" w:pos="1991"/>
        </w:tabs>
        <w:ind w:left="1991" w:hanging="143"/>
        <w:rPr>
          <w:sz w:val="24"/>
        </w:rPr>
      </w:pPr>
      <w:r>
        <w:rPr>
          <w:spacing w:val="-2"/>
          <w:sz w:val="24"/>
        </w:rPr>
        <w:t>практикум</w:t>
      </w:r>
    </w:p>
    <w:p w:rsidR="00B775D4" w:rsidRDefault="00B775D4">
      <w:pPr>
        <w:pStyle w:val="a4"/>
        <w:rPr>
          <w:sz w:val="24"/>
        </w:rPr>
        <w:sectPr w:rsidR="00B775D4">
          <w:pgSz w:w="11900" w:h="16800"/>
          <w:pgMar w:top="980" w:right="0" w:bottom="940" w:left="0" w:header="0" w:footer="718" w:gutter="0"/>
          <w:cols w:space="720"/>
        </w:sectPr>
      </w:pPr>
    </w:p>
    <w:p w:rsidR="00B775D4" w:rsidRDefault="00E25323">
      <w:pPr>
        <w:pStyle w:val="a4"/>
        <w:numPr>
          <w:ilvl w:val="0"/>
          <w:numId w:val="37"/>
        </w:numPr>
        <w:tabs>
          <w:tab w:val="left" w:pos="1927"/>
        </w:tabs>
        <w:spacing w:before="73"/>
        <w:ind w:left="1927" w:hanging="79"/>
        <w:jc w:val="left"/>
        <w:rPr>
          <w:sz w:val="24"/>
        </w:rPr>
      </w:pPr>
      <w:r>
        <w:rPr>
          <w:sz w:val="24"/>
        </w:rPr>
        <w:t>​</w:t>
      </w:r>
    </w:p>
    <w:p w:rsidR="00B775D4" w:rsidRDefault="00E25323">
      <w:pPr>
        <w:pStyle w:val="a4"/>
        <w:numPr>
          <w:ilvl w:val="0"/>
          <w:numId w:val="37"/>
        </w:numPr>
        <w:tabs>
          <w:tab w:val="left" w:pos="1991"/>
        </w:tabs>
        <w:spacing w:before="26"/>
        <w:ind w:left="1991" w:hanging="143"/>
        <w:jc w:val="left"/>
        <w:rPr>
          <w:sz w:val="24"/>
        </w:rPr>
      </w:pPr>
      <w:r>
        <w:rPr>
          <w:sz w:val="24"/>
        </w:rPr>
        <w:t xml:space="preserve">клубыпо </w:t>
      </w:r>
      <w:r>
        <w:rPr>
          <w:spacing w:val="-2"/>
          <w:sz w:val="24"/>
        </w:rPr>
        <w:t>интересам</w:t>
      </w:r>
    </w:p>
    <w:p w:rsidR="00B775D4" w:rsidRDefault="00E25323">
      <w:pPr>
        <w:pStyle w:val="a4"/>
        <w:numPr>
          <w:ilvl w:val="0"/>
          <w:numId w:val="37"/>
        </w:numPr>
        <w:tabs>
          <w:tab w:val="left" w:pos="1992"/>
        </w:tabs>
        <w:spacing w:before="46" w:line="276" w:lineRule="auto"/>
        <w:ind w:left="1992" w:right="8503" w:hanging="144"/>
        <w:jc w:val="left"/>
        <w:rPr>
          <w:sz w:val="24"/>
        </w:rPr>
      </w:pPr>
      <w:r>
        <w:rPr>
          <w:spacing w:val="-2"/>
          <w:sz w:val="24"/>
        </w:rPr>
        <w:t>экскурсии исследования</w:t>
      </w:r>
    </w:p>
    <w:p w:rsidR="00B775D4" w:rsidRDefault="00E25323">
      <w:pPr>
        <w:pStyle w:val="a4"/>
        <w:numPr>
          <w:ilvl w:val="0"/>
          <w:numId w:val="37"/>
        </w:numPr>
        <w:tabs>
          <w:tab w:val="left" w:pos="1991"/>
        </w:tabs>
        <w:spacing w:before="4"/>
        <w:ind w:left="1991" w:hanging="143"/>
        <w:jc w:val="left"/>
        <w:rPr>
          <w:sz w:val="24"/>
        </w:rPr>
      </w:pPr>
      <w:r>
        <w:rPr>
          <w:sz w:val="24"/>
        </w:rPr>
        <w:t xml:space="preserve">мини-проектыи </w:t>
      </w:r>
      <w:r>
        <w:rPr>
          <w:spacing w:val="-2"/>
          <w:sz w:val="24"/>
        </w:rPr>
        <w:t>проекты</w:t>
      </w:r>
    </w:p>
    <w:p w:rsidR="00B775D4" w:rsidRDefault="00E25323">
      <w:pPr>
        <w:pStyle w:val="a4"/>
        <w:numPr>
          <w:ilvl w:val="0"/>
          <w:numId w:val="37"/>
        </w:numPr>
        <w:tabs>
          <w:tab w:val="left" w:pos="1991"/>
        </w:tabs>
        <w:spacing w:before="70"/>
        <w:ind w:left="1991" w:hanging="143"/>
        <w:jc w:val="left"/>
        <w:rPr>
          <w:sz w:val="24"/>
        </w:rPr>
      </w:pPr>
      <w:r>
        <w:rPr>
          <w:sz w:val="24"/>
        </w:rPr>
        <w:t>круглые</w:t>
      </w:r>
      <w:r>
        <w:rPr>
          <w:spacing w:val="-4"/>
          <w:sz w:val="24"/>
        </w:rPr>
        <w:t>столы</w:t>
      </w:r>
    </w:p>
    <w:p w:rsidR="00B775D4" w:rsidRDefault="00E25323">
      <w:pPr>
        <w:pStyle w:val="a4"/>
        <w:numPr>
          <w:ilvl w:val="0"/>
          <w:numId w:val="37"/>
        </w:numPr>
        <w:tabs>
          <w:tab w:val="left" w:pos="1991"/>
        </w:tabs>
        <w:spacing w:before="41"/>
        <w:ind w:left="1991" w:hanging="143"/>
        <w:jc w:val="left"/>
        <w:rPr>
          <w:sz w:val="24"/>
        </w:rPr>
      </w:pPr>
      <w:r>
        <w:rPr>
          <w:spacing w:val="-2"/>
          <w:sz w:val="24"/>
        </w:rPr>
        <w:t>конференции</w:t>
      </w:r>
    </w:p>
    <w:p w:rsidR="00B775D4" w:rsidRDefault="00E25323">
      <w:pPr>
        <w:pStyle w:val="a4"/>
        <w:numPr>
          <w:ilvl w:val="0"/>
          <w:numId w:val="37"/>
        </w:numPr>
        <w:tabs>
          <w:tab w:val="left" w:pos="1991"/>
        </w:tabs>
        <w:spacing w:before="69"/>
        <w:ind w:left="1991" w:hanging="143"/>
        <w:jc w:val="left"/>
        <w:rPr>
          <w:sz w:val="24"/>
        </w:rPr>
      </w:pPr>
      <w:r>
        <w:rPr>
          <w:sz w:val="24"/>
        </w:rPr>
        <w:t>презентации,выставкитворческих</w:t>
      </w:r>
      <w:r>
        <w:rPr>
          <w:spacing w:val="-4"/>
          <w:sz w:val="24"/>
        </w:rPr>
        <w:t>работ</w:t>
      </w:r>
    </w:p>
    <w:p w:rsidR="00B775D4" w:rsidRDefault="00E25323">
      <w:pPr>
        <w:pStyle w:val="a4"/>
        <w:numPr>
          <w:ilvl w:val="0"/>
          <w:numId w:val="37"/>
        </w:numPr>
        <w:tabs>
          <w:tab w:val="left" w:pos="1992"/>
        </w:tabs>
        <w:spacing w:before="65" w:line="276" w:lineRule="auto"/>
        <w:ind w:left="1992" w:right="1121" w:hanging="144"/>
        <w:jc w:val="left"/>
        <w:rPr>
          <w:sz w:val="24"/>
        </w:rPr>
      </w:pPr>
      <w:r>
        <w:rPr>
          <w:sz w:val="24"/>
        </w:rPr>
        <w:t>соревнования, конкурсы и олимпиады- общественно-полезные практики - деловые игры, тренинги и пр.</w:t>
      </w:r>
    </w:p>
    <w:p w:rsidR="00B775D4" w:rsidRDefault="00E25323">
      <w:pPr>
        <w:spacing w:before="9" w:line="278" w:lineRule="auto"/>
        <w:ind w:left="1133" w:right="1110" w:firstLine="1435"/>
        <w:jc w:val="both"/>
        <w:rPr>
          <w:sz w:val="24"/>
        </w:rPr>
      </w:pPr>
      <w:r>
        <w:rPr>
          <w:b/>
          <w:sz w:val="24"/>
        </w:rPr>
        <w:t xml:space="preserve">Внеурочную деятельность осуществляют педагогические работники </w:t>
      </w:r>
      <w:r>
        <w:rPr>
          <w:sz w:val="24"/>
        </w:rPr>
        <w:t>общеобразовательных организаций, соответствующие общим требованиям, предъявляемымк данной категории работников.</w:t>
      </w:r>
    </w:p>
    <w:p w:rsidR="00B775D4" w:rsidRDefault="00E25323">
      <w:pPr>
        <w:pStyle w:val="a3"/>
        <w:spacing w:line="271" w:lineRule="auto"/>
        <w:ind w:left="1133" w:right="1123" w:firstLine="710"/>
        <w:jc w:val="both"/>
      </w:pPr>
      <w:r>
        <w:t>В организации внеурочной деятельности могут принимать участие участники образо- вательныхотношений соответствующей квалификации: заместителидиректора, педагоги до- полнительногообразования;учителя-предметники;классные руководители;воспитатели;пе- дагоги-организаторы, психологи, логопеды, советники по воспитанию, педагоги-библиоте- кари и т.д.</w:t>
      </w:r>
    </w:p>
    <w:p w:rsidR="00B775D4" w:rsidRDefault="00E25323">
      <w:pPr>
        <w:pStyle w:val="Heading3"/>
        <w:spacing w:before="10"/>
        <w:ind w:left="1853"/>
        <w:jc w:val="both"/>
      </w:pPr>
      <w:r>
        <w:t>Реализация</w:t>
      </w:r>
      <w:r w:rsidR="0078757F">
        <w:t xml:space="preserve"> </w:t>
      </w:r>
      <w:r>
        <w:t>программ</w:t>
      </w:r>
      <w:r w:rsidR="0078757F">
        <w:t xml:space="preserve"> </w:t>
      </w:r>
      <w:r>
        <w:t>внеурочной</w:t>
      </w:r>
      <w:r w:rsidR="0078757F">
        <w:t xml:space="preserve"> </w:t>
      </w:r>
      <w:r>
        <w:rPr>
          <w:spacing w:val="-2"/>
        </w:rPr>
        <w:t>деятельности</w:t>
      </w:r>
    </w:p>
    <w:p w:rsidR="00B775D4" w:rsidRDefault="00E25323">
      <w:pPr>
        <w:pStyle w:val="a3"/>
        <w:spacing w:before="37" w:line="271" w:lineRule="auto"/>
        <w:ind w:left="1133" w:right="1128" w:firstLine="850"/>
        <w:jc w:val="both"/>
      </w:pPr>
      <w:r>
        <w:t>План внеурочной деятельность среднегообщегообразованияобеспечивает соблюде- ние преемственности программ по содержанию и уровню результатов с планом ВД ООО.</w:t>
      </w:r>
    </w:p>
    <w:p w:rsidR="00B775D4" w:rsidRDefault="00E25323">
      <w:pPr>
        <w:pStyle w:val="a3"/>
        <w:spacing w:before="10" w:line="268" w:lineRule="auto"/>
        <w:ind w:left="1133" w:right="1128" w:firstLine="710"/>
        <w:jc w:val="both"/>
      </w:pPr>
      <w:r>
        <w:t>Внеурочная деятельность планируется и организуется с учетом индивидуальных осо- бенностей и потребностей ребенка, запросов семьи, культурных традиций, национальных и этнокультурных особенностей региона.</w:t>
      </w:r>
    </w:p>
    <w:p w:rsidR="00B775D4" w:rsidRDefault="00B775D4">
      <w:pPr>
        <w:pStyle w:val="a3"/>
        <w:spacing w:before="232"/>
      </w:pPr>
    </w:p>
    <w:p w:rsidR="00B775D4" w:rsidRDefault="00E25323">
      <w:pPr>
        <w:ind w:left="1834"/>
        <w:rPr>
          <w:b/>
          <w:sz w:val="24"/>
        </w:rPr>
      </w:pPr>
      <w:r>
        <w:rPr>
          <w:b/>
          <w:sz w:val="24"/>
          <w:u w:val="single"/>
        </w:rPr>
        <w:t>Инвариантный</w:t>
      </w:r>
      <w:r w:rsidR="0078757F">
        <w:rPr>
          <w:b/>
          <w:sz w:val="24"/>
          <w:u w:val="single"/>
        </w:rPr>
        <w:t xml:space="preserve"> </w:t>
      </w:r>
      <w:r>
        <w:rPr>
          <w:b/>
          <w:sz w:val="24"/>
          <w:u w:val="single"/>
        </w:rPr>
        <w:t>компонент</w:t>
      </w:r>
      <w:r w:rsidR="0078757F">
        <w:rPr>
          <w:b/>
          <w:sz w:val="24"/>
          <w:u w:val="single"/>
        </w:rPr>
        <w:t xml:space="preserve"> </w:t>
      </w:r>
      <w:r>
        <w:rPr>
          <w:b/>
          <w:sz w:val="24"/>
          <w:u w:val="single"/>
        </w:rPr>
        <w:t>(вне</w:t>
      </w:r>
      <w:r w:rsidR="0078757F">
        <w:rPr>
          <w:b/>
          <w:sz w:val="24"/>
          <w:u w:val="single"/>
        </w:rPr>
        <w:t xml:space="preserve"> </w:t>
      </w:r>
      <w:r>
        <w:rPr>
          <w:b/>
          <w:sz w:val="24"/>
          <w:u w:val="single"/>
        </w:rPr>
        <w:t>зависимости</w:t>
      </w:r>
      <w:r w:rsidR="0078757F">
        <w:rPr>
          <w:b/>
          <w:sz w:val="24"/>
          <w:u w:val="single"/>
        </w:rPr>
        <w:t xml:space="preserve"> </w:t>
      </w:r>
      <w:r>
        <w:rPr>
          <w:b/>
          <w:sz w:val="24"/>
          <w:u w:val="single"/>
        </w:rPr>
        <w:t>от</w:t>
      </w:r>
      <w:r w:rsidR="0078757F">
        <w:rPr>
          <w:b/>
          <w:sz w:val="24"/>
          <w:u w:val="single"/>
        </w:rPr>
        <w:t xml:space="preserve"> </w:t>
      </w:r>
      <w:r>
        <w:rPr>
          <w:b/>
          <w:spacing w:val="-2"/>
          <w:sz w:val="24"/>
          <w:u w:val="single"/>
        </w:rPr>
        <w:t>профиля)</w:t>
      </w:r>
    </w:p>
    <w:p w:rsidR="00B775D4" w:rsidRDefault="00E25323">
      <w:pPr>
        <w:pStyle w:val="a4"/>
        <w:numPr>
          <w:ilvl w:val="1"/>
          <w:numId w:val="1"/>
        </w:numPr>
        <w:tabs>
          <w:tab w:val="left" w:pos="1670"/>
        </w:tabs>
        <w:spacing w:before="51" w:line="271" w:lineRule="auto"/>
        <w:ind w:right="1223"/>
        <w:rPr>
          <w:sz w:val="24"/>
        </w:rPr>
      </w:pPr>
      <w:r>
        <w:rPr>
          <w:b/>
          <w:sz w:val="24"/>
        </w:rPr>
        <w:t>Внеурочные занятия патриотической, нравственной и экологической тематики Внеурочные занятия "Разговоры о важном"</w:t>
      </w:r>
      <w:r>
        <w:rPr>
          <w:sz w:val="24"/>
        </w:rPr>
        <w:t>– 1 час направлен на развитие ценностногоотношенияобучающихсяксвоейродине- России,населяющимеелюдям, ее уникальной ис- 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 гося, необходимой ему для конструктивного и ответственного поведения в обществе.</w:t>
      </w:r>
    </w:p>
    <w:p w:rsidR="00B775D4" w:rsidRDefault="00E25323">
      <w:pPr>
        <w:pStyle w:val="a3"/>
        <w:spacing w:before="6" w:line="271" w:lineRule="auto"/>
        <w:ind w:left="1133" w:right="1123" w:firstLine="710"/>
        <w:jc w:val="both"/>
      </w:pPr>
      <w:r>
        <w:t>Основной формат внеурочных занятий "Разговоры о важном" - разговор и (или)беседа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мировойхудожествен-нойкультуреиповседневнойкультуреповедения,доброжелательным отношением к окружа- ющим и ответственным отношением к собственным поступкам.</w:t>
      </w:r>
    </w:p>
    <w:p w:rsidR="00B775D4" w:rsidRDefault="00E25323">
      <w:pPr>
        <w:pStyle w:val="Heading3"/>
        <w:numPr>
          <w:ilvl w:val="1"/>
          <w:numId w:val="1"/>
        </w:numPr>
        <w:tabs>
          <w:tab w:val="left" w:pos="1670"/>
        </w:tabs>
        <w:spacing w:before="11" w:line="271" w:lineRule="auto"/>
        <w:ind w:right="1665"/>
        <w:jc w:val="both"/>
      </w:pPr>
      <w:r>
        <w:t>Внеурочныезанятия,направленныенаудовлетворениепрофориентационных интересов и потребностей обучающихся:</w:t>
      </w:r>
    </w:p>
    <w:p w:rsidR="00B775D4" w:rsidRDefault="00E25323">
      <w:pPr>
        <w:spacing w:line="271" w:lineRule="auto"/>
        <w:ind w:left="1133" w:right="1129" w:firstLine="710"/>
        <w:jc w:val="both"/>
        <w:rPr>
          <w:sz w:val="24"/>
        </w:rPr>
      </w:pPr>
      <w:r>
        <w:rPr>
          <w:b/>
          <w:sz w:val="24"/>
        </w:rPr>
        <w:t xml:space="preserve">Профориентационный минимум «Россия – мои горизонты» </w:t>
      </w:r>
      <w:r>
        <w:rPr>
          <w:sz w:val="24"/>
        </w:rPr>
        <w:t>– 1 час отводится для обучающихся 10-11 классов образовательных организаций.</w:t>
      </w:r>
    </w:p>
    <w:p w:rsidR="00B775D4" w:rsidRDefault="00B775D4">
      <w:pPr>
        <w:spacing w:line="271" w:lineRule="auto"/>
        <w:jc w:val="both"/>
        <w:rPr>
          <w:sz w:val="24"/>
        </w:rPr>
        <w:sectPr w:rsidR="00B775D4">
          <w:pgSz w:w="11900" w:h="16800"/>
          <w:pgMar w:top="980" w:right="0" w:bottom="940" w:left="0" w:header="0" w:footer="718" w:gutter="0"/>
          <w:cols w:space="720"/>
        </w:sectPr>
      </w:pPr>
    </w:p>
    <w:p w:rsidR="00B775D4" w:rsidRDefault="00E25323">
      <w:pPr>
        <w:spacing w:before="73"/>
        <w:ind w:left="1848"/>
        <w:rPr>
          <w:sz w:val="24"/>
        </w:rPr>
      </w:pPr>
      <w:r>
        <w:rPr>
          <w:spacing w:val="-10"/>
          <w:sz w:val="24"/>
        </w:rPr>
        <w:t>-</w:t>
      </w:r>
    </w:p>
    <w:p w:rsidR="00B775D4" w:rsidRDefault="00E25323">
      <w:pPr>
        <w:pStyle w:val="a3"/>
        <w:spacing w:before="26" w:line="271" w:lineRule="auto"/>
        <w:ind w:left="1133" w:right="1128" w:firstLine="778"/>
        <w:jc w:val="both"/>
      </w:pPr>
      <w:r>
        <w:t>Все виды активности в рамках Профориентационного минимума (видеоконтент, ста- тьи, тематические онлайн-уроки, методы диагностики, мероприятия) разрабатываются с уче- том всех особенностей обучающихся и ориентированы на разные возрастные группы.</w:t>
      </w:r>
    </w:p>
    <w:p w:rsidR="00B775D4" w:rsidRDefault="00B775D4">
      <w:pPr>
        <w:pStyle w:val="a3"/>
        <w:spacing w:before="32"/>
      </w:pPr>
    </w:p>
    <w:p w:rsidR="00B775D4" w:rsidRDefault="00E25323">
      <w:pPr>
        <w:pStyle w:val="Heading3"/>
        <w:spacing w:before="1"/>
        <w:ind w:left="1796"/>
        <w:rPr>
          <w:b w:val="0"/>
        </w:rPr>
      </w:pPr>
      <w:r>
        <w:t>Внеурочнаядеятельностьорганизуе</w:t>
      </w:r>
      <w:r w:rsidR="0078757F">
        <w:t>тсяпонаправлениямразвития лично</w:t>
      </w:r>
      <w:r>
        <w:rPr>
          <w:spacing w:val="-4"/>
        </w:rPr>
        <w:t>сти</w:t>
      </w:r>
      <w:r>
        <w:rPr>
          <w:b w:val="0"/>
          <w:spacing w:val="-4"/>
        </w:rPr>
        <w:t>:</w:t>
      </w:r>
    </w:p>
    <w:p w:rsidR="00B775D4" w:rsidRDefault="00E25323">
      <w:pPr>
        <w:pStyle w:val="a4"/>
        <w:numPr>
          <w:ilvl w:val="0"/>
          <w:numId w:val="36"/>
        </w:numPr>
        <w:tabs>
          <w:tab w:val="left" w:pos="1276"/>
        </w:tabs>
        <w:spacing w:before="36" w:line="271" w:lineRule="auto"/>
        <w:ind w:right="1123" w:firstLine="0"/>
        <w:jc w:val="left"/>
      </w:pPr>
      <w:r>
        <w:rPr>
          <w:sz w:val="24"/>
        </w:rPr>
        <w:t>Информационно-просветительскиезанятияпатриотической,нравственнойиэкологиче- ской направленности</w:t>
      </w:r>
    </w:p>
    <w:p w:rsidR="00B775D4" w:rsidRDefault="00E25323">
      <w:pPr>
        <w:pStyle w:val="a4"/>
        <w:numPr>
          <w:ilvl w:val="0"/>
          <w:numId w:val="36"/>
        </w:numPr>
        <w:tabs>
          <w:tab w:val="left" w:pos="1276"/>
        </w:tabs>
        <w:spacing w:before="9"/>
        <w:ind w:left="1276" w:hanging="292"/>
        <w:jc w:val="left"/>
      </w:pPr>
      <w:r>
        <w:rPr>
          <w:sz w:val="24"/>
        </w:rPr>
        <w:t>Занятия,направленныенаудовлетворениепрофориентационных</w:t>
      </w:r>
      <w:r>
        <w:rPr>
          <w:spacing w:val="-2"/>
          <w:sz w:val="24"/>
        </w:rPr>
        <w:t>интересов</w:t>
      </w:r>
    </w:p>
    <w:p w:rsidR="00B775D4" w:rsidRDefault="00E25323">
      <w:pPr>
        <w:pStyle w:val="a4"/>
        <w:numPr>
          <w:ilvl w:val="0"/>
          <w:numId w:val="36"/>
        </w:numPr>
        <w:tabs>
          <w:tab w:val="left" w:pos="1276"/>
        </w:tabs>
        <w:spacing w:before="46" w:line="271" w:lineRule="auto"/>
        <w:ind w:right="1123" w:firstLine="0"/>
        <w:jc w:val="left"/>
      </w:pPr>
      <w:r>
        <w:rPr>
          <w:sz w:val="24"/>
        </w:rPr>
        <w:t>Занятия, связанные с реализацией особых интеллектуальных и социокультурных потребно- стей обучающихся</w:t>
      </w:r>
    </w:p>
    <w:p w:rsidR="00B775D4" w:rsidRDefault="00E25323">
      <w:pPr>
        <w:pStyle w:val="a4"/>
        <w:numPr>
          <w:ilvl w:val="0"/>
          <w:numId w:val="36"/>
        </w:numPr>
        <w:tabs>
          <w:tab w:val="left" w:pos="1276"/>
        </w:tabs>
        <w:spacing w:line="266" w:lineRule="auto"/>
        <w:ind w:left="557" w:right="1224" w:firstLine="484"/>
        <w:jc w:val="left"/>
        <w:rPr>
          <w:sz w:val="24"/>
        </w:rPr>
      </w:pPr>
      <w:r>
        <w:rPr>
          <w:sz w:val="24"/>
        </w:rPr>
        <w:t>Занятия, направленныенаудовлетворениеинтересов и потребностейобучающихся в твор- ческом и физическом развитии</w:t>
      </w:r>
    </w:p>
    <w:p w:rsidR="00B775D4" w:rsidRDefault="00E25323">
      <w:pPr>
        <w:pStyle w:val="a4"/>
        <w:numPr>
          <w:ilvl w:val="0"/>
          <w:numId w:val="36"/>
        </w:numPr>
        <w:tabs>
          <w:tab w:val="left" w:pos="1997"/>
        </w:tabs>
        <w:spacing w:before="16" w:line="271" w:lineRule="auto"/>
        <w:ind w:left="557" w:right="1226" w:firstLine="710"/>
        <w:jc w:val="left"/>
        <w:rPr>
          <w:sz w:val="24"/>
        </w:rPr>
      </w:pPr>
      <w:r>
        <w:rPr>
          <w:sz w:val="24"/>
        </w:rPr>
        <w:t>Занятия,направленныенаудовлетворениесоциальныхинтересовипотребностей обучаю щихся</w:t>
      </w:r>
    </w:p>
    <w:p w:rsidR="00B775D4" w:rsidRDefault="00E25323">
      <w:pPr>
        <w:pStyle w:val="Heading2"/>
        <w:spacing w:before="16" w:line="280" w:lineRule="auto"/>
        <w:ind w:left="1267" w:right="3756"/>
      </w:pPr>
      <w:r>
        <w:t>ПЛАН</w:t>
      </w:r>
      <w:r w:rsidR="00843A62">
        <w:t xml:space="preserve"> </w:t>
      </w:r>
      <w:r>
        <w:t>ВНЕУРОЧНОЙ</w:t>
      </w:r>
      <w:r w:rsidR="00843A62">
        <w:t xml:space="preserve"> </w:t>
      </w:r>
      <w:r>
        <w:t>ДЕЯТЕЛЬНОСТИ</w:t>
      </w:r>
      <w:r w:rsidR="00843A62">
        <w:t xml:space="preserve"> </w:t>
      </w:r>
      <w:r>
        <w:t>В</w:t>
      </w:r>
      <w:r w:rsidR="00843A62">
        <w:t xml:space="preserve"> </w:t>
      </w:r>
      <w:r>
        <w:t>10-11</w:t>
      </w:r>
      <w:r w:rsidR="00843A62">
        <w:t xml:space="preserve"> </w:t>
      </w:r>
      <w:r>
        <w:t>КЛАССАХ НА 2024 - 2025 УЧЕБНЫЙ ГОД</w:t>
      </w:r>
    </w:p>
    <w:p w:rsidR="00B775D4" w:rsidRDefault="00E25323">
      <w:pPr>
        <w:spacing w:line="266" w:lineRule="auto"/>
        <w:ind w:left="557" w:firstLine="710"/>
        <w:rPr>
          <w:b/>
          <w:sz w:val="24"/>
        </w:rPr>
      </w:pPr>
      <w:r>
        <w:rPr>
          <w:b/>
          <w:sz w:val="24"/>
        </w:rPr>
        <w:t>ИНФОРМАЦИОННО-ПРОСВЕТИТЕЛЬСКИЕЗАНЯТИЯПАТРИОТИЧЕ-СКОЙ, НРАВСТВЕННОЙ И ЭКОЛОГИЧЕСКОЙ НАПРАВЛЕННОСТИ</w:t>
      </w:r>
    </w:p>
    <w:p w:rsidR="00B775D4" w:rsidRDefault="00E25323">
      <w:pPr>
        <w:pStyle w:val="a3"/>
        <w:spacing w:before="9" w:line="271" w:lineRule="auto"/>
        <w:ind w:left="557" w:right="1135" w:firstLine="710"/>
      </w:pPr>
      <w:r>
        <w:t>ЦЕЛЬ:формированиевзглядовшкольниковнаосновенациональныхценностейчерез изучение центральных тем – патриотизм, гражданственность, историческое просвещение,</w:t>
      </w:r>
    </w:p>
    <w:p w:rsidR="00B775D4" w:rsidRDefault="00E25323">
      <w:pPr>
        <w:pStyle w:val="a3"/>
        <w:ind w:left="557"/>
      </w:pPr>
      <w:r>
        <w:t>нравственность,</w:t>
      </w:r>
      <w:r>
        <w:rPr>
          <w:spacing w:val="-2"/>
        </w:rPr>
        <w:t>экология.</w:t>
      </w:r>
    </w:p>
    <w:p w:rsidR="00B775D4" w:rsidRDefault="00E25323">
      <w:pPr>
        <w:pStyle w:val="a3"/>
        <w:spacing w:before="46"/>
        <w:ind w:left="1267"/>
      </w:pPr>
      <w:r>
        <w:rPr>
          <w:spacing w:val="-2"/>
        </w:rPr>
        <w:t>ЗАДАЧИ:</w:t>
      </w:r>
    </w:p>
    <w:p w:rsidR="00B775D4" w:rsidRDefault="00E25323">
      <w:pPr>
        <w:pStyle w:val="a4"/>
        <w:numPr>
          <w:ilvl w:val="0"/>
          <w:numId w:val="35"/>
        </w:numPr>
        <w:tabs>
          <w:tab w:val="left" w:pos="1997"/>
        </w:tabs>
        <w:spacing w:before="45" w:line="271" w:lineRule="auto"/>
        <w:ind w:right="2810" w:firstLine="710"/>
        <w:rPr>
          <w:sz w:val="24"/>
        </w:rPr>
      </w:pPr>
      <w:r>
        <w:rPr>
          <w:sz w:val="24"/>
        </w:rPr>
        <w:t>воспитаниеактивнойгражданскойпозиции,духовно-нравственноеи патриотическое воспитание на основе национальных ценностей;</w:t>
      </w:r>
    </w:p>
    <w:p w:rsidR="00B775D4" w:rsidRDefault="00E25323">
      <w:pPr>
        <w:pStyle w:val="a4"/>
        <w:numPr>
          <w:ilvl w:val="0"/>
          <w:numId w:val="35"/>
        </w:numPr>
        <w:tabs>
          <w:tab w:val="left" w:pos="1997"/>
        </w:tabs>
        <w:spacing w:before="6" w:line="271" w:lineRule="auto"/>
        <w:ind w:right="2102" w:firstLine="710"/>
        <w:rPr>
          <w:sz w:val="24"/>
        </w:rPr>
      </w:pPr>
      <w:r>
        <w:rPr>
          <w:sz w:val="24"/>
        </w:rPr>
        <w:t xml:space="preserve">совершенствованиенавыковобщениясосверстникамиикоммуникативных </w:t>
      </w:r>
      <w:r>
        <w:rPr>
          <w:spacing w:val="-2"/>
          <w:sz w:val="24"/>
        </w:rPr>
        <w:t>умений;</w:t>
      </w:r>
    </w:p>
    <w:p w:rsidR="00B775D4" w:rsidRDefault="00E25323">
      <w:pPr>
        <w:pStyle w:val="a4"/>
        <w:numPr>
          <w:ilvl w:val="0"/>
          <w:numId w:val="35"/>
        </w:numPr>
        <w:tabs>
          <w:tab w:val="left" w:pos="1997"/>
        </w:tabs>
        <w:spacing w:line="271" w:lineRule="auto"/>
        <w:ind w:right="1503" w:firstLine="710"/>
        <w:rPr>
          <w:sz w:val="24"/>
        </w:rPr>
      </w:pPr>
      <w:r>
        <w:rPr>
          <w:sz w:val="24"/>
        </w:rPr>
        <w:t>повышениеобщейкультурыобучающихся, углублениеихинтересакизучениюи сохра- нению истории и культуры родного края, России;</w:t>
      </w:r>
    </w:p>
    <w:p w:rsidR="00B775D4" w:rsidRDefault="00E25323">
      <w:pPr>
        <w:pStyle w:val="a4"/>
        <w:numPr>
          <w:ilvl w:val="0"/>
          <w:numId w:val="35"/>
        </w:numPr>
        <w:tabs>
          <w:tab w:val="left" w:pos="1997"/>
        </w:tabs>
        <w:spacing w:line="271" w:lineRule="auto"/>
        <w:ind w:right="1360" w:firstLine="710"/>
        <w:rPr>
          <w:sz w:val="24"/>
        </w:rPr>
      </w:pPr>
      <w:r>
        <w:rPr>
          <w:sz w:val="24"/>
        </w:rPr>
        <w:t>развитиенавыковсовместнойдеятельностисосверстниками,становлениекачеств, обес- печивающих успешность участия в коллективной деятельности;</w:t>
      </w:r>
    </w:p>
    <w:p w:rsidR="00B775D4" w:rsidRDefault="00E25323">
      <w:pPr>
        <w:pStyle w:val="a4"/>
        <w:numPr>
          <w:ilvl w:val="0"/>
          <w:numId w:val="35"/>
        </w:numPr>
        <w:tabs>
          <w:tab w:val="left" w:pos="1997"/>
        </w:tabs>
        <w:spacing w:line="271" w:lineRule="auto"/>
        <w:ind w:right="2111" w:firstLine="710"/>
        <w:rPr>
          <w:sz w:val="24"/>
        </w:rPr>
      </w:pPr>
      <w:r>
        <w:rPr>
          <w:sz w:val="24"/>
        </w:rPr>
        <w:t xml:space="preserve">формированиекультурыповедениявинформационнойсреде.Структурные </w:t>
      </w:r>
      <w:r>
        <w:rPr>
          <w:spacing w:val="-2"/>
          <w:sz w:val="24"/>
        </w:rPr>
        <w:t>элементы</w:t>
      </w:r>
    </w:p>
    <w:p w:rsidR="00B775D4" w:rsidRDefault="00E25323">
      <w:pPr>
        <w:pStyle w:val="a4"/>
        <w:numPr>
          <w:ilvl w:val="0"/>
          <w:numId w:val="34"/>
        </w:numPr>
        <w:tabs>
          <w:tab w:val="left" w:pos="1997"/>
        </w:tabs>
        <w:spacing w:before="5"/>
        <w:ind w:hanging="730"/>
        <w:rPr>
          <w:sz w:val="24"/>
        </w:rPr>
      </w:pPr>
      <w:r>
        <w:rPr>
          <w:sz w:val="24"/>
        </w:rPr>
        <w:t>Рабочаяпрограмма</w:t>
      </w:r>
      <w:r>
        <w:rPr>
          <w:spacing w:val="-2"/>
          <w:sz w:val="24"/>
        </w:rPr>
        <w:t>воспитания;</w:t>
      </w:r>
    </w:p>
    <w:p w:rsidR="00B775D4" w:rsidRDefault="00E25323">
      <w:pPr>
        <w:pStyle w:val="a4"/>
        <w:numPr>
          <w:ilvl w:val="0"/>
          <w:numId w:val="34"/>
        </w:numPr>
        <w:tabs>
          <w:tab w:val="left" w:pos="1997"/>
        </w:tabs>
        <w:spacing w:before="46"/>
        <w:ind w:hanging="730"/>
        <w:rPr>
          <w:sz w:val="24"/>
        </w:rPr>
      </w:pPr>
      <w:r>
        <w:rPr>
          <w:sz w:val="24"/>
        </w:rPr>
        <w:t>КалендарныйпланвоспитательнойработыООП</w:t>
      </w:r>
      <w:r>
        <w:rPr>
          <w:spacing w:val="-4"/>
          <w:sz w:val="24"/>
        </w:rPr>
        <w:t xml:space="preserve"> ООО;</w:t>
      </w:r>
    </w:p>
    <w:p w:rsidR="00B775D4" w:rsidRDefault="00E25323">
      <w:pPr>
        <w:pStyle w:val="a4"/>
        <w:numPr>
          <w:ilvl w:val="0"/>
          <w:numId w:val="34"/>
        </w:numPr>
        <w:tabs>
          <w:tab w:val="left" w:pos="1997"/>
        </w:tabs>
        <w:spacing w:before="46"/>
        <w:ind w:hanging="730"/>
        <w:rPr>
          <w:sz w:val="24"/>
        </w:rPr>
      </w:pPr>
      <w:r>
        <w:rPr>
          <w:sz w:val="24"/>
        </w:rPr>
        <w:t>ПрограммаЛОЛ,ООЛ4.ПланработыСовета</w:t>
      </w:r>
      <w:r>
        <w:rPr>
          <w:spacing w:val="-2"/>
          <w:sz w:val="24"/>
        </w:rPr>
        <w:t>родителей.</w:t>
      </w:r>
    </w:p>
    <w:p w:rsidR="00B775D4" w:rsidRDefault="00B775D4">
      <w:pPr>
        <w:pStyle w:val="a4"/>
        <w:jc w:val="left"/>
        <w:rPr>
          <w:sz w:val="24"/>
        </w:rPr>
        <w:sectPr w:rsidR="00B775D4">
          <w:pgSz w:w="11900" w:h="16800"/>
          <w:pgMar w:top="980" w:right="0" w:bottom="940" w:left="0" w:header="0" w:footer="718" w:gutter="0"/>
          <w:cols w:space="720"/>
        </w:sectPr>
      </w:pPr>
    </w:p>
    <w:p w:rsidR="00B775D4" w:rsidRDefault="00B775D4">
      <w:pPr>
        <w:pStyle w:val="a3"/>
        <w:spacing w:before="3" w:after="1"/>
        <w:rPr>
          <w:sz w:val="18"/>
        </w:r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3"/>
        <w:gridCol w:w="1560"/>
        <w:gridCol w:w="1560"/>
        <w:gridCol w:w="1276"/>
      </w:tblGrid>
      <w:tr w:rsidR="00B775D4">
        <w:trPr>
          <w:trHeight w:val="609"/>
        </w:trPr>
        <w:tc>
          <w:tcPr>
            <w:tcW w:w="10379" w:type="dxa"/>
            <w:gridSpan w:val="4"/>
          </w:tcPr>
          <w:p w:rsidR="00B775D4" w:rsidRDefault="00E25323">
            <w:pPr>
              <w:pStyle w:val="TableParagraph"/>
              <w:spacing w:before="1"/>
              <w:ind w:left="25" w:right="73"/>
              <w:jc w:val="center"/>
              <w:rPr>
                <w:i/>
                <w:sz w:val="24"/>
              </w:rPr>
            </w:pPr>
            <w:r>
              <w:rPr>
                <w:i/>
                <w:sz w:val="24"/>
              </w:rPr>
              <w:t>Информационно-просветительскиезанятияпатриотической,нравственнойи</w:t>
            </w:r>
            <w:r>
              <w:rPr>
                <w:i/>
                <w:spacing w:val="-2"/>
                <w:sz w:val="24"/>
              </w:rPr>
              <w:t>экологической</w:t>
            </w:r>
          </w:p>
          <w:p w:rsidR="00B775D4" w:rsidRDefault="00E25323">
            <w:pPr>
              <w:pStyle w:val="TableParagraph"/>
              <w:spacing w:before="22"/>
              <w:ind w:left="25" w:right="83"/>
              <w:jc w:val="center"/>
              <w:rPr>
                <w:i/>
                <w:sz w:val="24"/>
              </w:rPr>
            </w:pPr>
            <w:r>
              <w:rPr>
                <w:i/>
                <w:spacing w:val="-2"/>
                <w:sz w:val="24"/>
              </w:rPr>
              <w:t>направленности</w:t>
            </w:r>
          </w:p>
        </w:tc>
      </w:tr>
      <w:tr w:rsidR="00B775D4">
        <w:trPr>
          <w:trHeight w:val="604"/>
        </w:trPr>
        <w:tc>
          <w:tcPr>
            <w:tcW w:w="5983" w:type="dxa"/>
            <w:vMerge w:val="restart"/>
          </w:tcPr>
          <w:p w:rsidR="00B775D4" w:rsidRDefault="00B775D4">
            <w:pPr>
              <w:pStyle w:val="TableParagraph"/>
              <w:spacing w:before="46"/>
              <w:rPr>
                <w:sz w:val="24"/>
              </w:rPr>
            </w:pPr>
          </w:p>
          <w:p w:rsidR="00B775D4" w:rsidRDefault="00E25323">
            <w:pPr>
              <w:pStyle w:val="TableParagraph"/>
              <w:spacing w:before="1"/>
              <w:ind w:left="110"/>
              <w:rPr>
                <w:b/>
                <w:sz w:val="24"/>
              </w:rPr>
            </w:pPr>
            <w:r>
              <w:rPr>
                <w:b/>
                <w:sz w:val="24"/>
              </w:rPr>
              <w:t>Видыиформы</w:t>
            </w:r>
            <w:r>
              <w:rPr>
                <w:b/>
                <w:spacing w:val="-2"/>
                <w:sz w:val="24"/>
              </w:rPr>
              <w:t>деятельности</w:t>
            </w:r>
          </w:p>
        </w:tc>
        <w:tc>
          <w:tcPr>
            <w:tcW w:w="3120" w:type="dxa"/>
            <w:gridSpan w:val="2"/>
          </w:tcPr>
          <w:p w:rsidR="00B775D4" w:rsidRDefault="00E25323">
            <w:pPr>
              <w:pStyle w:val="TableParagraph"/>
              <w:spacing w:before="6"/>
              <w:ind w:right="52"/>
              <w:jc w:val="center"/>
              <w:rPr>
                <w:b/>
                <w:sz w:val="24"/>
              </w:rPr>
            </w:pPr>
            <w:r>
              <w:rPr>
                <w:b/>
                <w:sz w:val="24"/>
              </w:rPr>
              <w:t xml:space="preserve">Количество часов на </w:t>
            </w:r>
            <w:r>
              <w:rPr>
                <w:b/>
                <w:spacing w:val="-4"/>
                <w:sz w:val="24"/>
              </w:rPr>
              <w:t>один</w:t>
            </w:r>
          </w:p>
          <w:p w:rsidR="00B775D4" w:rsidRDefault="00E25323">
            <w:pPr>
              <w:pStyle w:val="TableParagraph"/>
              <w:spacing w:before="21"/>
              <w:ind w:left="3" w:right="52"/>
              <w:jc w:val="center"/>
              <w:rPr>
                <w:b/>
                <w:sz w:val="24"/>
              </w:rPr>
            </w:pPr>
            <w:r>
              <w:rPr>
                <w:b/>
                <w:sz w:val="24"/>
              </w:rPr>
              <w:t>класс в</w:t>
            </w:r>
            <w:r>
              <w:rPr>
                <w:b/>
                <w:spacing w:val="-2"/>
                <w:sz w:val="24"/>
              </w:rPr>
              <w:t>неделю</w:t>
            </w:r>
          </w:p>
        </w:tc>
        <w:tc>
          <w:tcPr>
            <w:tcW w:w="1276" w:type="dxa"/>
            <w:vMerge w:val="restart"/>
          </w:tcPr>
          <w:p w:rsidR="00B775D4" w:rsidRDefault="00E25323">
            <w:pPr>
              <w:pStyle w:val="TableParagraph"/>
              <w:spacing w:before="169" w:line="259" w:lineRule="auto"/>
              <w:ind w:left="428" w:hanging="322"/>
              <w:rPr>
                <w:b/>
                <w:sz w:val="24"/>
              </w:rPr>
            </w:pPr>
            <w:r>
              <w:rPr>
                <w:b/>
                <w:sz w:val="24"/>
              </w:rPr>
              <w:t xml:space="preserve">Всегоча- </w:t>
            </w:r>
            <w:r>
              <w:rPr>
                <w:b/>
                <w:spacing w:val="-4"/>
                <w:sz w:val="24"/>
              </w:rPr>
              <w:t>сов</w:t>
            </w:r>
          </w:p>
        </w:tc>
      </w:tr>
      <w:tr w:rsidR="00B775D4">
        <w:trPr>
          <w:trHeight w:val="316"/>
        </w:trPr>
        <w:tc>
          <w:tcPr>
            <w:tcW w:w="5983" w:type="dxa"/>
            <w:vMerge/>
            <w:tcBorders>
              <w:top w:val="nil"/>
            </w:tcBorders>
          </w:tcPr>
          <w:p w:rsidR="00B775D4" w:rsidRDefault="00B775D4">
            <w:pPr>
              <w:rPr>
                <w:sz w:val="2"/>
                <w:szCs w:val="2"/>
              </w:rPr>
            </w:pPr>
          </w:p>
        </w:tc>
        <w:tc>
          <w:tcPr>
            <w:tcW w:w="1560" w:type="dxa"/>
          </w:tcPr>
          <w:p w:rsidR="00B775D4" w:rsidRDefault="00E25323">
            <w:pPr>
              <w:pStyle w:val="TableParagraph"/>
              <w:spacing w:before="1"/>
              <w:ind w:left="40" w:right="15"/>
              <w:jc w:val="center"/>
              <w:rPr>
                <w:sz w:val="24"/>
              </w:rPr>
            </w:pPr>
            <w:r>
              <w:rPr>
                <w:spacing w:val="-5"/>
                <w:sz w:val="24"/>
              </w:rPr>
              <w:t>10</w:t>
            </w:r>
          </w:p>
        </w:tc>
        <w:tc>
          <w:tcPr>
            <w:tcW w:w="1560" w:type="dxa"/>
          </w:tcPr>
          <w:p w:rsidR="00B775D4" w:rsidRDefault="00E25323">
            <w:pPr>
              <w:pStyle w:val="TableParagraph"/>
              <w:spacing w:before="1"/>
              <w:ind w:left="40" w:right="5"/>
              <w:jc w:val="center"/>
              <w:rPr>
                <w:sz w:val="24"/>
              </w:rPr>
            </w:pPr>
            <w:r>
              <w:rPr>
                <w:spacing w:val="-5"/>
                <w:sz w:val="24"/>
              </w:rPr>
              <w:t>11</w:t>
            </w:r>
          </w:p>
        </w:tc>
        <w:tc>
          <w:tcPr>
            <w:tcW w:w="1276" w:type="dxa"/>
            <w:vMerge/>
            <w:tcBorders>
              <w:top w:val="nil"/>
            </w:tcBorders>
          </w:tcPr>
          <w:p w:rsidR="00B775D4" w:rsidRDefault="00B775D4">
            <w:pPr>
              <w:rPr>
                <w:sz w:val="2"/>
                <w:szCs w:val="2"/>
              </w:rPr>
            </w:pPr>
          </w:p>
        </w:tc>
      </w:tr>
      <w:tr w:rsidR="00B775D4">
        <w:trPr>
          <w:trHeight w:val="311"/>
        </w:trPr>
        <w:tc>
          <w:tcPr>
            <w:tcW w:w="5983" w:type="dxa"/>
          </w:tcPr>
          <w:p w:rsidR="00B775D4" w:rsidRDefault="00E25323">
            <w:pPr>
              <w:pStyle w:val="TableParagraph"/>
              <w:spacing w:before="1"/>
              <w:ind w:left="110"/>
              <w:rPr>
                <w:sz w:val="24"/>
              </w:rPr>
            </w:pPr>
            <w:r>
              <w:rPr>
                <w:sz w:val="24"/>
              </w:rPr>
              <w:t xml:space="preserve">«Разговорыо </w:t>
            </w:r>
            <w:r>
              <w:rPr>
                <w:spacing w:val="-2"/>
                <w:sz w:val="24"/>
              </w:rPr>
              <w:t>важном»</w:t>
            </w:r>
          </w:p>
        </w:tc>
        <w:tc>
          <w:tcPr>
            <w:tcW w:w="1560" w:type="dxa"/>
          </w:tcPr>
          <w:p w:rsidR="00B775D4" w:rsidRDefault="00E25323">
            <w:pPr>
              <w:pStyle w:val="TableParagraph"/>
              <w:spacing w:before="1"/>
              <w:ind w:left="40" w:right="10"/>
              <w:jc w:val="center"/>
              <w:rPr>
                <w:sz w:val="24"/>
              </w:rPr>
            </w:pPr>
            <w:r>
              <w:rPr>
                <w:spacing w:val="-10"/>
                <w:sz w:val="24"/>
              </w:rPr>
              <w:t>1</w:t>
            </w:r>
          </w:p>
        </w:tc>
        <w:tc>
          <w:tcPr>
            <w:tcW w:w="1560" w:type="dxa"/>
          </w:tcPr>
          <w:p w:rsidR="00B775D4" w:rsidRDefault="00E25323">
            <w:pPr>
              <w:pStyle w:val="TableParagraph"/>
              <w:spacing w:before="1"/>
              <w:ind w:left="40"/>
              <w:jc w:val="center"/>
              <w:rPr>
                <w:sz w:val="24"/>
              </w:rPr>
            </w:pPr>
            <w:r>
              <w:rPr>
                <w:spacing w:val="-10"/>
                <w:sz w:val="24"/>
              </w:rPr>
              <w:t>1</w:t>
            </w:r>
          </w:p>
        </w:tc>
        <w:tc>
          <w:tcPr>
            <w:tcW w:w="1276" w:type="dxa"/>
          </w:tcPr>
          <w:p w:rsidR="00B775D4" w:rsidRDefault="00E25323">
            <w:pPr>
              <w:pStyle w:val="TableParagraph"/>
              <w:spacing w:before="6"/>
              <w:ind w:left="28"/>
              <w:jc w:val="center"/>
              <w:rPr>
                <w:b/>
                <w:sz w:val="24"/>
              </w:rPr>
            </w:pPr>
            <w:r>
              <w:rPr>
                <w:b/>
                <w:spacing w:val="-10"/>
                <w:sz w:val="24"/>
              </w:rPr>
              <w:t>2</w:t>
            </w:r>
          </w:p>
        </w:tc>
      </w:tr>
      <w:tr w:rsidR="00B775D4">
        <w:trPr>
          <w:trHeight w:val="316"/>
        </w:trPr>
        <w:tc>
          <w:tcPr>
            <w:tcW w:w="5983" w:type="dxa"/>
          </w:tcPr>
          <w:p w:rsidR="00B775D4" w:rsidRDefault="0078757F">
            <w:pPr>
              <w:pStyle w:val="TableParagraph"/>
              <w:spacing w:before="1"/>
              <w:ind w:left="172"/>
              <w:rPr>
                <w:sz w:val="24"/>
              </w:rPr>
            </w:pPr>
            <w:r>
              <w:rPr>
                <w:sz w:val="24"/>
              </w:rPr>
              <w:t>Математическая грамотность</w:t>
            </w:r>
          </w:p>
        </w:tc>
        <w:tc>
          <w:tcPr>
            <w:tcW w:w="1560" w:type="dxa"/>
          </w:tcPr>
          <w:p w:rsidR="00B775D4" w:rsidRDefault="0078757F">
            <w:pPr>
              <w:pStyle w:val="TableParagraph"/>
              <w:spacing w:before="1"/>
              <w:ind w:left="40" w:right="20"/>
              <w:jc w:val="center"/>
              <w:rPr>
                <w:sz w:val="24"/>
              </w:rPr>
            </w:pPr>
            <w:r>
              <w:rPr>
                <w:spacing w:val="-5"/>
                <w:sz w:val="24"/>
              </w:rPr>
              <w:t>1</w:t>
            </w:r>
          </w:p>
        </w:tc>
        <w:tc>
          <w:tcPr>
            <w:tcW w:w="1560" w:type="dxa"/>
          </w:tcPr>
          <w:p w:rsidR="00B775D4" w:rsidRDefault="00B775D4" w:rsidP="0078757F">
            <w:pPr>
              <w:pStyle w:val="TableParagraph"/>
              <w:spacing w:before="1"/>
              <w:ind w:left="40" w:right="10"/>
              <w:rPr>
                <w:sz w:val="24"/>
              </w:rPr>
            </w:pPr>
          </w:p>
        </w:tc>
        <w:tc>
          <w:tcPr>
            <w:tcW w:w="1276" w:type="dxa"/>
          </w:tcPr>
          <w:p w:rsidR="00B775D4" w:rsidRDefault="00E25323">
            <w:pPr>
              <w:pStyle w:val="TableParagraph"/>
              <w:spacing w:before="6"/>
              <w:ind w:left="28"/>
              <w:jc w:val="center"/>
              <w:rPr>
                <w:b/>
                <w:sz w:val="24"/>
              </w:rPr>
            </w:pPr>
            <w:r>
              <w:rPr>
                <w:b/>
                <w:spacing w:val="-10"/>
                <w:sz w:val="24"/>
              </w:rPr>
              <w:t>1</w:t>
            </w:r>
          </w:p>
        </w:tc>
      </w:tr>
      <w:tr w:rsidR="0078757F">
        <w:trPr>
          <w:trHeight w:val="316"/>
        </w:trPr>
        <w:tc>
          <w:tcPr>
            <w:tcW w:w="5983" w:type="dxa"/>
          </w:tcPr>
          <w:p w:rsidR="0078757F" w:rsidRDefault="0078757F">
            <w:pPr>
              <w:pStyle w:val="TableParagraph"/>
              <w:spacing w:before="1"/>
              <w:ind w:left="172"/>
              <w:rPr>
                <w:sz w:val="24"/>
              </w:rPr>
            </w:pPr>
            <w:r>
              <w:rPr>
                <w:sz w:val="24"/>
              </w:rPr>
              <w:t>Естественно-научная деятельность</w:t>
            </w:r>
          </w:p>
        </w:tc>
        <w:tc>
          <w:tcPr>
            <w:tcW w:w="1560" w:type="dxa"/>
          </w:tcPr>
          <w:p w:rsidR="0078757F" w:rsidRDefault="0078757F">
            <w:pPr>
              <w:pStyle w:val="TableParagraph"/>
              <w:spacing w:before="1"/>
              <w:ind w:left="40" w:right="20"/>
              <w:jc w:val="center"/>
              <w:rPr>
                <w:spacing w:val="-5"/>
                <w:sz w:val="24"/>
              </w:rPr>
            </w:pPr>
          </w:p>
        </w:tc>
        <w:tc>
          <w:tcPr>
            <w:tcW w:w="1560" w:type="dxa"/>
          </w:tcPr>
          <w:p w:rsidR="0078757F" w:rsidRDefault="0078757F" w:rsidP="0078757F">
            <w:pPr>
              <w:pStyle w:val="TableParagraph"/>
              <w:spacing w:before="1"/>
              <w:ind w:left="40" w:right="10"/>
              <w:rPr>
                <w:sz w:val="24"/>
              </w:rPr>
            </w:pPr>
            <w:r>
              <w:rPr>
                <w:sz w:val="24"/>
              </w:rPr>
              <w:t>1</w:t>
            </w:r>
          </w:p>
        </w:tc>
        <w:tc>
          <w:tcPr>
            <w:tcW w:w="1276" w:type="dxa"/>
          </w:tcPr>
          <w:p w:rsidR="0078757F" w:rsidRDefault="0078757F">
            <w:pPr>
              <w:pStyle w:val="TableParagraph"/>
              <w:spacing w:before="6"/>
              <w:ind w:left="28"/>
              <w:jc w:val="center"/>
              <w:rPr>
                <w:b/>
                <w:spacing w:val="-10"/>
                <w:sz w:val="24"/>
              </w:rPr>
            </w:pPr>
            <w:r>
              <w:rPr>
                <w:b/>
                <w:spacing w:val="-10"/>
                <w:sz w:val="24"/>
              </w:rPr>
              <w:t>1</w:t>
            </w:r>
          </w:p>
        </w:tc>
      </w:tr>
    </w:tbl>
    <w:p w:rsidR="00B775D4" w:rsidRDefault="00B775D4">
      <w:pPr>
        <w:pStyle w:val="a3"/>
        <w:spacing w:before="102"/>
      </w:pPr>
    </w:p>
    <w:p w:rsidR="00B775D4" w:rsidRDefault="00E25323">
      <w:pPr>
        <w:pStyle w:val="Heading2"/>
        <w:ind w:left="1133"/>
      </w:pPr>
      <w:r>
        <w:t>ЗАНЯТИЯПО ФОРМИРОВАНИЮФУНКЦИОНАЛЬНОЙ</w:t>
      </w:r>
      <w:r>
        <w:rPr>
          <w:spacing w:val="-2"/>
        </w:rPr>
        <w:t>ГРАМОТНОСТИ</w:t>
      </w:r>
    </w:p>
    <w:p w:rsidR="00B775D4" w:rsidRDefault="00E25323">
      <w:pPr>
        <w:pStyle w:val="a3"/>
        <w:spacing w:before="171"/>
        <w:ind w:left="37"/>
        <w:jc w:val="center"/>
      </w:pPr>
      <w:r>
        <w:t>ЦЕЛЬ:созданиеусловийдляразвитияфункциональнойграмотности.</w:t>
      </w:r>
      <w:r>
        <w:rPr>
          <w:spacing w:val="-2"/>
        </w:rPr>
        <w:t>ЗАДАЧИ:</w:t>
      </w:r>
    </w:p>
    <w:p w:rsidR="00B775D4" w:rsidRDefault="00E25323">
      <w:pPr>
        <w:pStyle w:val="a4"/>
        <w:numPr>
          <w:ilvl w:val="1"/>
          <w:numId w:val="34"/>
        </w:numPr>
        <w:tabs>
          <w:tab w:val="left" w:pos="1997"/>
        </w:tabs>
        <w:spacing w:before="195"/>
        <w:ind w:hanging="509"/>
        <w:rPr>
          <w:sz w:val="24"/>
        </w:rPr>
      </w:pPr>
      <w:r>
        <w:rPr>
          <w:sz w:val="24"/>
        </w:rPr>
        <w:t>формироватьспособностиэффективнофункционироватьв</w:t>
      </w:r>
      <w:r>
        <w:rPr>
          <w:spacing w:val="-2"/>
          <w:sz w:val="24"/>
        </w:rPr>
        <w:t>обществе;</w:t>
      </w:r>
    </w:p>
    <w:p w:rsidR="00B775D4" w:rsidRDefault="00E25323">
      <w:pPr>
        <w:pStyle w:val="a4"/>
        <w:numPr>
          <w:ilvl w:val="1"/>
          <w:numId w:val="34"/>
        </w:numPr>
        <w:tabs>
          <w:tab w:val="left" w:pos="1997"/>
        </w:tabs>
        <w:spacing w:before="41"/>
        <w:ind w:hanging="509"/>
        <w:rPr>
          <w:sz w:val="24"/>
        </w:rPr>
      </w:pPr>
      <w:r>
        <w:rPr>
          <w:sz w:val="24"/>
        </w:rPr>
        <w:t>способностьксамоопределению,самосовершенствованию,</w:t>
      </w:r>
      <w:r>
        <w:rPr>
          <w:spacing w:val="-2"/>
          <w:sz w:val="24"/>
        </w:rPr>
        <w:t>самореализации;</w:t>
      </w:r>
    </w:p>
    <w:p w:rsidR="00B775D4" w:rsidRDefault="00E25323">
      <w:pPr>
        <w:pStyle w:val="a4"/>
        <w:numPr>
          <w:ilvl w:val="1"/>
          <w:numId w:val="34"/>
        </w:numPr>
        <w:tabs>
          <w:tab w:val="left" w:pos="1997"/>
        </w:tabs>
        <w:spacing w:before="184" w:line="396" w:lineRule="auto"/>
        <w:ind w:left="1488" w:right="1725" w:firstLine="0"/>
        <w:rPr>
          <w:sz w:val="24"/>
        </w:rPr>
      </w:pPr>
      <w:r>
        <w:rPr>
          <w:sz w:val="24"/>
        </w:rPr>
        <w:t>создавать условия для умения работать на результат; 4. создавать способность к определенным, социально значимым достижениям.</w:t>
      </w:r>
    </w:p>
    <w:p w:rsidR="00B775D4" w:rsidRDefault="00B775D4">
      <w:pPr>
        <w:pStyle w:val="a3"/>
        <w:spacing w:before="92"/>
        <w:rPr>
          <w:sz w:val="20"/>
        </w:rPr>
      </w:pPr>
    </w:p>
    <w:p w:rsidR="00B775D4" w:rsidRDefault="00B775D4">
      <w:pPr>
        <w:pStyle w:val="a3"/>
      </w:pPr>
    </w:p>
    <w:p w:rsidR="00B775D4" w:rsidRDefault="00B775D4">
      <w:pPr>
        <w:pStyle w:val="a3"/>
        <w:spacing w:before="214"/>
      </w:pPr>
    </w:p>
    <w:p w:rsidR="00B775D4" w:rsidRDefault="00E25323">
      <w:pPr>
        <w:pStyle w:val="Heading2"/>
        <w:ind w:left="1944"/>
      </w:pPr>
      <w:r>
        <w:t>ЗАНЯТИЯ,НАПРАВЛЕННЫЕНАУДОВЛЕТВОРЕНИЕ</w:t>
      </w:r>
      <w:r>
        <w:rPr>
          <w:spacing w:val="-2"/>
        </w:rPr>
        <w:t>ПРОФОРИЕНТАЦИ-</w:t>
      </w:r>
    </w:p>
    <w:p w:rsidR="00B775D4" w:rsidRDefault="00E25323">
      <w:pPr>
        <w:spacing w:before="186"/>
        <w:jc w:val="center"/>
        <w:rPr>
          <w:b/>
          <w:sz w:val="24"/>
        </w:rPr>
      </w:pPr>
      <w:bookmarkStart w:id="97" w:name="ОННЫХ_ИНТЕРЕСОВ"/>
      <w:bookmarkEnd w:id="97"/>
      <w:r>
        <w:rPr>
          <w:b/>
          <w:sz w:val="24"/>
        </w:rPr>
        <w:t>ОННЫХ</w:t>
      </w:r>
      <w:r>
        <w:rPr>
          <w:b/>
          <w:spacing w:val="-2"/>
          <w:sz w:val="24"/>
        </w:rPr>
        <w:t>ИНТЕРЕСОВ</w:t>
      </w:r>
    </w:p>
    <w:p w:rsidR="00B775D4" w:rsidRDefault="00E25323">
      <w:pPr>
        <w:pStyle w:val="a3"/>
        <w:spacing w:before="175" w:line="271" w:lineRule="auto"/>
        <w:ind w:left="1133" w:right="1135" w:firstLine="710"/>
      </w:pPr>
      <w:r>
        <w:t>ЦЕЛЬпрофориентационнойработы-этоактуализацияпредставленийопрофессии среди младших школьников. ЗАЛАЧИ</w:t>
      </w:r>
    </w:p>
    <w:p w:rsidR="00B775D4" w:rsidRDefault="00E25323">
      <w:pPr>
        <w:pStyle w:val="a4"/>
        <w:numPr>
          <w:ilvl w:val="0"/>
          <w:numId w:val="33"/>
        </w:numPr>
        <w:tabs>
          <w:tab w:val="left" w:pos="1997"/>
        </w:tabs>
        <w:spacing w:before="73"/>
        <w:ind w:hanging="869"/>
        <w:rPr>
          <w:sz w:val="24"/>
        </w:rPr>
      </w:pPr>
      <w:r>
        <w:rPr>
          <w:sz w:val="24"/>
        </w:rPr>
        <w:t>познакомитьсширокимспектромпрофессий,особенностямиразных</w:t>
      </w:r>
      <w:r>
        <w:rPr>
          <w:spacing w:val="-2"/>
          <w:sz w:val="24"/>
        </w:rPr>
        <w:t>профессий;</w:t>
      </w:r>
    </w:p>
    <w:p w:rsidR="00B775D4" w:rsidRDefault="00E25323">
      <w:pPr>
        <w:pStyle w:val="a4"/>
        <w:numPr>
          <w:ilvl w:val="0"/>
          <w:numId w:val="33"/>
        </w:numPr>
        <w:tabs>
          <w:tab w:val="left" w:pos="1997"/>
        </w:tabs>
        <w:spacing w:before="82"/>
        <w:ind w:hanging="869"/>
        <w:rPr>
          <w:sz w:val="24"/>
        </w:rPr>
      </w:pPr>
      <w:r>
        <w:rPr>
          <w:sz w:val="24"/>
        </w:rPr>
        <w:t>выявитьнаклонности,необходимыедляреализациисебяввыбранной вбудущем про-</w:t>
      </w:r>
      <w:r>
        <w:rPr>
          <w:spacing w:val="-2"/>
          <w:sz w:val="24"/>
        </w:rPr>
        <w:t>фессии;</w:t>
      </w:r>
    </w:p>
    <w:p w:rsidR="00B775D4" w:rsidRDefault="00E25323">
      <w:pPr>
        <w:pStyle w:val="a4"/>
        <w:numPr>
          <w:ilvl w:val="0"/>
          <w:numId w:val="33"/>
        </w:numPr>
        <w:tabs>
          <w:tab w:val="left" w:pos="1997"/>
        </w:tabs>
        <w:spacing w:before="105" w:line="261" w:lineRule="auto"/>
        <w:ind w:left="1128" w:right="22" w:firstLine="0"/>
        <w:rPr>
          <w:sz w:val="24"/>
        </w:rPr>
      </w:pPr>
      <w:r>
        <w:rPr>
          <w:sz w:val="24"/>
        </w:rPr>
        <w:t>способствоватьформированиюуважительногоотношенияклюдямразныхпрофессийи результатам их труда;</w:t>
      </w:r>
    </w:p>
    <w:p w:rsidR="00B775D4" w:rsidRDefault="00E25323">
      <w:pPr>
        <w:pStyle w:val="a4"/>
        <w:numPr>
          <w:ilvl w:val="0"/>
          <w:numId w:val="33"/>
        </w:numPr>
        <w:tabs>
          <w:tab w:val="left" w:pos="1997"/>
        </w:tabs>
        <w:spacing w:before="92"/>
        <w:ind w:hanging="869"/>
        <w:rPr>
          <w:sz w:val="24"/>
        </w:rPr>
      </w:pPr>
      <w:r>
        <w:rPr>
          <w:sz w:val="24"/>
        </w:rPr>
        <w:t>способствоватьразвитиюинтеллектуальныхитворческихвозможностей</w:t>
      </w:r>
      <w:r>
        <w:rPr>
          <w:spacing w:val="-2"/>
          <w:sz w:val="24"/>
        </w:rPr>
        <w:t>ребѐнка;</w:t>
      </w:r>
    </w:p>
    <w:p w:rsidR="00B775D4" w:rsidRDefault="00E25323">
      <w:pPr>
        <w:pStyle w:val="a4"/>
        <w:numPr>
          <w:ilvl w:val="0"/>
          <w:numId w:val="33"/>
        </w:numPr>
        <w:tabs>
          <w:tab w:val="left" w:pos="1997"/>
          <w:tab w:val="left" w:pos="3820"/>
          <w:tab w:val="left" w:pos="5623"/>
          <w:tab w:val="left" w:pos="7292"/>
          <w:tab w:val="left" w:pos="8371"/>
          <w:tab w:val="left" w:pos="9537"/>
          <w:tab w:val="left" w:pos="11427"/>
        </w:tabs>
        <w:spacing w:before="77" w:line="256" w:lineRule="auto"/>
        <w:ind w:left="1128" w:right="9" w:firstLine="0"/>
        <w:rPr>
          <w:sz w:val="24"/>
        </w:rPr>
      </w:pPr>
      <w:r>
        <w:rPr>
          <w:spacing w:val="-2"/>
          <w:sz w:val="24"/>
        </w:rPr>
        <w:t>способствовать</w:t>
      </w:r>
      <w:r>
        <w:rPr>
          <w:sz w:val="24"/>
        </w:rPr>
        <w:tab/>
      </w:r>
      <w:r>
        <w:rPr>
          <w:spacing w:val="-2"/>
          <w:sz w:val="24"/>
        </w:rPr>
        <w:t>формированию</w:t>
      </w:r>
      <w:r>
        <w:rPr>
          <w:sz w:val="24"/>
        </w:rPr>
        <w:tab/>
      </w:r>
      <w:r>
        <w:rPr>
          <w:spacing w:val="-2"/>
          <w:sz w:val="24"/>
        </w:rPr>
        <w:t>нравственных</w:t>
      </w:r>
      <w:r>
        <w:rPr>
          <w:sz w:val="24"/>
        </w:rPr>
        <w:tab/>
      </w:r>
      <w:r>
        <w:rPr>
          <w:spacing w:val="-2"/>
          <w:sz w:val="24"/>
        </w:rPr>
        <w:t>качеств:</w:t>
      </w:r>
      <w:r>
        <w:rPr>
          <w:sz w:val="24"/>
        </w:rPr>
        <w:tab/>
      </w:r>
      <w:r>
        <w:rPr>
          <w:spacing w:val="-2"/>
          <w:sz w:val="24"/>
        </w:rPr>
        <w:t>доброты,</w:t>
      </w:r>
      <w:r>
        <w:rPr>
          <w:sz w:val="24"/>
        </w:rPr>
        <w:tab/>
      </w:r>
      <w:r>
        <w:rPr>
          <w:spacing w:val="-2"/>
          <w:sz w:val="24"/>
        </w:rPr>
        <w:t>взаимовыручки,</w:t>
      </w:r>
      <w:r>
        <w:rPr>
          <w:sz w:val="24"/>
        </w:rPr>
        <w:tab/>
      </w:r>
      <w:r>
        <w:rPr>
          <w:spacing w:val="-4"/>
          <w:sz w:val="24"/>
        </w:rPr>
        <w:t xml:space="preserve">вни- </w:t>
      </w:r>
      <w:r>
        <w:rPr>
          <w:sz w:val="24"/>
        </w:rPr>
        <w:t>мательности, справедливости и т.д.;</w:t>
      </w:r>
    </w:p>
    <w:p w:rsidR="00B775D4" w:rsidRDefault="00E25323">
      <w:pPr>
        <w:pStyle w:val="a4"/>
        <w:numPr>
          <w:ilvl w:val="0"/>
          <w:numId w:val="33"/>
        </w:numPr>
        <w:tabs>
          <w:tab w:val="left" w:pos="1997"/>
        </w:tabs>
        <w:spacing w:before="90"/>
        <w:ind w:hanging="869"/>
        <w:rPr>
          <w:sz w:val="24"/>
        </w:rPr>
      </w:pPr>
      <w:r>
        <w:rPr>
          <w:sz w:val="24"/>
        </w:rPr>
        <w:t>способствоватьформированиюнавыковздоровогоибезопасногообраза</w:t>
      </w:r>
      <w:r>
        <w:rPr>
          <w:spacing w:val="-2"/>
          <w:sz w:val="24"/>
        </w:rPr>
        <w:t>жизни.</w:t>
      </w:r>
    </w:p>
    <w:p w:rsidR="00B775D4" w:rsidRDefault="00E25323">
      <w:pPr>
        <w:pStyle w:val="a3"/>
        <w:spacing w:before="272"/>
        <w:ind w:left="1853"/>
      </w:pPr>
      <w:r>
        <w:t>Структурные</w:t>
      </w:r>
      <w:r>
        <w:rPr>
          <w:spacing w:val="-2"/>
        </w:rPr>
        <w:t>элементы</w:t>
      </w:r>
    </w:p>
    <w:p w:rsidR="00B775D4" w:rsidRDefault="00B775D4">
      <w:pPr>
        <w:pStyle w:val="a3"/>
        <w:sectPr w:rsidR="00B775D4">
          <w:pgSz w:w="11900" w:h="16800"/>
          <w:pgMar w:top="1940" w:right="0" w:bottom="940" w:left="0" w:header="0" w:footer="718" w:gutter="0"/>
          <w:cols w:space="720"/>
        </w:sectPr>
      </w:pPr>
    </w:p>
    <w:p w:rsidR="00B775D4" w:rsidRDefault="00E25323">
      <w:pPr>
        <w:pStyle w:val="a4"/>
        <w:numPr>
          <w:ilvl w:val="1"/>
          <w:numId w:val="33"/>
        </w:numPr>
        <w:tabs>
          <w:tab w:val="left" w:pos="1776"/>
        </w:tabs>
        <w:spacing w:before="73"/>
        <w:ind w:hanging="365"/>
        <w:rPr>
          <w:sz w:val="24"/>
        </w:rPr>
      </w:pPr>
      <w:r>
        <w:rPr>
          <w:sz w:val="24"/>
        </w:rPr>
        <w:t>Рабочаяпрограмма</w:t>
      </w:r>
      <w:r>
        <w:rPr>
          <w:spacing w:val="-2"/>
          <w:sz w:val="24"/>
        </w:rPr>
        <w:t>воспитания;</w:t>
      </w:r>
    </w:p>
    <w:p w:rsidR="00B775D4" w:rsidRDefault="00E25323">
      <w:pPr>
        <w:pStyle w:val="a4"/>
        <w:numPr>
          <w:ilvl w:val="1"/>
          <w:numId w:val="33"/>
        </w:numPr>
        <w:tabs>
          <w:tab w:val="left" w:pos="1776"/>
        </w:tabs>
        <w:spacing w:before="180"/>
        <w:ind w:hanging="365"/>
        <w:rPr>
          <w:sz w:val="24"/>
        </w:rPr>
      </w:pPr>
      <w:r>
        <w:rPr>
          <w:sz w:val="24"/>
        </w:rPr>
        <w:t>КалендарныйпланвоспитательнойработыООП</w:t>
      </w:r>
      <w:r>
        <w:rPr>
          <w:spacing w:val="-4"/>
          <w:sz w:val="24"/>
        </w:rPr>
        <w:t xml:space="preserve"> ООО;</w:t>
      </w:r>
    </w:p>
    <w:p w:rsidR="00B775D4" w:rsidRDefault="00E25323">
      <w:pPr>
        <w:pStyle w:val="a4"/>
        <w:numPr>
          <w:ilvl w:val="1"/>
          <w:numId w:val="33"/>
        </w:numPr>
        <w:tabs>
          <w:tab w:val="left" w:pos="1776"/>
        </w:tabs>
        <w:spacing w:before="189"/>
        <w:ind w:hanging="365"/>
        <w:rPr>
          <w:sz w:val="24"/>
        </w:rPr>
      </w:pPr>
      <w:r>
        <w:rPr>
          <w:sz w:val="24"/>
        </w:rPr>
        <w:t xml:space="preserve">Программывнеурочной </w:t>
      </w:r>
      <w:r>
        <w:rPr>
          <w:spacing w:val="-2"/>
          <w:sz w:val="24"/>
        </w:rPr>
        <w:t>деятельности.</w:t>
      </w:r>
    </w:p>
    <w:p w:rsidR="00B775D4" w:rsidRDefault="00B775D4">
      <w:pPr>
        <w:pStyle w:val="a3"/>
        <w:spacing w:before="117" w:after="1"/>
        <w:rPr>
          <w:sz w:val="20"/>
        </w:r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3"/>
        <w:gridCol w:w="1560"/>
        <w:gridCol w:w="1560"/>
        <w:gridCol w:w="1276"/>
      </w:tblGrid>
      <w:tr w:rsidR="00B775D4">
        <w:trPr>
          <w:trHeight w:val="311"/>
        </w:trPr>
        <w:tc>
          <w:tcPr>
            <w:tcW w:w="10379" w:type="dxa"/>
            <w:gridSpan w:val="4"/>
          </w:tcPr>
          <w:p w:rsidR="00B775D4" w:rsidRDefault="00E25323">
            <w:pPr>
              <w:pStyle w:val="TableParagraph"/>
              <w:spacing w:line="273" w:lineRule="exact"/>
              <w:ind w:left="65" w:right="58"/>
              <w:jc w:val="center"/>
              <w:rPr>
                <w:i/>
                <w:sz w:val="24"/>
              </w:rPr>
            </w:pPr>
            <w:r>
              <w:rPr>
                <w:i/>
                <w:sz w:val="24"/>
              </w:rPr>
              <w:t>Занятия,направленныенаудовлетворениепрофориентационных</w:t>
            </w:r>
            <w:r>
              <w:rPr>
                <w:i/>
                <w:spacing w:val="-2"/>
                <w:sz w:val="24"/>
              </w:rPr>
              <w:t>интересов</w:t>
            </w:r>
          </w:p>
        </w:tc>
      </w:tr>
      <w:tr w:rsidR="00B775D4">
        <w:trPr>
          <w:trHeight w:val="609"/>
        </w:trPr>
        <w:tc>
          <w:tcPr>
            <w:tcW w:w="5983" w:type="dxa"/>
            <w:vMerge w:val="restart"/>
          </w:tcPr>
          <w:p w:rsidR="00B775D4" w:rsidRDefault="00B775D4">
            <w:pPr>
              <w:pStyle w:val="TableParagraph"/>
              <w:spacing w:before="37"/>
              <w:rPr>
                <w:sz w:val="24"/>
              </w:rPr>
            </w:pPr>
          </w:p>
          <w:p w:rsidR="00B775D4" w:rsidRDefault="00E25323">
            <w:pPr>
              <w:pStyle w:val="TableParagraph"/>
              <w:ind w:left="110"/>
              <w:rPr>
                <w:b/>
                <w:sz w:val="24"/>
              </w:rPr>
            </w:pPr>
            <w:r>
              <w:rPr>
                <w:b/>
                <w:sz w:val="24"/>
              </w:rPr>
              <w:t>Видыиформы</w:t>
            </w:r>
            <w:r>
              <w:rPr>
                <w:b/>
                <w:spacing w:val="-2"/>
                <w:sz w:val="24"/>
              </w:rPr>
              <w:t>деятельности</w:t>
            </w:r>
          </w:p>
        </w:tc>
        <w:tc>
          <w:tcPr>
            <w:tcW w:w="3120" w:type="dxa"/>
            <w:gridSpan w:val="2"/>
          </w:tcPr>
          <w:p w:rsidR="00B775D4" w:rsidRDefault="00E25323">
            <w:pPr>
              <w:pStyle w:val="TableParagraph"/>
              <w:spacing w:before="6"/>
              <w:ind w:right="52"/>
              <w:jc w:val="center"/>
              <w:rPr>
                <w:b/>
                <w:sz w:val="24"/>
              </w:rPr>
            </w:pPr>
            <w:r>
              <w:rPr>
                <w:b/>
                <w:sz w:val="24"/>
              </w:rPr>
              <w:t xml:space="preserve">Количество часов на </w:t>
            </w:r>
            <w:r>
              <w:rPr>
                <w:b/>
                <w:spacing w:val="-4"/>
                <w:sz w:val="24"/>
              </w:rPr>
              <w:t>один</w:t>
            </w:r>
          </w:p>
          <w:p w:rsidR="00B775D4" w:rsidRDefault="00E25323">
            <w:pPr>
              <w:pStyle w:val="TableParagraph"/>
              <w:spacing w:before="21"/>
              <w:ind w:left="5" w:right="52"/>
              <w:jc w:val="center"/>
              <w:rPr>
                <w:b/>
                <w:sz w:val="24"/>
              </w:rPr>
            </w:pPr>
            <w:r>
              <w:rPr>
                <w:b/>
                <w:sz w:val="24"/>
              </w:rPr>
              <w:t>класс в</w:t>
            </w:r>
            <w:r>
              <w:rPr>
                <w:b/>
                <w:spacing w:val="-2"/>
                <w:sz w:val="24"/>
              </w:rPr>
              <w:t>неделю</w:t>
            </w:r>
          </w:p>
        </w:tc>
        <w:tc>
          <w:tcPr>
            <w:tcW w:w="1276" w:type="dxa"/>
            <w:vMerge w:val="restart"/>
          </w:tcPr>
          <w:p w:rsidR="00B775D4" w:rsidRDefault="00E25323">
            <w:pPr>
              <w:pStyle w:val="TableParagraph"/>
              <w:spacing w:before="169" w:line="259" w:lineRule="auto"/>
              <w:ind w:left="428" w:hanging="322"/>
              <w:rPr>
                <w:b/>
                <w:sz w:val="24"/>
              </w:rPr>
            </w:pPr>
            <w:r>
              <w:rPr>
                <w:b/>
                <w:sz w:val="24"/>
              </w:rPr>
              <w:t xml:space="preserve">Всегоча- </w:t>
            </w:r>
            <w:r>
              <w:rPr>
                <w:b/>
                <w:spacing w:val="-4"/>
                <w:sz w:val="24"/>
              </w:rPr>
              <w:t>сов</w:t>
            </w:r>
          </w:p>
        </w:tc>
      </w:tr>
      <w:tr w:rsidR="00B775D4">
        <w:trPr>
          <w:trHeight w:val="311"/>
        </w:trPr>
        <w:tc>
          <w:tcPr>
            <w:tcW w:w="5983" w:type="dxa"/>
            <w:vMerge/>
            <w:tcBorders>
              <w:top w:val="nil"/>
            </w:tcBorders>
          </w:tcPr>
          <w:p w:rsidR="00B775D4" w:rsidRDefault="00B775D4">
            <w:pPr>
              <w:rPr>
                <w:sz w:val="2"/>
                <w:szCs w:val="2"/>
              </w:rPr>
            </w:pPr>
          </w:p>
        </w:tc>
        <w:tc>
          <w:tcPr>
            <w:tcW w:w="1560" w:type="dxa"/>
          </w:tcPr>
          <w:p w:rsidR="00B775D4" w:rsidRDefault="00E25323">
            <w:pPr>
              <w:pStyle w:val="TableParagraph"/>
              <w:spacing w:before="1"/>
              <w:ind w:left="40" w:right="15"/>
              <w:jc w:val="center"/>
              <w:rPr>
                <w:sz w:val="24"/>
              </w:rPr>
            </w:pPr>
            <w:r>
              <w:rPr>
                <w:spacing w:val="-5"/>
                <w:sz w:val="24"/>
              </w:rPr>
              <w:t>10</w:t>
            </w:r>
          </w:p>
        </w:tc>
        <w:tc>
          <w:tcPr>
            <w:tcW w:w="1560" w:type="dxa"/>
          </w:tcPr>
          <w:p w:rsidR="00B775D4" w:rsidRDefault="00E25323">
            <w:pPr>
              <w:pStyle w:val="TableParagraph"/>
              <w:spacing w:before="1"/>
              <w:ind w:left="40" w:right="5"/>
              <w:jc w:val="center"/>
              <w:rPr>
                <w:sz w:val="24"/>
              </w:rPr>
            </w:pPr>
            <w:r>
              <w:rPr>
                <w:spacing w:val="-5"/>
                <w:sz w:val="24"/>
              </w:rPr>
              <w:t>11</w:t>
            </w:r>
          </w:p>
        </w:tc>
        <w:tc>
          <w:tcPr>
            <w:tcW w:w="1276" w:type="dxa"/>
            <w:vMerge/>
            <w:tcBorders>
              <w:top w:val="nil"/>
            </w:tcBorders>
          </w:tcPr>
          <w:p w:rsidR="00B775D4" w:rsidRDefault="00B775D4">
            <w:pPr>
              <w:rPr>
                <w:sz w:val="2"/>
                <w:szCs w:val="2"/>
              </w:rPr>
            </w:pPr>
          </w:p>
        </w:tc>
      </w:tr>
      <w:tr w:rsidR="00B775D4">
        <w:trPr>
          <w:trHeight w:val="609"/>
        </w:trPr>
        <w:tc>
          <w:tcPr>
            <w:tcW w:w="5983" w:type="dxa"/>
          </w:tcPr>
          <w:p w:rsidR="00B775D4" w:rsidRDefault="00E25323">
            <w:pPr>
              <w:pStyle w:val="TableParagraph"/>
              <w:spacing w:before="1"/>
              <w:ind w:left="110"/>
              <w:rPr>
                <w:sz w:val="24"/>
              </w:rPr>
            </w:pPr>
            <w:r>
              <w:rPr>
                <w:sz w:val="24"/>
              </w:rPr>
              <w:t>Классныечасыпрофминимум«Россия–мои</w:t>
            </w:r>
            <w:r>
              <w:rPr>
                <w:spacing w:val="-2"/>
                <w:sz w:val="24"/>
              </w:rPr>
              <w:t>гори-</w:t>
            </w:r>
          </w:p>
          <w:p w:rsidR="00B775D4" w:rsidRDefault="00E25323">
            <w:pPr>
              <w:pStyle w:val="TableParagraph"/>
              <w:spacing w:before="22"/>
              <w:ind w:left="110"/>
              <w:rPr>
                <w:sz w:val="24"/>
              </w:rPr>
            </w:pPr>
            <w:r>
              <w:rPr>
                <w:spacing w:val="-2"/>
                <w:sz w:val="24"/>
              </w:rPr>
              <w:t>зонты»</w:t>
            </w:r>
          </w:p>
        </w:tc>
        <w:tc>
          <w:tcPr>
            <w:tcW w:w="1560" w:type="dxa"/>
          </w:tcPr>
          <w:p w:rsidR="00B775D4" w:rsidRDefault="00E25323">
            <w:pPr>
              <w:pStyle w:val="TableParagraph"/>
              <w:spacing w:before="155"/>
              <w:ind w:left="40" w:right="10"/>
              <w:jc w:val="center"/>
              <w:rPr>
                <w:sz w:val="24"/>
              </w:rPr>
            </w:pPr>
            <w:r>
              <w:rPr>
                <w:spacing w:val="-10"/>
                <w:sz w:val="24"/>
              </w:rPr>
              <w:t>1</w:t>
            </w:r>
          </w:p>
        </w:tc>
        <w:tc>
          <w:tcPr>
            <w:tcW w:w="1560" w:type="dxa"/>
          </w:tcPr>
          <w:p w:rsidR="00B775D4" w:rsidRDefault="00E25323">
            <w:pPr>
              <w:pStyle w:val="TableParagraph"/>
              <w:spacing w:before="155"/>
              <w:ind w:left="40"/>
              <w:jc w:val="center"/>
              <w:rPr>
                <w:sz w:val="24"/>
              </w:rPr>
            </w:pPr>
            <w:r>
              <w:rPr>
                <w:spacing w:val="-10"/>
                <w:sz w:val="24"/>
              </w:rPr>
              <w:t>1</w:t>
            </w:r>
          </w:p>
        </w:tc>
        <w:tc>
          <w:tcPr>
            <w:tcW w:w="1276" w:type="dxa"/>
          </w:tcPr>
          <w:p w:rsidR="00B775D4" w:rsidRDefault="00E25323">
            <w:pPr>
              <w:pStyle w:val="TableParagraph"/>
              <w:spacing w:before="160"/>
              <w:ind w:left="28"/>
              <w:jc w:val="center"/>
              <w:rPr>
                <w:b/>
                <w:sz w:val="24"/>
              </w:rPr>
            </w:pPr>
            <w:r>
              <w:rPr>
                <w:b/>
                <w:spacing w:val="-10"/>
                <w:sz w:val="24"/>
              </w:rPr>
              <w:t>2</w:t>
            </w:r>
          </w:p>
        </w:tc>
      </w:tr>
    </w:tbl>
    <w:p w:rsidR="00B775D4" w:rsidRDefault="00E25323">
      <w:pPr>
        <w:pStyle w:val="Heading2"/>
        <w:spacing w:before="3" w:line="276" w:lineRule="auto"/>
        <w:ind w:left="1133" w:right="1135" w:firstLine="720"/>
      </w:pPr>
      <w:r>
        <w:t>ЗАНЯТИЯ,СВЯЗАННЫЕСРЕАЛИЗАЦИЕЙОСОБЫХИНТЕЛЛЕКТУАЛЬ- НЫХ И СОЦИОКУЛЬТУРНЫХ ПОТРЕБНОСТЕЙ ОБУЧАЮЩИХСЯ</w:t>
      </w:r>
    </w:p>
    <w:p w:rsidR="00B775D4" w:rsidRDefault="00E25323">
      <w:pPr>
        <w:pStyle w:val="a3"/>
        <w:spacing w:line="266" w:lineRule="auto"/>
        <w:ind w:left="1133" w:right="1135" w:firstLine="710"/>
        <w:rPr>
          <w:b/>
        </w:rPr>
      </w:pPr>
      <w:r>
        <w:rPr>
          <w:b/>
        </w:rPr>
        <w:t xml:space="preserve">ЦЕЛЬ: </w:t>
      </w:r>
      <w:r>
        <w:t xml:space="preserve">обеспечить достижения планируемых результатов освоения основной образо- вательной программы </w:t>
      </w:r>
      <w:r>
        <w:rPr>
          <w:b/>
        </w:rPr>
        <w:t>ЗАДАЧИ:</w:t>
      </w:r>
    </w:p>
    <w:p w:rsidR="00B775D4" w:rsidRDefault="00E25323">
      <w:pPr>
        <w:pStyle w:val="a4"/>
        <w:numPr>
          <w:ilvl w:val="2"/>
          <w:numId w:val="33"/>
        </w:numPr>
        <w:tabs>
          <w:tab w:val="left" w:pos="2092"/>
        </w:tabs>
        <w:spacing w:before="11"/>
        <w:ind w:left="2092" w:hanging="244"/>
        <w:rPr>
          <w:sz w:val="24"/>
        </w:rPr>
      </w:pPr>
      <w:r>
        <w:rPr>
          <w:sz w:val="24"/>
        </w:rPr>
        <w:t>формированиенавыковнаучно-</w:t>
      </w:r>
      <w:r>
        <w:rPr>
          <w:spacing w:val="-2"/>
          <w:sz w:val="24"/>
        </w:rPr>
        <w:t>интеллектуальноготруда;</w:t>
      </w:r>
    </w:p>
    <w:p w:rsidR="00B775D4" w:rsidRDefault="00E25323">
      <w:pPr>
        <w:pStyle w:val="a4"/>
        <w:numPr>
          <w:ilvl w:val="2"/>
          <w:numId w:val="33"/>
        </w:numPr>
        <w:tabs>
          <w:tab w:val="left" w:pos="2092"/>
        </w:tabs>
        <w:spacing w:before="45"/>
        <w:ind w:left="2092" w:hanging="244"/>
        <w:rPr>
          <w:sz w:val="24"/>
        </w:rPr>
      </w:pPr>
      <w:r>
        <w:rPr>
          <w:sz w:val="24"/>
        </w:rPr>
        <w:t>формирование</w:t>
      </w:r>
      <w:r>
        <w:rPr>
          <w:spacing w:val="-2"/>
          <w:sz w:val="24"/>
        </w:rPr>
        <w:t xml:space="preserve"> навыковпроектирования;</w:t>
      </w:r>
    </w:p>
    <w:p w:rsidR="00B775D4" w:rsidRDefault="00E25323">
      <w:pPr>
        <w:pStyle w:val="a4"/>
        <w:numPr>
          <w:ilvl w:val="2"/>
          <w:numId w:val="33"/>
        </w:numPr>
        <w:tabs>
          <w:tab w:val="left" w:pos="2092"/>
        </w:tabs>
        <w:spacing w:before="46"/>
        <w:ind w:left="2092" w:hanging="244"/>
        <w:rPr>
          <w:sz w:val="24"/>
        </w:rPr>
      </w:pPr>
      <w:r>
        <w:rPr>
          <w:sz w:val="24"/>
        </w:rPr>
        <w:t>формированиепервоначальногоопытапрактическойпреобразовательной</w:t>
      </w:r>
      <w:r>
        <w:rPr>
          <w:spacing w:val="-2"/>
          <w:sz w:val="24"/>
        </w:rPr>
        <w:t>деятельности;</w:t>
      </w:r>
    </w:p>
    <w:p w:rsidR="00B775D4" w:rsidRDefault="00E25323">
      <w:pPr>
        <w:pStyle w:val="a4"/>
        <w:numPr>
          <w:ilvl w:val="2"/>
          <w:numId w:val="33"/>
        </w:numPr>
        <w:tabs>
          <w:tab w:val="left" w:pos="2092"/>
        </w:tabs>
        <w:spacing w:before="46"/>
        <w:ind w:left="2092" w:hanging="244"/>
        <w:rPr>
          <w:b/>
          <w:sz w:val="24"/>
        </w:rPr>
      </w:pPr>
      <w:r>
        <w:rPr>
          <w:sz w:val="24"/>
        </w:rPr>
        <w:t>овладениенавыкамиуниверсальныхучебныхдействий.</w:t>
      </w:r>
      <w:r>
        <w:rPr>
          <w:b/>
          <w:sz w:val="24"/>
        </w:rPr>
        <w:t>Структурные</w:t>
      </w:r>
      <w:r>
        <w:rPr>
          <w:b/>
          <w:spacing w:val="-2"/>
          <w:sz w:val="24"/>
        </w:rPr>
        <w:t>элементы</w:t>
      </w:r>
    </w:p>
    <w:p w:rsidR="00B775D4" w:rsidRDefault="00E25323">
      <w:pPr>
        <w:pStyle w:val="a4"/>
        <w:numPr>
          <w:ilvl w:val="0"/>
          <w:numId w:val="32"/>
        </w:numPr>
        <w:tabs>
          <w:tab w:val="left" w:pos="1997"/>
        </w:tabs>
        <w:spacing w:before="41"/>
        <w:rPr>
          <w:sz w:val="24"/>
        </w:rPr>
      </w:pPr>
      <w:r>
        <w:rPr>
          <w:sz w:val="24"/>
        </w:rPr>
        <w:t>Рабочаяпрограмма</w:t>
      </w:r>
      <w:r>
        <w:rPr>
          <w:spacing w:val="-2"/>
          <w:sz w:val="24"/>
        </w:rPr>
        <w:t>воспитания.</w:t>
      </w:r>
    </w:p>
    <w:p w:rsidR="00B775D4" w:rsidRDefault="00E25323">
      <w:pPr>
        <w:pStyle w:val="a4"/>
        <w:numPr>
          <w:ilvl w:val="0"/>
          <w:numId w:val="32"/>
        </w:numPr>
        <w:tabs>
          <w:tab w:val="left" w:pos="1997"/>
        </w:tabs>
        <w:spacing w:before="45"/>
        <w:rPr>
          <w:sz w:val="24"/>
        </w:rPr>
      </w:pPr>
      <w:r>
        <w:rPr>
          <w:sz w:val="24"/>
        </w:rPr>
        <w:t>КалендарныйпланвоспитательнойработыООП</w:t>
      </w:r>
      <w:r>
        <w:rPr>
          <w:spacing w:val="-5"/>
          <w:sz w:val="24"/>
        </w:rPr>
        <w:t>ООО</w:t>
      </w:r>
    </w:p>
    <w:p w:rsidR="00B775D4" w:rsidRDefault="00E25323">
      <w:pPr>
        <w:pStyle w:val="a4"/>
        <w:numPr>
          <w:ilvl w:val="0"/>
          <w:numId w:val="32"/>
        </w:numPr>
        <w:tabs>
          <w:tab w:val="left" w:pos="1997"/>
        </w:tabs>
        <w:spacing w:before="46"/>
        <w:rPr>
          <w:sz w:val="24"/>
        </w:rPr>
      </w:pPr>
      <w:r>
        <w:rPr>
          <w:sz w:val="24"/>
        </w:rPr>
        <w:t>Программывнеурочнойдеятельности</w:t>
      </w:r>
      <w:r>
        <w:rPr>
          <w:spacing w:val="-2"/>
          <w:sz w:val="24"/>
        </w:rPr>
        <w:t>кружков.</w:t>
      </w:r>
    </w:p>
    <w:p w:rsidR="00B775D4" w:rsidRDefault="00E25323">
      <w:pPr>
        <w:pStyle w:val="a4"/>
        <w:numPr>
          <w:ilvl w:val="0"/>
          <w:numId w:val="32"/>
        </w:numPr>
        <w:tabs>
          <w:tab w:val="left" w:pos="1997"/>
        </w:tabs>
        <w:spacing w:before="46"/>
        <w:rPr>
          <w:sz w:val="24"/>
        </w:rPr>
      </w:pPr>
      <w:r>
        <w:rPr>
          <w:sz w:val="24"/>
        </w:rPr>
        <w:t xml:space="preserve">ПланработыДОО </w:t>
      </w:r>
      <w:r>
        <w:rPr>
          <w:spacing w:val="-2"/>
          <w:sz w:val="24"/>
        </w:rPr>
        <w:t>«Возрождение».</w:t>
      </w:r>
    </w:p>
    <w:p w:rsidR="00B775D4" w:rsidRDefault="00E25323">
      <w:pPr>
        <w:pStyle w:val="a4"/>
        <w:numPr>
          <w:ilvl w:val="0"/>
          <w:numId w:val="32"/>
        </w:numPr>
        <w:tabs>
          <w:tab w:val="left" w:pos="1997"/>
        </w:tabs>
        <w:spacing w:before="46"/>
        <w:rPr>
          <w:sz w:val="24"/>
        </w:rPr>
      </w:pPr>
      <w:r>
        <w:rPr>
          <w:sz w:val="24"/>
        </w:rPr>
        <w:t>ПрограммаЛОЛ,</w:t>
      </w:r>
      <w:r>
        <w:rPr>
          <w:spacing w:val="-5"/>
          <w:sz w:val="24"/>
        </w:rPr>
        <w:t>ООЛ</w:t>
      </w:r>
    </w:p>
    <w:p w:rsidR="00B775D4" w:rsidRDefault="00B775D4">
      <w:pPr>
        <w:pStyle w:val="a3"/>
        <w:spacing w:before="111"/>
        <w:rPr>
          <w:sz w:val="20"/>
        </w:r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3"/>
        <w:gridCol w:w="1560"/>
        <w:gridCol w:w="1560"/>
        <w:gridCol w:w="1276"/>
      </w:tblGrid>
      <w:tr w:rsidR="00B775D4">
        <w:trPr>
          <w:trHeight w:val="614"/>
        </w:trPr>
        <w:tc>
          <w:tcPr>
            <w:tcW w:w="10379" w:type="dxa"/>
            <w:gridSpan w:val="4"/>
          </w:tcPr>
          <w:p w:rsidR="00B775D4" w:rsidRDefault="00E25323">
            <w:pPr>
              <w:pStyle w:val="TableParagraph"/>
              <w:spacing w:before="6"/>
              <w:ind w:left="25" w:right="73"/>
              <w:jc w:val="center"/>
              <w:rPr>
                <w:i/>
                <w:sz w:val="24"/>
              </w:rPr>
            </w:pPr>
            <w:r>
              <w:rPr>
                <w:i/>
                <w:sz w:val="24"/>
              </w:rPr>
              <w:t>Занятия,связанныесреализациейособыхинтеллектуальныхисоциокультурных</w:t>
            </w:r>
            <w:r>
              <w:rPr>
                <w:i/>
                <w:spacing w:val="-2"/>
                <w:sz w:val="24"/>
              </w:rPr>
              <w:t>потребностей</w:t>
            </w:r>
          </w:p>
          <w:p w:rsidR="00B775D4" w:rsidRDefault="00E25323">
            <w:pPr>
              <w:pStyle w:val="TableParagraph"/>
              <w:spacing w:before="21"/>
              <w:ind w:left="25" w:right="58"/>
              <w:jc w:val="center"/>
              <w:rPr>
                <w:i/>
                <w:sz w:val="24"/>
              </w:rPr>
            </w:pPr>
            <w:r>
              <w:rPr>
                <w:i/>
                <w:spacing w:val="-2"/>
                <w:sz w:val="24"/>
              </w:rPr>
              <w:t>обучающихся</w:t>
            </w:r>
          </w:p>
        </w:tc>
      </w:tr>
      <w:tr w:rsidR="00B775D4">
        <w:trPr>
          <w:trHeight w:val="609"/>
        </w:trPr>
        <w:tc>
          <w:tcPr>
            <w:tcW w:w="5983" w:type="dxa"/>
            <w:vMerge w:val="restart"/>
          </w:tcPr>
          <w:p w:rsidR="00B775D4" w:rsidRDefault="00B775D4">
            <w:pPr>
              <w:pStyle w:val="TableParagraph"/>
              <w:spacing w:before="52"/>
              <w:rPr>
                <w:sz w:val="24"/>
              </w:rPr>
            </w:pPr>
          </w:p>
          <w:p w:rsidR="00B775D4" w:rsidRDefault="00E25323">
            <w:pPr>
              <w:pStyle w:val="TableParagraph"/>
              <w:ind w:left="110"/>
              <w:rPr>
                <w:b/>
                <w:sz w:val="24"/>
              </w:rPr>
            </w:pPr>
            <w:r>
              <w:rPr>
                <w:b/>
                <w:sz w:val="24"/>
              </w:rPr>
              <w:t>Видыиформы</w:t>
            </w:r>
            <w:r>
              <w:rPr>
                <w:b/>
                <w:spacing w:val="-2"/>
                <w:sz w:val="24"/>
              </w:rPr>
              <w:t>деятельности</w:t>
            </w:r>
          </w:p>
        </w:tc>
        <w:tc>
          <w:tcPr>
            <w:tcW w:w="3120" w:type="dxa"/>
            <w:gridSpan w:val="2"/>
          </w:tcPr>
          <w:p w:rsidR="00B775D4" w:rsidRDefault="00E25323">
            <w:pPr>
              <w:pStyle w:val="TableParagraph"/>
              <w:spacing w:before="11"/>
              <w:ind w:left="29" w:right="52"/>
              <w:jc w:val="center"/>
              <w:rPr>
                <w:b/>
                <w:sz w:val="24"/>
              </w:rPr>
            </w:pPr>
            <w:r>
              <w:rPr>
                <w:b/>
                <w:sz w:val="24"/>
              </w:rPr>
              <w:t xml:space="preserve">Количество часов на </w:t>
            </w:r>
            <w:r>
              <w:rPr>
                <w:b/>
                <w:spacing w:val="-4"/>
                <w:sz w:val="24"/>
              </w:rPr>
              <w:t>один</w:t>
            </w:r>
          </w:p>
          <w:p w:rsidR="00B775D4" w:rsidRDefault="00E25323">
            <w:pPr>
              <w:pStyle w:val="TableParagraph"/>
              <w:spacing w:before="22"/>
              <w:ind w:left="23" w:right="52"/>
              <w:jc w:val="center"/>
              <w:rPr>
                <w:b/>
                <w:sz w:val="24"/>
              </w:rPr>
            </w:pPr>
            <w:r>
              <w:rPr>
                <w:b/>
                <w:sz w:val="24"/>
              </w:rPr>
              <w:t>класс в</w:t>
            </w:r>
            <w:r>
              <w:rPr>
                <w:b/>
                <w:spacing w:val="-2"/>
                <w:sz w:val="24"/>
              </w:rPr>
              <w:t>неделю</w:t>
            </w:r>
          </w:p>
        </w:tc>
        <w:tc>
          <w:tcPr>
            <w:tcW w:w="1276" w:type="dxa"/>
            <w:vMerge w:val="restart"/>
          </w:tcPr>
          <w:p w:rsidR="00B775D4" w:rsidRDefault="00E25323">
            <w:pPr>
              <w:pStyle w:val="TableParagraph"/>
              <w:spacing w:before="174" w:line="259" w:lineRule="auto"/>
              <w:ind w:left="438" w:hanging="322"/>
              <w:rPr>
                <w:b/>
                <w:sz w:val="24"/>
              </w:rPr>
            </w:pPr>
            <w:r>
              <w:rPr>
                <w:b/>
                <w:sz w:val="24"/>
              </w:rPr>
              <w:t xml:space="preserve">Всегоча- </w:t>
            </w:r>
            <w:r>
              <w:rPr>
                <w:b/>
                <w:spacing w:val="-4"/>
                <w:sz w:val="24"/>
              </w:rPr>
              <w:t>сов</w:t>
            </w:r>
          </w:p>
        </w:tc>
      </w:tr>
      <w:tr w:rsidR="00B775D4">
        <w:trPr>
          <w:trHeight w:val="316"/>
        </w:trPr>
        <w:tc>
          <w:tcPr>
            <w:tcW w:w="5983" w:type="dxa"/>
            <w:vMerge/>
            <w:tcBorders>
              <w:top w:val="nil"/>
            </w:tcBorders>
          </w:tcPr>
          <w:p w:rsidR="00B775D4" w:rsidRDefault="00B775D4">
            <w:pPr>
              <w:rPr>
                <w:sz w:val="2"/>
                <w:szCs w:val="2"/>
              </w:rPr>
            </w:pPr>
          </w:p>
        </w:tc>
        <w:tc>
          <w:tcPr>
            <w:tcW w:w="1560" w:type="dxa"/>
          </w:tcPr>
          <w:p w:rsidR="00B775D4" w:rsidRDefault="00E25323">
            <w:pPr>
              <w:pStyle w:val="TableParagraph"/>
              <w:spacing w:before="6"/>
              <w:ind w:left="40" w:right="15"/>
              <w:jc w:val="center"/>
              <w:rPr>
                <w:sz w:val="24"/>
              </w:rPr>
            </w:pPr>
            <w:r>
              <w:rPr>
                <w:spacing w:val="-5"/>
                <w:sz w:val="24"/>
              </w:rPr>
              <w:t>10</w:t>
            </w:r>
          </w:p>
        </w:tc>
        <w:tc>
          <w:tcPr>
            <w:tcW w:w="1560" w:type="dxa"/>
          </w:tcPr>
          <w:p w:rsidR="00B775D4" w:rsidRDefault="00E25323">
            <w:pPr>
              <w:pStyle w:val="TableParagraph"/>
              <w:spacing w:before="6"/>
              <w:ind w:left="40" w:right="5"/>
              <w:jc w:val="center"/>
              <w:rPr>
                <w:sz w:val="24"/>
              </w:rPr>
            </w:pPr>
            <w:r>
              <w:rPr>
                <w:spacing w:val="-5"/>
                <w:sz w:val="24"/>
              </w:rPr>
              <w:t>11</w:t>
            </w:r>
          </w:p>
        </w:tc>
        <w:tc>
          <w:tcPr>
            <w:tcW w:w="1276" w:type="dxa"/>
            <w:vMerge/>
            <w:tcBorders>
              <w:top w:val="nil"/>
            </w:tcBorders>
          </w:tcPr>
          <w:p w:rsidR="00B775D4" w:rsidRDefault="00B775D4">
            <w:pPr>
              <w:rPr>
                <w:sz w:val="2"/>
                <w:szCs w:val="2"/>
              </w:rPr>
            </w:pPr>
          </w:p>
        </w:tc>
      </w:tr>
      <w:tr w:rsidR="00B775D4">
        <w:trPr>
          <w:trHeight w:val="613"/>
        </w:trPr>
        <w:tc>
          <w:tcPr>
            <w:tcW w:w="5983" w:type="dxa"/>
          </w:tcPr>
          <w:p w:rsidR="00B775D4" w:rsidRDefault="00E25323">
            <w:pPr>
              <w:pStyle w:val="TableParagraph"/>
              <w:spacing w:before="1"/>
              <w:ind w:left="110"/>
              <w:rPr>
                <w:sz w:val="24"/>
              </w:rPr>
            </w:pPr>
            <w:r>
              <w:rPr>
                <w:sz w:val="24"/>
              </w:rPr>
              <w:t>Беседы,викторины,направовуютематику,по</w:t>
            </w:r>
            <w:r>
              <w:rPr>
                <w:spacing w:val="-2"/>
                <w:sz w:val="24"/>
              </w:rPr>
              <w:t>безопас-</w:t>
            </w:r>
          </w:p>
          <w:p w:rsidR="00B775D4" w:rsidRDefault="00E25323">
            <w:pPr>
              <w:pStyle w:val="TableParagraph"/>
              <w:spacing w:before="22"/>
              <w:ind w:left="110"/>
              <w:rPr>
                <w:sz w:val="24"/>
              </w:rPr>
            </w:pPr>
            <w:r>
              <w:rPr>
                <w:sz w:val="24"/>
              </w:rPr>
              <w:t>ности</w:t>
            </w:r>
            <w:r>
              <w:rPr>
                <w:spacing w:val="-2"/>
                <w:sz w:val="24"/>
              </w:rPr>
              <w:t>жизнедеятельности</w:t>
            </w:r>
          </w:p>
        </w:tc>
        <w:tc>
          <w:tcPr>
            <w:tcW w:w="1560" w:type="dxa"/>
          </w:tcPr>
          <w:p w:rsidR="00B775D4" w:rsidRDefault="00E25323">
            <w:pPr>
              <w:pStyle w:val="TableParagraph"/>
              <w:spacing w:before="155"/>
              <w:ind w:left="40" w:right="20"/>
              <w:jc w:val="center"/>
              <w:rPr>
                <w:sz w:val="24"/>
              </w:rPr>
            </w:pPr>
            <w:r>
              <w:rPr>
                <w:spacing w:val="-5"/>
                <w:sz w:val="24"/>
              </w:rPr>
              <w:t>0,5</w:t>
            </w:r>
          </w:p>
        </w:tc>
        <w:tc>
          <w:tcPr>
            <w:tcW w:w="1560" w:type="dxa"/>
          </w:tcPr>
          <w:p w:rsidR="00B775D4" w:rsidRDefault="00E25323">
            <w:pPr>
              <w:pStyle w:val="TableParagraph"/>
              <w:spacing w:before="155"/>
              <w:ind w:left="40" w:right="10"/>
              <w:jc w:val="center"/>
              <w:rPr>
                <w:sz w:val="24"/>
              </w:rPr>
            </w:pPr>
            <w:r>
              <w:rPr>
                <w:spacing w:val="-5"/>
                <w:sz w:val="24"/>
              </w:rPr>
              <w:t>0,5</w:t>
            </w:r>
          </w:p>
        </w:tc>
        <w:tc>
          <w:tcPr>
            <w:tcW w:w="1276" w:type="dxa"/>
          </w:tcPr>
          <w:p w:rsidR="00B775D4" w:rsidRDefault="00E25323">
            <w:pPr>
              <w:pStyle w:val="TableParagraph"/>
              <w:spacing w:before="159"/>
              <w:ind w:left="28"/>
              <w:jc w:val="center"/>
              <w:rPr>
                <w:b/>
                <w:sz w:val="24"/>
              </w:rPr>
            </w:pPr>
            <w:r>
              <w:rPr>
                <w:b/>
                <w:spacing w:val="-10"/>
                <w:sz w:val="24"/>
              </w:rPr>
              <w:t>1</w:t>
            </w:r>
          </w:p>
        </w:tc>
      </w:tr>
      <w:tr w:rsidR="00B775D4">
        <w:trPr>
          <w:trHeight w:val="349"/>
        </w:trPr>
        <w:tc>
          <w:tcPr>
            <w:tcW w:w="5983" w:type="dxa"/>
          </w:tcPr>
          <w:p w:rsidR="00B775D4" w:rsidRDefault="00E25323">
            <w:pPr>
              <w:pStyle w:val="TableParagraph"/>
              <w:spacing w:before="1"/>
              <w:ind w:left="110"/>
              <w:rPr>
                <w:sz w:val="24"/>
              </w:rPr>
            </w:pPr>
            <w:r>
              <w:rPr>
                <w:sz w:val="24"/>
              </w:rPr>
              <w:t>Подготовкаиучастиевмероприятиях,проектах,</w:t>
            </w:r>
            <w:r>
              <w:rPr>
                <w:spacing w:val="-2"/>
                <w:sz w:val="24"/>
              </w:rPr>
              <w:t xml:space="preserve"> акциях</w:t>
            </w:r>
          </w:p>
        </w:tc>
        <w:tc>
          <w:tcPr>
            <w:tcW w:w="1560" w:type="dxa"/>
          </w:tcPr>
          <w:p w:rsidR="00B775D4" w:rsidRDefault="00E25323">
            <w:pPr>
              <w:pStyle w:val="TableParagraph"/>
              <w:spacing w:before="1"/>
              <w:ind w:left="40" w:right="20"/>
              <w:jc w:val="center"/>
              <w:rPr>
                <w:sz w:val="24"/>
              </w:rPr>
            </w:pPr>
            <w:r>
              <w:rPr>
                <w:spacing w:val="-5"/>
                <w:sz w:val="24"/>
              </w:rPr>
              <w:t>0,5</w:t>
            </w:r>
          </w:p>
        </w:tc>
        <w:tc>
          <w:tcPr>
            <w:tcW w:w="1560" w:type="dxa"/>
          </w:tcPr>
          <w:p w:rsidR="00B775D4" w:rsidRDefault="00E25323">
            <w:pPr>
              <w:pStyle w:val="TableParagraph"/>
              <w:spacing w:before="1"/>
              <w:ind w:left="40" w:right="10"/>
              <w:jc w:val="center"/>
              <w:rPr>
                <w:sz w:val="24"/>
              </w:rPr>
            </w:pPr>
            <w:r>
              <w:rPr>
                <w:spacing w:val="-5"/>
                <w:sz w:val="24"/>
              </w:rPr>
              <w:t>0,5</w:t>
            </w:r>
          </w:p>
        </w:tc>
        <w:tc>
          <w:tcPr>
            <w:tcW w:w="1276" w:type="dxa"/>
          </w:tcPr>
          <w:p w:rsidR="00B775D4" w:rsidRDefault="00E25323">
            <w:pPr>
              <w:pStyle w:val="TableParagraph"/>
              <w:spacing w:before="6"/>
              <w:ind w:left="28"/>
              <w:jc w:val="center"/>
              <w:rPr>
                <w:b/>
                <w:sz w:val="24"/>
              </w:rPr>
            </w:pPr>
            <w:r>
              <w:rPr>
                <w:b/>
                <w:spacing w:val="-10"/>
                <w:sz w:val="24"/>
              </w:rPr>
              <w:t>1</w:t>
            </w:r>
          </w:p>
        </w:tc>
      </w:tr>
      <w:tr w:rsidR="00B775D4">
        <w:trPr>
          <w:trHeight w:val="614"/>
        </w:trPr>
        <w:tc>
          <w:tcPr>
            <w:tcW w:w="5983" w:type="dxa"/>
          </w:tcPr>
          <w:p w:rsidR="00B775D4" w:rsidRDefault="00E25323">
            <w:pPr>
              <w:pStyle w:val="TableParagraph"/>
              <w:tabs>
                <w:tab w:val="left" w:pos="1874"/>
                <w:tab w:val="left" w:pos="3231"/>
                <w:tab w:val="left" w:pos="4498"/>
                <w:tab w:val="left" w:pos="5672"/>
              </w:tabs>
              <w:spacing w:before="6"/>
              <w:ind w:left="110"/>
              <w:rPr>
                <w:sz w:val="24"/>
              </w:rPr>
            </w:pPr>
            <w:r>
              <w:rPr>
                <w:spacing w:val="-2"/>
                <w:sz w:val="24"/>
              </w:rPr>
              <w:t>Кинолектории,</w:t>
            </w:r>
            <w:r>
              <w:rPr>
                <w:sz w:val="24"/>
              </w:rPr>
              <w:tab/>
            </w:r>
            <w:r>
              <w:rPr>
                <w:spacing w:val="-2"/>
                <w:sz w:val="24"/>
              </w:rPr>
              <w:t>праздники,</w:t>
            </w:r>
            <w:r>
              <w:rPr>
                <w:sz w:val="24"/>
              </w:rPr>
              <w:tab/>
            </w:r>
            <w:r>
              <w:rPr>
                <w:spacing w:val="-2"/>
                <w:sz w:val="24"/>
              </w:rPr>
              <w:t>концерты,</w:t>
            </w:r>
            <w:r>
              <w:rPr>
                <w:sz w:val="24"/>
              </w:rPr>
              <w:tab/>
            </w:r>
            <w:r>
              <w:rPr>
                <w:spacing w:val="-2"/>
                <w:sz w:val="24"/>
              </w:rPr>
              <w:t>выставки</w:t>
            </w:r>
            <w:r>
              <w:rPr>
                <w:sz w:val="24"/>
              </w:rPr>
              <w:tab/>
            </w:r>
            <w:r>
              <w:rPr>
                <w:spacing w:val="-5"/>
                <w:sz w:val="24"/>
              </w:rPr>
              <w:t>по</w:t>
            </w:r>
          </w:p>
          <w:p w:rsidR="00B775D4" w:rsidRDefault="00E25323">
            <w:pPr>
              <w:pStyle w:val="TableParagraph"/>
              <w:spacing w:before="22"/>
              <w:ind w:left="110"/>
              <w:rPr>
                <w:sz w:val="24"/>
              </w:rPr>
            </w:pPr>
            <w:r>
              <w:rPr>
                <w:sz w:val="24"/>
              </w:rPr>
              <w:t>плану</w:t>
            </w:r>
            <w:r>
              <w:rPr>
                <w:spacing w:val="-5"/>
                <w:sz w:val="24"/>
              </w:rPr>
              <w:t>ВР</w:t>
            </w:r>
          </w:p>
        </w:tc>
        <w:tc>
          <w:tcPr>
            <w:tcW w:w="1560" w:type="dxa"/>
          </w:tcPr>
          <w:p w:rsidR="00B775D4" w:rsidRDefault="00E25323">
            <w:pPr>
              <w:pStyle w:val="TableParagraph"/>
              <w:spacing w:before="155"/>
              <w:ind w:left="40" w:right="20"/>
              <w:jc w:val="center"/>
              <w:rPr>
                <w:sz w:val="24"/>
              </w:rPr>
            </w:pPr>
            <w:r>
              <w:rPr>
                <w:spacing w:val="-5"/>
                <w:sz w:val="24"/>
              </w:rPr>
              <w:t>0,5</w:t>
            </w:r>
          </w:p>
        </w:tc>
        <w:tc>
          <w:tcPr>
            <w:tcW w:w="1560" w:type="dxa"/>
          </w:tcPr>
          <w:p w:rsidR="00B775D4" w:rsidRDefault="00E25323">
            <w:pPr>
              <w:pStyle w:val="TableParagraph"/>
              <w:spacing w:before="155"/>
              <w:ind w:left="40" w:right="10"/>
              <w:jc w:val="center"/>
              <w:rPr>
                <w:sz w:val="24"/>
              </w:rPr>
            </w:pPr>
            <w:r>
              <w:rPr>
                <w:spacing w:val="-5"/>
                <w:sz w:val="24"/>
              </w:rPr>
              <w:t>0,5</w:t>
            </w:r>
          </w:p>
        </w:tc>
        <w:tc>
          <w:tcPr>
            <w:tcW w:w="1276" w:type="dxa"/>
          </w:tcPr>
          <w:p w:rsidR="00B775D4" w:rsidRDefault="00E25323">
            <w:pPr>
              <w:pStyle w:val="TableParagraph"/>
              <w:spacing w:before="160"/>
              <w:ind w:left="28"/>
              <w:jc w:val="center"/>
              <w:rPr>
                <w:b/>
                <w:sz w:val="24"/>
              </w:rPr>
            </w:pPr>
            <w:r>
              <w:rPr>
                <w:b/>
                <w:spacing w:val="-10"/>
                <w:sz w:val="24"/>
              </w:rPr>
              <w:t>1</w:t>
            </w:r>
          </w:p>
        </w:tc>
      </w:tr>
      <w:tr w:rsidR="00B775D4">
        <w:trPr>
          <w:trHeight w:val="609"/>
        </w:trPr>
        <w:tc>
          <w:tcPr>
            <w:tcW w:w="5983" w:type="dxa"/>
          </w:tcPr>
          <w:p w:rsidR="00B775D4" w:rsidRDefault="00E25323">
            <w:pPr>
              <w:pStyle w:val="TableParagraph"/>
              <w:spacing w:before="1"/>
              <w:ind w:left="110"/>
              <w:rPr>
                <w:sz w:val="24"/>
              </w:rPr>
            </w:pPr>
            <w:r>
              <w:rPr>
                <w:sz w:val="24"/>
              </w:rPr>
              <w:t>Научно-практическаяконференция(втомчисле</w:t>
            </w:r>
            <w:r>
              <w:rPr>
                <w:spacing w:val="-2"/>
                <w:sz w:val="24"/>
              </w:rPr>
              <w:t>подго-</w:t>
            </w:r>
          </w:p>
          <w:p w:rsidR="00B775D4" w:rsidRDefault="00E25323">
            <w:pPr>
              <w:pStyle w:val="TableParagraph"/>
              <w:spacing w:before="22"/>
              <w:ind w:left="110"/>
              <w:rPr>
                <w:sz w:val="24"/>
              </w:rPr>
            </w:pPr>
            <w:r>
              <w:rPr>
                <w:spacing w:val="-2"/>
                <w:sz w:val="24"/>
              </w:rPr>
              <w:t>товка)</w:t>
            </w:r>
          </w:p>
        </w:tc>
        <w:tc>
          <w:tcPr>
            <w:tcW w:w="1560" w:type="dxa"/>
          </w:tcPr>
          <w:p w:rsidR="00B775D4" w:rsidRDefault="00E25323">
            <w:pPr>
              <w:pStyle w:val="TableParagraph"/>
              <w:spacing w:before="155"/>
              <w:ind w:left="40" w:right="20"/>
              <w:jc w:val="center"/>
              <w:rPr>
                <w:sz w:val="24"/>
              </w:rPr>
            </w:pPr>
            <w:r>
              <w:rPr>
                <w:spacing w:val="-5"/>
                <w:sz w:val="24"/>
              </w:rPr>
              <w:t>0,5</w:t>
            </w:r>
          </w:p>
        </w:tc>
        <w:tc>
          <w:tcPr>
            <w:tcW w:w="1560" w:type="dxa"/>
          </w:tcPr>
          <w:p w:rsidR="00B775D4" w:rsidRDefault="00E25323">
            <w:pPr>
              <w:pStyle w:val="TableParagraph"/>
              <w:spacing w:before="155"/>
              <w:ind w:left="40" w:right="10"/>
              <w:jc w:val="center"/>
              <w:rPr>
                <w:sz w:val="24"/>
              </w:rPr>
            </w:pPr>
            <w:r>
              <w:rPr>
                <w:spacing w:val="-5"/>
                <w:sz w:val="24"/>
              </w:rPr>
              <w:t>0,5</w:t>
            </w:r>
          </w:p>
        </w:tc>
        <w:tc>
          <w:tcPr>
            <w:tcW w:w="1276" w:type="dxa"/>
          </w:tcPr>
          <w:p w:rsidR="00B775D4" w:rsidRDefault="00E25323">
            <w:pPr>
              <w:pStyle w:val="TableParagraph"/>
              <w:spacing w:before="159"/>
              <w:ind w:left="28"/>
              <w:jc w:val="center"/>
              <w:rPr>
                <w:b/>
                <w:sz w:val="24"/>
              </w:rPr>
            </w:pPr>
            <w:r>
              <w:rPr>
                <w:b/>
                <w:spacing w:val="-10"/>
                <w:sz w:val="24"/>
              </w:rPr>
              <w:t>1</w:t>
            </w:r>
          </w:p>
        </w:tc>
      </w:tr>
      <w:tr w:rsidR="00B775D4">
        <w:trPr>
          <w:trHeight w:val="614"/>
        </w:trPr>
        <w:tc>
          <w:tcPr>
            <w:tcW w:w="5983" w:type="dxa"/>
          </w:tcPr>
          <w:p w:rsidR="00B775D4" w:rsidRDefault="00E25323">
            <w:pPr>
              <w:pStyle w:val="TableParagraph"/>
              <w:spacing w:before="1"/>
              <w:ind w:left="110"/>
              <w:rPr>
                <w:sz w:val="24"/>
              </w:rPr>
            </w:pPr>
            <w:r>
              <w:rPr>
                <w:sz w:val="24"/>
              </w:rPr>
              <w:t xml:space="preserve">«Отслова–кпредложению,отпредложения –к </w:t>
            </w:r>
            <w:r>
              <w:rPr>
                <w:spacing w:val="-4"/>
                <w:sz w:val="24"/>
              </w:rPr>
              <w:t>тек-</w:t>
            </w:r>
          </w:p>
          <w:p w:rsidR="00B775D4" w:rsidRDefault="00E25323">
            <w:pPr>
              <w:pStyle w:val="TableParagraph"/>
              <w:spacing w:before="26"/>
              <w:ind w:left="110"/>
              <w:rPr>
                <w:sz w:val="24"/>
              </w:rPr>
            </w:pPr>
            <w:r>
              <w:rPr>
                <w:spacing w:val="-4"/>
                <w:sz w:val="24"/>
              </w:rPr>
              <w:t>сту»</w:t>
            </w:r>
          </w:p>
        </w:tc>
        <w:tc>
          <w:tcPr>
            <w:tcW w:w="1560" w:type="dxa"/>
          </w:tcPr>
          <w:p w:rsidR="00B775D4" w:rsidRDefault="00E25323">
            <w:pPr>
              <w:pStyle w:val="TableParagraph"/>
              <w:spacing w:before="155"/>
              <w:ind w:left="40" w:right="10"/>
              <w:jc w:val="center"/>
              <w:rPr>
                <w:sz w:val="24"/>
              </w:rPr>
            </w:pPr>
            <w:r>
              <w:rPr>
                <w:spacing w:val="-10"/>
                <w:sz w:val="24"/>
              </w:rPr>
              <w:t>1</w:t>
            </w:r>
          </w:p>
        </w:tc>
        <w:tc>
          <w:tcPr>
            <w:tcW w:w="1560" w:type="dxa"/>
          </w:tcPr>
          <w:p w:rsidR="00B775D4" w:rsidRDefault="00E25323">
            <w:pPr>
              <w:pStyle w:val="TableParagraph"/>
              <w:spacing w:before="155"/>
              <w:ind w:left="40" w:right="9"/>
              <w:jc w:val="center"/>
              <w:rPr>
                <w:sz w:val="24"/>
              </w:rPr>
            </w:pPr>
            <w:r>
              <w:rPr>
                <w:spacing w:val="-10"/>
                <w:sz w:val="24"/>
              </w:rPr>
              <w:t>1</w:t>
            </w:r>
          </w:p>
        </w:tc>
        <w:tc>
          <w:tcPr>
            <w:tcW w:w="1276" w:type="dxa"/>
          </w:tcPr>
          <w:p w:rsidR="00B775D4" w:rsidRDefault="00E25323">
            <w:pPr>
              <w:pStyle w:val="TableParagraph"/>
              <w:spacing w:before="159"/>
              <w:ind w:left="28"/>
              <w:jc w:val="center"/>
              <w:rPr>
                <w:b/>
                <w:sz w:val="24"/>
              </w:rPr>
            </w:pPr>
            <w:r>
              <w:rPr>
                <w:b/>
                <w:spacing w:val="-10"/>
                <w:sz w:val="24"/>
              </w:rPr>
              <w:t>2</w:t>
            </w:r>
          </w:p>
        </w:tc>
      </w:tr>
    </w:tbl>
    <w:p w:rsidR="00B775D4" w:rsidRDefault="00B775D4">
      <w:pPr>
        <w:pStyle w:val="a3"/>
        <w:spacing w:before="22"/>
      </w:pPr>
    </w:p>
    <w:p w:rsidR="00B775D4" w:rsidRDefault="00E25323">
      <w:pPr>
        <w:pStyle w:val="Heading2"/>
        <w:spacing w:line="405" w:lineRule="auto"/>
        <w:ind w:left="1258" w:firstLine="734"/>
      </w:pPr>
      <w:r>
        <w:t>ЗАНЯТИЯ,НАПРАВЛЕННЫЕНАУДОВЛЕТВОРЕНИЕИНТЕРЕСОВИПО- ТРЕБНОСТЕЙОБУЧАЮЩИХСЯВТВОРЧЕСКОМИФИЗИЧЕСКОМ</w:t>
      </w:r>
      <w:r>
        <w:rPr>
          <w:spacing w:val="-2"/>
        </w:rPr>
        <w:t xml:space="preserve"> РАЗВИТИИ</w:t>
      </w:r>
    </w:p>
    <w:p w:rsidR="00B775D4" w:rsidRDefault="00B775D4">
      <w:pPr>
        <w:pStyle w:val="Heading2"/>
        <w:spacing w:line="405" w:lineRule="auto"/>
        <w:sectPr w:rsidR="00B775D4">
          <w:pgSz w:w="11900" w:h="16800"/>
          <w:pgMar w:top="1100" w:right="0" w:bottom="940" w:left="0" w:header="0" w:footer="718" w:gutter="0"/>
          <w:cols w:space="720"/>
        </w:sectPr>
      </w:pPr>
    </w:p>
    <w:p w:rsidR="00B775D4" w:rsidRDefault="00E25323">
      <w:pPr>
        <w:pStyle w:val="a3"/>
        <w:spacing w:before="73" w:line="271" w:lineRule="auto"/>
        <w:ind w:left="1133" w:right="1125" w:firstLine="710"/>
        <w:jc w:val="both"/>
      </w:pPr>
      <w:r>
        <w:t>ЦЕЛЬ: в формировании знаний, установок, личностных ориентиров и нормповедения, обеспечивающих сохранение и укрепление физического, психологического и социального здоровья учащихся ЗАДАЧИ:</w:t>
      </w:r>
    </w:p>
    <w:p w:rsidR="00B775D4" w:rsidRDefault="00E25323">
      <w:pPr>
        <w:pStyle w:val="a4"/>
        <w:numPr>
          <w:ilvl w:val="1"/>
          <w:numId w:val="32"/>
        </w:numPr>
        <w:tabs>
          <w:tab w:val="left" w:pos="2717"/>
        </w:tabs>
        <w:ind w:hanging="446"/>
        <w:rPr>
          <w:sz w:val="24"/>
        </w:rPr>
      </w:pPr>
      <w:r>
        <w:rPr>
          <w:sz w:val="24"/>
        </w:rPr>
        <w:t>Формированиекультурыздоровогоибезопасногообраза</w:t>
      </w:r>
      <w:r>
        <w:rPr>
          <w:spacing w:val="-2"/>
          <w:sz w:val="24"/>
        </w:rPr>
        <w:t>жизни;</w:t>
      </w:r>
    </w:p>
    <w:p w:rsidR="00B775D4" w:rsidRDefault="00E25323">
      <w:pPr>
        <w:pStyle w:val="a4"/>
        <w:numPr>
          <w:ilvl w:val="1"/>
          <w:numId w:val="32"/>
        </w:numPr>
        <w:tabs>
          <w:tab w:val="left" w:pos="2717"/>
        </w:tabs>
        <w:spacing w:before="46" w:line="271" w:lineRule="auto"/>
        <w:ind w:left="1916" w:right="4" w:firstLine="355"/>
        <w:rPr>
          <w:sz w:val="24"/>
        </w:rPr>
      </w:pPr>
      <w:r>
        <w:rPr>
          <w:sz w:val="24"/>
        </w:rPr>
        <w:t>Использованиеоптимальныхдвигательныхрежимовдлядетейсучетомихвозраст- ных, психологических и иных особенностей;</w:t>
      </w:r>
    </w:p>
    <w:p w:rsidR="00B775D4" w:rsidRDefault="00E25323">
      <w:pPr>
        <w:pStyle w:val="a4"/>
        <w:numPr>
          <w:ilvl w:val="1"/>
          <w:numId w:val="32"/>
        </w:numPr>
        <w:tabs>
          <w:tab w:val="left" w:pos="2717"/>
        </w:tabs>
        <w:spacing w:line="266" w:lineRule="auto"/>
        <w:ind w:left="1916" w:right="12" w:firstLine="355"/>
        <w:rPr>
          <w:sz w:val="24"/>
        </w:rPr>
      </w:pPr>
      <w:r>
        <w:rPr>
          <w:sz w:val="24"/>
        </w:rPr>
        <w:t xml:space="preserve">Развитиепотребностивзанятияхфизическойкультуройиспортом.Структурные </w:t>
      </w:r>
      <w:r>
        <w:rPr>
          <w:spacing w:val="-2"/>
          <w:sz w:val="24"/>
        </w:rPr>
        <w:t>элементы</w:t>
      </w:r>
    </w:p>
    <w:p w:rsidR="00B775D4" w:rsidRDefault="00E25323">
      <w:pPr>
        <w:pStyle w:val="a4"/>
        <w:numPr>
          <w:ilvl w:val="1"/>
          <w:numId w:val="32"/>
        </w:numPr>
        <w:tabs>
          <w:tab w:val="left" w:pos="2717"/>
        </w:tabs>
        <w:spacing w:before="16"/>
        <w:ind w:hanging="446"/>
        <w:rPr>
          <w:sz w:val="24"/>
        </w:rPr>
      </w:pPr>
      <w:r>
        <w:rPr>
          <w:sz w:val="24"/>
        </w:rPr>
        <w:t>Рабочаяпрограмма</w:t>
      </w:r>
      <w:r>
        <w:rPr>
          <w:spacing w:val="-2"/>
          <w:sz w:val="24"/>
        </w:rPr>
        <w:t>воспитания;</w:t>
      </w:r>
    </w:p>
    <w:p w:rsidR="00B775D4" w:rsidRDefault="00E25323">
      <w:pPr>
        <w:pStyle w:val="a4"/>
        <w:numPr>
          <w:ilvl w:val="1"/>
          <w:numId w:val="32"/>
        </w:numPr>
        <w:tabs>
          <w:tab w:val="left" w:pos="2717"/>
        </w:tabs>
        <w:spacing w:before="46"/>
        <w:ind w:hanging="446"/>
        <w:rPr>
          <w:sz w:val="24"/>
        </w:rPr>
      </w:pPr>
      <w:r>
        <w:rPr>
          <w:sz w:val="24"/>
        </w:rPr>
        <w:t>КалендарныйпланвоспитательнойработыООП</w:t>
      </w:r>
      <w:r>
        <w:rPr>
          <w:spacing w:val="-4"/>
          <w:sz w:val="24"/>
        </w:rPr>
        <w:t xml:space="preserve"> ООО;</w:t>
      </w:r>
    </w:p>
    <w:p w:rsidR="00B775D4" w:rsidRDefault="00E25323">
      <w:pPr>
        <w:pStyle w:val="a4"/>
        <w:numPr>
          <w:ilvl w:val="0"/>
          <w:numId w:val="32"/>
        </w:numPr>
        <w:tabs>
          <w:tab w:val="left" w:pos="1997"/>
        </w:tabs>
        <w:spacing w:before="46"/>
        <w:rPr>
          <w:sz w:val="24"/>
        </w:rPr>
      </w:pPr>
      <w:r>
        <w:rPr>
          <w:sz w:val="24"/>
        </w:rPr>
        <w:t xml:space="preserve">Программывнеурочнойдеятельностиспортивныхсекцийи </w:t>
      </w:r>
      <w:r>
        <w:rPr>
          <w:spacing w:val="-2"/>
          <w:sz w:val="24"/>
        </w:rPr>
        <w:t>кружков;</w:t>
      </w:r>
    </w:p>
    <w:p w:rsidR="00B775D4" w:rsidRDefault="00E25323">
      <w:pPr>
        <w:pStyle w:val="a4"/>
        <w:numPr>
          <w:ilvl w:val="0"/>
          <w:numId w:val="32"/>
        </w:numPr>
        <w:tabs>
          <w:tab w:val="left" w:pos="1997"/>
        </w:tabs>
        <w:spacing w:before="45"/>
        <w:rPr>
          <w:sz w:val="24"/>
        </w:rPr>
      </w:pPr>
      <w:r>
        <w:rPr>
          <w:sz w:val="24"/>
        </w:rPr>
        <w:t>Программа«Здоровыйобразжизни–это</w:t>
      </w:r>
      <w:r>
        <w:rPr>
          <w:spacing w:val="-2"/>
          <w:sz w:val="24"/>
        </w:rPr>
        <w:t>стильно!»;</w:t>
      </w:r>
    </w:p>
    <w:p w:rsidR="00B775D4" w:rsidRDefault="00E25323">
      <w:pPr>
        <w:pStyle w:val="a4"/>
        <w:numPr>
          <w:ilvl w:val="0"/>
          <w:numId w:val="32"/>
        </w:numPr>
        <w:tabs>
          <w:tab w:val="left" w:pos="1996"/>
        </w:tabs>
        <w:spacing w:before="41" w:line="271" w:lineRule="auto"/>
        <w:ind w:left="1195" w:right="13" w:firstLine="67"/>
        <w:jc w:val="both"/>
        <w:rPr>
          <w:sz w:val="24"/>
        </w:rPr>
      </w:pPr>
      <w:r>
        <w:rPr>
          <w:sz w:val="24"/>
        </w:rPr>
        <w:t>План основных мероприятий по обучению комплексной безопасности и учащихся начальным знаниям в области обороны и их подготовки по основам военной службы, военно- патриотичес</w:t>
      </w:r>
      <w:r w:rsidR="0078757F">
        <w:rPr>
          <w:sz w:val="24"/>
        </w:rPr>
        <w:t>кого воспитания учащихся на 2024 - 2025</w:t>
      </w:r>
      <w:r>
        <w:rPr>
          <w:sz w:val="24"/>
        </w:rPr>
        <w:t xml:space="preserve"> учебный год;</w:t>
      </w:r>
    </w:p>
    <w:p w:rsidR="00B775D4" w:rsidRDefault="00E25323">
      <w:pPr>
        <w:pStyle w:val="a4"/>
        <w:numPr>
          <w:ilvl w:val="0"/>
          <w:numId w:val="32"/>
        </w:numPr>
        <w:tabs>
          <w:tab w:val="left" w:pos="1997"/>
          <w:tab w:val="left" w:pos="9920"/>
          <w:tab w:val="left" w:pos="11154"/>
        </w:tabs>
        <w:spacing w:before="46" w:line="266" w:lineRule="auto"/>
        <w:ind w:left="1195" w:right="6" w:firstLine="67"/>
        <w:rPr>
          <w:sz w:val="24"/>
        </w:rPr>
      </w:pPr>
      <w:r>
        <w:rPr>
          <w:sz w:val="24"/>
        </w:rPr>
        <w:t>План мероприятий по профилактике ДДТТ на 2023-2024 учебный год 12.</w:t>
      </w:r>
      <w:r>
        <w:rPr>
          <w:sz w:val="24"/>
        </w:rPr>
        <w:tab/>
      </w:r>
      <w:r>
        <w:rPr>
          <w:spacing w:val="-4"/>
          <w:sz w:val="24"/>
        </w:rPr>
        <w:t>План</w:t>
      </w:r>
      <w:r>
        <w:rPr>
          <w:sz w:val="24"/>
        </w:rPr>
        <w:tab/>
      </w:r>
      <w:r>
        <w:rPr>
          <w:spacing w:val="-2"/>
          <w:sz w:val="24"/>
        </w:rPr>
        <w:t xml:space="preserve">работы </w:t>
      </w:r>
      <w:r>
        <w:rPr>
          <w:sz w:val="24"/>
        </w:rPr>
        <w:t>шко</w:t>
      </w:r>
      <w:r w:rsidR="0078757F">
        <w:rPr>
          <w:sz w:val="24"/>
        </w:rPr>
        <w:t>льного спортивного клуба на 2024 - 2025</w:t>
      </w:r>
      <w:r>
        <w:rPr>
          <w:sz w:val="24"/>
        </w:rPr>
        <w:t xml:space="preserve"> учебный год.</w:t>
      </w:r>
    </w:p>
    <w:p w:rsidR="00B775D4" w:rsidRDefault="00E25323">
      <w:pPr>
        <w:pStyle w:val="a4"/>
        <w:numPr>
          <w:ilvl w:val="0"/>
          <w:numId w:val="31"/>
        </w:numPr>
        <w:tabs>
          <w:tab w:val="left" w:pos="1853"/>
        </w:tabs>
        <w:spacing w:before="16"/>
        <w:ind w:hanging="658"/>
        <w:jc w:val="both"/>
        <w:rPr>
          <w:sz w:val="24"/>
        </w:rPr>
      </w:pPr>
      <w:r>
        <w:rPr>
          <w:sz w:val="24"/>
        </w:rPr>
        <w:t>ПрограммаЛ</w:t>
      </w:r>
      <w:r w:rsidR="0078757F">
        <w:rPr>
          <w:sz w:val="24"/>
        </w:rPr>
        <w:t xml:space="preserve"> </w:t>
      </w:r>
      <w:r>
        <w:rPr>
          <w:sz w:val="24"/>
        </w:rPr>
        <w:t>ОЛ,</w:t>
      </w:r>
      <w:r>
        <w:rPr>
          <w:spacing w:val="-5"/>
          <w:sz w:val="24"/>
        </w:rPr>
        <w:t>ООЛ</w:t>
      </w:r>
    </w:p>
    <w:p w:rsidR="00B775D4" w:rsidRDefault="00E25323">
      <w:pPr>
        <w:pStyle w:val="a4"/>
        <w:numPr>
          <w:ilvl w:val="0"/>
          <w:numId w:val="31"/>
        </w:numPr>
        <w:tabs>
          <w:tab w:val="left" w:pos="1853"/>
        </w:tabs>
        <w:spacing w:before="46" w:after="49"/>
        <w:ind w:hanging="658"/>
        <w:rPr>
          <w:sz w:val="24"/>
        </w:rPr>
      </w:pPr>
      <w:r>
        <w:rPr>
          <w:sz w:val="24"/>
        </w:rPr>
        <w:t xml:space="preserve">ПланработыСовета </w:t>
      </w:r>
      <w:r>
        <w:rPr>
          <w:spacing w:val="-2"/>
          <w:sz w:val="24"/>
        </w:rPr>
        <w:t>родителей.</w:t>
      </w: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3"/>
        <w:gridCol w:w="1560"/>
        <w:gridCol w:w="1560"/>
        <w:gridCol w:w="1276"/>
      </w:tblGrid>
      <w:tr w:rsidR="00B775D4">
        <w:trPr>
          <w:trHeight w:val="604"/>
        </w:trPr>
        <w:tc>
          <w:tcPr>
            <w:tcW w:w="10379" w:type="dxa"/>
            <w:gridSpan w:val="4"/>
          </w:tcPr>
          <w:p w:rsidR="00B775D4" w:rsidRDefault="00E25323">
            <w:pPr>
              <w:pStyle w:val="TableParagraph"/>
              <w:spacing w:line="273" w:lineRule="exact"/>
              <w:ind w:left="68" w:right="58"/>
              <w:jc w:val="center"/>
              <w:rPr>
                <w:i/>
                <w:sz w:val="24"/>
              </w:rPr>
            </w:pPr>
            <w:r>
              <w:rPr>
                <w:i/>
                <w:sz w:val="24"/>
              </w:rPr>
              <w:t>Занятия,направленныенаудовлетворениеинтересовипотребностейобучающихсяв</w:t>
            </w:r>
            <w:r>
              <w:rPr>
                <w:i/>
                <w:spacing w:val="-2"/>
                <w:sz w:val="24"/>
              </w:rPr>
              <w:t>творче-</w:t>
            </w:r>
          </w:p>
          <w:p w:rsidR="00B775D4" w:rsidRDefault="00E25323">
            <w:pPr>
              <w:pStyle w:val="TableParagraph"/>
              <w:spacing w:before="22"/>
              <w:ind w:left="67" w:right="58"/>
              <w:jc w:val="center"/>
              <w:rPr>
                <w:i/>
                <w:sz w:val="24"/>
              </w:rPr>
            </w:pPr>
            <w:r>
              <w:rPr>
                <w:i/>
                <w:sz w:val="24"/>
              </w:rPr>
              <w:t>скомифизическом</w:t>
            </w:r>
            <w:r>
              <w:rPr>
                <w:i/>
                <w:spacing w:val="-2"/>
                <w:sz w:val="24"/>
              </w:rPr>
              <w:t>развитии</w:t>
            </w:r>
          </w:p>
        </w:tc>
      </w:tr>
      <w:tr w:rsidR="00B775D4">
        <w:trPr>
          <w:trHeight w:val="609"/>
        </w:trPr>
        <w:tc>
          <w:tcPr>
            <w:tcW w:w="5983" w:type="dxa"/>
            <w:vMerge w:val="restart"/>
          </w:tcPr>
          <w:p w:rsidR="00B775D4" w:rsidRDefault="00B775D4">
            <w:pPr>
              <w:pStyle w:val="TableParagraph"/>
              <w:spacing w:before="46"/>
              <w:rPr>
                <w:sz w:val="24"/>
              </w:rPr>
            </w:pPr>
          </w:p>
          <w:p w:rsidR="00B775D4" w:rsidRDefault="00E25323">
            <w:pPr>
              <w:pStyle w:val="TableParagraph"/>
              <w:spacing w:before="1"/>
              <w:ind w:left="110"/>
              <w:rPr>
                <w:b/>
                <w:sz w:val="24"/>
              </w:rPr>
            </w:pPr>
            <w:r>
              <w:rPr>
                <w:b/>
                <w:sz w:val="24"/>
              </w:rPr>
              <w:t>Видыиформы</w:t>
            </w:r>
            <w:r>
              <w:rPr>
                <w:b/>
                <w:spacing w:val="-2"/>
                <w:sz w:val="24"/>
              </w:rPr>
              <w:t>деятельности</w:t>
            </w:r>
          </w:p>
        </w:tc>
        <w:tc>
          <w:tcPr>
            <w:tcW w:w="3120" w:type="dxa"/>
            <w:gridSpan w:val="2"/>
          </w:tcPr>
          <w:p w:rsidR="00B775D4" w:rsidRDefault="00E25323">
            <w:pPr>
              <w:pStyle w:val="TableParagraph"/>
              <w:spacing w:before="6"/>
              <w:ind w:right="52"/>
              <w:jc w:val="center"/>
              <w:rPr>
                <w:b/>
                <w:sz w:val="24"/>
              </w:rPr>
            </w:pPr>
            <w:r>
              <w:rPr>
                <w:b/>
                <w:sz w:val="24"/>
              </w:rPr>
              <w:t xml:space="preserve">Количество часов на </w:t>
            </w:r>
            <w:r>
              <w:rPr>
                <w:b/>
                <w:spacing w:val="-4"/>
                <w:sz w:val="24"/>
              </w:rPr>
              <w:t>один</w:t>
            </w:r>
          </w:p>
          <w:p w:rsidR="00B775D4" w:rsidRDefault="00E25323">
            <w:pPr>
              <w:pStyle w:val="TableParagraph"/>
              <w:spacing w:before="21"/>
              <w:ind w:left="3" w:right="52"/>
              <w:jc w:val="center"/>
              <w:rPr>
                <w:b/>
                <w:sz w:val="24"/>
              </w:rPr>
            </w:pPr>
            <w:r>
              <w:rPr>
                <w:b/>
                <w:sz w:val="24"/>
              </w:rPr>
              <w:t>класс в</w:t>
            </w:r>
            <w:r>
              <w:rPr>
                <w:b/>
                <w:spacing w:val="-2"/>
                <w:sz w:val="24"/>
              </w:rPr>
              <w:t>неделю</w:t>
            </w:r>
          </w:p>
        </w:tc>
        <w:tc>
          <w:tcPr>
            <w:tcW w:w="1276" w:type="dxa"/>
            <w:vMerge w:val="restart"/>
          </w:tcPr>
          <w:p w:rsidR="00B775D4" w:rsidRDefault="00E25323">
            <w:pPr>
              <w:pStyle w:val="TableParagraph"/>
              <w:spacing w:before="164" w:line="259" w:lineRule="auto"/>
              <w:ind w:left="428" w:hanging="322"/>
              <w:rPr>
                <w:b/>
                <w:sz w:val="24"/>
              </w:rPr>
            </w:pPr>
            <w:r>
              <w:rPr>
                <w:b/>
                <w:sz w:val="24"/>
              </w:rPr>
              <w:t xml:space="preserve">Всегоча- </w:t>
            </w:r>
            <w:r>
              <w:rPr>
                <w:b/>
                <w:spacing w:val="-4"/>
                <w:sz w:val="24"/>
              </w:rPr>
              <w:t>сов</w:t>
            </w:r>
          </w:p>
        </w:tc>
      </w:tr>
      <w:tr w:rsidR="00B775D4">
        <w:trPr>
          <w:trHeight w:val="306"/>
        </w:trPr>
        <w:tc>
          <w:tcPr>
            <w:tcW w:w="5983" w:type="dxa"/>
            <w:vMerge/>
            <w:tcBorders>
              <w:top w:val="nil"/>
            </w:tcBorders>
          </w:tcPr>
          <w:p w:rsidR="00B775D4" w:rsidRDefault="00B775D4">
            <w:pPr>
              <w:rPr>
                <w:sz w:val="2"/>
                <w:szCs w:val="2"/>
              </w:rPr>
            </w:pPr>
          </w:p>
        </w:tc>
        <w:tc>
          <w:tcPr>
            <w:tcW w:w="1560" w:type="dxa"/>
          </w:tcPr>
          <w:p w:rsidR="00B775D4" w:rsidRDefault="00E25323">
            <w:pPr>
              <w:pStyle w:val="TableParagraph"/>
              <w:spacing w:line="273" w:lineRule="exact"/>
              <w:ind w:left="40" w:right="15"/>
              <w:jc w:val="center"/>
              <w:rPr>
                <w:sz w:val="24"/>
              </w:rPr>
            </w:pPr>
            <w:r>
              <w:rPr>
                <w:spacing w:val="-5"/>
                <w:sz w:val="24"/>
              </w:rPr>
              <w:t>10</w:t>
            </w:r>
          </w:p>
        </w:tc>
        <w:tc>
          <w:tcPr>
            <w:tcW w:w="1560" w:type="dxa"/>
          </w:tcPr>
          <w:p w:rsidR="00B775D4" w:rsidRDefault="00E25323">
            <w:pPr>
              <w:pStyle w:val="TableParagraph"/>
              <w:spacing w:line="273" w:lineRule="exact"/>
              <w:ind w:left="40" w:right="5"/>
              <w:jc w:val="center"/>
              <w:rPr>
                <w:sz w:val="24"/>
              </w:rPr>
            </w:pPr>
            <w:r>
              <w:rPr>
                <w:spacing w:val="-5"/>
                <w:sz w:val="24"/>
              </w:rPr>
              <w:t>11</w:t>
            </w:r>
          </w:p>
        </w:tc>
        <w:tc>
          <w:tcPr>
            <w:tcW w:w="1276" w:type="dxa"/>
            <w:vMerge/>
            <w:tcBorders>
              <w:top w:val="nil"/>
            </w:tcBorders>
          </w:tcPr>
          <w:p w:rsidR="00B775D4" w:rsidRDefault="00B775D4">
            <w:pPr>
              <w:rPr>
                <w:sz w:val="2"/>
                <w:szCs w:val="2"/>
              </w:rPr>
            </w:pPr>
          </w:p>
        </w:tc>
      </w:tr>
      <w:tr w:rsidR="00B775D4">
        <w:trPr>
          <w:trHeight w:val="349"/>
        </w:trPr>
        <w:tc>
          <w:tcPr>
            <w:tcW w:w="5983" w:type="dxa"/>
          </w:tcPr>
          <w:p w:rsidR="00B775D4" w:rsidRDefault="00E25323">
            <w:pPr>
              <w:pStyle w:val="TableParagraph"/>
              <w:spacing w:before="1"/>
              <w:ind w:left="110"/>
              <w:rPr>
                <w:sz w:val="24"/>
              </w:rPr>
            </w:pPr>
            <w:r>
              <w:rPr>
                <w:spacing w:val="-2"/>
                <w:sz w:val="24"/>
              </w:rPr>
              <w:t>Волейбол</w:t>
            </w:r>
          </w:p>
        </w:tc>
        <w:tc>
          <w:tcPr>
            <w:tcW w:w="1560" w:type="dxa"/>
          </w:tcPr>
          <w:p w:rsidR="00B775D4" w:rsidRDefault="00E25323">
            <w:pPr>
              <w:pStyle w:val="TableParagraph"/>
              <w:spacing w:before="1"/>
              <w:ind w:left="40" w:right="10"/>
              <w:jc w:val="center"/>
              <w:rPr>
                <w:sz w:val="24"/>
              </w:rPr>
            </w:pPr>
            <w:r>
              <w:rPr>
                <w:spacing w:val="-10"/>
                <w:sz w:val="24"/>
              </w:rPr>
              <w:t>1</w:t>
            </w:r>
          </w:p>
        </w:tc>
        <w:tc>
          <w:tcPr>
            <w:tcW w:w="1560" w:type="dxa"/>
          </w:tcPr>
          <w:p w:rsidR="00B775D4" w:rsidRDefault="00E25323">
            <w:pPr>
              <w:pStyle w:val="TableParagraph"/>
              <w:spacing w:before="1"/>
              <w:ind w:left="40" w:right="9"/>
              <w:jc w:val="center"/>
              <w:rPr>
                <w:sz w:val="24"/>
              </w:rPr>
            </w:pPr>
            <w:r>
              <w:rPr>
                <w:spacing w:val="-10"/>
                <w:sz w:val="24"/>
              </w:rPr>
              <w:t>1</w:t>
            </w:r>
          </w:p>
        </w:tc>
        <w:tc>
          <w:tcPr>
            <w:tcW w:w="1276" w:type="dxa"/>
          </w:tcPr>
          <w:p w:rsidR="00B775D4" w:rsidRDefault="00E25323">
            <w:pPr>
              <w:pStyle w:val="TableParagraph"/>
              <w:spacing w:before="6"/>
              <w:ind w:left="28"/>
              <w:jc w:val="center"/>
              <w:rPr>
                <w:b/>
                <w:sz w:val="24"/>
              </w:rPr>
            </w:pPr>
            <w:r>
              <w:rPr>
                <w:b/>
                <w:spacing w:val="-10"/>
                <w:sz w:val="24"/>
              </w:rPr>
              <w:t>2</w:t>
            </w:r>
          </w:p>
        </w:tc>
      </w:tr>
      <w:tr w:rsidR="00B775D4">
        <w:trPr>
          <w:trHeight w:val="350"/>
        </w:trPr>
        <w:tc>
          <w:tcPr>
            <w:tcW w:w="5983" w:type="dxa"/>
          </w:tcPr>
          <w:p w:rsidR="00B775D4" w:rsidRDefault="00E25323">
            <w:pPr>
              <w:pStyle w:val="TableParagraph"/>
              <w:spacing w:before="2"/>
              <w:ind w:left="110"/>
              <w:rPr>
                <w:sz w:val="24"/>
              </w:rPr>
            </w:pPr>
            <w:r>
              <w:rPr>
                <w:spacing w:val="-2"/>
                <w:sz w:val="24"/>
              </w:rPr>
              <w:t>Баскетбол</w:t>
            </w:r>
          </w:p>
        </w:tc>
        <w:tc>
          <w:tcPr>
            <w:tcW w:w="1560" w:type="dxa"/>
          </w:tcPr>
          <w:p w:rsidR="00B775D4" w:rsidRDefault="00E25323">
            <w:pPr>
              <w:pStyle w:val="TableParagraph"/>
              <w:spacing w:before="2"/>
              <w:ind w:left="40" w:right="20"/>
              <w:jc w:val="center"/>
              <w:rPr>
                <w:sz w:val="24"/>
              </w:rPr>
            </w:pPr>
            <w:r>
              <w:rPr>
                <w:spacing w:val="-5"/>
                <w:sz w:val="24"/>
              </w:rPr>
              <w:t>0,5</w:t>
            </w:r>
          </w:p>
        </w:tc>
        <w:tc>
          <w:tcPr>
            <w:tcW w:w="1560" w:type="dxa"/>
          </w:tcPr>
          <w:p w:rsidR="00B775D4" w:rsidRDefault="00E25323">
            <w:pPr>
              <w:pStyle w:val="TableParagraph"/>
              <w:spacing w:before="2"/>
              <w:ind w:left="40" w:right="10"/>
              <w:jc w:val="center"/>
              <w:rPr>
                <w:sz w:val="24"/>
              </w:rPr>
            </w:pPr>
            <w:r>
              <w:rPr>
                <w:spacing w:val="-5"/>
                <w:sz w:val="24"/>
              </w:rPr>
              <w:t>0,5</w:t>
            </w:r>
          </w:p>
        </w:tc>
        <w:tc>
          <w:tcPr>
            <w:tcW w:w="1276" w:type="dxa"/>
          </w:tcPr>
          <w:p w:rsidR="00B775D4" w:rsidRDefault="00E25323">
            <w:pPr>
              <w:pStyle w:val="TableParagraph"/>
              <w:spacing w:before="6"/>
              <w:ind w:left="28"/>
              <w:jc w:val="center"/>
              <w:rPr>
                <w:b/>
                <w:sz w:val="24"/>
              </w:rPr>
            </w:pPr>
            <w:r>
              <w:rPr>
                <w:b/>
                <w:spacing w:val="-10"/>
                <w:sz w:val="24"/>
              </w:rPr>
              <w:t>1</w:t>
            </w:r>
          </w:p>
        </w:tc>
      </w:tr>
      <w:tr w:rsidR="00B775D4">
        <w:trPr>
          <w:trHeight w:val="350"/>
        </w:trPr>
        <w:tc>
          <w:tcPr>
            <w:tcW w:w="5983" w:type="dxa"/>
          </w:tcPr>
          <w:p w:rsidR="00B775D4" w:rsidRDefault="00E25323">
            <w:pPr>
              <w:pStyle w:val="TableParagraph"/>
              <w:spacing w:line="273" w:lineRule="exact"/>
              <w:ind w:left="110"/>
              <w:rPr>
                <w:sz w:val="24"/>
              </w:rPr>
            </w:pPr>
            <w:r>
              <w:rPr>
                <w:sz w:val="24"/>
              </w:rPr>
              <w:t>Подготовкаиучастиевспортивных</w:t>
            </w:r>
            <w:r>
              <w:rPr>
                <w:spacing w:val="-2"/>
                <w:sz w:val="24"/>
              </w:rPr>
              <w:t>мероприятиях</w:t>
            </w:r>
          </w:p>
        </w:tc>
        <w:tc>
          <w:tcPr>
            <w:tcW w:w="1560" w:type="dxa"/>
          </w:tcPr>
          <w:p w:rsidR="00B775D4" w:rsidRDefault="00E25323">
            <w:pPr>
              <w:pStyle w:val="TableParagraph"/>
              <w:spacing w:line="273" w:lineRule="exact"/>
              <w:ind w:left="40" w:right="25"/>
              <w:jc w:val="center"/>
              <w:rPr>
                <w:sz w:val="24"/>
              </w:rPr>
            </w:pPr>
            <w:r>
              <w:rPr>
                <w:spacing w:val="-4"/>
                <w:sz w:val="24"/>
              </w:rPr>
              <w:t>0,25</w:t>
            </w:r>
          </w:p>
        </w:tc>
        <w:tc>
          <w:tcPr>
            <w:tcW w:w="1560" w:type="dxa"/>
          </w:tcPr>
          <w:p w:rsidR="00B775D4" w:rsidRDefault="00E25323">
            <w:pPr>
              <w:pStyle w:val="TableParagraph"/>
              <w:spacing w:line="273" w:lineRule="exact"/>
              <w:ind w:left="40" w:right="14"/>
              <w:jc w:val="center"/>
              <w:rPr>
                <w:sz w:val="24"/>
              </w:rPr>
            </w:pPr>
            <w:r>
              <w:rPr>
                <w:spacing w:val="-4"/>
                <w:sz w:val="24"/>
              </w:rPr>
              <w:t>0,25</w:t>
            </w:r>
          </w:p>
        </w:tc>
        <w:tc>
          <w:tcPr>
            <w:tcW w:w="1276" w:type="dxa"/>
          </w:tcPr>
          <w:p w:rsidR="00B775D4" w:rsidRDefault="00E25323">
            <w:pPr>
              <w:pStyle w:val="TableParagraph"/>
              <w:spacing w:before="1"/>
              <w:ind w:left="28"/>
              <w:jc w:val="center"/>
              <w:rPr>
                <w:b/>
                <w:sz w:val="24"/>
              </w:rPr>
            </w:pPr>
            <w:r>
              <w:rPr>
                <w:b/>
                <w:spacing w:val="-5"/>
                <w:sz w:val="24"/>
              </w:rPr>
              <w:t>0,5</w:t>
            </w:r>
          </w:p>
        </w:tc>
      </w:tr>
      <w:tr w:rsidR="00B775D4">
        <w:trPr>
          <w:trHeight w:val="345"/>
        </w:trPr>
        <w:tc>
          <w:tcPr>
            <w:tcW w:w="5983" w:type="dxa"/>
          </w:tcPr>
          <w:p w:rsidR="00B775D4" w:rsidRDefault="00E25323">
            <w:pPr>
              <w:pStyle w:val="TableParagraph"/>
              <w:spacing w:line="273" w:lineRule="exact"/>
              <w:ind w:left="110"/>
              <w:rPr>
                <w:sz w:val="24"/>
              </w:rPr>
            </w:pPr>
            <w:r>
              <w:rPr>
                <w:sz w:val="24"/>
              </w:rPr>
              <w:t xml:space="preserve">Сдачанормативов </w:t>
            </w:r>
            <w:r>
              <w:rPr>
                <w:spacing w:val="-5"/>
                <w:sz w:val="24"/>
              </w:rPr>
              <w:t>ГТО</w:t>
            </w:r>
          </w:p>
        </w:tc>
        <w:tc>
          <w:tcPr>
            <w:tcW w:w="1560" w:type="dxa"/>
          </w:tcPr>
          <w:p w:rsidR="00B775D4" w:rsidRDefault="00E25323">
            <w:pPr>
              <w:pStyle w:val="TableParagraph"/>
              <w:spacing w:line="273" w:lineRule="exact"/>
              <w:ind w:left="40" w:right="25"/>
              <w:jc w:val="center"/>
              <w:rPr>
                <w:sz w:val="24"/>
              </w:rPr>
            </w:pPr>
            <w:r>
              <w:rPr>
                <w:spacing w:val="-4"/>
                <w:sz w:val="24"/>
              </w:rPr>
              <w:t>0,25</w:t>
            </w:r>
          </w:p>
        </w:tc>
        <w:tc>
          <w:tcPr>
            <w:tcW w:w="1560" w:type="dxa"/>
          </w:tcPr>
          <w:p w:rsidR="00B775D4" w:rsidRDefault="00E25323">
            <w:pPr>
              <w:pStyle w:val="TableParagraph"/>
              <w:spacing w:line="273" w:lineRule="exact"/>
              <w:ind w:left="40" w:right="14"/>
              <w:jc w:val="center"/>
              <w:rPr>
                <w:sz w:val="24"/>
              </w:rPr>
            </w:pPr>
            <w:r>
              <w:rPr>
                <w:spacing w:val="-4"/>
                <w:sz w:val="24"/>
              </w:rPr>
              <w:t>0,25</w:t>
            </w:r>
          </w:p>
        </w:tc>
        <w:tc>
          <w:tcPr>
            <w:tcW w:w="1276" w:type="dxa"/>
          </w:tcPr>
          <w:p w:rsidR="00B775D4" w:rsidRDefault="00E25323">
            <w:pPr>
              <w:pStyle w:val="TableParagraph"/>
              <w:spacing w:before="1"/>
              <w:ind w:left="28"/>
              <w:jc w:val="center"/>
              <w:rPr>
                <w:b/>
                <w:sz w:val="24"/>
              </w:rPr>
            </w:pPr>
            <w:r>
              <w:rPr>
                <w:b/>
                <w:spacing w:val="-5"/>
                <w:sz w:val="24"/>
              </w:rPr>
              <w:t>0,5</w:t>
            </w:r>
          </w:p>
        </w:tc>
      </w:tr>
    </w:tbl>
    <w:p w:rsidR="00B775D4" w:rsidRDefault="00B775D4">
      <w:pPr>
        <w:pStyle w:val="a3"/>
        <w:spacing w:before="112"/>
      </w:pPr>
    </w:p>
    <w:p w:rsidR="00B775D4" w:rsidRDefault="00E25323">
      <w:pPr>
        <w:pStyle w:val="Heading2"/>
        <w:spacing w:line="400" w:lineRule="auto"/>
        <w:ind w:left="3107" w:hanging="1153"/>
      </w:pPr>
      <w:r>
        <w:t>ЗАНЯТИЯ,НАПРАВЛЕННЫЕНАУДОВЛЕТВОРЕНИЕСОЦИАЛЬНЫХИН-ТЕРЕСОВ И ПОТРЕБНОСТЕЙ ОБУЧАЮЩИХСЯ</w:t>
      </w:r>
    </w:p>
    <w:p w:rsidR="00B775D4" w:rsidRDefault="00E25323">
      <w:pPr>
        <w:pStyle w:val="a3"/>
        <w:spacing w:before="5" w:line="271" w:lineRule="auto"/>
        <w:ind w:left="1133" w:right="1135" w:firstLine="778"/>
      </w:pPr>
      <w:r>
        <w:t>ЦЕЛЬ: обеспечить достижения планируемых результатов освоения основной образо- вательной программы ЗАДАЧИ:</w:t>
      </w:r>
    </w:p>
    <w:p w:rsidR="00B775D4" w:rsidRDefault="00E25323">
      <w:pPr>
        <w:pStyle w:val="a4"/>
        <w:numPr>
          <w:ilvl w:val="1"/>
          <w:numId w:val="31"/>
        </w:numPr>
        <w:tabs>
          <w:tab w:val="left" w:pos="2092"/>
        </w:tabs>
        <w:ind w:left="2092" w:hanging="244"/>
        <w:rPr>
          <w:sz w:val="24"/>
        </w:rPr>
      </w:pPr>
      <w:r>
        <w:rPr>
          <w:sz w:val="24"/>
        </w:rPr>
        <w:t>формированиенавыковнаучно-</w:t>
      </w:r>
      <w:r>
        <w:rPr>
          <w:spacing w:val="-2"/>
          <w:sz w:val="24"/>
        </w:rPr>
        <w:t>интеллектуальноготруда;</w:t>
      </w:r>
    </w:p>
    <w:p w:rsidR="00B775D4" w:rsidRDefault="00E25323">
      <w:pPr>
        <w:pStyle w:val="a4"/>
        <w:numPr>
          <w:ilvl w:val="1"/>
          <w:numId w:val="31"/>
        </w:numPr>
        <w:tabs>
          <w:tab w:val="left" w:pos="2092"/>
        </w:tabs>
        <w:spacing w:before="47"/>
        <w:ind w:left="2092" w:hanging="244"/>
        <w:rPr>
          <w:sz w:val="24"/>
        </w:rPr>
      </w:pPr>
      <w:r>
        <w:rPr>
          <w:sz w:val="24"/>
        </w:rPr>
        <w:t>формирование</w:t>
      </w:r>
      <w:r>
        <w:rPr>
          <w:spacing w:val="-2"/>
          <w:sz w:val="24"/>
        </w:rPr>
        <w:t xml:space="preserve"> навыковпроектирования;</w:t>
      </w:r>
    </w:p>
    <w:p w:rsidR="00B775D4" w:rsidRDefault="00E25323">
      <w:pPr>
        <w:pStyle w:val="a4"/>
        <w:numPr>
          <w:ilvl w:val="1"/>
          <w:numId w:val="31"/>
        </w:numPr>
        <w:tabs>
          <w:tab w:val="left" w:pos="2092"/>
        </w:tabs>
        <w:spacing w:before="40"/>
        <w:ind w:left="2092" w:hanging="244"/>
        <w:rPr>
          <w:sz w:val="24"/>
        </w:rPr>
      </w:pPr>
      <w:r>
        <w:rPr>
          <w:sz w:val="24"/>
        </w:rPr>
        <w:t>формированиепервоначальногоопытапрактическойпреобразовательной</w:t>
      </w:r>
      <w:r>
        <w:rPr>
          <w:spacing w:val="-2"/>
          <w:sz w:val="24"/>
        </w:rPr>
        <w:t>деятельности;</w:t>
      </w:r>
    </w:p>
    <w:p w:rsidR="00B775D4" w:rsidRDefault="00E25323">
      <w:pPr>
        <w:pStyle w:val="a4"/>
        <w:numPr>
          <w:ilvl w:val="1"/>
          <w:numId w:val="31"/>
        </w:numPr>
        <w:tabs>
          <w:tab w:val="left" w:pos="2092"/>
        </w:tabs>
        <w:spacing w:before="46"/>
        <w:ind w:left="2092" w:hanging="244"/>
        <w:rPr>
          <w:b/>
          <w:sz w:val="24"/>
        </w:rPr>
      </w:pPr>
      <w:r>
        <w:rPr>
          <w:sz w:val="24"/>
        </w:rPr>
        <w:t>овладениенавыкамиуниверсальныхучебныхдействий.</w:t>
      </w:r>
      <w:r>
        <w:rPr>
          <w:b/>
          <w:sz w:val="24"/>
        </w:rPr>
        <w:t>Структурные</w:t>
      </w:r>
      <w:r>
        <w:rPr>
          <w:b/>
          <w:spacing w:val="-2"/>
          <w:sz w:val="24"/>
        </w:rPr>
        <w:t>элементы</w:t>
      </w:r>
    </w:p>
    <w:p w:rsidR="00B775D4" w:rsidRDefault="00E25323">
      <w:pPr>
        <w:pStyle w:val="a4"/>
        <w:numPr>
          <w:ilvl w:val="0"/>
          <w:numId w:val="30"/>
        </w:numPr>
        <w:tabs>
          <w:tab w:val="left" w:pos="1492"/>
        </w:tabs>
        <w:spacing w:before="46"/>
        <w:ind w:left="1492" w:hanging="364"/>
        <w:rPr>
          <w:sz w:val="24"/>
        </w:rPr>
      </w:pPr>
      <w:r>
        <w:rPr>
          <w:sz w:val="24"/>
        </w:rPr>
        <w:t>Рабочаяпрограмма</w:t>
      </w:r>
      <w:r>
        <w:rPr>
          <w:spacing w:val="-2"/>
          <w:sz w:val="24"/>
        </w:rPr>
        <w:t>воспитания.</w:t>
      </w:r>
    </w:p>
    <w:p w:rsidR="00B775D4" w:rsidRDefault="00E25323">
      <w:pPr>
        <w:pStyle w:val="a4"/>
        <w:numPr>
          <w:ilvl w:val="0"/>
          <w:numId w:val="30"/>
        </w:numPr>
        <w:tabs>
          <w:tab w:val="left" w:pos="1492"/>
        </w:tabs>
        <w:spacing w:before="45"/>
        <w:ind w:left="1492" w:hanging="364"/>
        <w:rPr>
          <w:sz w:val="24"/>
        </w:rPr>
      </w:pPr>
      <w:r>
        <w:rPr>
          <w:sz w:val="24"/>
        </w:rPr>
        <w:t>КалендарныйпланвоспитательнойработыООП</w:t>
      </w:r>
      <w:r>
        <w:rPr>
          <w:spacing w:val="-5"/>
          <w:sz w:val="24"/>
        </w:rPr>
        <w:t>ООО</w:t>
      </w:r>
    </w:p>
    <w:p w:rsidR="00B775D4" w:rsidRDefault="00E25323">
      <w:pPr>
        <w:pStyle w:val="a4"/>
        <w:numPr>
          <w:ilvl w:val="1"/>
          <w:numId w:val="30"/>
        </w:numPr>
        <w:tabs>
          <w:tab w:val="left" w:pos="2092"/>
        </w:tabs>
        <w:spacing w:before="46"/>
        <w:ind w:left="2092" w:hanging="244"/>
        <w:rPr>
          <w:sz w:val="24"/>
        </w:rPr>
      </w:pPr>
      <w:r>
        <w:rPr>
          <w:sz w:val="24"/>
        </w:rPr>
        <w:t>Программывнеурочнойдеятельности</w:t>
      </w:r>
      <w:r>
        <w:rPr>
          <w:spacing w:val="-2"/>
          <w:sz w:val="24"/>
        </w:rPr>
        <w:t>кружков.</w:t>
      </w:r>
    </w:p>
    <w:p w:rsidR="00B775D4" w:rsidRDefault="00B775D4">
      <w:pPr>
        <w:pStyle w:val="a4"/>
        <w:jc w:val="left"/>
        <w:rPr>
          <w:sz w:val="24"/>
        </w:rPr>
        <w:sectPr w:rsidR="00B775D4">
          <w:pgSz w:w="11900" w:h="16800"/>
          <w:pgMar w:top="1100" w:right="0" w:bottom="940" w:left="0" w:header="0" w:footer="718" w:gutter="0"/>
          <w:cols w:space="720"/>
        </w:sectPr>
      </w:pPr>
    </w:p>
    <w:p w:rsidR="00B775D4" w:rsidRDefault="00E25323">
      <w:pPr>
        <w:pStyle w:val="a4"/>
        <w:numPr>
          <w:ilvl w:val="1"/>
          <w:numId w:val="30"/>
        </w:numPr>
        <w:tabs>
          <w:tab w:val="left" w:pos="2092"/>
        </w:tabs>
        <w:spacing w:before="73"/>
        <w:ind w:left="2092" w:hanging="244"/>
        <w:rPr>
          <w:sz w:val="24"/>
        </w:rPr>
      </w:pPr>
      <w:r>
        <w:rPr>
          <w:sz w:val="24"/>
        </w:rPr>
        <w:t xml:space="preserve">ПланработыДОО </w:t>
      </w:r>
      <w:r>
        <w:rPr>
          <w:spacing w:val="-2"/>
          <w:sz w:val="24"/>
        </w:rPr>
        <w:t>«Возрождение».</w:t>
      </w:r>
    </w:p>
    <w:p w:rsidR="00B775D4" w:rsidRDefault="00E25323">
      <w:pPr>
        <w:pStyle w:val="a4"/>
        <w:numPr>
          <w:ilvl w:val="1"/>
          <w:numId w:val="30"/>
        </w:numPr>
        <w:tabs>
          <w:tab w:val="left" w:pos="2092"/>
        </w:tabs>
        <w:spacing w:before="45" w:after="50"/>
        <w:ind w:left="2092" w:hanging="244"/>
        <w:rPr>
          <w:sz w:val="24"/>
        </w:rPr>
      </w:pPr>
      <w:r>
        <w:rPr>
          <w:sz w:val="24"/>
        </w:rPr>
        <w:t>ПрограммаЛОЛ,</w:t>
      </w:r>
      <w:r>
        <w:rPr>
          <w:spacing w:val="-5"/>
          <w:sz w:val="24"/>
        </w:rPr>
        <w:t>ООЛ</w:t>
      </w: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3"/>
        <w:gridCol w:w="1560"/>
        <w:gridCol w:w="1560"/>
        <w:gridCol w:w="1276"/>
      </w:tblGrid>
      <w:tr w:rsidR="00B775D4">
        <w:trPr>
          <w:trHeight w:val="311"/>
        </w:trPr>
        <w:tc>
          <w:tcPr>
            <w:tcW w:w="10379" w:type="dxa"/>
            <w:gridSpan w:val="4"/>
          </w:tcPr>
          <w:p w:rsidR="00B775D4" w:rsidRDefault="00E25323">
            <w:pPr>
              <w:pStyle w:val="TableParagraph"/>
              <w:spacing w:before="1"/>
              <w:ind w:left="206"/>
              <w:rPr>
                <w:i/>
                <w:sz w:val="24"/>
              </w:rPr>
            </w:pPr>
            <w:r>
              <w:rPr>
                <w:i/>
                <w:sz w:val="24"/>
              </w:rPr>
              <w:t>Занятия, направленныенаудовлетворениесоциальныхинтересовипотребностей</w:t>
            </w:r>
            <w:r>
              <w:rPr>
                <w:i/>
                <w:spacing w:val="-2"/>
                <w:sz w:val="24"/>
              </w:rPr>
              <w:t>обучающихся</w:t>
            </w:r>
          </w:p>
        </w:tc>
      </w:tr>
      <w:tr w:rsidR="00B775D4">
        <w:trPr>
          <w:trHeight w:val="605"/>
        </w:trPr>
        <w:tc>
          <w:tcPr>
            <w:tcW w:w="5983" w:type="dxa"/>
            <w:vMerge w:val="restart"/>
          </w:tcPr>
          <w:p w:rsidR="00B775D4" w:rsidRDefault="00B775D4">
            <w:pPr>
              <w:pStyle w:val="TableParagraph"/>
              <w:spacing w:before="42"/>
              <w:rPr>
                <w:sz w:val="24"/>
              </w:rPr>
            </w:pPr>
          </w:p>
          <w:p w:rsidR="00B775D4" w:rsidRDefault="00E25323">
            <w:pPr>
              <w:pStyle w:val="TableParagraph"/>
              <w:ind w:left="110"/>
              <w:rPr>
                <w:b/>
                <w:sz w:val="24"/>
              </w:rPr>
            </w:pPr>
            <w:r>
              <w:rPr>
                <w:b/>
                <w:sz w:val="24"/>
              </w:rPr>
              <w:t>Видыиформы</w:t>
            </w:r>
            <w:r>
              <w:rPr>
                <w:b/>
                <w:spacing w:val="-2"/>
                <w:sz w:val="24"/>
              </w:rPr>
              <w:t>деятельности</w:t>
            </w:r>
          </w:p>
        </w:tc>
        <w:tc>
          <w:tcPr>
            <w:tcW w:w="3120" w:type="dxa"/>
            <w:gridSpan w:val="2"/>
          </w:tcPr>
          <w:p w:rsidR="00B775D4" w:rsidRDefault="00E25323">
            <w:pPr>
              <w:pStyle w:val="TableParagraph"/>
              <w:spacing w:before="6"/>
              <w:ind w:left="9" w:right="52"/>
              <w:jc w:val="center"/>
              <w:rPr>
                <w:b/>
                <w:sz w:val="24"/>
              </w:rPr>
            </w:pPr>
            <w:r>
              <w:rPr>
                <w:b/>
                <w:sz w:val="24"/>
              </w:rPr>
              <w:t xml:space="preserve">Количество часов на </w:t>
            </w:r>
            <w:r>
              <w:rPr>
                <w:b/>
                <w:spacing w:val="-4"/>
                <w:sz w:val="24"/>
              </w:rPr>
              <w:t>один</w:t>
            </w:r>
          </w:p>
          <w:p w:rsidR="00B775D4" w:rsidRDefault="00E25323">
            <w:pPr>
              <w:pStyle w:val="TableParagraph"/>
              <w:spacing w:before="22"/>
              <w:ind w:left="3" w:right="52"/>
              <w:jc w:val="center"/>
              <w:rPr>
                <w:b/>
                <w:sz w:val="24"/>
              </w:rPr>
            </w:pPr>
            <w:r>
              <w:rPr>
                <w:b/>
                <w:sz w:val="24"/>
              </w:rPr>
              <w:t>класс в</w:t>
            </w:r>
            <w:r>
              <w:rPr>
                <w:b/>
                <w:spacing w:val="-2"/>
                <w:sz w:val="24"/>
              </w:rPr>
              <w:t>неделю</w:t>
            </w:r>
          </w:p>
        </w:tc>
        <w:tc>
          <w:tcPr>
            <w:tcW w:w="1276" w:type="dxa"/>
            <w:vMerge w:val="restart"/>
          </w:tcPr>
          <w:p w:rsidR="00B775D4" w:rsidRDefault="00E25323">
            <w:pPr>
              <w:pStyle w:val="TableParagraph"/>
              <w:spacing w:before="170" w:line="259" w:lineRule="auto"/>
              <w:ind w:left="428" w:hanging="322"/>
              <w:rPr>
                <w:b/>
                <w:sz w:val="24"/>
              </w:rPr>
            </w:pPr>
            <w:r>
              <w:rPr>
                <w:b/>
                <w:sz w:val="24"/>
              </w:rPr>
              <w:t xml:space="preserve">Всегоча- </w:t>
            </w:r>
            <w:r>
              <w:rPr>
                <w:b/>
                <w:spacing w:val="-4"/>
                <w:sz w:val="24"/>
              </w:rPr>
              <w:t>сов</w:t>
            </w:r>
          </w:p>
        </w:tc>
      </w:tr>
      <w:tr w:rsidR="00B775D4">
        <w:trPr>
          <w:trHeight w:val="316"/>
        </w:trPr>
        <w:tc>
          <w:tcPr>
            <w:tcW w:w="5983" w:type="dxa"/>
            <w:vMerge/>
            <w:tcBorders>
              <w:top w:val="nil"/>
            </w:tcBorders>
          </w:tcPr>
          <w:p w:rsidR="00B775D4" w:rsidRDefault="00B775D4">
            <w:pPr>
              <w:rPr>
                <w:sz w:val="2"/>
                <w:szCs w:val="2"/>
              </w:rPr>
            </w:pPr>
          </w:p>
        </w:tc>
        <w:tc>
          <w:tcPr>
            <w:tcW w:w="1560" w:type="dxa"/>
          </w:tcPr>
          <w:p w:rsidR="00B775D4" w:rsidRDefault="00E25323">
            <w:pPr>
              <w:pStyle w:val="TableParagraph"/>
              <w:spacing w:before="1"/>
              <w:ind w:left="40" w:right="15"/>
              <w:jc w:val="center"/>
              <w:rPr>
                <w:sz w:val="24"/>
              </w:rPr>
            </w:pPr>
            <w:r>
              <w:rPr>
                <w:spacing w:val="-5"/>
                <w:sz w:val="24"/>
              </w:rPr>
              <w:t>10</w:t>
            </w:r>
          </w:p>
        </w:tc>
        <w:tc>
          <w:tcPr>
            <w:tcW w:w="1560" w:type="dxa"/>
          </w:tcPr>
          <w:p w:rsidR="00B775D4" w:rsidRDefault="00E25323">
            <w:pPr>
              <w:pStyle w:val="TableParagraph"/>
              <w:spacing w:before="1"/>
              <w:ind w:left="40" w:right="14"/>
              <w:jc w:val="center"/>
              <w:rPr>
                <w:sz w:val="24"/>
              </w:rPr>
            </w:pPr>
            <w:r>
              <w:rPr>
                <w:spacing w:val="-5"/>
                <w:sz w:val="24"/>
              </w:rPr>
              <w:t>11</w:t>
            </w:r>
          </w:p>
        </w:tc>
        <w:tc>
          <w:tcPr>
            <w:tcW w:w="1276" w:type="dxa"/>
            <w:vMerge/>
            <w:tcBorders>
              <w:top w:val="nil"/>
            </w:tcBorders>
          </w:tcPr>
          <w:p w:rsidR="00B775D4" w:rsidRDefault="00B775D4">
            <w:pPr>
              <w:rPr>
                <w:sz w:val="2"/>
                <w:szCs w:val="2"/>
              </w:rPr>
            </w:pPr>
          </w:p>
        </w:tc>
      </w:tr>
      <w:tr w:rsidR="00B775D4">
        <w:trPr>
          <w:trHeight w:val="604"/>
        </w:trPr>
        <w:tc>
          <w:tcPr>
            <w:tcW w:w="5983" w:type="dxa"/>
          </w:tcPr>
          <w:p w:rsidR="00B775D4" w:rsidRDefault="00E25323">
            <w:pPr>
              <w:pStyle w:val="TableParagraph"/>
              <w:spacing w:before="1"/>
              <w:ind w:left="110"/>
              <w:rPr>
                <w:sz w:val="24"/>
              </w:rPr>
            </w:pPr>
            <w:r>
              <w:rPr>
                <w:sz w:val="24"/>
              </w:rPr>
              <w:t>Подготовкаиучастиевмероприятиях,проектах,</w:t>
            </w:r>
            <w:r>
              <w:rPr>
                <w:spacing w:val="-5"/>
                <w:sz w:val="24"/>
              </w:rPr>
              <w:t>ак-</w:t>
            </w:r>
          </w:p>
          <w:p w:rsidR="00B775D4" w:rsidRDefault="00E25323">
            <w:pPr>
              <w:pStyle w:val="TableParagraph"/>
              <w:spacing w:before="22"/>
              <w:ind w:left="110"/>
              <w:rPr>
                <w:sz w:val="24"/>
              </w:rPr>
            </w:pPr>
            <w:r>
              <w:rPr>
                <w:spacing w:val="-4"/>
                <w:sz w:val="24"/>
              </w:rPr>
              <w:t>циях</w:t>
            </w:r>
          </w:p>
        </w:tc>
        <w:tc>
          <w:tcPr>
            <w:tcW w:w="1560" w:type="dxa"/>
          </w:tcPr>
          <w:p w:rsidR="00B775D4" w:rsidRDefault="00E25323">
            <w:pPr>
              <w:pStyle w:val="TableParagraph"/>
              <w:spacing w:before="150"/>
              <w:ind w:left="40" w:right="10"/>
              <w:jc w:val="center"/>
              <w:rPr>
                <w:sz w:val="24"/>
              </w:rPr>
            </w:pPr>
            <w:r>
              <w:rPr>
                <w:spacing w:val="-5"/>
                <w:sz w:val="24"/>
              </w:rPr>
              <w:t>0,5</w:t>
            </w:r>
          </w:p>
        </w:tc>
        <w:tc>
          <w:tcPr>
            <w:tcW w:w="1560" w:type="dxa"/>
          </w:tcPr>
          <w:p w:rsidR="00B775D4" w:rsidRDefault="00E25323">
            <w:pPr>
              <w:pStyle w:val="TableParagraph"/>
              <w:spacing w:before="150"/>
              <w:ind w:left="40" w:right="19"/>
              <w:jc w:val="center"/>
              <w:rPr>
                <w:sz w:val="24"/>
              </w:rPr>
            </w:pPr>
            <w:r>
              <w:rPr>
                <w:spacing w:val="-5"/>
                <w:sz w:val="24"/>
              </w:rPr>
              <w:t>0,5</w:t>
            </w:r>
          </w:p>
        </w:tc>
        <w:tc>
          <w:tcPr>
            <w:tcW w:w="1276" w:type="dxa"/>
          </w:tcPr>
          <w:p w:rsidR="00B775D4" w:rsidRDefault="00E25323">
            <w:pPr>
              <w:pStyle w:val="TableParagraph"/>
              <w:spacing w:before="155"/>
              <w:ind w:left="28"/>
              <w:jc w:val="center"/>
              <w:rPr>
                <w:b/>
                <w:sz w:val="24"/>
              </w:rPr>
            </w:pPr>
            <w:r>
              <w:rPr>
                <w:b/>
                <w:spacing w:val="-10"/>
                <w:sz w:val="24"/>
              </w:rPr>
              <w:t>1</w:t>
            </w:r>
          </w:p>
        </w:tc>
      </w:tr>
      <w:tr w:rsidR="00B775D4">
        <w:trPr>
          <w:trHeight w:val="355"/>
        </w:trPr>
        <w:tc>
          <w:tcPr>
            <w:tcW w:w="5983" w:type="dxa"/>
          </w:tcPr>
          <w:p w:rsidR="00B775D4" w:rsidRDefault="00E25323">
            <w:pPr>
              <w:pStyle w:val="TableParagraph"/>
              <w:spacing w:before="1"/>
              <w:ind w:left="110"/>
              <w:rPr>
                <w:sz w:val="24"/>
              </w:rPr>
            </w:pPr>
            <w:r>
              <w:rPr>
                <w:sz w:val="24"/>
              </w:rPr>
              <w:t>Дежурствопошколе,</w:t>
            </w:r>
            <w:r>
              <w:rPr>
                <w:spacing w:val="-2"/>
                <w:sz w:val="24"/>
              </w:rPr>
              <w:t>самоуправление</w:t>
            </w:r>
          </w:p>
        </w:tc>
        <w:tc>
          <w:tcPr>
            <w:tcW w:w="1560" w:type="dxa"/>
          </w:tcPr>
          <w:p w:rsidR="00B775D4" w:rsidRDefault="00E25323">
            <w:pPr>
              <w:pStyle w:val="TableParagraph"/>
              <w:spacing w:before="1"/>
              <w:ind w:left="40" w:right="10"/>
              <w:jc w:val="center"/>
              <w:rPr>
                <w:sz w:val="24"/>
              </w:rPr>
            </w:pPr>
            <w:r>
              <w:rPr>
                <w:spacing w:val="-5"/>
                <w:sz w:val="24"/>
              </w:rPr>
              <w:t>0,5</w:t>
            </w:r>
          </w:p>
        </w:tc>
        <w:tc>
          <w:tcPr>
            <w:tcW w:w="1560" w:type="dxa"/>
          </w:tcPr>
          <w:p w:rsidR="00B775D4" w:rsidRDefault="00E25323">
            <w:pPr>
              <w:pStyle w:val="TableParagraph"/>
              <w:spacing w:before="1"/>
              <w:ind w:left="40" w:right="19"/>
              <w:jc w:val="center"/>
              <w:rPr>
                <w:sz w:val="24"/>
              </w:rPr>
            </w:pPr>
            <w:r>
              <w:rPr>
                <w:spacing w:val="-5"/>
                <w:sz w:val="24"/>
              </w:rPr>
              <w:t>0,5</w:t>
            </w:r>
          </w:p>
        </w:tc>
        <w:tc>
          <w:tcPr>
            <w:tcW w:w="1276" w:type="dxa"/>
          </w:tcPr>
          <w:p w:rsidR="00B775D4" w:rsidRDefault="00E25323">
            <w:pPr>
              <w:pStyle w:val="TableParagraph"/>
              <w:spacing w:before="6"/>
              <w:ind w:left="28"/>
              <w:jc w:val="center"/>
              <w:rPr>
                <w:b/>
                <w:sz w:val="24"/>
              </w:rPr>
            </w:pPr>
            <w:r>
              <w:rPr>
                <w:b/>
                <w:spacing w:val="-10"/>
                <w:sz w:val="24"/>
              </w:rPr>
              <w:t>1</w:t>
            </w:r>
          </w:p>
        </w:tc>
      </w:tr>
      <w:tr w:rsidR="00B775D4">
        <w:trPr>
          <w:trHeight w:val="350"/>
        </w:trPr>
        <w:tc>
          <w:tcPr>
            <w:tcW w:w="5983" w:type="dxa"/>
          </w:tcPr>
          <w:p w:rsidR="00B775D4" w:rsidRDefault="00E25323">
            <w:pPr>
              <w:pStyle w:val="TableParagraph"/>
              <w:spacing w:before="6"/>
              <w:ind w:left="110"/>
              <w:rPr>
                <w:b/>
                <w:sz w:val="24"/>
              </w:rPr>
            </w:pPr>
            <w:r>
              <w:rPr>
                <w:b/>
                <w:spacing w:val="-2"/>
                <w:sz w:val="24"/>
              </w:rPr>
              <w:t>Итого</w:t>
            </w:r>
          </w:p>
        </w:tc>
        <w:tc>
          <w:tcPr>
            <w:tcW w:w="1560" w:type="dxa"/>
          </w:tcPr>
          <w:p w:rsidR="00B775D4" w:rsidRDefault="00E25323">
            <w:pPr>
              <w:pStyle w:val="TableParagraph"/>
              <w:spacing w:before="6"/>
              <w:ind w:left="40" w:right="10"/>
              <w:jc w:val="center"/>
              <w:rPr>
                <w:b/>
                <w:sz w:val="24"/>
              </w:rPr>
            </w:pPr>
            <w:r>
              <w:rPr>
                <w:b/>
                <w:spacing w:val="-5"/>
                <w:sz w:val="24"/>
              </w:rPr>
              <w:t>8,7</w:t>
            </w:r>
          </w:p>
        </w:tc>
        <w:tc>
          <w:tcPr>
            <w:tcW w:w="1560" w:type="dxa"/>
          </w:tcPr>
          <w:p w:rsidR="00B775D4" w:rsidRDefault="00E25323">
            <w:pPr>
              <w:pStyle w:val="TableParagraph"/>
              <w:spacing w:before="6"/>
              <w:ind w:left="40" w:right="19"/>
              <w:jc w:val="center"/>
              <w:rPr>
                <w:b/>
                <w:sz w:val="24"/>
              </w:rPr>
            </w:pPr>
            <w:r>
              <w:rPr>
                <w:b/>
                <w:spacing w:val="-5"/>
                <w:sz w:val="24"/>
              </w:rPr>
              <w:t>8,7</w:t>
            </w:r>
          </w:p>
        </w:tc>
        <w:tc>
          <w:tcPr>
            <w:tcW w:w="1276" w:type="dxa"/>
          </w:tcPr>
          <w:p w:rsidR="00B775D4" w:rsidRDefault="00E25323">
            <w:pPr>
              <w:pStyle w:val="TableParagraph"/>
              <w:spacing w:before="6"/>
              <w:ind w:left="28" w:right="5"/>
              <w:jc w:val="center"/>
              <w:rPr>
                <w:b/>
                <w:sz w:val="24"/>
              </w:rPr>
            </w:pPr>
            <w:r>
              <w:rPr>
                <w:b/>
                <w:spacing w:val="-4"/>
                <w:sz w:val="24"/>
              </w:rPr>
              <w:t>17,4</w:t>
            </w:r>
          </w:p>
        </w:tc>
      </w:tr>
    </w:tbl>
    <w:p w:rsidR="00B775D4" w:rsidRDefault="00B775D4">
      <w:pPr>
        <w:pStyle w:val="a3"/>
        <w:spacing w:before="24"/>
      </w:pPr>
    </w:p>
    <w:p w:rsidR="00B775D4" w:rsidRDefault="00E25323">
      <w:pPr>
        <w:pStyle w:val="Heading3"/>
        <w:ind w:left="3443"/>
        <w:jc w:val="both"/>
      </w:pPr>
      <w:r>
        <w:t>Планируемыерезультатывнеурочной</w:t>
      </w:r>
      <w:r>
        <w:rPr>
          <w:spacing w:val="-2"/>
        </w:rPr>
        <w:t xml:space="preserve"> деятельности</w:t>
      </w:r>
    </w:p>
    <w:p w:rsidR="00B775D4" w:rsidRDefault="00E25323">
      <w:pPr>
        <w:pStyle w:val="a3"/>
        <w:spacing w:before="36" w:line="271" w:lineRule="auto"/>
        <w:ind w:left="1133" w:right="1126" w:firstLine="710"/>
        <w:jc w:val="both"/>
      </w:pPr>
      <w:r>
        <w:t>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 редь - это достижение личностных и метапредметных результатов.</w:t>
      </w:r>
    </w:p>
    <w:p w:rsidR="00B775D4" w:rsidRDefault="00B775D4">
      <w:pPr>
        <w:pStyle w:val="a3"/>
        <w:spacing w:before="66"/>
      </w:pPr>
    </w:p>
    <w:p w:rsidR="00B775D4" w:rsidRDefault="00E25323">
      <w:pPr>
        <w:pStyle w:val="Heading3"/>
        <w:spacing w:line="271" w:lineRule="auto"/>
        <w:ind w:left="1853" w:right="1135" w:firstLine="715"/>
      </w:pPr>
      <w:r>
        <w:t>Личностныерезультатыосвоенияосновнойобразовательнойпрограммы начального общего образования должны отражать:</w:t>
      </w:r>
    </w:p>
    <w:p w:rsidR="00B775D4" w:rsidRDefault="00E25323">
      <w:pPr>
        <w:pStyle w:val="a4"/>
        <w:numPr>
          <w:ilvl w:val="0"/>
          <w:numId w:val="29"/>
        </w:numPr>
        <w:tabs>
          <w:tab w:val="left" w:pos="2717"/>
        </w:tabs>
        <w:spacing w:before="0" w:line="271" w:lineRule="auto"/>
        <w:ind w:right="2023" w:firstLine="384"/>
        <w:rPr>
          <w:sz w:val="24"/>
        </w:rPr>
      </w:pPr>
      <w:r>
        <w:rPr>
          <w:sz w:val="24"/>
        </w:rPr>
        <w:t>формированиеосновроссийскойгражданскойидентичности,чувства гордости за свою Родину, российский народ и историю России, осознание своей этнической и националь- 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775D4" w:rsidRDefault="00E25323">
      <w:pPr>
        <w:pStyle w:val="a4"/>
        <w:numPr>
          <w:ilvl w:val="0"/>
          <w:numId w:val="29"/>
        </w:numPr>
        <w:tabs>
          <w:tab w:val="left" w:pos="2717"/>
        </w:tabs>
        <w:spacing w:before="1" w:line="276" w:lineRule="auto"/>
        <w:ind w:right="1575" w:firstLine="384"/>
        <w:rPr>
          <w:sz w:val="24"/>
        </w:rPr>
      </w:pPr>
      <w:r>
        <w:rPr>
          <w:sz w:val="24"/>
        </w:rPr>
        <w:t>формированиецелостного,социальноориентированноговзгляданамирв его органичном единстве и разнообразии природы, народов, культур и религий; 3) формирование уважительного отношения к иному мнению, истории и культуре дру- гих народов;</w:t>
      </w:r>
    </w:p>
    <w:p w:rsidR="00B775D4" w:rsidRDefault="00E25323">
      <w:pPr>
        <w:pStyle w:val="a4"/>
        <w:numPr>
          <w:ilvl w:val="0"/>
          <w:numId w:val="60"/>
        </w:numPr>
        <w:tabs>
          <w:tab w:val="left" w:pos="1997"/>
        </w:tabs>
        <w:spacing w:before="13" w:line="271" w:lineRule="auto"/>
        <w:ind w:left="1133" w:right="540" w:firstLine="0"/>
        <w:jc w:val="both"/>
        <w:rPr>
          <w:sz w:val="24"/>
        </w:rPr>
      </w:pPr>
      <w:r>
        <w:rPr>
          <w:sz w:val="24"/>
        </w:rPr>
        <w:t>овладение начальными навыками адаптации в динамично изменяющемся и развивающемся мире;</w:t>
      </w:r>
    </w:p>
    <w:p w:rsidR="00B775D4" w:rsidRDefault="00E25323">
      <w:pPr>
        <w:pStyle w:val="a4"/>
        <w:numPr>
          <w:ilvl w:val="0"/>
          <w:numId w:val="60"/>
        </w:numPr>
        <w:tabs>
          <w:tab w:val="left" w:pos="1997"/>
        </w:tabs>
        <w:spacing w:before="6" w:line="271" w:lineRule="auto"/>
        <w:ind w:left="1133" w:right="542" w:firstLine="0"/>
        <w:jc w:val="both"/>
        <w:rPr>
          <w:sz w:val="24"/>
        </w:rPr>
      </w:pPr>
      <w:r>
        <w:rPr>
          <w:sz w:val="24"/>
        </w:rPr>
        <w:t>принятие и освоение социальной роли обучающегося, развитие мотивов учебной дея- тельности и формирование личностного смысла учения;</w:t>
      </w:r>
    </w:p>
    <w:p w:rsidR="00B775D4" w:rsidRDefault="00E25323">
      <w:pPr>
        <w:pStyle w:val="a4"/>
        <w:numPr>
          <w:ilvl w:val="0"/>
          <w:numId w:val="60"/>
        </w:numPr>
        <w:tabs>
          <w:tab w:val="left" w:pos="1997"/>
        </w:tabs>
        <w:spacing w:before="9" w:line="271" w:lineRule="auto"/>
        <w:ind w:left="1133" w:right="532" w:firstLine="0"/>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 ной справедливости и свободе;</w:t>
      </w:r>
    </w:p>
    <w:p w:rsidR="00B775D4" w:rsidRDefault="00E25323">
      <w:pPr>
        <w:pStyle w:val="a4"/>
        <w:numPr>
          <w:ilvl w:val="0"/>
          <w:numId w:val="60"/>
        </w:numPr>
        <w:tabs>
          <w:tab w:val="left" w:pos="1997"/>
        </w:tabs>
        <w:spacing w:before="11"/>
        <w:ind w:hanging="864"/>
        <w:jc w:val="both"/>
        <w:rPr>
          <w:sz w:val="24"/>
        </w:rPr>
      </w:pPr>
      <w:r>
        <w:rPr>
          <w:sz w:val="24"/>
        </w:rPr>
        <w:t>формированиеэстетическихпотребностей,ценностейи</w:t>
      </w:r>
      <w:r>
        <w:rPr>
          <w:spacing w:val="-2"/>
          <w:sz w:val="24"/>
        </w:rPr>
        <w:t>чувств;</w:t>
      </w:r>
    </w:p>
    <w:p w:rsidR="00B775D4" w:rsidRDefault="00E25323">
      <w:pPr>
        <w:pStyle w:val="a4"/>
        <w:numPr>
          <w:ilvl w:val="0"/>
          <w:numId w:val="60"/>
        </w:numPr>
        <w:tabs>
          <w:tab w:val="left" w:pos="1997"/>
        </w:tabs>
        <w:spacing w:before="46" w:line="266" w:lineRule="auto"/>
        <w:ind w:left="1133" w:right="537" w:firstLine="0"/>
        <w:jc w:val="both"/>
        <w:rPr>
          <w:sz w:val="24"/>
        </w:rPr>
      </w:pPr>
      <w:r>
        <w:rPr>
          <w:sz w:val="24"/>
        </w:rPr>
        <w:t>развитие этических чувств, доброжелательности и эмоциональнонравственной от- зывчивости, понимания и сопереживания чувствам других людей;</w:t>
      </w:r>
    </w:p>
    <w:p w:rsidR="00B775D4" w:rsidRDefault="00E25323">
      <w:pPr>
        <w:pStyle w:val="a4"/>
        <w:numPr>
          <w:ilvl w:val="0"/>
          <w:numId w:val="60"/>
        </w:numPr>
        <w:tabs>
          <w:tab w:val="left" w:pos="1997"/>
        </w:tabs>
        <w:spacing w:before="16" w:line="271" w:lineRule="auto"/>
        <w:ind w:left="1133" w:right="549" w:firstLine="0"/>
        <w:jc w:val="both"/>
        <w:rPr>
          <w:sz w:val="24"/>
        </w:rPr>
      </w:pPr>
      <w:r>
        <w:rPr>
          <w:sz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w:t>
      </w:r>
    </w:p>
    <w:p w:rsidR="00B775D4" w:rsidRDefault="00E25323">
      <w:pPr>
        <w:pStyle w:val="a3"/>
        <w:spacing w:before="10"/>
        <w:ind w:left="1133"/>
        <w:jc w:val="both"/>
      </w:pPr>
      <w:r>
        <w:t>ных</w:t>
      </w:r>
      <w:r>
        <w:rPr>
          <w:spacing w:val="-2"/>
        </w:rPr>
        <w:t xml:space="preserve"> ситуаций;</w:t>
      </w:r>
    </w:p>
    <w:p w:rsidR="00B775D4" w:rsidRDefault="00E25323">
      <w:pPr>
        <w:pStyle w:val="a4"/>
        <w:numPr>
          <w:ilvl w:val="0"/>
          <w:numId w:val="60"/>
        </w:numPr>
        <w:tabs>
          <w:tab w:val="left" w:pos="1996"/>
        </w:tabs>
        <w:spacing w:before="46" w:line="271" w:lineRule="auto"/>
        <w:ind w:left="1133" w:right="533" w:firstLine="0"/>
        <w:jc w:val="both"/>
        <w:rPr>
          <w:sz w:val="24"/>
        </w:rPr>
      </w:pPr>
      <w:r>
        <w:rPr>
          <w:sz w:val="24"/>
        </w:rPr>
        <w:t xml:space="preserve">формирование установки на безопасный, здоровый образ жизни, наличиемотива- ции к творческому труду, работе на результат, бережному отношению к материальным и ду- ховным </w:t>
      </w:r>
      <w:r>
        <w:rPr>
          <w:spacing w:val="-2"/>
          <w:sz w:val="24"/>
        </w:rPr>
        <w:t>ценностям.</w:t>
      </w:r>
    </w:p>
    <w:p w:rsidR="00B775D4" w:rsidRDefault="00E25323">
      <w:pPr>
        <w:pStyle w:val="Heading3"/>
        <w:spacing w:before="10" w:line="271" w:lineRule="auto"/>
        <w:ind w:left="1210" w:right="90" w:firstLine="720"/>
        <w:jc w:val="both"/>
      </w:pPr>
      <w:r>
        <w:t>Метапредметныерезультатыосвоенияосновнойобразовательнойпрограммыначального общего образования должны отражать:</w:t>
      </w:r>
    </w:p>
    <w:p w:rsidR="00B775D4" w:rsidRDefault="00B775D4">
      <w:pPr>
        <w:pStyle w:val="Heading3"/>
        <w:spacing w:line="271" w:lineRule="auto"/>
        <w:jc w:val="both"/>
        <w:sectPr w:rsidR="00B775D4">
          <w:pgSz w:w="11900" w:h="16800"/>
          <w:pgMar w:top="1100" w:right="0" w:bottom="940" w:left="0" w:header="0" w:footer="718" w:gutter="0"/>
          <w:cols w:space="720"/>
        </w:sectPr>
      </w:pPr>
    </w:p>
    <w:p w:rsidR="00B775D4" w:rsidRDefault="00E25323">
      <w:pPr>
        <w:pStyle w:val="a4"/>
        <w:numPr>
          <w:ilvl w:val="0"/>
          <w:numId w:val="28"/>
        </w:numPr>
        <w:tabs>
          <w:tab w:val="left" w:pos="1997"/>
        </w:tabs>
        <w:spacing w:before="73" w:line="271" w:lineRule="auto"/>
        <w:ind w:right="823" w:firstLine="0"/>
        <w:jc w:val="both"/>
        <w:rPr>
          <w:sz w:val="24"/>
        </w:rPr>
      </w:pPr>
      <w:r>
        <w:rPr>
          <w:sz w:val="24"/>
        </w:rPr>
        <w:t>овладение способностью принимать и сохранять цели и задачи учебной деятельности, поиска средств ее осуществления;</w:t>
      </w:r>
    </w:p>
    <w:p w:rsidR="00B775D4" w:rsidRDefault="00E25323">
      <w:pPr>
        <w:pStyle w:val="a4"/>
        <w:numPr>
          <w:ilvl w:val="0"/>
          <w:numId w:val="28"/>
        </w:numPr>
        <w:tabs>
          <w:tab w:val="left" w:pos="1997"/>
        </w:tabs>
        <w:ind w:left="1997" w:hanging="864"/>
        <w:jc w:val="both"/>
        <w:rPr>
          <w:sz w:val="24"/>
        </w:rPr>
      </w:pPr>
      <w:r>
        <w:rPr>
          <w:sz w:val="24"/>
        </w:rPr>
        <w:t>освоениеспособоврешенияпроблемтворческогоипоискового</w:t>
      </w:r>
      <w:r>
        <w:rPr>
          <w:spacing w:val="-2"/>
          <w:sz w:val="24"/>
        </w:rPr>
        <w:t>характера;</w:t>
      </w:r>
    </w:p>
    <w:p w:rsidR="00B775D4" w:rsidRDefault="00E25323">
      <w:pPr>
        <w:pStyle w:val="a4"/>
        <w:numPr>
          <w:ilvl w:val="0"/>
          <w:numId w:val="28"/>
        </w:numPr>
        <w:tabs>
          <w:tab w:val="left" w:pos="1997"/>
        </w:tabs>
        <w:spacing w:before="45" w:line="271" w:lineRule="auto"/>
        <w:ind w:right="814" w:firstLine="0"/>
        <w:jc w:val="both"/>
        <w:rPr>
          <w:sz w:val="24"/>
        </w:rPr>
      </w:pPr>
      <w:r>
        <w:rPr>
          <w:sz w:val="24"/>
        </w:rPr>
        <w:t>формирование умения планировать, контролировать и оценивать учебные действия в со- ответствии с поставленной задачей и условиями ее реализации; 4) определять наиболее эффективные способы достижения результата;</w:t>
      </w:r>
    </w:p>
    <w:p w:rsidR="00B775D4" w:rsidRDefault="00E25323">
      <w:pPr>
        <w:pStyle w:val="a3"/>
        <w:spacing w:before="11" w:line="266" w:lineRule="auto"/>
        <w:ind w:left="1133" w:right="1132" w:firstLine="710"/>
        <w:jc w:val="both"/>
      </w:pPr>
      <w:r>
        <w:t>5) формирование умения понимать причины успеха/неуспеха учебной деятельно- сти и способности конструктивно действовать даже в ситуацияхнеуспеха;</w:t>
      </w:r>
    </w:p>
    <w:p w:rsidR="00B775D4" w:rsidRDefault="00E25323">
      <w:pPr>
        <w:pStyle w:val="a4"/>
        <w:numPr>
          <w:ilvl w:val="0"/>
          <w:numId w:val="27"/>
        </w:numPr>
        <w:tabs>
          <w:tab w:val="left" w:pos="1997"/>
        </w:tabs>
        <w:spacing w:before="16"/>
        <w:ind w:hanging="864"/>
        <w:jc w:val="both"/>
        <w:rPr>
          <w:sz w:val="24"/>
        </w:rPr>
      </w:pPr>
      <w:r>
        <w:rPr>
          <w:sz w:val="24"/>
        </w:rPr>
        <w:t>освоениеначальныхформпознавательнойиличностной</w:t>
      </w:r>
      <w:r>
        <w:rPr>
          <w:spacing w:val="-2"/>
          <w:sz w:val="24"/>
        </w:rPr>
        <w:t>рефлексии;</w:t>
      </w:r>
    </w:p>
    <w:p w:rsidR="00B775D4" w:rsidRDefault="00E25323">
      <w:pPr>
        <w:pStyle w:val="a4"/>
        <w:numPr>
          <w:ilvl w:val="0"/>
          <w:numId w:val="27"/>
        </w:numPr>
        <w:tabs>
          <w:tab w:val="left" w:pos="1997"/>
        </w:tabs>
        <w:spacing w:before="46" w:line="271" w:lineRule="auto"/>
        <w:ind w:left="1133" w:right="1113" w:firstLine="0"/>
        <w:jc w:val="both"/>
        <w:rPr>
          <w:sz w:val="24"/>
        </w:rPr>
      </w:pPr>
      <w:r>
        <w:rPr>
          <w:sz w:val="24"/>
        </w:rPr>
        <w:t xml:space="preserve">использование знаково-символических средств представления информации для со- здания моделей изучаемых объектов и процессов, схем решения учебных и практических </w:t>
      </w:r>
      <w:r>
        <w:rPr>
          <w:spacing w:val="-2"/>
          <w:sz w:val="24"/>
        </w:rPr>
        <w:t>задач;</w:t>
      </w:r>
    </w:p>
    <w:p w:rsidR="00B775D4" w:rsidRDefault="00E25323">
      <w:pPr>
        <w:pStyle w:val="a4"/>
        <w:numPr>
          <w:ilvl w:val="0"/>
          <w:numId w:val="27"/>
        </w:numPr>
        <w:tabs>
          <w:tab w:val="left" w:pos="1997"/>
          <w:tab w:val="left" w:pos="3191"/>
          <w:tab w:val="left" w:pos="4966"/>
          <w:tab w:val="left" w:pos="6074"/>
          <w:tab w:val="left" w:pos="7120"/>
          <w:tab w:val="left" w:pos="7513"/>
          <w:tab w:val="left" w:pos="8554"/>
          <w:tab w:val="left" w:pos="10645"/>
        </w:tabs>
        <w:spacing w:line="273" w:lineRule="auto"/>
        <w:ind w:left="1133" w:right="1123" w:firstLine="0"/>
        <w:rPr>
          <w:sz w:val="24"/>
        </w:rPr>
      </w:pPr>
      <w:r>
        <w:rPr>
          <w:spacing w:val="-2"/>
          <w:sz w:val="24"/>
        </w:rPr>
        <w:t>активное</w:t>
      </w:r>
      <w:r>
        <w:rPr>
          <w:sz w:val="24"/>
        </w:rPr>
        <w:tab/>
      </w:r>
      <w:r>
        <w:rPr>
          <w:spacing w:val="-2"/>
          <w:sz w:val="24"/>
        </w:rPr>
        <w:t>использование</w:t>
      </w:r>
      <w:r>
        <w:rPr>
          <w:sz w:val="24"/>
        </w:rPr>
        <w:tab/>
      </w:r>
      <w:r>
        <w:rPr>
          <w:spacing w:val="-2"/>
          <w:sz w:val="24"/>
        </w:rPr>
        <w:t>речевых</w:t>
      </w:r>
      <w:r>
        <w:rPr>
          <w:sz w:val="24"/>
        </w:rPr>
        <w:tab/>
      </w:r>
      <w:r>
        <w:rPr>
          <w:spacing w:val="-2"/>
          <w:sz w:val="24"/>
        </w:rPr>
        <w:t>средств</w:t>
      </w:r>
      <w:r>
        <w:rPr>
          <w:sz w:val="24"/>
        </w:rPr>
        <w:tab/>
      </w:r>
      <w:r>
        <w:rPr>
          <w:spacing w:val="-10"/>
          <w:sz w:val="24"/>
        </w:rPr>
        <w:t>и</w:t>
      </w:r>
      <w:r>
        <w:rPr>
          <w:sz w:val="24"/>
        </w:rPr>
        <w:tab/>
      </w:r>
      <w:r>
        <w:rPr>
          <w:spacing w:val="-2"/>
          <w:sz w:val="24"/>
        </w:rPr>
        <w:t>средств</w:t>
      </w:r>
      <w:r>
        <w:rPr>
          <w:sz w:val="24"/>
        </w:rPr>
        <w:tab/>
      </w:r>
      <w:r>
        <w:rPr>
          <w:spacing w:val="-2"/>
          <w:sz w:val="24"/>
        </w:rPr>
        <w:t>информационных</w:t>
      </w:r>
      <w:r>
        <w:rPr>
          <w:sz w:val="24"/>
        </w:rPr>
        <w:tab/>
      </w:r>
      <w:r>
        <w:rPr>
          <w:spacing w:val="-10"/>
          <w:sz w:val="24"/>
        </w:rPr>
        <w:t xml:space="preserve">и </w:t>
      </w:r>
      <w:r>
        <w:rPr>
          <w:sz w:val="24"/>
        </w:rPr>
        <w:t>коммуникационных технологий (далее - ИКТ) для решения коммуникативных и позна- вательных задач;</w:t>
      </w:r>
    </w:p>
    <w:p w:rsidR="00B775D4" w:rsidRDefault="00E25323">
      <w:pPr>
        <w:pStyle w:val="a4"/>
        <w:numPr>
          <w:ilvl w:val="0"/>
          <w:numId w:val="27"/>
        </w:numPr>
        <w:tabs>
          <w:tab w:val="left" w:pos="1997"/>
        </w:tabs>
        <w:spacing w:before="7" w:line="271" w:lineRule="auto"/>
        <w:ind w:left="1133" w:right="1108" w:firstLine="0"/>
        <w:jc w:val="both"/>
        <w:rPr>
          <w:sz w:val="24"/>
        </w:rPr>
      </w:pPr>
      <w:r>
        <w:rPr>
          <w:sz w:val="24"/>
        </w:rPr>
        <w:t>использование различных способов поиска (в справочных источниках иоткрытом учебноминформационномпространстве сетиИнтернет), сбора,обработки, анализа, организа- ции, передачи и интерпретации информации в соответствии с коммуникативными и познава- 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величиныи анализировать изображения, звуки, готовить свое выступление и выступать с аудио-, видео-играфическим сопровождением;соблюдать нормыинформационнойизбирательности,этики и этикета;</w:t>
      </w:r>
    </w:p>
    <w:p w:rsidR="00B775D4" w:rsidRDefault="00E25323">
      <w:pPr>
        <w:pStyle w:val="a4"/>
        <w:numPr>
          <w:ilvl w:val="0"/>
          <w:numId w:val="27"/>
        </w:numPr>
        <w:tabs>
          <w:tab w:val="left" w:pos="1997"/>
        </w:tabs>
        <w:spacing w:before="7" w:line="271" w:lineRule="auto"/>
        <w:ind w:left="1133" w:right="1113" w:firstLine="0"/>
        <w:jc w:val="both"/>
        <w:rPr>
          <w:sz w:val="24"/>
        </w:rPr>
      </w:pPr>
      <w:r>
        <w:rPr>
          <w:sz w:val="24"/>
        </w:rPr>
        <w:t>овладение навыками смыслового чтения текстов различных стилей и жанров в соот- ветствии с целями и задачами; осознанно строить речевоевысказывание в соответствии с за- дачами коммуникации и составлять тексты в устной и письменной формах;</w:t>
      </w:r>
    </w:p>
    <w:p w:rsidR="00B775D4" w:rsidRDefault="00E25323">
      <w:pPr>
        <w:pStyle w:val="a4"/>
        <w:numPr>
          <w:ilvl w:val="0"/>
          <w:numId w:val="27"/>
        </w:numPr>
        <w:tabs>
          <w:tab w:val="left" w:pos="1996"/>
        </w:tabs>
        <w:spacing w:line="271" w:lineRule="auto"/>
        <w:ind w:left="1133" w:right="1113" w:firstLine="0"/>
        <w:jc w:val="both"/>
        <w:rPr>
          <w:sz w:val="24"/>
        </w:rPr>
      </w:pPr>
      <w:r>
        <w:rPr>
          <w:sz w:val="24"/>
        </w:rPr>
        <w:t>овладение логическими действиями сравнения, анализа, синтеза, обобщения, клас- 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775D4" w:rsidRDefault="00E25323">
      <w:pPr>
        <w:pStyle w:val="a4"/>
        <w:numPr>
          <w:ilvl w:val="0"/>
          <w:numId w:val="27"/>
        </w:numPr>
        <w:tabs>
          <w:tab w:val="left" w:pos="1996"/>
        </w:tabs>
        <w:spacing w:line="271" w:lineRule="auto"/>
        <w:ind w:left="1133" w:right="1120" w:firstLine="0"/>
        <w:jc w:val="both"/>
        <w:rPr>
          <w:sz w:val="24"/>
        </w:rPr>
      </w:pPr>
      <w:r>
        <w:rPr>
          <w:sz w:val="24"/>
        </w:rPr>
        <w:t>готовность слушать собеседника и вести диалог; готовность признаватьвозможность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B775D4" w:rsidRDefault="00E25323">
      <w:pPr>
        <w:pStyle w:val="a4"/>
        <w:numPr>
          <w:ilvl w:val="0"/>
          <w:numId w:val="27"/>
        </w:numPr>
        <w:tabs>
          <w:tab w:val="left" w:pos="1996"/>
        </w:tabs>
        <w:spacing w:before="6" w:line="271" w:lineRule="auto"/>
        <w:ind w:left="1133" w:right="1118" w:firstLine="0"/>
        <w:jc w:val="both"/>
        <w:rPr>
          <w:sz w:val="24"/>
        </w:rPr>
      </w:pPr>
      <w:r>
        <w:rPr>
          <w:sz w:val="24"/>
        </w:rPr>
        <w:t>определение общей цели и путей ее достижения; умение договариваться о распределе- нии функций и ролей в совместной деятельности; осуществлять взаимный контроль в сов- местной деятельности, адекватно оценивать собственное поведение и поведение окружаю- щих;</w:t>
      </w:r>
    </w:p>
    <w:p w:rsidR="00B775D4" w:rsidRDefault="00E25323">
      <w:pPr>
        <w:pStyle w:val="a4"/>
        <w:numPr>
          <w:ilvl w:val="0"/>
          <w:numId w:val="27"/>
        </w:numPr>
        <w:tabs>
          <w:tab w:val="left" w:pos="1996"/>
        </w:tabs>
        <w:spacing w:before="11" w:line="271" w:lineRule="auto"/>
        <w:ind w:left="1133" w:right="1116" w:firstLine="0"/>
        <w:jc w:val="both"/>
        <w:rPr>
          <w:sz w:val="24"/>
        </w:rPr>
      </w:pPr>
      <w:r>
        <w:rPr>
          <w:sz w:val="24"/>
        </w:rPr>
        <w:t>готовность конструктивно разрешать конфликты посредством учета интересов сторон и сотрудничества;</w:t>
      </w:r>
    </w:p>
    <w:p w:rsidR="00B775D4" w:rsidRDefault="00E25323">
      <w:pPr>
        <w:pStyle w:val="a4"/>
        <w:numPr>
          <w:ilvl w:val="0"/>
          <w:numId w:val="27"/>
        </w:numPr>
        <w:tabs>
          <w:tab w:val="left" w:pos="1996"/>
        </w:tabs>
        <w:spacing w:line="271" w:lineRule="auto"/>
        <w:ind w:left="1133" w:right="1125" w:firstLine="0"/>
        <w:jc w:val="both"/>
        <w:rPr>
          <w:sz w:val="24"/>
        </w:rPr>
      </w:pPr>
      <w:r>
        <w:rPr>
          <w:sz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w:t>
      </w:r>
    </w:p>
    <w:p w:rsidR="00B775D4" w:rsidRDefault="00E25323">
      <w:pPr>
        <w:pStyle w:val="a3"/>
        <w:spacing w:before="5"/>
        <w:ind w:left="1133"/>
        <w:jc w:val="both"/>
      </w:pPr>
      <w:r>
        <w:t>ческихидр.)всоответствииссодержаниемконкретногоучебного</w:t>
      </w:r>
      <w:r>
        <w:rPr>
          <w:spacing w:val="-2"/>
        </w:rPr>
        <w:t>предмета;</w:t>
      </w:r>
    </w:p>
    <w:p w:rsidR="00B775D4" w:rsidRDefault="00E25323">
      <w:pPr>
        <w:pStyle w:val="a4"/>
        <w:numPr>
          <w:ilvl w:val="0"/>
          <w:numId w:val="27"/>
        </w:numPr>
        <w:tabs>
          <w:tab w:val="left" w:pos="1996"/>
        </w:tabs>
        <w:spacing w:before="46" w:line="271" w:lineRule="auto"/>
        <w:ind w:left="1133" w:right="1113" w:firstLine="0"/>
        <w:jc w:val="both"/>
        <w:rPr>
          <w:sz w:val="24"/>
        </w:rPr>
      </w:pPr>
      <w:r>
        <w:rPr>
          <w:sz w:val="24"/>
        </w:rPr>
        <w:t>овладение базовыми предметными и межпредметными понятиями, отражающими существенные связи и отношения междуобъектами и процессами; 16) умение работать в ма- териальной и информационной среде начального общего образования (в том числе с учебнымимоделями)всоответствииссодержаниемконкретногоучебногопредмета;</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tabs>
          <w:tab w:val="left" w:pos="2921"/>
          <w:tab w:val="left" w:pos="4370"/>
          <w:tab w:val="left" w:pos="5372"/>
          <w:tab w:val="left" w:pos="6624"/>
          <w:tab w:val="left" w:pos="8197"/>
          <w:tab w:val="left" w:pos="9560"/>
          <w:tab w:val="left" w:pos="9963"/>
        </w:tabs>
        <w:spacing w:before="73" w:line="271" w:lineRule="auto"/>
        <w:ind w:left="1133" w:right="1122"/>
      </w:pPr>
      <w:r>
        <w:rPr>
          <w:spacing w:val="-2"/>
        </w:rPr>
        <w:t>формирование</w:t>
      </w:r>
      <w:r>
        <w:tab/>
      </w:r>
      <w:r>
        <w:rPr>
          <w:spacing w:val="-2"/>
        </w:rPr>
        <w:t>начального</w:t>
      </w:r>
      <w:r>
        <w:tab/>
      </w:r>
      <w:r>
        <w:rPr>
          <w:spacing w:val="-2"/>
        </w:rPr>
        <w:t>уровня</w:t>
      </w:r>
      <w:r>
        <w:tab/>
      </w:r>
      <w:r>
        <w:rPr>
          <w:spacing w:val="-2"/>
        </w:rPr>
        <w:t>культуры</w:t>
      </w:r>
      <w:r>
        <w:tab/>
      </w:r>
      <w:r>
        <w:rPr>
          <w:spacing w:val="-2"/>
        </w:rPr>
        <w:t>пользования</w:t>
      </w:r>
      <w:r>
        <w:tab/>
      </w:r>
      <w:r>
        <w:rPr>
          <w:spacing w:val="-2"/>
        </w:rPr>
        <w:t>словарями</w:t>
      </w:r>
      <w:r>
        <w:tab/>
      </w:r>
      <w:r>
        <w:rPr>
          <w:spacing w:val="-10"/>
        </w:rPr>
        <w:t>в</w:t>
      </w:r>
      <w:r>
        <w:tab/>
      </w:r>
      <w:r>
        <w:rPr>
          <w:spacing w:val="-2"/>
        </w:rPr>
        <w:t xml:space="preserve">системе </w:t>
      </w:r>
      <w:r>
        <w:t>универсальных учебных дей- ствий.</w:t>
      </w:r>
    </w:p>
    <w:p w:rsidR="00B775D4" w:rsidRDefault="00B775D4">
      <w:pPr>
        <w:pStyle w:val="a3"/>
        <w:spacing w:before="65"/>
      </w:pPr>
    </w:p>
    <w:p w:rsidR="00B775D4" w:rsidRDefault="00E25323">
      <w:pPr>
        <w:pStyle w:val="Heading3"/>
        <w:spacing w:line="268" w:lineRule="auto"/>
        <w:ind w:left="1133" w:right="869" w:firstLine="720"/>
      </w:pPr>
      <w:r>
        <w:t>Оценкадостиженийучащихсяиэффективностипрограммвнеурочнойдеятельно- сти осуществляется через:</w:t>
      </w:r>
    </w:p>
    <w:p w:rsidR="00B775D4" w:rsidRDefault="00E25323">
      <w:pPr>
        <w:pStyle w:val="a4"/>
        <w:numPr>
          <w:ilvl w:val="1"/>
          <w:numId w:val="27"/>
        </w:numPr>
        <w:tabs>
          <w:tab w:val="left" w:pos="3438"/>
        </w:tabs>
        <w:spacing w:before="2"/>
        <w:rPr>
          <w:sz w:val="24"/>
        </w:rPr>
      </w:pPr>
      <w:r>
        <w:rPr>
          <w:sz w:val="24"/>
        </w:rPr>
        <w:t>наличиепризовыхместнавыставках,конкурсах,</w:t>
      </w:r>
      <w:r>
        <w:rPr>
          <w:spacing w:val="-2"/>
          <w:sz w:val="24"/>
        </w:rPr>
        <w:t>соревнованиях;</w:t>
      </w:r>
    </w:p>
    <w:p w:rsidR="00B775D4" w:rsidRDefault="00E25323">
      <w:pPr>
        <w:pStyle w:val="a4"/>
        <w:numPr>
          <w:ilvl w:val="1"/>
          <w:numId w:val="27"/>
        </w:numPr>
        <w:tabs>
          <w:tab w:val="left" w:pos="3438"/>
          <w:tab w:val="left" w:pos="4938"/>
          <w:tab w:val="left" w:pos="5912"/>
          <w:tab w:val="left" w:pos="8161"/>
          <w:tab w:val="left" w:pos="9480"/>
          <w:tab w:val="left" w:pos="10867"/>
        </w:tabs>
        <w:spacing w:before="45" w:line="271" w:lineRule="auto"/>
        <w:ind w:left="1848" w:right="19" w:firstLine="715"/>
        <w:rPr>
          <w:sz w:val="24"/>
        </w:rPr>
      </w:pPr>
      <w:r>
        <w:rPr>
          <w:spacing w:val="-2"/>
          <w:sz w:val="24"/>
        </w:rPr>
        <w:t>мониторинг</w:t>
      </w:r>
      <w:r>
        <w:rPr>
          <w:sz w:val="24"/>
        </w:rPr>
        <w:tab/>
      </w:r>
      <w:r>
        <w:rPr>
          <w:spacing w:val="-2"/>
          <w:sz w:val="24"/>
        </w:rPr>
        <w:t>уровня</w:t>
      </w:r>
      <w:r>
        <w:rPr>
          <w:sz w:val="24"/>
        </w:rPr>
        <w:tab/>
      </w:r>
      <w:r>
        <w:rPr>
          <w:spacing w:val="-2"/>
          <w:sz w:val="24"/>
        </w:rPr>
        <w:t>удовлетворѐнности</w:t>
      </w:r>
      <w:r>
        <w:rPr>
          <w:sz w:val="24"/>
        </w:rPr>
        <w:tab/>
      </w:r>
      <w:r>
        <w:rPr>
          <w:spacing w:val="-2"/>
          <w:sz w:val="24"/>
        </w:rPr>
        <w:t>учащихся,</w:t>
      </w:r>
      <w:r>
        <w:rPr>
          <w:sz w:val="24"/>
        </w:rPr>
        <w:tab/>
      </w:r>
      <w:r>
        <w:rPr>
          <w:spacing w:val="-2"/>
          <w:sz w:val="24"/>
        </w:rPr>
        <w:t>родителей,</w:t>
      </w:r>
      <w:r>
        <w:rPr>
          <w:sz w:val="24"/>
        </w:rPr>
        <w:tab/>
      </w:r>
      <w:r>
        <w:rPr>
          <w:spacing w:val="-2"/>
          <w:sz w:val="24"/>
        </w:rPr>
        <w:t xml:space="preserve">педагогов </w:t>
      </w:r>
      <w:r>
        <w:rPr>
          <w:sz w:val="24"/>
        </w:rPr>
        <w:t>организа- цией учебно-воспитательного процесса в школе (по Е. Степанову);</w:t>
      </w:r>
    </w:p>
    <w:p w:rsidR="00B775D4" w:rsidRDefault="00E25323">
      <w:pPr>
        <w:pStyle w:val="a4"/>
        <w:numPr>
          <w:ilvl w:val="1"/>
          <w:numId w:val="27"/>
        </w:numPr>
        <w:tabs>
          <w:tab w:val="left" w:pos="3438"/>
        </w:tabs>
        <w:spacing w:before="5"/>
        <w:rPr>
          <w:sz w:val="24"/>
        </w:rPr>
      </w:pPr>
      <w:r>
        <w:rPr>
          <w:sz w:val="24"/>
        </w:rPr>
        <w:t>портфолио</w:t>
      </w:r>
      <w:r>
        <w:rPr>
          <w:spacing w:val="-2"/>
          <w:sz w:val="24"/>
        </w:rPr>
        <w:t>учащихся;</w:t>
      </w:r>
    </w:p>
    <w:p w:rsidR="00B775D4" w:rsidRDefault="00E25323">
      <w:pPr>
        <w:pStyle w:val="a4"/>
        <w:numPr>
          <w:ilvl w:val="1"/>
          <w:numId w:val="27"/>
        </w:numPr>
        <w:tabs>
          <w:tab w:val="left" w:pos="3438"/>
        </w:tabs>
        <w:spacing w:before="46"/>
        <w:rPr>
          <w:sz w:val="24"/>
        </w:rPr>
      </w:pPr>
      <w:r>
        <w:rPr>
          <w:sz w:val="24"/>
        </w:rPr>
        <w:t>организациювыставок,открытыхзанятий,соревнований,</w:t>
      </w:r>
      <w:r>
        <w:rPr>
          <w:spacing w:val="-2"/>
          <w:sz w:val="24"/>
        </w:rPr>
        <w:t>конкурсов;</w:t>
      </w:r>
    </w:p>
    <w:p w:rsidR="00B775D4" w:rsidRDefault="00E25323">
      <w:pPr>
        <w:pStyle w:val="a4"/>
        <w:numPr>
          <w:ilvl w:val="1"/>
          <w:numId w:val="27"/>
        </w:numPr>
        <w:tabs>
          <w:tab w:val="left" w:pos="3438"/>
          <w:tab w:val="left" w:pos="5337"/>
          <w:tab w:val="left" w:pos="6119"/>
          <w:tab w:val="left" w:pos="6459"/>
          <w:tab w:val="left" w:pos="7898"/>
          <w:tab w:val="left" w:pos="9404"/>
          <w:tab w:val="left" w:pos="10885"/>
        </w:tabs>
        <w:spacing w:before="46" w:line="271" w:lineRule="auto"/>
        <w:ind w:left="1848" w:right="22" w:firstLine="715"/>
        <w:rPr>
          <w:sz w:val="24"/>
        </w:rPr>
      </w:pPr>
      <w:r>
        <w:rPr>
          <w:spacing w:val="-2"/>
          <w:sz w:val="24"/>
        </w:rPr>
        <w:t>количественный</w:t>
      </w:r>
      <w:r>
        <w:rPr>
          <w:sz w:val="24"/>
        </w:rPr>
        <w:tab/>
      </w:r>
      <w:r>
        <w:rPr>
          <w:spacing w:val="-4"/>
          <w:sz w:val="24"/>
        </w:rPr>
        <w:t>охват</w:t>
      </w:r>
      <w:r>
        <w:rPr>
          <w:sz w:val="24"/>
        </w:rPr>
        <w:tab/>
      </w:r>
      <w:r>
        <w:rPr>
          <w:spacing w:val="-10"/>
          <w:sz w:val="24"/>
        </w:rPr>
        <w:t>и</w:t>
      </w:r>
      <w:r>
        <w:rPr>
          <w:sz w:val="24"/>
        </w:rPr>
        <w:tab/>
      </w:r>
      <w:r>
        <w:rPr>
          <w:spacing w:val="-2"/>
          <w:sz w:val="24"/>
        </w:rPr>
        <w:t>мониторинг</w:t>
      </w:r>
      <w:r>
        <w:rPr>
          <w:sz w:val="24"/>
        </w:rPr>
        <w:tab/>
      </w:r>
      <w:r>
        <w:rPr>
          <w:spacing w:val="-2"/>
          <w:sz w:val="24"/>
        </w:rPr>
        <w:t>сохранности</w:t>
      </w:r>
      <w:r>
        <w:rPr>
          <w:sz w:val="24"/>
        </w:rPr>
        <w:tab/>
      </w:r>
      <w:r>
        <w:rPr>
          <w:spacing w:val="-2"/>
          <w:sz w:val="24"/>
        </w:rPr>
        <w:t>контингента</w:t>
      </w:r>
      <w:r>
        <w:rPr>
          <w:sz w:val="24"/>
        </w:rPr>
        <w:tab/>
      </w:r>
      <w:r>
        <w:rPr>
          <w:spacing w:val="-2"/>
          <w:sz w:val="24"/>
        </w:rPr>
        <w:t xml:space="preserve">учащихся </w:t>
      </w:r>
      <w:r>
        <w:rPr>
          <w:sz w:val="24"/>
        </w:rPr>
        <w:t>организо- ванными формами досуга;</w:t>
      </w:r>
    </w:p>
    <w:p w:rsidR="00B775D4" w:rsidRDefault="00E25323">
      <w:pPr>
        <w:pStyle w:val="a4"/>
        <w:numPr>
          <w:ilvl w:val="1"/>
          <w:numId w:val="27"/>
        </w:numPr>
        <w:tabs>
          <w:tab w:val="left" w:pos="3438"/>
        </w:tabs>
        <w:rPr>
          <w:sz w:val="24"/>
        </w:rPr>
      </w:pPr>
      <w:r>
        <w:rPr>
          <w:sz w:val="24"/>
        </w:rPr>
        <w:t>изучениеуровнясоциальнойактивности</w:t>
      </w:r>
      <w:r>
        <w:rPr>
          <w:spacing w:val="-2"/>
          <w:sz w:val="24"/>
        </w:rPr>
        <w:t>обучающихся;</w:t>
      </w:r>
    </w:p>
    <w:p w:rsidR="00B775D4" w:rsidRDefault="00E25323">
      <w:pPr>
        <w:pStyle w:val="a4"/>
        <w:numPr>
          <w:ilvl w:val="1"/>
          <w:numId w:val="27"/>
        </w:numPr>
        <w:tabs>
          <w:tab w:val="left" w:pos="3438"/>
        </w:tabs>
        <w:spacing w:before="45"/>
        <w:rPr>
          <w:sz w:val="24"/>
        </w:rPr>
      </w:pPr>
      <w:r>
        <w:rPr>
          <w:sz w:val="24"/>
        </w:rPr>
        <w:t>изучениемотивациикактивнойпознавательной</w:t>
      </w:r>
      <w:r>
        <w:rPr>
          <w:spacing w:val="-2"/>
          <w:sz w:val="24"/>
        </w:rPr>
        <w:t>деятельности;</w:t>
      </w:r>
    </w:p>
    <w:p w:rsidR="00B775D4" w:rsidRDefault="00E25323">
      <w:pPr>
        <w:pStyle w:val="a4"/>
        <w:numPr>
          <w:ilvl w:val="1"/>
          <w:numId w:val="27"/>
        </w:numPr>
        <w:tabs>
          <w:tab w:val="left" w:pos="3438"/>
        </w:tabs>
        <w:spacing w:before="42"/>
        <w:rPr>
          <w:sz w:val="24"/>
        </w:rPr>
      </w:pPr>
      <w:r>
        <w:rPr>
          <w:sz w:val="24"/>
        </w:rPr>
        <w:t>оценкувостребованностиформ имероприятийвнеклассной</w:t>
      </w:r>
      <w:r>
        <w:rPr>
          <w:spacing w:val="-2"/>
          <w:sz w:val="24"/>
        </w:rPr>
        <w:t>работы;</w:t>
      </w:r>
    </w:p>
    <w:p w:rsidR="00B775D4" w:rsidRDefault="00E25323">
      <w:pPr>
        <w:pStyle w:val="a4"/>
        <w:numPr>
          <w:ilvl w:val="1"/>
          <w:numId w:val="27"/>
        </w:numPr>
        <w:tabs>
          <w:tab w:val="left" w:pos="3438"/>
        </w:tabs>
        <w:spacing w:before="45" w:line="271" w:lineRule="auto"/>
        <w:ind w:left="1848" w:right="20" w:firstLine="715"/>
        <w:rPr>
          <w:sz w:val="24"/>
        </w:rPr>
      </w:pPr>
      <w:r>
        <w:rPr>
          <w:sz w:val="24"/>
        </w:rPr>
        <w:t>изучениеобщейвовлечѐнностиучащихсявовнеурочнуюобразовательную деятель- ность как на базе школы и в учреждениях дополнительного образования;</w:t>
      </w:r>
    </w:p>
    <w:p w:rsidR="00B775D4" w:rsidRDefault="00E25323">
      <w:pPr>
        <w:pStyle w:val="a4"/>
        <w:numPr>
          <w:ilvl w:val="1"/>
          <w:numId w:val="27"/>
        </w:numPr>
        <w:tabs>
          <w:tab w:val="left" w:pos="3438"/>
          <w:tab w:val="left" w:pos="7719"/>
        </w:tabs>
        <w:spacing w:line="271" w:lineRule="auto"/>
        <w:ind w:left="1848" w:right="13" w:firstLine="715"/>
        <w:rPr>
          <w:sz w:val="24"/>
        </w:rPr>
      </w:pPr>
      <w:r>
        <w:rPr>
          <w:sz w:val="24"/>
        </w:rPr>
        <w:t>развитиеисплочениеученического</w:t>
      </w:r>
      <w:r>
        <w:rPr>
          <w:sz w:val="24"/>
        </w:rPr>
        <w:tab/>
        <w:t>коллектива,характермежличностных отноше- ний;</w:t>
      </w:r>
    </w:p>
    <w:p w:rsidR="00B775D4" w:rsidRDefault="00E25323">
      <w:pPr>
        <w:pStyle w:val="a4"/>
        <w:numPr>
          <w:ilvl w:val="1"/>
          <w:numId w:val="27"/>
        </w:numPr>
        <w:tabs>
          <w:tab w:val="left" w:pos="3438"/>
        </w:tabs>
        <w:spacing w:before="11" w:line="271" w:lineRule="auto"/>
        <w:ind w:left="1848" w:right="9" w:firstLine="715"/>
        <w:rPr>
          <w:sz w:val="24"/>
        </w:rPr>
      </w:pPr>
      <w:r>
        <w:rPr>
          <w:sz w:val="24"/>
        </w:rPr>
        <w:t>результативностьучастиясубъектовобразованиявцелевыхпрограммахипро- ектах различного уровня.</w:t>
      </w:r>
    </w:p>
    <w:p w:rsidR="00B775D4" w:rsidRDefault="00E25323">
      <w:pPr>
        <w:spacing w:before="10"/>
        <w:ind w:left="3399"/>
        <w:rPr>
          <w:b/>
          <w:sz w:val="24"/>
        </w:rPr>
      </w:pPr>
      <w:r>
        <w:rPr>
          <w:b/>
          <w:sz w:val="24"/>
        </w:rPr>
        <w:t>Условияреализациипланавнеурочной</w:t>
      </w:r>
      <w:r>
        <w:rPr>
          <w:b/>
          <w:spacing w:val="-2"/>
          <w:sz w:val="24"/>
        </w:rPr>
        <w:t>деятельности</w:t>
      </w:r>
    </w:p>
    <w:p w:rsidR="00B775D4" w:rsidRDefault="00B775D4">
      <w:pPr>
        <w:pStyle w:val="a3"/>
        <w:spacing w:before="106"/>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7107"/>
      </w:tblGrid>
      <w:tr w:rsidR="00B775D4">
        <w:trPr>
          <w:trHeight w:val="431"/>
        </w:trPr>
        <w:tc>
          <w:tcPr>
            <w:tcW w:w="2521" w:type="dxa"/>
          </w:tcPr>
          <w:p w:rsidR="00B775D4" w:rsidRDefault="00E25323">
            <w:pPr>
              <w:pStyle w:val="TableParagraph"/>
              <w:spacing w:before="6"/>
              <w:ind w:right="96"/>
              <w:jc w:val="right"/>
              <w:rPr>
                <w:b/>
                <w:sz w:val="24"/>
              </w:rPr>
            </w:pPr>
            <w:r>
              <w:rPr>
                <w:b/>
                <w:sz w:val="24"/>
              </w:rPr>
              <w:t>Виды</w:t>
            </w:r>
            <w:r>
              <w:rPr>
                <w:b/>
                <w:spacing w:val="-2"/>
                <w:sz w:val="24"/>
              </w:rPr>
              <w:t>условий</w:t>
            </w:r>
          </w:p>
        </w:tc>
        <w:tc>
          <w:tcPr>
            <w:tcW w:w="7107" w:type="dxa"/>
          </w:tcPr>
          <w:p w:rsidR="00B775D4" w:rsidRDefault="00E25323">
            <w:pPr>
              <w:pStyle w:val="TableParagraph"/>
              <w:spacing w:before="6"/>
              <w:ind w:left="743" w:right="105"/>
              <w:jc w:val="center"/>
              <w:rPr>
                <w:b/>
                <w:sz w:val="24"/>
              </w:rPr>
            </w:pPr>
            <w:r>
              <w:rPr>
                <w:b/>
                <w:spacing w:val="-2"/>
                <w:sz w:val="24"/>
              </w:rPr>
              <w:t>Содержание</w:t>
            </w:r>
          </w:p>
        </w:tc>
      </w:tr>
      <w:tr w:rsidR="00B775D4">
        <w:trPr>
          <w:trHeight w:val="2520"/>
        </w:trPr>
        <w:tc>
          <w:tcPr>
            <w:tcW w:w="2521" w:type="dxa"/>
          </w:tcPr>
          <w:p w:rsidR="00B775D4" w:rsidRDefault="00E25323">
            <w:pPr>
              <w:pStyle w:val="TableParagraph"/>
              <w:spacing w:line="273" w:lineRule="exact"/>
              <w:ind w:left="1013"/>
              <w:rPr>
                <w:sz w:val="24"/>
              </w:rPr>
            </w:pPr>
            <w:r>
              <w:rPr>
                <w:spacing w:val="-2"/>
                <w:sz w:val="24"/>
              </w:rPr>
              <w:t>Кадровые</w:t>
            </w:r>
          </w:p>
        </w:tc>
        <w:tc>
          <w:tcPr>
            <w:tcW w:w="7107" w:type="dxa"/>
          </w:tcPr>
          <w:p w:rsidR="00B775D4" w:rsidRDefault="00E25323">
            <w:pPr>
              <w:pStyle w:val="TableParagraph"/>
              <w:numPr>
                <w:ilvl w:val="0"/>
                <w:numId w:val="26"/>
              </w:numPr>
              <w:tabs>
                <w:tab w:val="left" w:pos="867"/>
              </w:tabs>
              <w:spacing w:line="273" w:lineRule="exact"/>
              <w:ind w:left="867" w:hanging="138"/>
              <w:rPr>
                <w:sz w:val="24"/>
              </w:rPr>
            </w:pPr>
            <w:r>
              <w:rPr>
                <w:sz w:val="24"/>
              </w:rPr>
              <w:t>Заместительдиректорапо</w:t>
            </w:r>
            <w:r>
              <w:rPr>
                <w:spacing w:val="-5"/>
                <w:sz w:val="24"/>
              </w:rPr>
              <w:t>УВР</w:t>
            </w:r>
          </w:p>
          <w:p w:rsidR="00B775D4" w:rsidRDefault="00E25323">
            <w:pPr>
              <w:pStyle w:val="TableParagraph"/>
              <w:numPr>
                <w:ilvl w:val="0"/>
                <w:numId w:val="26"/>
              </w:numPr>
              <w:tabs>
                <w:tab w:val="left" w:pos="867"/>
              </w:tabs>
              <w:spacing w:before="36"/>
              <w:ind w:left="867" w:hanging="138"/>
              <w:rPr>
                <w:sz w:val="24"/>
              </w:rPr>
            </w:pPr>
            <w:r>
              <w:rPr>
                <w:sz w:val="24"/>
              </w:rPr>
              <w:t>Заместительдиректорапо</w:t>
            </w:r>
            <w:r>
              <w:rPr>
                <w:spacing w:val="-5"/>
                <w:sz w:val="24"/>
              </w:rPr>
              <w:t>ВР</w:t>
            </w:r>
          </w:p>
          <w:p w:rsidR="00B775D4" w:rsidRDefault="00E25323">
            <w:pPr>
              <w:pStyle w:val="TableParagraph"/>
              <w:numPr>
                <w:ilvl w:val="0"/>
                <w:numId w:val="26"/>
              </w:numPr>
              <w:tabs>
                <w:tab w:val="left" w:pos="867"/>
              </w:tabs>
              <w:spacing w:before="45"/>
              <w:ind w:left="867" w:hanging="138"/>
              <w:rPr>
                <w:sz w:val="24"/>
              </w:rPr>
            </w:pPr>
            <w:r>
              <w:rPr>
                <w:sz w:val="24"/>
              </w:rPr>
              <w:t>Старший</w:t>
            </w:r>
            <w:r>
              <w:rPr>
                <w:spacing w:val="-2"/>
                <w:sz w:val="24"/>
              </w:rPr>
              <w:t>вожатый</w:t>
            </w:r>
          </w:p>
          <w:p w:rsidR="00B775D4" w:rsidRDefault="00E25323">
            <w:pPr>
              <w:pStyle w:val="TableParagraph"/>
              <w:numPr>
                <w:ilvl w:val="0"/>
                <w:numId w:val="26"/>
              </w:numPr>
              <w:tabs>
                <w:tab w:val="left" w:pos="867"/>
              </w:tabs>
              <w:spacing w:before="46"/>
              <w:ind w:left="867" w:hanging="138"/>
              <w:rPr>
                <w:sz w:val="24"/>
              </w:rPr>
            </w:pPr>
            <w:r>
              <w:rPr>
                <w:sz w:val="24"/>
              </w:rPr>
              <w:t>Учителяначальных</w:t>
            </w:r>
            <w:r>
              <w:rPr>
                <w:spacing w:val="-2"/>
                <w:sz w:val="24"/>
              </w:rPr>
              <w:t>классов</w:t>
            </w:r>
          </w:p>
          <w:p w:rsidR="00B775D4" w:rsidRDefault="00E25323">
            <w:pPr>
              <w:pStyle w:val="TableParagraph"/>
              <w:numPr>
                <w:ilvl w:val="0"/>
                <w:numId w:val="26"/>
              </w:numPr>
              <w:tabs>
                <w:tab w:val="left" w:pos="867"/>
              </w:tabs>
              <w:spacing w:before="41"/>
              <w:ind w:left="867" w:hanging="138"/>
              <w:rPr>
                <w:sz w:val="24"/>
              </w:rPr>
            </w:pPr>
            <w:r>
              <w:rPr>
                <w:spacing w:val="-2"/>
                <w:sz w:val="24"/>
              </w:rPr>
              <w:t>Учителя-предметники</w:t>
            </w:r>
          </w:p>
          <w:p w:rsidR="00B775D4" w:rsidRDefault="00E25323">
            <w:pPr>
              <w:pStyle w:val="TableParagraph"/>
              <w:numPr>
                <w:ilvl w:val="0"/>
                <w:numId w:val="26"/>
              </w:numPr>
              <w:tabs>
                <w:tab w:val="left" w:pos="867"/>
              </w:tabs>
              <w:spacing w:before="41"/>
              <w:ind w:left="867" w:hanging="138"/>
              <w:rPr>
                <w:sz w:val="24"/>
              </w:rPr>
            </w:pPr>
            <w:r>
              <w:rPr>
                <w:spacing w:val="-2"/>
                <w:sz w:val="24"/>
              </w:rPr>
              <w:t>Библиотекарь</w:t>
            </w:r>
          </w:p>
          <w:p w:rsidR="00B775D4" w:rsidRDefault="00E25323">
            <w:pPr>
              <w:pStyle w:val="TableParagraph"/>
              <w:numPr>
                <w:ilvl w:val="0"/>
                <w:numId w:val="26"/>
              </w:numPr>
              <w:tabs>
                <w:tab w:val="left" w:pos="867"/>
              </w:tabs>
              <w:spacing w:before="46"/>
              <w:ind w:left="867" w:hanging="138"/>
              <w:rPr>
                <w:sz w:val="24"/>
              </w:rPr>
            </w:pPr>
            <w:r>
              <w:rPr>
                <w:sz w:val="24"/>
              </w:rPr>
              <w:t>Преподаватель-организатор</w:t>
            </w:r>
            <w:r>
              <w:rPr>
                <w:spacing w:val="-4"/>
                <w:sz w:val="24"/>
              </w:rPr>
              <w:t>ОБЗР</w:t>
            </w:r>
          </w:p>
          <w:p w:rsidR="00B775D4" w:rsidRDefault="00E25323">
            <w:pPr>
              <w:pStyle w:val="TableParagraph"/>
              <w:numPr>
                <w:ilvl w:val="0"/>
                <w:numId w:val="26"/>
              </w:numPr>
              <w:tabs>
                <w:tab w:val="left" w:pos="867"/>
              </w:tabs>
              <w:spacing w:before="31"/>
              <w:ind w:left="867" w:hanging="138"/>
              <w:rPr>
                <w:sz w:val="24"/>
              </w:rPr>
            </w:pPr>
            <w:r>
              <w:rPr>
                <w:spacing w:val="-2"/>
                <w:sz w:val="24"/>
              </w:rPr>
              <w:t>Фельдшер</w:t>
            </w:r>
          </w:p>
        </w:tc>
      </w:tr>
      <w:tr w:rsidR="00B775D4">
        <w:trPr>
          <w:trHeight w:val="2198"/>
        </w:trPr>
        <w:tc>
          <w:tcPr>
            <w:tcW w:w="2521" w:type="dxa"/>
          </w:tcPr>
          <w:p w:rsidR="00B775D4" w:rsidRDefault="00E25323">
            <w:pPr>
              <w:pStyle w:val="TableParagraph"/>
              <w:spacing w:line="273" w:lineRule="exact"/>
              <w:ind w:right="137"/>
              <w:jc w:val="right"/>
              <w:rPr>
                <w:sz w:val="24"/>
              </w:rPr>
            </w:pPr>
            <w:r>
              <w:rPr>
                <w:spacing w:val="-2"/>
                <w:sz w:val="24"/>
              </w:rPr>
              <w:t>Методические</w:t>
            </w:r>
          </w:p>
        </w:tc>
        <w:tc>
          <w:tcPr>
            <w:tcW w:w="7107" w:type="dxa"/>
          </w:tcPr>
          <w:p w:rsidR="00B775D4" w:rsidRDefault="00E25323">
            <w:pPr>
              <w:pStyle w:val="TableParagraph"/>
              <w:numPr>
                <w:ilvl w:val="0"/>
                <w:numId w:val="25"/>
              </w:numPr>
              <w:tabs>
                <w:tab w:val="left" w:pos="929"/>
              </w:tabs>
              <w:spacing w:line="273" w:lineRule="exact"/>
              <w:ind w:left="929" w:hanging="200"/>
              <w:rPr>
                <w:sz w:val="24"/>
              </w:rPr>
            </w:pPr>
            <w:r>
              <w:rPr>
                <w:sz w:val="24"/>
              </w:rPr>
              <w:t>Устав</w:t>
            </w:r>
            <w:r>
              <w:rPr>
                <w:spacing w:val="-2"/>
                <w:sz w:val="24"/>
              </w:rPr>
              <w:t xml:space="preserve"> школы</w:t>
            </w:r>
          </w:p>
          <w:p w:rsidR="00B775D4" w:rsidRDefault="00E25323">
            <w:pPr>
              <w:pStyle w:val="TableParagraph"/>
              <w:numPr>
                <w:ilvl w:val="0"/>
                <w:numId w:val="25"/>
              </w:numPr>
              <w:tabs>
                <w:tab w:val="left" w:pos="929"/>
              </w:tabs>
              <w:spacing w:before="41"/>
              <w:ind w:left="929" w:hanging="200"/>
              <w:rPr>
                <w:sz w:val="24"/>
              </w:rPr>
            </w:pPr>
            <w:r>
              <w:rPr>
                <w:sz w:val="24"/>
              </w:rPr>
              <w:t>Локальныеакты</w:t>
            </w:r>
            <w:r>
              <w:rPr>
                <w:spacing w:val="-4"/>
                <w:sz w:val="24"/>
              </w:rPr>
              <w:t>школы</w:t>
            </w:r>
          </w:p>
          <w:p w:rsidR="00B775D4" w:rsidRDefault="00E25323">
            <w:pPr>
              <w:pStyle w:val="TableParagraph"/>
              <w:numPr>
                <w:ilvl w:val="0"/>
                <w:numId w:val="25"/>
              </w:numPr>
              <w:tabs>
                <w:tab w:val="left" w:pos="929"/>
                <w:tab w:val="left" w:pos="931"/>
              </w:tabs>
              <w:spacing w:before="46" w:line="280" w:lineRule="auto"/>
              <w:ind w:right="157"/>
              <w:rPr>
                <w:sz w:val="24"/>
              </w:rPr>
            </w:pPr>
            <w:r>
              <w:rPr>
                <w:sz w:val="24"/>
              </w:rPr>
              <w:t>Пакетнормативно-правовыхдокументов,регламентирую- щих внеурочную деятельность на федеральном уровне</w:t>
            </w:r>
          </w:p>
          <w:p w:rsidR="00B775D4" w:rsidRDefault="00E25323">
            <w:pPr>
              <w:pStyle w:val="TableParagraph"/>
              <w:numPr>
                <w:ilvl w:val="0"/>
                <w:numId w:val="25"/>
              </w:numPr>
              <w:tabs>
                <w:tab w:val="left" w:pos="929"/>
              </w:tabs>
              <w:spacing w:line="273" w:lineRule="exact"/>
              <w:ind w:left="929" w:hanging="200"/>
              <w:rPr>
                <w:sz w:val="24"/>
              </w:rPr>
            </w:pPr>
            <w:r>
              <w:rPr>
                <w:sz w:val="24"/>
              </w:rPr>
              <w:t>Рабочаяпрограмма</w:t>
            </w:r>
            <w:r>
              <w:rPr>
                <w:spacing w:val="-2"/>
                <w:sz w:val="24"/>
              </w:rPr>
              <w:t>воспитания</w:t>
            </w:r>
          </w:p>
          <w:p w:rsidR="00B775D4" w:rsidRDefault="00E25323">
            <w:pPr>
              <w:pStyle w:val="TableParagraph"/>
              <w:numPr>
                <w:ilvl w:val="0"/>
                <w:numId w:val="25"/>
              </w:numPr>
              <w:tabs>
                <w:tab w:val="left" w:pos="929"/>
                <w:tab w:val="left" w:pos="931"/>
              </w:tabs>
              <w:spacing w:before="26" w:line="290" w:lineRule="atLeast"/>
              <w:ind w:right="445"/>
              <w:rPr>
                <w:sz w:val="24"/>
              </w:rPr>
            </w:pPr>
            <w:r>
              <w:rPr>
                <w:sz w:val="24"/>
              </w:rPr>
              <w:t>КалендарныйпланвоспитательнойработыООПООО- План воспитания классного коллектива</w:t>
            </w:r>
          </w:p>
        </w:tc>
      </w:tr>
      <w:tr w:rsidR="00B775D4">
        <w:trPr>
          <w:trHeight w:val="1680"/>
        </w:trPr>
        <w:tc>
          <w:tcPr>
            <w:tcW w:w="2521" w:type="dxa"/>
          </w:tcPr>
          <w:p w:rsidR="00B775D4" w:rsidRDefault="00B775D4">
            <w:pPr>
              <w:pStyle w:val="TableParagraph"/>
              <w:rPr>
                <w:sz w:val="24"/>
              </w:rPr>
            </w:pPr>
          </w:p>
        </w:tc>
        <w:tc>
          <w:tcPr>
            <w:tcW w:w="7107" w:type="dxa"/>
          </w:tcPr>
          <w:p w:rsidR="00B775D4" w:rsidRDefault="00E25323">
            <w:pPr>
              <w:pStyle w:val="TableParagraph"/>
              <w:numPr>
                <w:ilvl w:val="0"/>
                <w:numId w:val="24"/>
              </w:numPr>
              <w:tabs>
                <w:tab w:val="left" w:pos="978"/>
              </w:tabs>
              <w:spacing w:before="2"/>
              <w:ind w:left="978" w:hanging="143"/>
              <w:rPr>
                <w:sz w:val="24"/>
              </w:rPr>
            </w:pPr>
            <w:r>
              <w:rPr>
                <w:sz w:val="24"/>
              </w:rPr>
              <w:t>Программапрофориентационной</w:t>
            </w:r>
            <w:r>
              <w:rPr>
                <w:spacing w:val="-2"/>
                <w:sz w:val="24"/>
              </w:rPr>
              <w:t xml:space="preserve"> работы.</w:t>
            </w:r>
          </w:p>
          <w:p w:rsidR="00B775D4" w:rsidRDefault="00E25323">
            <w:pPr>
              <w:pStyle w:val="TableParagraph"/>
              <w:numPr>
                <w:ilvl w:val="0"/>
                <w:numId w:val="24"/>
              </w:numPr>
              <w:tabs>
                <w:tab w:val="left" w:pos="978"/>
              </w:tabs>
              <w:spacing w:before="40"/>
              <w:ind w:left="978" w:hanging="143"/>
              <w:rPr>
                <w:sz w:val="24"/>
              </w:rPr>
            </w:pPr>
            <w:r>
              <w:rPr>
                <w:sz w:val="24"/>
              </w:rPr>
              <w:t xml:space="preserve">Программывнеурочной деятельностикружкови </w:t>
            </w:r>
            <w:r>
              <w:rPr>
                <w:spacing w:val="-2"/>
                <w:sz w:val="24"/>
              </w:rPr>
              <w:t>секций</w:t>
            </w:r>
          </w:p>
          <w:p w:rsidR="00B775D4" w:rsidRDefault="00E25323">
            <w:pPr>
              <w:pStyle w:val="TableParagraph"/>
              <w:numPr>
                <w:ilvl w:val="0"/>
                <w:numId w:val="24"/>
              </w:numPr>
              <w:tabs>
                <w:tab w:val="left" w:pos="978"/>
              </w:tabs>
              <w:spacing w:before="41"/>
              <w:ind w:left="978" w:hanging="143"/>
              <w:rPr>
                <w:sz w:val="24"/>
              </w:rPr>
            </w:pPr>
            <w:r>
              <w:rPr>
                <w:sz w:val="24"/>
              </w:rPr>
              <w:t>ПланработыСовета</w:t>
            </w:r>
            <w:r>
              <w:rPr>
                <w:spacing w:val="-2"/>
                <w:sz w:val="24"/>
              </w:rPr>
              <w:t>профилактики</w:t>
            </w:r>
          </w:p>
          <w:p w:rsidR="00B775D4" w:rsidRDefault="00E25323">
            <w:pPr>
              <w:pStyle w:val="TableParagraph"/>
              <w:numPr>
                <w:ilvl w:val="0"/>
                <w:numId w:val="24"/>
              </w:numPr>
              <w:tabs>
                <w:tab w:val="left" w:pos="978"/>
              </w:tabs>
              <w:spacing w:before="46"/>
              <w:ind w:left="978" w:hanging="143"/>
              <w:rPr>
                <w:sz w:val="24"/>
              </w:rPr>
            </w:pPr>
            <w:r>
              <w:rPr>
                <w:sz w:val="24"/>
              </w:rPr>
              <w:t xml:space="preserve">ПланработыСовета </w:t>
            </w:r>
            <w:r>
              <w:rPr>
                <w:spacing w:val="-2"/>
                <w:sz w:val="24"/>
              </w:rPr>
              <w:t>родителей</w:t>
            </w:r>
          </w:p>
          <w:p w:rsidR="00B775D4" w:rsidRDefault="00E25323">
            <w:pPr>
              <w:pStyle w:val="TableParagraph"/>
              <w:numPr>
                <w:ilvl w:val="0"/>
                <w:numId w:val="24"/>
              </w:numPr>
              <w:tabs>
                <w:tab w:val="left" w:pos="978"/>
              </w:tabs>
              <w:spacing w:before="36"/>
              <w:ind w:left="978" w:hanging="143"/>
              <w:rPr>
                <w:sz w:val="24"/>
              </w:rPr>
            </w:pPr>
            <w:r>
              <w:rPr>
                <w:sz w:val="24"/>
              </w:rPr>
              <w:t>Журналывнеурочной</w:t>
            </w:r>
            <w:r>
              <w:rPr>
                <w:spacing w:val="-2"/>
                <w:sz w:val="24"/>
              </w:rPr>
              <w:t>деятельности</w:t>
            </w:r>
          </w:p>
        </w:tc>
      </w:tr>
    </w:tbl>
    <w:p w:rsidR="00B775D4" w:rsidRDefault="00B775D4">
      <w:pPr>
        <w:pStyle w:val="TableParagraph"/>
        <w:rPr>
          <w:sz w:val="24"/>
        </w:rPr>
        <w:sectPr w:rsidR="00B775D4">
          <w:pgSz w:w="11900" w:h="16800"/>
          <w:pgMar w:top="1100" w:right="0" w:bottom="940" w:left="0" w:header="0" w:footer="718" w:gutter="0"/>
          <w:cols w:space="720"/>
        </w:sect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7107"/>
      </w:tblGrid>
      <w:tr w:rsidR="00B775D4">
        <w:trPr>
          <w:trHeight w:val="1886"/>
        </w:trPr>
        <w:tc>
          <w:tcPr>
            <w:tcW w:w="2521" w:type="dxa"/>
          </w:tcPr>
          <w:p w:rsidR="00B775D4" w:rsidRDefault="00E25323">
            <w:pPr>
              <w:pStyle w:val="TableParagraph"/>
              <w:spacing w:before="1" w:line="259" w:lineRule="auto"/>
              <w:ind w:left="734" w:hanging="92"/>
              <w:rPr>
                <w:sz w:val="24"/>
              </w:rPr>
            </w:pPr>
            <w:r>
              <w:rPr>
                <w:spacing w:val="-2"/>
                <w:sz w:val="24"/>
              </w:rPr>
              <w:t>Материально- технические</w:t>
            </w:r>
          </w:p>
        </w:tc>
        <w:tc>
          <w:tcPr>
            <w:tcW w:w="7107" w:type="dxa"/>
          </w:tcPr>
          <w:p w:rsidR="00B775D4" w:rsidRDefault="00E25323">
            <w:pPr>
              <w:pStyle w:val="TableParagraph"/>
              <w:numPr>
                <w:ilvl w:val="0"/>
                <w:numId w:val="23"/>
              </w:numPr>
              <w:tabs>
                <w:tab w:val="left" w:pos="1079"/>
              </w:tabs>
              <w:spacing w:before="1"/>
              <w:ind w:left="1079" w:hanging="244"/>
              <w:rPr>
                <w:sz w:val="24"/>
              </w:rPr>
            </w:pPr>
            <w:r>
              <w:rPr>
                <w:sz w:val="24"/>
              </w:rPr>
              <w:t xml:space="preserve">Классныекабинеты, </w:t>
            </w:r>
            <w:r>
              <w:rPr>
                <w:spacing w:val="-2"/>
                <w:sz w:val="24"/>
              </w:rPr>
              <w:t>мебель</w:t>
            </w:r>
          </w:p>
          <w:p w:rsidR="00B775D4" w:rsidRDefault="00E25323">
            <w:pPr>
              <w:pStyle w:val="TableParagraph"/>
              <w:numPr>
                <w:ilvl w:val="0"/>
                <w:numId w:val="23"/>
              </w:numPr>
              <w:tabs>
                <w:tab w:val="left" w:pos="1079"/>
              </w:tabs>
              <w:spacing w:before="36"/>
              <w:ind w:left="1079" w:hanging="244"/>
              <w:rPr>
                <w:sz w:val="24"/>
              </w:rPr>
            </w:pPr>
            <w:r>
              <w:rPr>
                <w:sz w:val="24"/>
              </w:rPr>
              <w:t>Материалыдляоформленияитворчества</w:t>
            </w:r>
            <w:r>
              <w:rPr>
                <w:spacing w:val="-2"/>
                <w:sz w:val="24"/>
              </w:rPr>
              <w:t>детей</w:t>
            </w:r>
          </w:p>
          <w:p w:rsidR="00B775D4" w:rsidRDefault="00E25323">
            <w:pPr>
              <w:pStyle w:val="TableParagraph"/>
              <w:numPr>
                <w:ilvl w:val="0"/>
                <w:numId w:val="23"/>
              </w:numPr>
              <w:tabs>
                <w:tab w:val="left" w:pos="1079"/>
              </w:tabs>
              <w:spacing w:before="46"/>
              <w:ind w:left="1079" w:hanging="244"/>
              <w:rPr>
                <w:sz w:val="24"/>
              </w:rPr>
            </w:pPr>
            <w:r>
              <w:rPr>
                <w:sz w:val="24"/>
              </w:rPr>
              <w:t>Спортзали</w:t>
            </w:r>
            <w:r>
              <w:rPr>
                <w:spacing w:val="-2"/>
                <w:sz w:val="24"/>
              </w:rPr>
              <w:t>спортинвентарь</w:t>
            </w:r>
          </w:p>
          <w:p w:rsidR="00B775D4" w:rsidRDefault="00E25323">
            <w:pPr>
              <w:pStyle w:val="TableParagraph"/>
              <w:numPr>
                <w:ilvl w:val="0"/>
                <w:numId w:val="23"/>
              </w:numPr>
              <w:tabs>
                <w:tab w:val="left" w:pos="1079"/>
              </w:tabs>
              <w:spacing w:before="41"/>
              <w:ind w:left="1079" w:hanging="244"/>
              <w:rPr>
                <w:sz w:val="24"/>
              </w:rPr>
            </w:pPr>
            <w:r>
              <w:rPr>
                <w:sz w:val="24"/>
              </w:rPr>
              <w:t>Наличиеканцелярских</w:t>
            </w:r>
            <w:r>
              <w:rPr>
                <w:spacing w:val="-2"/>
                <w:sz w:val="24"/>
              </w:rPr>
              <w:t>принадлежностей</w:t>
            </w:r>
          </w:p>
          <w:p w:rsidR="00B775D4" w:rsidRDefault="00E25323">
            <w:pPr>
              <w:pStyle w:val="TableParagraph"/>
              <w:numPr>
                <w:ilvl w:val="0"/>
                <w:numId w:val="23"/>
              </w:numPr>
              <w:tabs>
                <w:tab w:val="left" w:pos="840"/>
                <w:tab w:val="left" w:pos="1079"/>
              </w:tabs>
              <w:spacing w:before="22" w:line="300" w:lineRule="atLeast"/>
              <w:ind w:left="840" w:right="2601" w:hanging="5"/>
              <w:rPr>
                <w:sz w:val="24"/>
              </w:rPr>
            </w:pPr>
            <w:r>
              <w:rPr>
                <w:sz w:val="24"/>
              </w:rPr>
              <w:t>Компьютеры,проекторы,экраны 6 Мультимедийное оборудование</w:t>
            </w:r>
          </w:p>
        </w:tc>
      </w:tr>
      <w:tr w:rsidR="00B775D4">
        <w:trPr>
          <w:trHeight w:val="1579"/>
        </w:trPr>
        <w:tc>
          <w:tcPr>
            <w:tcW w:w="2521" w:type="dxa"/>
          </w:tcPr>
          <w:p w:rsidR="00B775D4" w:rsidRDefault="00E25323">
            <w:pPr>
              <w:pStyle w:val="TableParagraph"/>
              <w:spacing w:before="1" w:line="259" w:lineRule="auto"/>
              <w:ind w:left="1075" w:hanging="217"/>
              <w:rPr>
                <w:sz w:val="24"/>
              </w:rPr>
            </w:pPr>
            <w:r>
              <w:rPr>
                <w:spacing w:val="-2"/>
                <w:sz w:val="24"/>
              </w:rPr>
              <w:t xml:space="preserve">Информацион- </w:t>
            </w:r>
            <w:r>
              <w:rPr>
                <w:spacing w:val="-4"/>
                <w:sz w:val="24"/>
              </w:rPr>
              <w:t>ные</w:t>
            </w:r>
          </w:p>
        </w:tc>
        <w:tc>
          <w:tcPr>
            <w:tcW w:w="7107" w:type="dxa"/>
          </w:tcPr>
          <w:p w:rsidR="00B775D4" w:rsidRDefault="00E25323">
            <w:pPr>
              <w:pStyle w:val="TableParagraph"/>
              <w:numPr>
                <w:ilvl w:val="0"/>
                <w:numId w:val="22"/>
              </w:numPr>
              <w:tabs>
                <w:tab w:val="left" w:pos="1022"/>
              </w:tabs>
              <w:spacing w:before="1"/>
              <w:ind w:hanging="182"/>
              <w:rPr>
                <w:sz w:val="24"/>
              </w:rPr>
            </w:pPr>
            <w:r>
              <w:rPr>
                <w:sz w:val="24"/>
              </w:rPr>
              <w:t>Сайт</w:t>
            </w:r>
            <w:r>
              <w:rPr>
                <w:spacing w:val="-2"/>
                <w:sz w:val="24"/>
              </w:rPr>
              <w:t>школы</w:t>
            </w:r>
          </w:p>
          <w:p w:rsidR="00B775D4" w:rsidRDefault="00E25323">
            <w:pPr>
              <w:pStyle w:val="TableParagraph"/>
              <w:numPr>
                <w:ilvl w:val="0"/>
                <w:numId w:val="22"/>
              </w:numPr>
              <w:tabs>
                <w:tab w:val="left" w:pos="1022"/>
              </w:tabs>
              <w:spacing w:before="46"/>
              <w:ind w:hanging="182"/>
              <w:rPr>
                <w:sz w:val="24"/>
              </w:rPr>
            </w:pPr>
            <w:r>
              <w:rPr>
                <w:sz w:val="24"/>
              </w:rPr>
              <w:t>Тематическиестендыдляучащихсяи</w:t>
            </w:r>
            <w:r>
              <w:rPr>
                <w:spacing w:val="-2"/>
                <w:sz w:val="24"/>
              </w:rPr>
              <w:t xml:space="preserve"> родителей</w:t>
            </w:r>
          </w:p>
          <w:p w:rsidR="00B775D4" w:rsidRDefault="00E25323">
            <w:pPr>
              <w:pStyle w:val="TableParagraph"/>
              <w:numPr>
                <w:ilvl w:val="0"/>
                <w:numId w:val="22"/>
              </w:numPr>
              <w:tabs>
                <w:tab w:val="left" w:pos="1022"/>
              </w:tabs>
              <w:spacing w:before="45"/>
              <w:ind w:hanging="182"/>
              <w:rPr>
                <w:sz w:val="24"/>
              </w:rPr>
            </w:pPr>
            <w:r>
              <w:rPr>
                <w:sz w:val="24"/>
              </w:rPr>
              <w:t>ПрофессиональныепедагогическиеИнтернет-</w:t>
            </w:r>
            <w:r>
              <w:rPr>
                <w:spacing w:val="-2"/>
                <w:sz w:val="24"/>
              </w:rPr>
              <w:t>ресурсы</w:t>
            </w:r>
          </w:p>
          <w:p w:rsidR="00B775D4" w:rsidRDefault="00E25323">
            <w:pPr>
              <w:pStyle w:val="TableParagraph"/>
              <w:numPr>
                <w:ilvl w:val="0"/>
                <w:numId w:val="22"/>
              </w:numPr>
              <w:tabs>
                <w:tab w:val="left" w:pos="1022"/>
              </w:tabs>
              <w:spacing w:before="42"/>
              <w:ind w:hanging="182"/>
              <w:rPr>
                <w:sz w:val="24"/>
              </w:rPr>
            </w:pPr>
            <w:r>
              <w:rPr>
                <w:sz w:val="24"/>
              </w:rPr>
              <w:t>Курсыповышения</w:t>
            </w:r>
            <w:r>
              <w:rPr>
                <w:spacing w:val="-2"/>
                <w:sz w:val="24"/>
              </w:rPr>
              <w:t>квалификации</w:t>
            </w:r>
          </w:p>
          <w:p w:rsidR="00B775D4" w:rsidRDefault="00E25323">
            <w:pPr>
              <w:pStyle w:val="TableParagraph"/>
              <w:numPr>
                <w:ilvl w:val="0"/>
                <w:numId w:val="22"/>
              </w:numPr>
              <w:tabs>
                <w:tab w:val="left" w:pos="1022"/>
              </w:tabs>
              <w:spacing w:before="36"/>
              <w:ind w:hanging="182"/>
              <w:rPr>
                <w:sz w:val="24"/>
              </w:rPr>
            </w:pPr>
            <w:r>
              <w:rPr>
                <w:sz w:val="24"/>
              </w:rPr>
              <w:t>Расписаниекружкови</w:t>
            </w:r>
            <w:r>
              <w:rPr>
                <w:spacing w:val="-2"/>
                <w:sz w:val="24"/>
              </w:rPr>
              <w:t>секций</w:t>
            </w:r>
          </w:p>
        </w:tc>
      </w:tr>
      <w:tr w:rsidR="00B775D4">
        <w:trPr>
          <w:trHeight w:val="1540"/>
        </w:trPr>
        <w:tc>
          <w:tcPr>
            <w:tcW w:w="2521" w:type="dxa"/>
          </w:tcPr>
          <w:p w:rsidR="00B775D4" w:rsidRDefault="00E25323">
            <w:pPr>
              <w:pStyle w:val="TableParagraph"/>
              <w:spacing w:line="273" w:lineRule="exact"/>
              <w:ind w:left="993"/>
              <w:rPr>
                <w:sz w:val="24"/>
              </w:rPr>
            </w:pPr>
            <w:r>
              <w:rPr>
                <w:spacing w:val="-2"/>
                <w:sz w:val="24"/>
              </w:rPr>
              <w:t>Финансовые</w:t>
            </w:r>
          </w:p>
        </w:tc>
        <w:tc>
          <w:tcPr>
            <w:tcW w:w="7107" w:type="dxa"/>
          </w:tcPr>
          <w:p w:rsidR="00B775D4" w:rsidRDefault="00E25323">
            <w:pPr>
              <w:pStyle w:val="TableParagraph"/>
              <w:numPr>
                <w:ilvl w:val="0"/>
                <w:numId w:val="21"/>
              </w:numPr>
              <w:tabs>
                <w:tab w:val="left" w:pos="1017"/>
              </w:tabs>
              <w:spacing w:before="1" w:line="280" w:lineRule="auto"/>
              <w:ind w:right="913"/>
              <w:rPr>
                <w:sz w:val="24"/>
              </w:rPr>
            </w:pPr>
            <w:r>
              <w:rPr>
                <w:sz w:val="24"/>
              </w:rPr>
              <w:t>Бюджетное(компенсационныйистимулирующий фонды заработной платы)</w:t>
            </w:r>
          </w:p>
          <w:p w:rsidR="00B775D4" w:rsidRDefault="00E25323">
            <w:pPr>
              <w:pStyle w:val="TableParagraph"/>
              <w:numPr>
                <w:ilvl w:val="0"/>
                <w:numId w:val="21"/>
              </w:numPr>
              <w:tabs>
                <w:tab w:val="left" w:pos="1017"/>
              </w:tabs>
              <w:spacing w:line="269" w:lineRule="exact"/>
              <w:ind w:hanging="177"/>
              <w:rPr>
                <w:sz w:val="24"/>
              </w:rPr>
            </w:pPr>
            <w:r>
              <w:rPr>
                <w:sz w:val="24"/>
              </w:rPr>
              <w:t>Внебюджетныеисточники(грантовая</w:t>
            </w:r>
            <w:r>
              <w:rPr>
                <w:spacing w:val="-2"/>
                <w:sz w:val="24"/>
              </w:rPr>
              <w:t>поддержка,</w:t>
            </w:r>
          </w:p>
          <w:p w:rsidR="00B775D4" w:rsidRDefault="00E25323">
            <w:pPr>
              <w:pStyle w:val="TableParagraph"/>
              <w:spacing w:before="8" w:line="290" w:lineRule="atLeast"/>
              <w:ind w:left="1017" w:right="261"/>
              <w:rPr>
                <w:sz w:val="24"/>
              </w:rPr>
            </w:pPr>
            <w:r>
              <w:rPr>
                <w:sz w:val="24"/>
              </w:rPr>
              <w:t>добровольныеродительскиепожертвования, спонсорская помощь)</w:t>
            </w:r>
          </w:p>
        </w:tc>
      </w:tr>
    </w:tbl>
    <w:p w:rsidR="00B775D4" w:rsidRDefault="00E25323">
      <w:pPr>
        <w:spacing w:before="14"/>
        <w:ind w:left="3385"/>
        <w:rPr>
          <w:b/>
          <w:sz w:val="24"/>
        </w:rPr>
      </w:pPr>
      <w:r>
        <w:rPr>
          <w:b/>
          <w:sz w:val="24"/>
        </w:rPr>
        <w:t>Условияреализациипланавнеурочной</w:t>
      </w:r>
      <w:r>
        <w:rPr>
          <w:b/>
          <w:spacing w:val="-2"/>
          <w:sz w:val="24"/>
        </w:rPr>
        <w:t>деятельности</w:t>
      </w:r>
    </w:p>
    <w:p w:rsidR="00B775D4" w:rsidRDefault="00B775D4">
      <w:pPr>
        <w:pStyle w:val="a3"/>
        <w:spacing w:before="93"/>
        <w:rPr>
          <w:b/>
          <w:sz w:val="20"/>
        </w:rPr>
      </w:pP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7107"/>
      </w:tblGrid>
      <w:tr w:rsidR="00B775D4">
        <w:trPr>
          <w:trHeight w:val="470"/>
        </w:trPr>
        <w:tc>
          <w:tcPr>
            <w:tcW w:w="2521" w:type="dxa"/>
          </w:tcPr>
          <w:p w:rsidR="00B775D4" w:rsidRDefault="00E25323">
            <w:pPr>
              <w:pStyle w:val="TableParagraph"/>
              <w:spacing w:before="44"/>
              <w:ind w:left="753" w:right="7"/>
              <w:jc w:val="center"/>
              <w:rPr>
                <w:b/>
                <w:sz w:val="24"/>
              </w:rPr>
            </w:pPr>
            <w:r>
              <w:rPr>
                <w:b/>
                <w:sz w:val="24"/>
              </w:rPr>
              <w:t>Виды</w:t>
            </w:r>
            <w:r>
              <w:rPr>
                <w:b/>
                <w:spacing w:val="-2"/>
                <w:sz w:val="24"/>
              </w:rPr>
              <w:t>условий</w:t>
            </w:r>
          </w:p>
        </w:tc>
        <w:tc>
          <w:tcPr>
            <w:tcW w:w="7107" w:type="dxa"/>
          </w:tcPr>
          <w:p w:rsidR="00B775D4" w:rsidRDefault="00E25323">
            <w:pPr>
              <w:pStyle w:val="TableParagraph"/>
              <w:spacing w:before="44"/>
              <w:ind w:left="743"/>
              <w:jc w:val="center"/>
              <w:rPr>
                <w:b/>
                <w:sz w:val="24"/>
              </w:rPr>
            </w:pPr>
            <w:r>
              <w:rPr>
                <w:b/>
                <w:spacing w:val="-2"/>
                <w:sz w:val="24"/>
              </w:rPr>
              <w:t>Содержание</w:t>
            </w:r>
          </w:p>
        </w:tc>
      </w:tr>
      <w:tr w:rsidR="00B775D4">
        <w:trPr>
          <w:trHeight w:val="1924"/>
        </w:trPr>
        <w:tc>
          <w:tcPr>
            <w:tcW w:w="2521" w:type="dxa"/>
          </w:tcPr>
          <w:p w:rsidR="00B775D4" w:rsidRDefault="00E25323">
            <w:pPr>
              <w:pStyle w:val="TableParagraph"/>
              <w:spacing w:before="39"/>
              <w:ind w:left="753" w:right="4"/>
              <w:jc w:val="center"/>
              <w:rPr>
                <w:sz w:val="24"/>
              </w:rPr>
            </w:pPr>
            <w:r>
              <w:rPr>
                <w:spacing w:val="-2"/>
                <w:sz w:val="24"/>
              </w:rPr>
              <w:t>Кадровые</w:t>
            </w:r>
          </w:p>
        </w:tc>
        <w:tc>
          <w:tcPr>
            <w:tcW w:w="7107" w:type="dxa"/>
          </w:tcPr>
          <w:p w:rsidR="00B775D4" w:rsidRDefault="00E25323">
            <w:pPr>
              <w:pStyle w:val="TableParagraph"/>
              <w:numPr>
                <w:ilvl w:val="0"/>
                <w:numId w:val="20"/>
              </w:numPr>
              <w:tabs>
                <w:tab w:val="left" w:pos="978"/>
              </w:tabs>
              <w:spacing w:before="39"/>
              <w:ind w:left="978" w:hanging="143"/>
              <w:rPr>
                <w:sz w:val="24"/>
              </w:rPr>
            </w:pPr>
            <w:r>
              <w:rPr>
                <w:sz w:val="24"/>
              </w:rPr>
              <w:t>Заместительдиректорапо</w:t>
            </w:r>
            <w:r>
              <w:rPr>
                <w:spacing w:val="-5"/>
                <w:sz w:val="24"/>
              </w:rPr>
              <w:t>УВР</w:t>
            </w:r>
          </w:p>
          <w:p w:rsidR="00B775D4" w:rsidRDefault="00E25323">
            <w:pPr>
              <w:pStyle w:val="TableParagraph"/>
              <w:numPr>
                <w:ilvl w:val="0"/>
                <w:numId w:val="20"/>
              </w:numPr>
              <w:tabs>
                <w:tab w:val="left" w:pos="978"/>
              </w:tabs>
              <w:spacing w:before="41"/>
              <w:ind w:left="978" w:hanging="143"/>
              <w:rPr>
                <w:sz w:val="24"/>
              </w:rPr>
            </w:pPr>
            <w:r>
              <w:rPr>
                <w:sz w:val="24"/>
              </w:rPr>
              <w:t>Заместительдиректорапо</w:t>
            </w:r>
            <w:r>
              <w:rPr>
                <w:spacing w:val="-5"/>
                <w:sz w:val="24"/>
              </w:rPr>
              <w:t>ВР</w:t>
            </w:r>
          </w:p>
          <w:p w:rsidR="00B775D4" w:rsidRDefault="00E25323">
            <w:pPr>
              <w:pStyle w:val="TableParagraph"/>
              <w:numPr>
                <w:ilvl w:val="0"/>
                <w:numId w:val="20"/>
              </w:numPr>
              <w:tabs>
                <w:tab w:val="left" w:pos="978"/>
              </w:tabs>
              <w:spacing w:before="46"/>
              <w:ind w:left="978" w:hanging="143"/>
              <w:rPr>
                <w:sz w:val="24"/>
              </w:rPr>
            </w:pPr>
            <w:r>
              <w:rPr>
                <w:sz w:val="24"/>
              </w:rPr>
              <w:t xml:space="preserve">Старшая </w:t>
            </w:r>
            <w:r>
              <w:rPr>
                <w:spacing w:val="-2"/>
                <w:sz w:val="24"/>
              </w:rPr>
              <w:t>вожатая</w:t>
            </w:r>
          </w:p>
          <w:p w:rsidR="00B775D4" w:rsidRDefault="00E25323">
            <w:pPr>
              <w:pStyle w:val="TableParagraph"/>
              <w:numPr>
                <w:ilvl w:val="0"/>
                <w:numId w:val="20"/>
              </w:numPr>
              <w:tabs>
                <w:tab w:val="left" w:pos="978"/>
              </w:tabs>
              <w:spacing w:before="41"/>
              <w:ind w:left="978" w:hanging="143"/>
              <w:rPr>
                <w:sz w:val="24"/>
              </w:rPr>
            </w:pPr>
            <w:r>
              <w:rPr>
                <w:spacing w:val="-2"/>
                <w:sz w:val="24"/>
              </w:rPr>
              <w:t>Учителя-предметники</w:t>
            </w:r>
          </w:p>
          <w:p w:rsidR="00B775D4" w:rsidRDefault="00E25323">
            <w:pPr>
              <w:pStyle w:val="TableParagraph"/>
              <w:numPr>
                <w:ilvl w:val="0"/>
                <w:numId w:val="20"/>
              </w:numPr>
              <w:tabs>
                <w:tab w:val="left" w:pos="978"/>
              </w:tabs>
              <w:spacing w:before="41"/>
              <w:ind w:left="978" w:hanging="143"/>
              <w:rPr>
                <w:sz w:val="24"/>
              </w:rPr>
            </w:pPr>
            <w:r>
              <w:rPr>
                <w:spacing w:val="-2"/>
                <w:sz w:val="24"/>
              </w:rPr>
              <w:t>Библиотекарь</w:t>
            </w:r>
          </w:p>
          <w:p w:rsidR="00B775D4" w:rsidRDefault="00E25323">
            <w:pPr>
              <w:pStyle w:val="TableParagraph"/>
              <w:numPr>
                <w:ilvl w:val="0"/>
                <w:numId w:val="20"/>
              </w:numPr>
              <w:tabs>
                <w:tab w:val="left" w:pos="978"/>
              </w:tabs>
              <w:spacing w:before="31"/>
              <w:ind w:left="978" w:hanging="143"/>
              <w:rPr>
                <w:sz w:val="24"/>
              </w:rPr>
            </w:pPr>
            <w:r>
              <w:rPr>
                <w:spacing w:val="-2"/>
                <w:sz w:val="24"/>
              </w:rPr>
              <w:t>Фельдшер</w:t>
            </w:r>
          </w:p>
        </w:tc>
      </w:tr>
      <w:tr w:rsidR="00B775D4">
        <w:trPr>
          <w:trHeight w:val="6380"/>
        </w:trPr>
        <w:tc>
          <w:tcPr>
            <w:tcW w:w="2521" w:type="dxa"/>
          </w:tcPr>
          <w:p w:rsidR="00B775D4" w:rsidRDefault="00E25323">
            <w:pPr>
              <w:pStyle w:val="TableParagraph"/>
              <w:spacing w:before="39"/>
              <w:ind w:left="753"/>
              <w:jc w:val="center"/>
              <w:rPr>
                <w:sz w:val="24"/>
              </w:rPr>
            </w:pPr>
            <w:r>
              <w:rPr>
                <w:spacing w:val="-2"/>
                <w:sz w:val="24"/>
              </w:rPr>
              <w:t>Методические</w:t>
            </w:r>
          </w:p>
        </w:tc>
        <w:tc>
          <w:tcPr>
            <w:tcW w:w="7107" w:type="dxa"/>
          </w:tcPr>
          <w:p w:rsidR="00B775D4" w:rsidRDefault="00E25323">
            <w:pPr>
              <w:pStyle w:val="TableParagraph"/>
              <w:numPr>
                <w:ilvl w:val="0"/>
                <w:numId w:val="19"/>
              </w:numPr>
              <w:tabs>
                <w:tab w:val="left" w:pos="2275"/>
              </w:tabs>
              <w:spacing w:before="39"/>
              <w:ind w:left="2275" w:hanging="720"/>
              <w:rPr>
                <w:sz w:val="24"/>
              </w:rPr>
            </w:pPr>
            <w:r>
              <w:rPr>
                <w:sz w:val="24"/>
              </w:rPr>
              <w:t>Устав</w:t>
            </w:r>
            <w:r>
              <w:rPr>
                <w:spacing w:val="-2"/>
                <w:sz w:val="24"/>
              </w:rPr>
              <w:t xml:space="preserve"> школы</w:t>
            </w:r>
          </w:p>
          <w:p w:rsidR="00B775D4" w:rsidRDefault="00E25323">
            <w:pPr>
              <w:pStyle w:val="TableParagraph"/>
              <w:numPr>
                <w:ilvl w:val="0"/>
                <w:numId w:val="19"/>
              </w:numPr>
              <w:tabs>
                <w:tab w:val="left" w:pos="2275"/>
              </w:tabs>
              <w:spacing w:before="46"/>
              <w:ind w:left="2275" w:hanging="720"/>
              <w:rPr>
                <w:sz w:val="24"/>
              </w:rPr>
            </w:pPr>
            <w:r>
              <w:rPr>
                <w:sz w:val="24"/>
              </w:rPr>
              <w:t>Локальныеакты</w:t>
            </w:r>
            <w:r>
              <w:rPr>
                <w:spacing w:val="-4"/>
                <w:sz w:val="24"/>
              </w:rPr>
              <w:t>школы</w:t>
            </w:r>
          </w:p>
          <w:p w:rsidR="00B775D4" w:rsidRDefault="00E25323">
            <w:pPr>
              <w:pStyle w:val="TableParagraph"/>
              <w:numPr>
                <w:ilvl w:val="0"/>
                <w:numId w:val="19"/>
              </w:numPr>
              <w:tabs>
                <w:tab w:val="left" w:pos="2275"/>
              </w:tabs>
              <w:spacing w:before="46" w:line="273" w:lineRule="auto"/>
              <w:ind w:right="538" w:firstLine="720"/>
              <w:rPr>
                <w:sz w:val="24"/>
              </w:rPr>
            </w:pPr>
            <w:r>
              <w:rPr>
                <w:sz w:val="24"/>
              </w:rPr>
              <w:t xml:space="preserve">Пакетнормативно-правовыхдокументов, регламентирую- щих внеурочную деятельность на </w:t>
            </w:r>
            <w:r>
              <w:rPr>
                <w:spacing w:val="-2"/>
                <w:sz w:val="24"/>
              </w:rPr>
              <w:t>федеральномуровне</w:t>
            </w:r>
          </w:p>
          <w:p w:rsidR="00B775D4" w:rsidRDefault="00E25323">
            <w:pPr>
              <w:pStyle w:val="TableParagraph"/>
              <w:numPr>
                <w:ilvl w:val="0"/>
                <w:numId w:val="19"/>
              </w:numPr>
              <w:tabs>
                <w:tab w:val="left" w:pos="2275"/>
              </w:tabs>
              <w:spacing w:before="7"/>
              <w:ind w:left="2275" w:hanging="720"/>
              <w:rPr>
                <w:sz w:val="24"/>
              </w:rPr>
            </w:pPr>
            <w:r>
              <w:rPr>
                <w:sz w:val="24"/>
              </w:rPr>
              <w:t>Рабочаяпрограмма</w:t>
            </w:r>
            <w:r>
              <w:rPr>
                <w:spacing w:val="-2"/>
                <w:sz w:val="24"/>
              </w:rPr>
              <w:t>воспитания</w:t>
            </w:r>
          </w:p>
          <w:p w:rsidR="00B775D4" w:rsidRDefault="00E25323">
            <w:pPr>
              <w:pStyle w:val="TableParagraph"/>
              <w:numPr>
                <w:ilvl w:val="0"/>
                <w:numId w:val="19"/>
              </w:numPr>
              <w:tabs>
                <w:tab w:val="left" w:pos="2275"/>
              </w:tabs>
              <w:spacing w:before="41" w:line="259" w:lineRule="auto"/>
              <w:ind w:right="408" w:firstLine="720"/>
              <w:rPr>
                <w:sz w:val="24"/>
              </w:rPr>
            </w:pPr>
            <w:r>
              <w:rPr>
                <w:sz w:val="24"/>
              </w:rPr>
              <w:t>Календарныйпланвоспитательнойработы ООП СОО</w:t>
            </w:r>
          </w:p>
          <w:p w:rsidR="00B775D4" w:rsidRDefault="00E25323">
            <w:pPr>
              <w:pStyle w:val="TableParagraph"/>
              <w:numPr>
                <w:ilvl w:val="0"/>
                <w:numId w:val="19"/>
              </w:numPr>
              <w:tabs>
                <w:tab w:val="left" w:pos="2275"/>
              </w:tabs>
              <w:spacing w:before="23" w:line="278" w:lineRule="auto"/>
              <w:ind w:right="209" w:firstLine="720"/>
              <w:rPr>
                <w:sz w:val="24"/>
              </w:rPr>
            </w:pPr>
            <w:r>
              <w:rPr>
                <w:sz w:val="24"/>
              </w:rPr>
              <w:t>Программа по воспитанию правовой культурыиформиро-ваниюзаконопослушногоповедения обучающихся "Подросток и закон"</w:t>
            </w:r>
          </w:p>
          <w:p w:rsidR="00B775D4" w:rsidRDefault="00E25323">
            <w:pPr>
              <w:pStyle w:val="TableParagraph"/>
              <w:numPr>
                <w:ilvl w:val="0"/>
                <w:numId w:val="19"/>
              </w:numPr>
              <w:tabs>
                <w:tab w:val="left" w:pos="2275"/>
              </w:tabs>
              <w:spacing w:before="5"/>
              <w:ind w:left="2275" w:hanging="720"/>
              <w:rPr>
                <w:sz w:val="24"/>
              </w:rPr>
            </w:pPr>
            <w:r>
              <w:rPr>
                <w:sz w:val="24"/>
              </w:rPr>
              <w:t>Программывоспитания</w:t>
            </w:r>
            <w:r>
              <w:rPr>
                <w:spacing w:val="-2"/>
                <w:sz w:val="24"/>
              </w:rPr>
              <w:t>классных</w:t>
            </w:r>
          </w:p>
          <w:p w:rsidR="00B775D4" w:rsidRDefault="00E25323">
            <w:pPr>
              <w:pStyle w:val="TableParagraph"/>
              <w:spacing w:before="45"/>
              <w:ind w:left="835"/>
              <w:rPr>
                <w:sz w:val="24"/>
              </w:rPr>
            </w:pPr>
            <w:r>
              <w:rPr>
                <w:sz w:val="24"/>
              </w:rPr>
              <w:t>коллективов-Программапрофориентационной</w:t>
            </w:r>
            <w:r>
              <w:rPr>
                <w:spacing w:val="-2"/>
                <w:sz w:val="24"/>
              </w:rPr>
              <w:t xml:space="preserve"> работы.</w:t>
            </w:r>
          </w:p>
          <w:p w:rsidR="00B775D4" w:rsidRDefault="00E25323">
            <w:pPr>
              <w:pStyle w:val="TableParagraph"/>
              <w:numPr>
                <w:ilvl w:val="0"/>
                <w:numId w:val="19"/>
              </w:numPr>
              <w:tabs>
                <w:tab w:val="left" w:pos="2275"/>
              </w:tabs>
              <w:spacing w:before="41" w:line="259" w:lineRule="auto"/>
              <w:ind w:right="921" w:firstLine="720"/>
              <w:rPr>
                <w:sz w:val="24"/>
              </w:rPr>
            </w:pPr>
            <w:r>
              <w:rPr>
                <w:sz w:val="24"/>
              </w:rPr>
              <w:t>Программывнеурочнойдеятельности кружков и секций</w:t>
            </w:r>
          </w:p>
          <w:p w:rsidR="00B775D4" w:rsidRDefault="00E25323">
            <w:pPr>
              <w:pStyle w:val="TableParagraph"/>
              <w:numPr>
                <w:ilvl w:val="0"/>
                <w:numId w:val="19"/>
              </w:numPr>
              <w:tabs>
                <w:tab w:val="left" w:pos="2275"/>
              </w:tabs>
              <w:spacing w:before="19"/>
              <w:ind w:left="2275" w:hanging="720"/>
              <w:rPr>
                <w:sz w:val="24"/>
              </w:rPr>
            </w:pPr>
            <w:r>
              <w:rPr>
                <w:sz w:val="24"/>
              </w:rPr>
              <w:t>ПланработыСовета</w:t>
            </w:r>
            <w:r>
              <w:rPr>
                <w:spacing w:val="-2"/>
                <w:sz w:val="24"/>
              </w:rPr>
              <w:t>профилактики</w:t>
            </w:r>
          </w:p>
          <w:p w:rsidR="00B775D4" w:rsidRDefault="00E25323">
            <w:pPr>
              <w:pStyle w:val="TableParagraph"/>
              <w:numPr>
                <w:ilvl w:val="0"/>
                <w:numId w:val="19"/>
              </w:numPr>
              <w:tabs>
                <w:tab w:val="left" w:pos="2275"/>
              </w:tabs>
              <w:spacing w:before="46"/>
              <w:ind w:left="2275" w:hanging="720"/>
              <w:rPr>
                <w:sz w:val="24"/>
              </w:rPr>
            </w:pPr>
            <w:r>
              <w:rPr>
                <w:sz w:val="24"/>
              </w:rPr>
              <w:t xml:space="preserve">ПланработыСовета </w:t>
            </w:r>
            <w:r>
              <w:rPr>
                <w:spacing w:val="-2"/>
                <w:sz w:val="24"/>
              </w:rPr>
              <w:t>родителей</w:t>
            </w:r>
          </w:p>
          <w:p w:rsidR="00B775D4" w:rsidRDefault="00E25323">
            <w:pPr>
              <w:pStyle w:val="TableParagraph"/>
              <w:numPr>
                <w:ilvl w:val="0"/>
                <w:numId w:val="19"/>
              </w:numPr>
              <w:tabs>
                <w:tab w:val="left" w:pos="2275"/>
              </w:tabs>
              <w:spacing w:before="45"/>
              <w:ind w:left="2275" w:hanging="720"/>
              <w:rPr>
                <w:sz w:val="24"/>
              </w:rPr>
            </w:pPr>
            <w:r>
              <w:rPr>
                <w:sz w:val="24"/>
              </w:rPr>
              <w:t xml:space="preserve">Планпоподготовкеипроведениюв </w:t>
            </w:r>
            <w:r>
              <w:rPr>
                <w:spacing w:val="-2"/>
                <w:sz w:val="24"/>
              </w:rPr>
              <w:t>2024-</w:t>
            </w:r>
          </w:p>
          <w:p w:rsidR="00B775D4" w:rsidRDefault="00E25323">
            <w:pPr>
              <w:pStyle w:val="TableParagraph"/>
              <w:spacing w:before="7" w:line="310" w:lineRule="atLeast"/>
              <w:ind w:left="835" w:right="261"/>
              <w:rPr>
                <w:sz w:val="24"/>
              </w:rPr>
            </w:pPr>
            <w:r>
              <w:rPr>
                <w:sz w:val="24"/>
              </w:rPr>
              <w:t>2025учебномгодугосударственныхинациональных праздников Российской Фе- дерации и РК</w:t>
            </w:r>
          </w:p>
        </w:tc>
      </w:tr>
    </w:tbl>
    <w:p w:rsidR="00B775D4" w:rsidRDefault="00B775D4">
      <w:pPr>
        <w:pStyle w:val="TableParagraph"/>
        <w:spacing w:line="310" w:lineRule="atLeast"/>
        <w:rPr>
          <w:sz w:val="24"/>
        </w:rPr>
        <w:sectPr w:rsidR="00B775D4">
          <w:type w:val="continuous"/>
          <w:pgSz w:w="11900" w:h="16800"/>
          <w:pgMar w:top="1160" w:right="0" w:bottom="940" w:left="0" w:header="0" w:footer="718" w:gutter="0"/>
          <w:cols w:space="720"/>
        </w:sectPr>
      </w:pP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7107"/>
      </w:tblGrid>
      <w:tr w:rsidR="00B775D4">
        <w:trPr>
          <w:trHeight w:val="5305"/>
        </w:trPr>
        <w:tc>
          <w:tcPr>
            <w:tcW w:w="2521" w:type="dxa"/>
          </w:tcPr>
          <w:p w:rsidR="00B775D4" w:rsidRDefault="00B775D4">
            <w:pPr>
              <w:pStyle w:val="TableParagraph"/>
            </w:pPr>
          </w:p>
        </w:tc>
        <w:tc>
          <w:tcPr>
            <w:tcW w:w="7107" w:type="dxa"/>
          </w:tcPr>
          <w:p w:rsidR="00B775D4" w:rsidRDefault="00E25323">
            <w:pPr>
              <w:pStyle w:val="TableParagraph"/>
              <w:tabs>
                <w:tab w:val="left" w:pos="2275"/>
              </w:tabs>
              <w:spacing w:before="44"/>
              <w:ind w:left="1555"/>
              <w:rPr>
                <w:sz w:val="24"/>
              </w:rPr>
            </w:pPr>
            <w:r>
              <w:rPr>
                <w:spacing w:val="-10"/>
                <w:sz w:val="24"/>
              </w:rPr>
              <w:t>-</w:t>
            </w:r>
            <w:r>
              <w:rPr>
                <w:sz w:val="24"/>
              </w:rPr>
              <w:tab/>
              <w:t>Журналывнеурочной</w:t>
            </w:r>
            <w:r>
              <w:rPr>
                <w:spacing w:val="-2"/>
                <w:sz w:val="24"/>
              </w:rPr>
              <w:t>деятельности</w:t>
            </w:r>
          </w:p>
        </w:tc>
      </w:tr>
      <w:tr w:rsidR="00B775D4">
        <w:trPr>
          <w:trHeight w:val="652"/>
        </w:trPr>
        <w:tc>
          <w:tcPr>
            <w:tcW w:w="2521" w:type="dxa"/>
          </w:tcPr>
          <w:p w:rsidR="00B775D4" w:rsidRDefault="00E25323">
            <w:pPr>
              <w:pStyle w:val="TableParagraph"/>
              <w:spacing w:before="44"/>
              <w:ind w:right="153"/>
              <w:jc w:val="right"/>
              <w:rPr>
                <w:sz w:val="24"/>
              </w:rPr>
            </w:pPr>
            <w:r>
              <w:rPr>
                <w:spacing w:val="-2"/>
                <w:sz w:val="24"/>
              </w:rPr>
              <w:t>Материально-</w:t>
            </w:r>
          </w:p>
        </w:tc>
        <w:tc>
          <w:tcPr>
            <w:tcW w:w="7107" w:type="dxa"/>
          </w:tcPr>
          <w:p w:rsidR="00B775D4" w:rsidRDefault="00E25323">
            <w:pPr>
              <w:pStyle w:val="TableParagraph"/>
              <w:numPr>
                <w:ilvl w:val="0"/>
                <w:numId w:val="18"/>
              </w:numPr>
              <w:tabs>
                <w:tab w:val="left" w:pos="1075"/>
              </w:tabs>
              <w:spacing w:before="49"/>
              <w:rPr>
                <w:sz w:val="24"/>
              </w:rPr>
            </w:pPr>
            <w:r>
              <w:rPr>
                <w:sz w:val="24"/>
              </w:rPr>
              <w:t xml:space="preserve">Классныекабинеты, </w:t>
            </w:r>
            <w:r>
              <w:rPr>
                <w:spacing w:val="-2"/>
                <w:sz w:val="24"/>
              </w:rPr>
              <w:t>мебель</w:t>
            </w:r>
          </w:p>
          <w:p w:rsidR="00B775D4" w:rsidRDefault="00E25323">
            <w:pPr>
              <w:pStyle w:val="TableParagraph"/>
              <w:numPr>
                <w:ilvl w:val="0"/>
                <w:numId w:val="18"/>
              </w:numPr>
              <w:tabs>
                <w:tab w:val="left" w:pos="1075"/>
              </w:tabs>
              <w:spacing w:before="22"/>
              <w:rPr>
                <w:sz w:val="24"/>
              </w:rPr>
            </w:pPr>
            <w:r>
              <w:rPr>
                <w:sz w:val="24"/>
              </w:rPr>
              <w:t>Материалыдляоформленияитворчества</w:t>
            </w:r>
            <w:r>
              <w:rPr>
                <w:spacing w:val="-2"/>
                <w:sz w:val="24"/>
              </w:rPr>
              <w:t>детей</w:t>
            </w:r>
          </w:p>
        </w:tc>
      </w:tr>
      <w:tr w:rsidR="00B775D4">
        <w:trPr>
          <w:trHeight w:val="1291"/>
        </w:trPr>
        <w:tc>
          <w:tcPr>
            <w:tcW w:w="2521" w:type="dxa"/>
          </w:tcPr>
          <w:p w:rsidR="00B775D4" w:rsidRDefault="00E25323">
            <w:pPr>
              <w:pStyle w:val="TableParagraph"/>
              <w:spacing w:before="40"/>
              <w:ind w:right="209"/>
              <w:jc w:val="right"/>
              <w:rPr>
                <w:sz w:val="24"/>
              </w:rPr>
            </w:pPr>
            <w:r>
              <w:rPr>
                <w:spacing w:val="-2"/>
                <w:sz w:val="24"/>
              </w:rPr>
              <w:t>технические</w:t>
            </w:r>
          </w:p>
        </w:tc>
        <w:tc>
          <w:tcPr>
            <w:tcW w:w="7107" w:type="dxa"/>
          </w:tcPr>
          <w:p w:rsidR="00B775D4" w:rsidRDefault="00E25323">
            <w:pPr>
              <w:pStyle w:val="TableParagraph"/>
              <w:numPr>
                <w:ilvl w:val="0"/>
                <w:numId w:val="17"/>
              </w:numPr>
              <w:tabs>
                <w:tab w:val="left" w:pos="1075"/>
              </w:tabs>
              <w:spacing w:before="40"/>
              <w:rPr>
                <w:sz w:val="24"/>
              </w:rPr>
            </w:pPr>
            <w:r>
              <w:rPr>
                <w:sz w:val="24"/>
              </w:rPr>
              <w:t>Спортзали</w:t>
            </w:r>
            <w:r>
              <w:rPr>
                <w:spacing w:val="-2"/>
                <w:sz w:val="24"/>
              </w:rPr>
              <w:t>спортинвентарь</w:t>
            </w:r>
          </w:p>
          <w:p w:rsidR="00B775D4" w:rsidRDefault="00E25323">
            <w:pPr>
              <w:pStyle w:val="TableParagraph"/>
              <w:numPr>
                <w:ilvl w:val="0"/>
                <w:numId w:val="17"/>
              </w:numPr>
              <w:tabs>
                <w:tab w:val="left" w:pos="1075"/>
              </w:tabs>
              <w:spacing w:before="41"/>
              <w:rPr>
                <w:sz w:val="24"/>
              </w:rPr>
            </w:pPr>
            <w:r>
              <w:rPr>
                <w:sz w:val="24"/>
              </w:rPr>
              <w:t>Наличиеканцелярских</w:t>
            </w:r>
            <w:r>
              <w:rPr>
                <w:spacing w:val="-2"/>
                <w:sz w:val="24"/>
              </w:rPr>
              <w:t>принадлежностей</w:t>
            </w:r>
          </w:p>
          <w:p w:rsidR="00B775D4" w:rsidRDefault="00E25323">
            <w:pPr>
              <w:pStyle w:val="TableParagraph"/>
              <w:numPr>
                <w:ilvl w:val="0"/>
                <w:numId w:val="17"/>
              </w:numPr>
              <w:tabs>
                <w:tab w:val="left" w:pos="1075"/>
              </w:tabs>
              <w:spacing w:before="6" w:line="310" w:lineRule="atLeast"/>
              <w:ind w:left="835" w:right="2606" w:firstLine="0"/>
              <w:rPr>
                <w:sz w:val="24"/>
              </w:rPr>
            </w:pPr>
            <w:r>
              <w:rPr>
                <w:sz w:val="24"/>
              </w:rPr>
              <w:t>Компьютеры,проекторы,экраны 6 Мультимедийное оборудование</w:t>
            </w:r>
          </w:p>
        </w:tc>
      </w:tr>
      <w:tr w:rsidR="00B775D4">
        <w:trPr>
          <w:trHeight w:val="1612"/>
        </w:trPr>
        <w:tc>
          <w:tcPr>
            <w:tcW w:w="2521" w:type="dxa"/>
          </w:tcPr>
          <w:p w:rsidR="00B775D4" w:rsidRDefault="00E25323">
            <w:pPr>
              <w:pStyle w:val="TableParagraph"/>
              <w:spacing w:before="39" w:line="259" w:lineRule="auto"/>
              <w:ind w:left="1070" w:right="109" w:hanging="217"/>
              <w:rPr>
                <w:sz w:val="24"/>
              </w:rPr>
            </w:pPr>
            <w:r>
              <w:rPr>
                <w:spacing w:val="-2"/>
                <w:sz w:val="24"/>
              </w:rPr>
              <w:t xml:space="preserve">Информацион- </w:t>
            </w:r>
            <w:r>
              <w:rPr>
                <w:spacing w:val="-4"/>
                <w:sz w:val="24"/>
              </w:rPr>
              <w:t>ные</w:t>
            </w:r>
          </w:p>
        </w:tc>
        <w:tc>
          <w:tcPr>
            <w:tcW w:w="7107" w:type="dxa"/>
          </w:tcPr>
          <w:p w:rsidR="00B775D4" w:rsidRDefault="00E25323">
            <w:pPr>
              <w:pStyle w:val="TableParagraph"/>
              <w:numPr>
                <w:ilvl w:val="0"/>
                <w:numId w:val="16"/>
              </w:numPr>
              <w:tabs>
                <w:tab w:val="left" w:pos="1017"/>
              </w:tabs>
              <w:spacing w:before="39"/>
              <w:ind w:hanging="182"/>
              <w:jc w:val="left"/>
              <w:rPr>
                <w:sz w:val="24"/>
              </w:rPr>
            </w:pPr>
            <w:r>
              <w:rPr>
                <w:sz w:val="24"/>
              </w:rPr>
              <w:t>Сайт</w:t>
            </w:r>
            <w:r>
              <w:rPr>
                <w:spacing w:val="-2"/>
                <w:sz w:val="24"/>
              </w:rPr>
              <w:t>школы</w:t>
            </w:r>
          </w:p>
          <w:p w:rsidR="00B775D4" w:rsidRDefault="00E25323">
            <w:pPr>
              <w:pStyle w:val="TableParagraph"/>
              <w:numPr>
                <w:ilvl w:val="0"/>
                <w:numId w:val="16"/>
              </w:numPr>
              <w:tabs>
                <w:tab w:val="left" w:pos="1031"/>
              </w:tabs>
              <w:spacing w:before="46"/>
              <w:ind w:left="1031" w:hanging="182"/>
              <w:jc w:val="left"/>
              <w:rPr>
                <w:sz w:val="24"/>
              </w:rPr>
            </w:pPr>
            <w:r>
              <w:rPr>
                <w:sz w:val="24"/>
              </w:rPr>
              <w:t>Тематическиестендыдляучащихсяи</w:t>
            </w:r>
            <w:r>
              <w:rPr>
                <w:spacing w:val="-2"/>
                <w:sz w:val="24"/>
              </w:rPr>
              <w:t xml:space="preserve"> родителей</w:t>
            </w:r>
          </w:p>
          <w:p w:rsidR="00B775D4" w:rsidRDefault="00E25323">
            <w:pPr>
              <w:pStyle w:val="TableParagraph"/>
              <w:numPr>
                <w:ilvl w:val="0"/>
                <w:numId w:val="16"/>
              </w:numPr>
              <w:tabs>
                <w:tab w:val="left" w:pos="1017"/>
              </w:tabs>
              <w:spacing w:before="41"/>
              <w:ind w:hanging="182"/>
              <w:jc w:val="left"/>
              <w:rPr>
                <w:sz w:val="24"/>
              </w:rPr>
            </w:pPr>
            <w:r>
              <w:rPr>
                <w:sz w:val="24"/>
              </w:rPr>
              <w:t>ПрофессиональныепедагогическиеИнтернет-</w:t>
            </w:r>
            <w:r>
              <w:rPr>
                <w:spacing w:val="-2"/>
                <w:sz w:val="24"/>
              </w:rPr>
              <w:t>ресурсы</w:t>
            </w:r>
          </w:p>
          <w:p w:rsidR="00B775D4" w:rsidRDefault="00E25323">
            <w:pPr>
              <w:pStyle w:val="TableParagraph"/>
              <w:numPr>
                <w:ilvl w:val="0"/>
                <w:numId w:val="16"/>
              </w:numPr>
              <w:tabs>
                <w:tab w:val="left" w:pos="1017"/>
              </w:tabs>
              <w:spacing w:before="46"/>
              <w:ind w:hanging="182"/>
              <w:jc w:val="left"/>
              <w:rPr>
                <w:sz w:val="24"/>
              </w:rPr>
            </w:pPr>
            <w:r>
              <w:rPr>
                <w:sz w:val="24"/>
              </w:rPr>
              <w:t>Курсыповышения</w:t>
            </w:r>
            <w:r>
              <w:rPr>
                <w:spacing w:val="-2"/>
                <w:sz w:val="24"/>
              </w:rPr>
              <w:t>квалификации</w:t>
            </w:r>
          </w:p>
          <w:p w:rsidR="00B775D4" w:rsidRDefault="00E25323">
            <w:pPr>
              <w:pStyle w:val="TableParagraph"/>
              <w:numPr>
                <w:ilvl w:val="0"/>
                <w:numId w:val="16"/>
              </w:numPr>
              <w:tabs>
                <w:tab w:val="left" w:pos="358"/>
              </w:tabs>
              <w:spacing w:before="31"/>
              <w:ind w:left="358" w:hanging="244"/>
              <w:jc w:val="left"/>
              <w:rPr>
                <w:sz w:val="24"/>
              </w:rPr>
            </w:pPr>
            <w:r>
              <w:rPr>
                <w:sz w:val="24"/>
              </w:rPr>
              <w:t>Расписаниеработыкружковиспортивных</w:t>
            </w:r>
            <w:r>
              <w:rPr>
                <w:spacing w:val="-2"/>
                <w:sz w:val="24"/>
              </w:rPr>
              <w:t>секций</w:t>
            </w:r>
          </w:p>
        </w:tc>
      </w:tr>
      <w:tr w:rsidR="00B775D4">
        <w:trPr>
          <w:trHeight w:val="1584"/>
        </w:trPr>
        <w:tc>
          <w:tcPr>
            <w:tcW w:w="2521" w:type="dxa"/>
          </w:tcPr>
          <w:p w:rsidR="00B775D4" w:rsidRDefault="00E25323">
            <w:pPr>
              <w:pStyle w:val="TableParagraph"/>
              <w:spacing w:before="44"/>
              <w:ind w:right="205"/>
              <w:jc w:val="right"/>
              <w:rPr>
                <w:sz w:val="24"/>
              </w:rPr>
            </w:pPr>
            <w:r>
              <w:rPr>
                <w:spacing w:val="-2"/>
                <w:sz w:val="24"/>
              </w:rPr>
              <w:t>Финансовые</w:t>
            </w:r>
          </w:p>
        </w:tc>
        <w:tc>
          <w:tcPr>
            <w:tcW w:w="7107" w:type="dxa"/>
          </w:tcPr>
          <w:p w:rsidR="00B775D4" w:rsidRDefault="00E25323">
            <w:pPr>
              <w:pStyle w:val="TableParagraph"/>
              <w:numPr>
                <w:ilvl w:val="0"/>
                <w:numId w:val="15"/>
              </w:numPr>
              <w:tabs>
                <w:tab w:val="left" w:pos="1013"/>
              </w:tabs>
              <w:spacing w:before="49" w:line="276" w:lineRule="auto"/>
              <w:ind w:right="918"/>
              <w:rPr>
                <w:sz w:val="24"/>
              </w:rPr>
            </w:pPr>
            <w:r>
              <w:rPr>
                <w:sz w:val="24"/>
              </w:rPr>
              <w:t>Бюджетное(компенсационныйистимулирующий фонды заработной платы)</w:t>
            </w:r>
          </w:p>
          <w:p w:rsidR="00B775D4" w:rsidRDefault="00E25323">
            <w:pPr>
              <w:pStyle w:val="TableParagraph"/>
              <w:numPr>
                <w:ilvl w:val="0"/>
                <w:numId w:val="15"/>
              </w:numPr>
              <w:tabs>
                <w:tab w:val="left" w:pos="1013"/>
              </w:tabs>
              <w:spacing w:line="259" w:lineRule="auto"/>
              <w:ind w:right="976"/>
              <w:rPr>
                <w:sz w:val="24"/>
              </w:rPr>
            </w:pPr>
            <w:r>
              <w:rPr>
                <w:sz w:val="24"/>
              </w:rPr>
              <w:t>Внебюджетныеисточники(грантоваяподдержка, добровольные родительские пожертвования,</w:t>
            </w:r>
          </w:p>
          <w:p w:rsidR="00B775D4" w:rsidRDefault="00E25323">
            <w:pPr>
              <w:pStyle w:val="TableParagraph"/>
              <w:spacing w:line="275" w:lineRule="exact"/>
              <w:ind w:left="1013"/>
              <w:rPr>
                <w:sz w:val="24"/>
              </w:rPr>
            </w:pPr>
            <w:r>
              <w:rPr>
                <w:sz w:val="24"/>
              </w:rPr>
              <w:t>спонсорская</w:t>
            </w:r>
            <w:r>
              <w:rPr>
                <w:spacing w:val="-2"/>
                <w:sz w:val="24"/>
              </w:rPr>
              <w:t>помощь)</w:t>
            </w:r>
          </w:p>
        </w:tc>
      </w:tr>
    </w:tbl>
    <w:p w:rsidR="00B775D4" w:rsidRDefault="00B775D4">
      <w:pPr>
        <w:pStyle w:val="a3"/>
        <w:spacing w:before="151"/>
        <w:rPr>
          <w:b/>
        </w:rPr>
      </w:pPr>
    </w:p>
    <w:p w:rsidR="00B775D4" w:rsidRDefault="00E25323">
      <w:pPr>
        <w:spacing w:line="259" w:lineRule="auto"/>
        <w:ind w:left="206" w:right="207"/>
        <w:jc w:val="center"/>
        <w:rPr>
          <w:b/>
          <w:sz w:val="24"/>
        </w:rPr>
      </w:pPr>
      <w:bookmarkStart w:id="98" w:name="План_график_внеурочной_деятельности_10-1"/>
      <w:bookmarkEnd w:id="98"/>
      <w:r>
        <w:rPr>
          <w:b/>
          <w:sz w:val="24"/>
        </w:rPr>
        <w:t>План</w:t>
      </w:r>
      <w:r w:rsidR="0078757F">
        <w:rPr>
          <w:b/>
          <w:sz w:val="24"/>
        </w:rPr>
        <w:t>-</w:t>
      </w:r>
      <w:r>
        <w:rPr>
          <w:b/>
          <w:sz w:val="24"/>
        </w:rPr>
        <w:t>график</w:t>
      </w:r>
      <w:r w:rsidR="0078757F">
        <w:rPr>
          <w:b/>
          <w:sz w:val="24"/>
        </w:rPr>
        <w:t xml:space="preserve"> </w:t>
      </w:r>
      <w:r>
        <w:rPr>
          <w:b/>
          <w:sz w:val="24"/>
        </w:rPr>
        <w:t>внеурочной</w:t>
      </w:r>
      <w:r w:rsidR="0078757F">
        <w:rPr>
          <w:b/>
          <w:sz w:val="24"/>
        </w:rPr>
        <w:t xml:space="preserve"> </w:t>
      </w:r>
      <w:r>
        <w:rPr>
          <w:b/>
          <w:sz w:val="24"/>
        </w:rPr>
        <w:t>деятельности</w:t>
      </w:r>
      <w:r w:rsidR="0078757F">
        <w:rPr>
          <w:b/>
          <w:sz w:val="24"/>
        </w:rPr>
        <w:t xml:space="preserve"> </w:t>
      </w:r>
      <w:r>
        <w:rPr>
          <w:b/>
          <w:sz w:val="24"/>
        </w:rPr>
        <w:t>10-11классо</w:t>
      </w:r>
      <w:r w:rsidR="0078757F">
        <w:rPr>
          <w:b/>
          <w:sz w:val="24"/>
        </w:rPr>
        <w:t xml:space="preserve"> </w:t>
      </w:r>
      <w:r>
        <w:rPr>
          <w:b/>
          <w:sz w:val="24"/>
        </w:rPr>
        <w:t>в</w:t>
      </w:r>
      <w:r w:rsidR="0078757F">
        <w:rPr>
          <w:b/>
          <w:sz w:val="24"/>
        </w:rPr>
        <w:t xml:space="preserve"> МБОУ«Дружбинская СОШ»</w:t>
      </w:r>
    </w:p>
    <w:p w:rsidR="00B775D4" w:rsidRDefault="00E25323">
      <w:pPr>
        <w:spacing w:before="24"/>
        <w:ind w:left="4"/>
        <w:jc w:val="center"/>
        <w:rPr>
          <w:b/>
          <w:sz w:val="24"/>
        </w:rPr>
      </w:pPr>
      <w:bookmarkStart w:id="99" w:name="на_2024-_2025_учебный_год"/>
      <w:bookmarkEnd w:id="99"/>
      <w:r>
        <w:rPr>
          <w:b/>
          <w:sz w:val="24"/>
        </w:rPr>
        <w:t>на 2024-2025 учебный</w:t>
      </w:r>
      <w:r>
        <w:rPr>
          <w:b/>
          <w:spacing w:val="-5"/>
          <w:sz w:val="24"/>
        </w:rPr>
        <w:t>год</w:t>
      </w:r>
    </w:p>
    <w:p w:rsidR="00B775D4" w:rsidRDefault="00B775D4">
      <w:pPr>
        <w:pStyle w:val="a3"/>
        <w:spacing w:before="111"/>
        <w:rPr>
          <w:b/>
          <w:sz w:val="20"/>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6"/>
        <w:gridCol w:w="845"/>
        <w:gridCol w:w="1282"/>
        <w:gridCol w:w="994"/>
      </w:tblGrid>
      <w:tr w:rsidR="00B775D4">
        <w:trPr>
          <w:trHeight w:val="556"/>
        </w:trPr>
        <w:tc>
          <w:tcPr>
            <w:tcW w:w="7376" w:type="dxa"/>
            <w:vMerge w:val="restart"/>
          </w:tcPr>
          <w:p w:rsidR="00B775D4" w:rsidRDefault="00E25323">
            <w:pPr>
              <w:pStyle w:val="TableParagraph"/>
              <w:spacing w:before="140" w:line="259" w:lineRule="auto"/>
              <w:ind w:left="114" w:right="5141"/>
              <w:rPr>
                <w:b/>
                <w:sz w:val="24"/>
              </w:rPr>
            </w:pPr>
            <w:r>
              <w:rPr>
                <w:b/>
                <w:sz w:val="24"/>
              </w:rPr>
              <w:t xml:space="preserve">Учебныепредметы </w:t>
            </w:r>
            <w:r>
              <w:rPr>
                <w:b/>
                <w:spacing w:val="-2"/>
                <w:sz w:val="24"/>
              </w:rPr>
              <w:t>Классы</w:t>
            </w:r>
          </w:p>
        </w:tc>
        <w:tc>
          <w:tcPr>
            <w:tcW w:w="2127" w:type="dxa"/>
            <w:gridSpan w:val="2"/>
          </w:tcPr>
          <w:p w:rsidR="00B775D4" w:rsidRDefault="00E25323">
            <w:pPr>
              <w:pStyle w:val="TableParagraph"/>
              <w:spacing w:line="270" w:lineRule="exact"/>
              <w:ind w:left="623" w:right="96" w:hanging="447"/>
              <w:rPr>
                <w:b/>
              </w:rPr>
            </w:pPr>
            <w:r>
              <w:rPr>
                <w:b/>
              </w:rPr>
              <w:t>Количествочасов в неделю</w:t>
            </w:r>
          </w:p>
        </w:tc>
        <w:tc>
          <w:tcPr>
            <w:tcW w:w="994" w:type="dxa"/>
            <w:vMerge w:val="restart"/>
          </w:tcPr>
          <w:p w:rsidR="00B775D4" w:rsidRDefault="00E25323">
            <w:pPr>
              <w:pStyle w:val="TableParagraph"/>
              <w:spacing w:before="6" w:line="259" w:lineRule="auto"/>
              <w:ind w:left="115" w:right="256"/>
              <w:rPr>
                <w:b/>
                <w:sz w:val="24"/>
              </w:rPr>
            </w:pPr>
            <w:r>
              <w:rPr>
                <w:b/>
                <w:spacing w:val="-2"/>
                <w:sz w:val="24"/>
              </w:rPr>
              <w:t xml:space="preserve">Всего </w:t>
            </w:r>
            <w:r>
              <w:rPr>
                <w:b/>
                <w:spacing w:val="-4"/>
                <w:sz w:val="24"/>
              </w:rPr>
              <w:t>часов</w:t>
            </w:r>
          </w:p>
        </w:tc>
      </w:tr>
      <w:tr w:rsidR="00B775D4">
        <w:trPr>
          <w:trHeight w:val="311"/>
        </w:trPr>
        <w:tc>
          <w:tcPr>
            <w:tcW w:w="7376" w:type="dxa"/>
            <w:vMerge/>
            <w:tcBorders>
              <w:top w:val="nil"/>
            </w:tcBorders>
          </w:tcPr>
          <w:p w:rsidR="00B775D4" w:rsidRDefault="00B775D4">
            <w:pPr>
              <w:rPr>
                <w:sz w:val="2"/>
                <w:szCs w:val="2"/>
              </w:rPr>
            </w:pPr>
          </w:p>
        </w:tc>
        <w:tc>
          <w:tcPr>
            <w:tcW w:w="845" w:type="dxa"/>
          </w:tcPr>
          <w:p w:rsidR="00B775D4" w:rsidRDefault="00E25323">
            <w:pPr>
              <w:pStyle w:val="TableParagraph"/>
              <w:spacing w:before="6"/>
              <w:ind w:left="18"/>
              <w:jc w:val="center"/>
              <w:rPr>
                <w:b/>
                <w:sz w:val="24"/>
              </w:rPr>
            </w:pPr>
            <w:r>
              <w:rPr>
                <w:b/>
                <w:spacing w:val="-5"/>
                <w:sz w:val="24"/>
              </w:rPr>
              <w:t>10</w:t>
            </w:r>
          </w:p>
        </w:tc>
        <w:tc>
          <w:tcPr>
            <w:tcW w:w="1282" w:type="dxa"/>
          </w:tcPr>
          <w:p w:rsidR="00B775D4" w:rsidRDefault="00E25323">
            <w:pPr>
              <w:pStyle w:val="TableParagraph"/>
              <w:spacing w:before="6"/>
              <w:ind w:left="23"/>
              <w:jc w:val="center"/>
              <w:rPr>
                <w:b/>
                <w:sz w:val="24"/>
              </w:rPr>
            </w:pPr>
            <w:r>
              <w:rPr>
                <w:b/>
                <w:spacing w:val="-5"/>
                <w:sz w:val="24"/>
              </w:rPr>
              <w:t>11</w:t>
            </w:r>
          </w:p>
        </w:tc>
        <w:tc>
          <w:tcPr>
            <w:tcW w:w="994" w:type="dxa"/>
            <w:vMerge/>
            <w:tcBorders>
              <w:top w:val="nil"/>
            </w:tcBorders>
          </w:tcPr>
          <w:p w:rsidR="00B775D4" w:rsidRDefault="00B775D4">
            <w:pPr>
              <w:rPr>
                <w:sz w:val="2"/>
                <w:szCs w:val="2"/>
              </w:rPr>
            </w:pPr>
          </w:p>
        </w:tc>
      </w:tr>
      <w:tr w:rsidR="00B775D4">
        <w:trPr>
          <w:trHeight w:val="604"/>
        </w:trPr>
        <w:tc>
          <w:tcPr>
            <w:tcW w:w="10497" w:type="dxa"/>
            <w:gridSpan w:val="4"/>
          </w:tcPr>
          <w:p w:rsidR="00B775D4" w:rsidRDefault="00E25323">
            <w:pPr>
              <w:pStyle w:val="TableParagraph"/>
              <w:spacing w:before="1"/>
              <w:ind w:left="23"/>
              <w:jc w:val="center"/>
              <w:rPr>
                <w:i/>
                <w:sz w:val="24"/>
              </w:rPr>
            </w:pPr>
            <w:r>
              <w:rPr>
                <w:i/>
                <w:sz w:val="24"/>
              </w:rPr>
              <w:t>Информационно-просветительскиезанятияпатриотической,нравственнойи</w:t>
            </w:r>
            <w:r>
              <w:rPr>
                <w:i/>
                <w:spacing w:val="-2"/>
                <w:sz w:val="24"/>
              </w:rPr>
              <w:t>экологической</w:t>
            </w:r>
          </w:p>
          <w:p w:rsidR="00B775D4" w:rsidRDefault="00E25323">
            <w:pPr>
              <w:pStyle w:val="TableParagraph"/>
              <w:spacing w:before="22"/>
              <w:ind w:left="23" w:right="10"/>
              <w:jc w:val="center"/>
              <w:rPr>
                <w:i/>
                <w:sz w:val="24"/>
              </w:rPr>
            </w:pPr>
            <w:r>
              <w:rPr>
                <w:i/>
                <w:spacing w:val="-2"/>
                <w:sz w:val="24"/>
              </w:rPr>
              <w:t>направленности</w:t>
            </w:r>
          </w:p>
        </w:tc>
      </w:tr>
      <w:tr w:rsidR="00B775D4">
        <w:trPr>
          <w:trHeight w:val="311"/>
        </w:trPr>
        <w:tc>
          <w:tcPr>
            <w:tcW w:w="7376" w:type="dxa"/>
          </w:tcPr>
          <w:p w:rsidR="00B775D4" w:rsidRDefault="00E25323">
            <w:pPr>
              <w:pStyle w:val="TableParagraph"/>
              <w:spacing w:line="273" w:lineRule="exact"/>
              <w:ind w:left="114"/>
              <w:rPr>
                <w:sz w:val="24"/>
              </w:rPr>
            </w:pPr>
            <w:r>
              <w:rPr>
                <w:sz w:val="24"/>
              </w:rPr>
              <w:t xml:space="preserve">«Разговорыо </w:t>
            </w:r>
            <w:r>
              <w:rPr>
                <w:spacing w:val="-2"/>
                <w:sz w:val="24"/>
              </w:rPr>
              <w:t>важном»</w:t>
            </w:r>
          </w:p>
        </w:tc>
        <w:tc>
          <w:tcPr>
            <w:tcW w:w="845" w:type="dxa"/>
          </w:tcPr>
          <w:p w:rsidR="00B775D4" w:rsidRDefault="00E25323">
            <w:pPr>
              <w:pStyle w:val="TableParagraph"/>
              <w:spacing w:line="273" w:lineRule="exact"/>
              <w:ind w:left="18" w:right="5"/>
              <w:jc w:val="center"/>
              <w:rPr>
                <w:sz w:val="24"/>
              </w:rPr>
            </w:pPr>
            <w:r>
              <w:rPr>
                <w:spacing w:val="-10"/>
                <w:sz w:val="24"/>
              </w:rPr>
              <w:t>1</w:t>
            </w:r>
          </w:p>
        </w:tc>
        <w:tc>
          <w:tcPr>
            <w:tcW w:w="1282" w:type="dxa"/>
          </w:tcPr>
          <w:p w:rsidR="00B775D4" w:rsidRDefault="00E25323">
            <w:pPr>
              <w:pStyle w:val="TableParagraph"/>
              <w:spacing w:line="273" w:lineRule="exact"/>
              <w:ind w:left="23" w:right="5"/>
              <w:jc w:val="center"/>
              <w:rPr>
                <w:sz w:val="24"/>
              </w:rPr>
            </w:pPr>
            <w:r>
              <w:rPr>
                <w:spacing w:val="-10"/>
                <w:sz w:val="24"/>
              </w:rPr>
              <w:t>1</w:t>
            </w:r>
          </w:p>
        </w:tc>
        <w:tc>
          <w:tcPr>
            <w:tcW w:w="994" w:type="dxa"/>
          </w:tcPr>
          <w:p w:rsidR="00B775D4" w:rsidRDefault="00E25323">
            <w:pPr>
              <w:pStyle w:val="TableParagraph"/>
              <w:spacing w:before="1"/>
              <w:ind w:left="19"/>
              <w:jc w:val="center"/>
              <w:rPr>
                <w:b/>
                <w:sz w:val="24"/>
              </w:rPr>
            </w:pPr>
            <w:r>
              <w:rPr>
                <w:b/>
                <w:spacing w:val="-10"/>
                <w:sz w:val="24"/>
              </w:rPr>
              <w:t>2</w:t>
            </w:r>
          </w:p>
        </w:tc>
      </w:tr>
      <w:tr w:rsidR="00B775D4">
        <w:trPr>
          <w:trHeight w:val="312"/>
        </w:trPr>
        <w:tc>
          <w:tcPr>
            <w:tcW w:w="10497" w:type="dxa"/>
            <w:gridSpan w:val="4"/>
          </w:tcPr>
          <w:p w:rsidR="00B775D4" w:rsidRDefault="00E25323">
            <w:pPr>
              <w:pStyle w:val="TableParagraph"/>
              <w:spacing w:before="1"/>
              <w:ind w:left="23" w:right="10"/>
              <w:jc w:val="center"/>
              <w:rPr>
                <w:i/>
                <w:sz w:val="24"/>
              </w:rPr>
            </w:pPr>
            <w:r>
              <w:rPr>
                <w:i/>
                <w:sz w:val="24"/>
              </w:rPr>
              <w:t>Занятияпоформированиюфункциональной</w:t>
            </w:r>
            <w:r>
              <w:rPr>
                <w:i/>
                <w:spacing w:val="-2"/>
                <w:sz w:val="24"/>
              </w:rPr>
              <w:t>грамотности</w:t>
            </w:r>
          </w:p>
        </w:tc>
      </w:tr>
      <w:tr w:rsidR="00B775D4">
        <w:trPr>
          <w:trHeight w:val="311"/>
        </w:trPr>
        <w:tc>
          <w:tcPr>
            <w:tcW w:w="7376" w:type="dxa"/>
          </w:tcPr>
          <w:p w:rsidR="00B775D4" w:rsidRDefault="0078757F">
            <w:pPr>
              <w:pStyle w:val="TableParagraph"/>
              <w:spacing w:before="1"/>
              <w:ind w:left="114"/>
              <w:rPr>
                <w:sz w:val="24"/>
              </w:rPr>
            </w:pPr>
            <w:r>
              <w:rPr>
                <w:sz w:val="24"/>
              </w:rPr>
              <w:t>Функциональная грамотность</w:t>
            </w:r>
          </w:p>
        </w:tc>
        <w:tc>
          <w:tcPr>
            <w:tcW w:w="845" w:type="dxa"/>
          </w:tcPr>
          <w:p w:rsidR="00B775D4" w:rsidRDefault="00E25323">
            <w:pPr>
              <w:pStyle w:val="TableParagraph"/>
              <w:spacing w:before="1"/>
              <w:ind w:left="18" w:right="5"/>
              <w:jc w:val="center"/>
              <w:rPr>
                <w:sz w:val="24"/>
              </w:rPr>
            </w:pPr>
            <w:r>
              <w:rPr>
                <w:spacing w:val="-10"/>
                <w:sz w:val="24"/>
              </w:rPr>
              <w:t>1</w:t>
            </w:r>
          </w:p>
        </w:tc>
        <w:tc>
          <w:tcPr>
            <w:tcW w:w="1282" w:type="dxa"/>
          </w:tcPr>
          <w:p w:rsidR="00B775D4" w:rsidRDefault="00E25323">
            <w:pPr>
              <w:pStyle w:val="TableParagraph"/>
              <w:spacing w:before="1"/>
              <w:ind w:left="23" w:right="5"/>
              <w:jc w:val="center"/>
              <w:rPr>
                <w:sz w:val="24"/>
              </w:rPr>
            </w:pPr>
            <w:r>
              <w:rPr>
                <w:spacing w:val="-10"/>
                <w:sz w:val="24"/>
              </w:rPr>
              <w:t>1</w:t>
            </w:r>
          </w:p>
        </w:tc>
        <w:tc>
          <w:tcPr>
            <w:tcW w:w="994" w:type="dxa"/>
          </w:tcPr>
          <w:p w:rsidR="00B775D4" w:rsidRDefault="00E25323">
            <w:pPr>
              <w:pStyle w:val="TableParagraph"/>
              <w:spacing w:before="6"/>
              <w:ind w:left="19"/>
              <w:jc w:val="center"/>
              <w:rPr>
                <w:b/>
                <w:sz w:val="24"/>
              </w:rPr>
            </w:pPr>
            <w:r>
              <w:rPr>
                <w:b/>
                <w:spacing w:val="-10"/>
                <w:sz w:val="24"/>
              </w:rPr>
              <w:t>2</w:t>
            </w:r>
          </w:p>
        </w:tc>
      </w:tr>
    </w:tbl>
    <w:p w:rsidR="00B775D4" w:rsidRDefault="00B775D4">
      <w:pPr>
        <w:pStyle w:val="TableParagraph"/>
        <w:jc w:val="center"/>
        <w:rPr>
          <w:b/>
          <w:sz w:val="24"/>
        </w:rPr>
        <w:sectPr w:rsidR="00B775D4">
          <w:type w:val="continuous"/>
          <w:pgSz w:w="11900" w:h="16800"/>
          <w:pgMar w:top="1160" w:right="0" w:bottom="900" w:left="0" w:header="0" w:footer="718"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6"/>
        <w:gridCol w:w="845"/>
        <w:gridCol w:w="1282"/>
        <w:gridCol w:w="994"/>
      </w:tblGrid>
      <w:tr w:rsidR="00B775D4">
        <w:trPr>
          <w:trHeight w:val="311"/>
        </w:trPr>
        <w:tc>
          <w:tcPr>
            <w:tcW w:w="10497" w:type="dxa"/>
            <w:gridSpan w:val="4"/>
          </w:tcPr>
          <w:p w:rsidR="00B775D4" w:rsidRDefault="00E25323">
            <w:pPr>
              <w:pStyle w:val="TableParagraph"/>
              <w:spacing w:before="1"/>
              <w:ind w:left="23" w:right="19"/>
              <w:jc w:val="center"/>
              <w:rPr>
                <w:i/>
                <w:sz w:val="24"/>
              </w:rPr>
            </w:pPr>
            <w:r>
              <w:rPr>
                <w:i/>
                <w:sz w:val="24"/>
              </w:rPr>
              <w:t>Занятия,направленныенаудовлетворениепрофориентационных</w:t>
            </w:r>
            <w:r>
              <w:rPr>
                <w:i/>
                <w:spacing w:val="-2"/>
                <w:sz w:val="24"/>
              </w:rPr>
              <w:t>интересов</w:t>
            </w:r>
          </w:p>
        </w:tc>
      </w:tr>
      <w:tr w:rsidR="00B775D4">
        <w:trPr>
          <w:trHeight w:val="306"/>
        </w:trPr>
        <w:tc>
          <w:tcPr>
            <w:tcW w:w="7376" w:type="dxa"/>
          </w:tcPr>
          <w:p w:rsidR="00B775D4" w:rsidRDefault="00E25323">
            <w:pPr>
              <w:pStyle w:val="TableParagraph"/>
              <w:spacing w:line="273" w:lineRule="exact"/>
              <w:ind w:left="114"/>
              <w:rPr>
                <w:sz w:val="24"/>
              </w:rPr>
            </w:pPr>
            <w:r>
              <w:rPr>
                <w:sz w:val="24"/>
              </w:rPr>
              <w:t>Классныечасыпрофминимум«Россия–мои</w:t>
            </w:r>
            <w:r>
              <w:rPr>
                <w:spacing w:val="-2"/>
                <w:sz w:val="24"/>
              </w:rPr>
              <w:t>горизонты»</w:t>
            </w:r>
          </w:p>
        </w:tc>
        <w:tc>
          <w:tcPr>
            <w:tcW w:w="845" w:type="dxa"/>
          </w:tcPr>
          <w:p w:rsidR="00B775D4" w:rsidRDefault="00E25323">
            <w:pPr>
              <w:pStyle w:val="TableParagraph"/>
              <w:spacing w:line="273" w:lineRule="exact"/>
              <w:ind w:right="348"/>
              <w:jc w:val="right"/>
              <w:rPr>
                <w:sz w:val="24"/>
              </w:rPr>
            </w:pPr>
            <w:r>
              <w:rPr>
                <w:spacing w:val="-10"/>
                <w:sz w:val="24"/>
              </w:rPr>
              <w:t>1</w:t>
            </w:r>
          </w:p>
        </w:tc>
        <w:tc>
          <w:tcPr>
            <w:tcW w:w="1282" w:type="dxa"/>
          </w:tcPr>
          <w:p w:rsidR="00B775D4" w:rsidRDefault="00E25323">
            <w:pPr>
              <w:pStyle w:val="TableParagraph"/>
              <w:spacing w:line="273" w:lineRule="exact"/>
              <w:ind w:left="23" w:right="5"/>
              <w:jc w:val="center"/>
              <w:rPr>
                <w:sz w:val="24"/>
              </w:rPr>
            </w:pPr>
            <w:r>
              <w:rPr>
                <w:spacing w:val="-10"/>
                <w:sz w:val="24"/>
              </w:rPr>
              <w:t>1</w:t>
            </w:r>
          </w:p>
        </w:tc>
        <w:tc>
          <w:tcPr>
            <w:tcW w:w="994" w:type="dxa"/>
          </w:tcPr>
          <w:p w:rsidR="00B775D4" w:rsidRDefault="00E25323">
            <w:pPr>
              <w:pStyle w:val="TableParagraph"/>
              <w:spacing w:before="1"/>
              <w:ind w:right="420"/>
              <w:jc w:val="right"/>
              <w:rPr>
                <w:b/>
                <w:sz w:val="24"/>
              </w:rPr>
            </w:pPr>
            <w:r>
              <w:rPr>
                <w:b/>
                <w:spacing w:val="-10"/>
                <w:sz w:val="24"/>
              </w:rPr>
              <w:t>2</w:t>
            </w:r>
          </w:p>
        </w:tc>
      </w:tr>
      <w:tr w:rsidR="00B775D4">
        <w:trPr>
          <w:trHeight w:val="609"/>
        </w:trPr>
        <w:tc>
          <w:tcPr>
            <w:tcW w:w="10497" w:type="dxa"/>
            <w:gridSpan w:val="4"/>
          </w:tcPr>
          <w:p w:rsidR="00B775D4" w:rsidRDefault="00E25323">
            <w:pPr>
              <w:pStyle w:val="TableParagraph"/>
              <w:spacing w:before="1"/>
              <w:ind w:left="23" w:right="20"/>
              <w:jc w:val="center"/>
              <w:rPr>
                <w:i/>
                <w:sz w:val="24"/>
              </w:rPr>
            </w:pPr>
            <w:r>
              <w:rPr>
                <w:i/>
                <w:sz w:val="24"/>
              </w:rPr>
              <w:t>Занятия,связанныесреализациейособыхинтеллектуальныхисоциокультурных</w:t>
            </w:r>
            <w:r>
              <w:rPr>
                <w:i/>
                <w:spacing w:val="-2"/>
                <w:sz w:val="24"/>
              </w:rPr>
              <w:t>потребностей</w:t>
            </w:r>
          </w:p>
          <w:p w:rsidR="00B775D4" w:rsidRDefault="00E25323">
            <w:pPr>
              <w:pStyle w:val="TableParagraph"/>
              <w:spacing w:before="22"/>
              <w:ind w:left="23" w:right="4"/>
              <w:jc w:val="center"/>
              <w:rPr>
                <w:i/>
                <w:sz w:val="24"/>
              </w:rPr>
            </w:pPr>
            <w:r>
              <w:rPr>
                <w:i/>
                <w:spacing w:val="-2"/>
                <w:sz w:val="24"/>
              </w:rPr>
              <w:t>обучающихся</w:t>
            </w:r>
          </w:p>
        </w:tc>
      </w:tr>
      <w:tr w:rsidR="00B775D4">
        <w:trPr>
          <w:trHeight w:val="311"/>
        </w:trPr>
        <w:tc>
          <w:tcPr>
            <w:tcW w:w="7376" w:type="dxa"/>
          </w:tcPr>
          <w:p w:rsidR="00B775D4" w:rsidRDefault="00E25323">
            <w:pPr>
              <w:pStyle w:val="TableParagraph"/>
              <w:spacing w:line="273" w:lineRule="exact"/>
              <w:ind w:left="114"/>
              <w:rPr>
                <w:sz w:val="24"/>
              </w:rPr>
            </w:pPr>
            <w:r>
              <w:rPr>
                <w:sz w:val="24"/>
              </w:rPr>
              <w:t>Дежурствопошколе,</w:t>
            </w:r>
            <w:r>
              <w:rPr>
                <w:spacing w:val="-2"/>
                <w:sz w:val="24"/>
              </w:rPr>
              <w:t>самоуправление</w:t>
            </w:r>
          </w:p>
        </w:tc>
        <w:tc>
          <w:tcPr>
            <w:tcW w:w="845" w:type="dxa"/>
          </w:tcPr>
          <w:p w:rsidR="00B775D4" w:rsidRDefault="00E25323">
            <w:pPr>
              <w:pStyle w:val="TableParagraph"/>
              <w:spacing w:line="273" w:lineRule="exact"/>
              <w:ind w:right="348"/>
              <w:jc w:val="right"/>
              <w:rPr>
                <w:sz w:val="24"/>
              </w:rPr>
            </w:pPr>
            <w:r>
              <w:rPr>
                <w:spacing w:val="-10"/>
                <w:sz w:val="24"/>
              </w:rPr>
              <w:t>1</w:t>
            </w:r>
          </w:p>
        </w:tc>
        <w:tc>
          <w:tcPr>
            <w:tcW w:w="1282" w:type="dxa"/>
          </w:tcPr>
          <w:p w:rsidR="00B775D4" w:rsidRDefault="00E25323">
            <w:pPr>
              <w:pStyle w:val="TableParagraph"/>
              <w:spacing w:line="273" w:lineRule="exact"/>
              <w:ind w:left="23" w:right="5"/>
              <w:jc w:val="center"/>
              <w:rPr>
                <w:sz w:val="24"/>
              </w:rPr>
            </w:pPr>
            <w:r>
              <w:rPr>
                <w:spacing w:val="-10"/>
                <w:sz w:val="24"/>
              </w:rPr>
              <w:t>1</w:t>
            </w:r>
          </w:p>
        </w:tc>
        <w:tc>
          <w:tcPr>
            <w:tcW w:w="994" w:type="dxa"/>
          </w:tcPr>
          <w:p w:rsidR="00B775D4" w:rsidRDefault="00E25323">
            <w:pPr>
              <w:pStyle w:val="TableParagraph"/>
              <w:spacing w:before="1"/>
              <w:ind w:right="420"/>
              <w:jc w:val="right"/>
              <w:rPr>
                <w:b/>
                <w:sz w:val="24"/>
              </w:rPr>
            </w:pPr>
            <w:r>
              <w:rPr>
                <w:b/>
                <w:spacing w:val="-10"/>
                <w:sz w:val="24"/>
              </w:rPr>
              <w:t>2</w:t>
            </w:r>
          </w:p>
        </w:tc>
      </w:tr>
      <w:tr w:rsidR="00B775D4">
        <w:trPr>
          <w:trHeight w:val="311"/>
        </w:trPr>
        <w:tc>
          <w:tcPr>
            <w:tcW w:w="7376" w:type="dxa"/>
          </w:tcPr>
          <w:p w:rsidR="00B775D4" w:rsidRDefault="00E25323">
            <w:pPr>
              <w:pStyle w:val="TableParagraph"/>
              <w:spacing w:before="1"/>
              <w:ind w:left="114"/>
              <w:rPr>
                <w:b/>
                <w:sz w:val="24"/>
              </w:rPr>
            </w:pPr>
            <w:r>
              <w:rPr>
                <w:b/>
                <w:spacing w:val="-2"/>
                <w:sz w:val="24"/>
              </w:rPr>
              <w:t>Итого</w:t>
            </w:r>
          </w:p>
        </w:tc>
        <w:tc>
          <w:tcPr>
            <w:tcW w:w="845" w:type="dxa"/>
          </w:tcPr>
          <w:p w:rsidR="00B775D4" w:rsidRDefault="00E25323">
            <w:pPr>
              <w:pStyle w:val="TableParagraph"/>
              <w:spacing w:before="1"/>
              <w:ind w:left="277"/>
              <w:rPr>
                <w:b/>
                <w:sz w:val="24"/>
              </w:rPr>
            </w:pPr>
            <w:r>
              <w:rPr>
                <w:b/>
                <w:spacing w:val="-10"/>
                <w:sz w:val="24"/>
              </w:rPr>
              <w:t>4</w:t>
            </w:r>
          </w:p>
        </w:tc>
        <w:tc>
          <w:tcPr>
            <w:tcW w:w="1282" w:type="dxa"/>
          </w:tcPr>
          <w:p w:rsidR="00B775D4" w:rsidRDefault="00E25323">
            <w:pPr>
              <w:pStyle w:val="TableParagraph"/>
              <w:spacing w:before="1"/>
              <w:ind w:left="23" w:right="5"/>
              <w:jc w:val="center"/>
              <w:rPr>
                <w:b/>
                <w:sz w:val="24"/>
              </w:rPr>
            </w:pPr>
            <w:r>
              <w:rPr>
                <w:b/>
                <w:spacing w:val="-10"/>
                <w:sz w:val="24"/>
              </w:rPr>
              <w:t>4</w:t>
            </w:r>
          </w:p>
        </w:tc>
        <w:tc>
          <w:tcPr>
            <w:tcW w:w="994" w:type="dxa"/>
          </w:tcPr>
          <w:p w:rsidR="00B775D4" w:rsidRDefault="00E25323">
            <w:pPr>
              <w:pStyle w:val="TableParagraph"/>
              <w:spacing w:before="1"/>
              <w:ind w:left="292"/>
              <w:rPr>
                <w:b/>
                <w:sz w:val="24"/>
              </w:rPr>
            </w:pPr>
            <w:r>
              <w:rPr>
                <w:b/>
                <w:spacing w:val="-10"/>
                <w:sz w:val="24"/>
              </w:rPr>
              <w:t>8</w:t>
            </w:r>
          </w:p>
        </w:tc>
      </w:tr>
    </w:tbl>
    <w:p w:rsidR="00B775D4" w:rsidRDefault="00B775D4">
      <w:pPr>
        <w:pStyle w:val="a3"/>
        <w:rPr>
          <w:b/>
        </w:rPr>
      </w:pPr>
    </w:p>
    <w:p w:rsidR="00B775D4" w:rsidRDefault="00B775D4">
      <w:pPr>
        <w:pStyle w:val="a3"/>
        <w:rPr>
          <w:b/>
        </w:rPr>
      </w:pPr>
    </w:p>
    <w:p w:rsidR="00B775D4" w:rsidRDefault="00B775D4">
      <w:pPr>
        <w:pStyle w:val="a3"/>
        <w:rPr>
          <w:b/>
        </w:rPr>
      </w:pPr>
    </w:p>
    <w:p w:rsidR="00B775D4" w:rsidRDefault="00B775D4">
      <w:pPr>
        <w:pStyle w:val="a3"/>
        <w:spacing w:before="160"/>
        <w:rPr>
          <w:b/>
        </w:rPr>
      </w:pPr>
    </w:p>
    <w:p w:rsidR="00B775D4" w:rsidRDefault="00E25323">
      <w:pPr>
        <w:pStyle w:val="Heading2"/>
        <w:ind w:left="917"/>
      </w:pPr>
      <w:r>
        <w:t>КАЛЕНДАРНЫЙ</w:t>
      </w:r>
      <w:r w:rsidR="0078757F">
        <w:t xml:space="preserve"> </w:t>
      </w:r>
      <w:r>
        <w:t>ПЛАН</w:t>
      </w:r>
      <w:r w:rsidR="0078757F">
        <w:t xml:space="preserve"> </w:t>
      </w:r>
      <w:r>
        <w:t>ВОСПИТАТЕЛЬНОЙ</w:t>
      </w:r>
      <w:r w:rsidR="0078757F">
        <w:t xml:space="preserve"> </w:t>
      </w:r>
      <w:r>
        <w:rPr>
          <w:spacing w:val="-2"/>
        </w:rPr>
        <w:t>РАБОТЫ</w:t>
      </w:r>
    </w:p>
    <w:p w:rsidR="00B775D4" w:rsidRDefault="00E25323">
      <w:pPr>
        <w:pStyle w:val="a3"/>
        <w:spacing w:before="70" w:line="271" w:lineRule="auto"/>
        <w:ind w:left="1133" w:right="1121" w:firstLine="710"/>
        <w:jc w:val="both"/>
      </w:pPr>
      <w:r>
        <w:t>Календарн</w:t>
      </w:r>
      <w:r w:rsidR="0078757F">
        <w:t>ый план воспитательной работы МБОУ «Дружбинская СОШ</w:t>
      </w:r>
      <w:r>
        <w:t>» (далее – план воспитательной работы) соответствует требованиям ФГОС СОО.</w:t>
      </w:r>
    </w:p>
    <w:p w:rsidR="00B775D4" w:rsidRDefault="00E25323">
      <w:pPr>
        <w:spacing w:before="11" w:line="271" w:lineRule="auto"/>
        <w:ind w:left="1133" w:right="1108" w:firstLine="706"/>
        <w:jc w:val="both"/>
        <w:rPr>
          <w:b/>
          <w:i/>
          <w:sz w:val="24"/>
        </w:rPr>
      </w:pPr>
      <w:r>
        <w:rPr>
          <w:i/>
          <w:sz w:val="24"/>
        </w:rPr>
        <w:t xml:space="preserve">План воспитательной работы разработан на основе федерального календарного плана воспитательной работы (п. 30 «Федеральный календарный план воспитательной ра- боты» Федеральной образовательной программы СОО). </w:t>
      </w:r>
      <w:r>
        <w:rPr>
          <w:b/>
          <w:i/>
          <w:sz w:val="24"/>
        </w:rPr>
        <w:t>Сентябрь:</w:t>
      </w:r>
    </w:p>
    <w:p w:rsidR="00B775D4" w:rsidRDefault="00E25323">
      <w:pPr>
        <w:pStyle w:val="a3"/>
        <w:spacing w:before="5"/>
        <w:ind w:left="1853"/>
        <w:jc w:val="both"/>
      </w:pPr>
      <w:r>
        <w:t>1сентября: День</w:t>
      </w:r>
      <w:r>
        <w:rPr>
          <w:spacing w:val="-2"/>
        </w:rPr>
        <w:t>знаний;</w:t>
      </w:r>
    </w:p>
    <w:p w:rsidR="00B775D4" w:rsidRDefault="00E25323">
      <w:pPr>
        <w:pStyle w:val="a3"/>
        <w:spacing w:before="45" w:line="271" w:lineRule="auto"/>
        <w:ind w:left="1133" w:firstLine="710"/>
      </w:pPr>
      <w:r>
        <w:t xml:space="preserve">3сентября:ДеньокончанияВтороймировойвойны,Деньсолидарностивборьбестер- </w:t>
      </w:r>
      <w:r>
        <w:rPr>
          <w:spacing w:val="-2"/>
        </w:rPr>
        <w:t>роризмом;</w:t>
      </w:r>
    </w:p>
    <w:p w:rsidR="00B775D4" w:rsidRDefault="00E25323">
      <w:pPr>
        <w:pStyle w:val="a3"/>
        <w:tabs>
          <w:tab w:val="left" w:pos="2251"/>
          <w:tab w:val="left" w:pos="3504"/>
          <w:tab w:val="left" w:pos="5523"/>
          <w:tab w:val="left" w:pos="6266"/>
          <w:tab w:val="left" w:pos="8281"/>
        </w:tabs>
        <w:spacing w:before="11"/>
        <w:ind w:left="1853"/>
      </w:pPr>
      <w:r>
        <w:rPr>
          <w:spacing w:val="-10"/>
        </w:rPr>
        <w:t>8</w:t>
      </w:r>
      <w:r>
        <w:tab/>
      </w:r>
      <w:r>
        <w:rPr>
          <w:spacing w:val="-2"/>
        </w:rPr>
        <w:t>сентября:</w:t>
      </w:r>
      <w:r>
        <w:tab/>
      </w:r>
      <w:r>
        <w:rPr>
          <w:spacing w:val="-2"/>
        </w:rPr>
        <w:t>Международный</w:t>
      </w:r>
      <w:r>
        <w:tab/>
      </w:r>
      <w:r>
        <w:rPr>
          <w:spacing w:val="-4"/>
        </w:rPr>
        <w:t>день</w:t>
      </w:r>
      <w:r>
        <w:tab/>
      </w:r>
      <w:r>
        <w:rPr>
          <w:spacing w:val="-2"/>
        </w:rPr>
        <w:t>распространения</w:t>
      </w:r>
      <w:r>
        <w:tab/>
      </w:r>
      <w:r>
        <w:rPr>
          <w:spacing w:val="-2"/>
        </w:rPr>
        <w:t>грамотности.</w:t>
      </w:r>
    </w:p>
    <w:p w:rsidR="00B775D4" w:rsidRDefault="00E25323">
      <w:pPr>
        <w:pStyle w:val="Heading4"/>
        <w:spacing w:before="41"/>
        <w:ind w:left="1853"/>
        <w:jc w:val="left"/>
      </w:pPr>
      <w:r>
        <w:rPr>
          <w:spacing w:val="-2"/>
        </w:rPr>
        <w:t>Октябрь:</w:t>
      </w:r>
    </w:p>
    <w:p w:rsidR="00B775D4" w:rsidRDefault="00E25323">
      <w:pPr>
        <w:pStyle w:val="a3"/>
        <w:spacing w:before="40" w:line="271" w:lineRule="auto"/>
        <w:ind w:left="1853" w:right="1135"/>
      </w:pPr>
      <w:r>
        <w:t>1октября:Международныйденьпожилыхлюдей;Международныйденьмузыки;4 октября: День защиты животных;</w:t>
      </w:r>
    </w:p>
    <w:p w:rsidR="00B775D4" w:rsidRDefault="00E25323">
      <w:pPr>
        <w:pStyle w:val="a3"/>
        <w:spacing w:before="6"/>
        <w:ind w:left="1853"/>
      </w:pPr>
      <w:r>
        <w:t>5октября:День</w:t>
      </w:r>
      <w:r>
        <w:rPr>
          <w:spacing w:val="-2"/>
        </w:rPr>
        <w:t>учителя;</w:t>
      </w:r>
    </w:p>
    <w:p w:rsidR="00B775D4" w:rsidRDefault="00E25323">
      <w:pPr>
        <w:pStyle w:val="a3"/>
        <w:spacing w:before="41" w:line="276" w:lineRule="auto"/>
        <w:ind w:left="1863" w:right="3756" w:hanging="10"/>
        <w:rPr>
          <w:b/>
          <w:i/>
        </w:rPr>
      </w:pPr>
      <w:r>
        <w:t xml:space="preserve">25октября:Международныйденьшкольныхбиблиотек; Третье воскресенье октября: День отца. </w:t>
      </w:r>
      <w:r>
        <w:rPr>
          <w:b/>
          <w:i/>
        </w:rPr>
        <w:t>Ноябрь:</w:t>
      </w:r>
    </w:p>
    <w:p w:rsidR="00B775D4" w:rsidRDefault="00E25323">
      <w:pPr>
        <w:pStyle w:val="a3"/>
        <w:spacing w:before="8"/>
        <w:ind w:left="1853"/>
      </w:pPr>
      <w:r>
        <w:t>4ноября:Деньнародного</w:t>
      </w:r>
      <w:r>
        <w:rPr>
          <w:spacing w:val="-2"/>
        </w:rPr>
        <w:t>единства</w:t>
      </w:r>
    </w:p>
    <w:p w:rsidR="00B775D4" w:rsidRDefault="00E25323">
      <w:pPr>
        <w:pStyle w:val="a3"/>
        <w:spacing w:before="46" w:line="271" w:lineRule="auto"/>
        <w:ind w:left="1133" w:right="714" w:firstLine="710"/>
      </w:pPr>
      <w:r>
        <w:t>8 ноября:Деньпамятипогибшихприисполнении служебныхобязанностей сотрудни- ков органов внутренних дел России;</w:t>
      </w:r>
    </w:p>
    <w:p w:rsidR="00B775D4" w:rsidRDefault="00E25323">
      <w:pPr>
        <w:pStyle w:val="a3"/>
        <w:spacing w:before="10"/>
        <w:ind w:left="1853"/>
      </w:pPr>
      <w:r>
        <w:t>Последнеевоскресеньеноября:День</w:t>
      </w:r>
      <w:r>
        <w:rPr>
          <w:spacing w:val="-2"/>
        </w:rPr>
        <w:t>Матери;</w:t>
      </w:r>
    </w:p>
    <w:p w:rsidR="00B775D4" w:rsidRDefault="00E25323">
      <w:pPr>
        <w:pStyle w:val="a3"/>
        <w:tabs>
          <w:tab w:val="left" w:pos="2319"/>
          <w:tab w:val="left" w:pos="3321"/>
          <w:tab w:val="left" w:pos="4051"/>
          <w:tab w:val="left" w:pos="6134"/>
          <w:tab w:val="left" w:pos="6912"/>
          <w:tab w:val="left" w:pos="8326"/>
        </w:tabs>
        <w:spacing w:before="46"/>
        <w:ind w:left="1853"/>
      </w:pPr>
      <w:r>
        <w:rPr>
          <w:spacing w:val="-5"/>
        </w:rPr>
        <w:t>30</w:t>
      </w:r>
      <w:r>
        <w:tab/>
      </w:r>
      <w:r>
        <w:rPr>
          <w:spacing w:val="-2"/>
        </w:rPr>
        <w:t>ноября:</w:t>
      </w:r>
      <w:r>
        <w:tab/>
      </w:r>
      <w:r>
        <w:rPr>
          <w:spacing w:val="-4"/>
        </w:rPr>
        <w:t>День</w:t>
      </w:r>
      <w:r>
        <w:tab/>
      </w:r>
      <w:r>
        <w:rPr>
          <w:spacing w:val="-2"/>
        </w:rPr>
        <w:t>Государственного</w:t>
      </w:r>
      <w:r>
        <w:tab/>
      </w:r>
      <w:r>
        <w:rPr>
          <w:spacing w:val="-4"/>
        </w:rPr>
        <w:t>герба</w:t>
      </w:r>
      <w:r>
        <w:tab/>
      </w:r>
      <w:r>
        <w:rPr>
          <w:spacing w:val="-2"/>
        </w:rPr>
        <w:t>Российской</w:t>
      </w:r>
      <w:r>
        <w:tab/>
      </w:r>
      <w:r>
        <w:rPr>
          <w:spacing w:val="-2"/>
        </w:rPr>
        <w:t>Федерации.</w:t>
      </w:r>
    </w:p>
    <w:p w:rsidR="00B775D4" w:rsidRDefault="00E25323">
      <w:pPr>
        <w:pStyle w:val="Heading4"/>
        <w:spacing w:before="41"/>
        <w:ind w:left="1853"/>
        <w:jc w:val="left"/>
      </w:pPr>
      <w:r>
        <w:rPr>
          <w:spacing w:val="-2"/>
        </w:rPr>
        <w:t>Декабрь:</w:t>
      </w:r>
    </w:p>
    <w:p w:rsidR="00B775D4" w:rsidRDefault="00E25323">
      <w:pPr>
        <w:pStyle w:val="a3"/>
        <w:spacing w:before="36" w:line="280" w:lineRule="auto"/>
        <w:ind w:left="1853" w:right="2507"/>
      </w:pPr>
      <w:r>
        <w:t>3декабря:Деньнеизвестногосолдата;Международныйденьинвалидов; 5 декабря: День добровольца (волонтера) в России;</w:t>
      </w:r>
    </w:p>
    <w:p w:rsidR="00B775D4" w:rsidRDefault="00E25323">
      <w:pPr>
        <w:pStyle w:val="a3"/>
        <w:spacing w:line="274" w:lineRule="exact"/>
        <w:ind w:left="1853"/>
      </w:pPr>
      <w:r>
        <w:t>9декабря: День Героев</w:t>
      </w:r>
      <w:r>
        <w:rPr>
          <w:spacing w:val="-2"/>
        </w:rPr>
        <w:t>Отечества;</w:t>
      </w:r>
    </w:p>
    <w:p w:rsidR="00B775D4" w:rsidRDefault="00E25323">
      <w:pPr>
        <w:pStyle w:val="a3"/>
        <w:tabs>
          <w:tab w:val="left" w:pos="2333"/>
          <w:tab w:val="left" w:pos="3437"/>
          <w:tab w:val="left" w:pos="4185"/>
          <w:tab w:val="left" w:pos="5777"/>
          <w:tab w:val="left" w:pos="7211"/>
        </w:tabs>
        <w:spacing w:before="45"/>
        <w:ind w:left="1853"/>
      </w:pPr>
      <w:r>
        <w:rPr>
          <w:spacing w:val="-5"/>
        </w:rPr>
        <w:t>12</w:t>
      </w:r>
      <w:r>
        <w:tab/>
      </w:r>
      <w:r>
        <w:rPr>
          <w:spacing w:val="-2"/>
        </w:rPr>
        <w:t>декабря:</w:t>
      </w:r>
      <w:r>
        <w:tab/>
      </w:r>
      <w:r>
        <w:rPr>
          <w:spacing w:val="-4"/>
        </w:rPr>
        <w:t>День</w:t>
      </w:r>
      <w:r>
        <w:tab/>
      </w:r>
      <w:r>
        <w:rPr>
          <w:spacing w:val="-2"/>
        </w:rPr>
        <w:t>Конституции</w:t>
      </w:r>
      <w:r>
        <w:tab/>
      </w:r>
      <w:r>
        <w:rPr>
          <w:spacing w:val="-2"/>
        </w:rPr>
        <w:t>Российской</w:t>
      </w:r>
      <w:r>
        <w:tab/>
      </w:r>
      <w:r>
        <w:rPr>
          <w:spacing w:val="-2"/>
        </w:rPr>
        <w:t>Федерации.</w:t>
      </w:r>
    </w:p>
    <w:p w:rsidR="00B775D4" w:rsidRDefault="00E25323">
      <w:pPr>
        <w:pStyle w:val="Heading4"/>
        <w:spacing w:before="41"/>
        <w:ind w:left="1853"/>
        <w:jc w:val="left"/>
      </w:pPr>
      <w:r>
        <w:rPr>
          <w:spacing w:val="-2"/>
        </w:rPr>
        <w:t>Январь:</w:t>
      </w:r>
    </w:p>
    <w:p w:rsidR="00B775D4" w:rsidRDefault="00E25323">
      <w:pPr>
        <w:pStyle w:val="a3"/>
        <w:spacing w:before="41"/>
        <w:ind w:left="1853"/>
      </w:pPr>
      <w:r>
        <w:t>25января:Деньроссийского</w:t>
      </w:r>
      <w:r>
        <w:rPr>
          <w:spacing w:val="-2"/>
        </w:rPr>
        <w:t>студенчества;</w:t>
      </w:r>
    </w:p>
    <w:p w:rsidR="00B775D4" w:rsidRDefault="00E25323">
      <w:pPr>
        <w:pStyle w:val="a3"/>
        <w:spacing w:before="41" w:line="271" w:lineRule="auto"/>
        <w:ind w:left="1133" w:right="1108" w:firstLine="710"/>
        <w:jc w:val="both"/>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 </w:t>
      </w:r>
      <w:r>
        <w:rPr>
          <w:spacing w:val="-4"/>
        </w:rPr>
        <w:t>ста.</w:t>
      </w:r>
    </w:p>
    <w:p w:rsidR="00B775D4" w:rsidRDefault="00B775D4">
      <w:pPr>
        <w:pStyle w:val="a3"/>
        <w:spacing w:line="271" w:lineRule="auto"/>
        <w:jc w:val="both"/>
        <w:sectPr w:rsidR="00B775D4">
          <w:type w:val="continuous"/>
          <w:pgSz w:w="11900" w:h="16800"/>
          <w:pgMar w:top="1160" w:right="0" w:bottom="940" w:left="0" w:header="0" w:footer="718" w:gutter="0"/>
          <w:cols w:space="720"/>
        </w:sectPr>
      </w:pPr>
    </w:p>
    <w:p w:rsidR="00B775D4" w:rsidRDefault="00B775D4">
      <w:pPr>
        <w:pStyle w:val="a3"/>
      </w:pPr>
    </w:p>
    <w:p w:rsidR="00B775D4" w:rsidRDefault="00B775D4">
      <w:pPr>
        <w:pStyle w:val="a3"/>
        <w:spacing w:before="87"/>
      </w:pPr>
    </w:p>
    <w:p w:rsidR="00B775D4" w:rsidRDefault="00E25323">
      <w:pPr>
        <w:pStyle w:val="a3"/>
        <w:ind w:left="1133"/>
      </w:pPr>
      <w:r>
        <w:rPr>
          <w:spacing w:val="-2"/>
        </w:rPr>
        <w:t>битве;</w:t>
      </w:r>
    </w:p>
    <w:p w:rsidR="00B775D4" w:rsidRDefault="00E25323">
      <w:pPr>
        <w:pStyle w:val="Heading4"/>
        <w:spacing w:before="15"/>
        <w:ind w:left="38"/>
        <w:jc w:val="left"/>
      </w:pPr>
      <w:r>
        <w:rPr>
          <w:b w:val="0"/>
          <w:i w:val="0"/>
        </w:rPr>
        <w:br w:type="column"/>
      </w:r>
      <w:r>
        <w:rPr>
          <w:spacing w:val="-2"/>
        </w:rPr>
        <w:t>Февраль:</w:t>
      </w:r>
    </w:p>
    <w:p w:rsidR="00B775D4" w:rsidRDefault="00E25323">
      <w:pPr>
        <w:pStyle w:val="a3"/>
        <w:spacing w:before="36"/>
        <w:ind w:left="28"/>
      </w:pPr>
      <w:r>
        <w:t>2февраля:Деньразгромасоветскимивойскаминемецко-фашистскихвойскв</w:t>
      </w:r>
      <w:r>
        <w:rPr>
          <w:spacing w:val="-2"/>
        </w:rPr>
        <w:t>Сталинградской</w:t>
      </w:r>
    </w:p>
    <w:p w:rsidR="00B775D4" w:rsidRDefault="00B775D4">
      <w:pPr>
        <w:pStyle w:val="a3"/>
        <w:spacing w:before="77"/>
      </w:pPr>
    </w:p>
    <w:p w:rsidR="00B775D4" w:rsidRDefault="00E25323">
      <w:pPr>
        <w:pStyle w:val="a3"/>
        <w:spacing w:before="1"/>
        <w:ind w:left="38"/>
      </w:pPr>
      <w:r>
        <w:t>8февраля:Деньроссийской</w:t>
      </w:r>
      <w:r>
        <w:rPr>
          <w:spacing w:val="-2"/>
        </w:rPr>
        <w:t>науки;</w:t>
      </w:r>
    </w:p>
    <w:p w:rsidR="00B775D4" w:rsidRDefault="00B775D4">
      <w:pPr>
        <w:pStyle w:val="a3"/>
        <w:sectPr w:rsidR="00B775D4">
          <w:type w:val="continuous"/>
          <w:pgSz w:w="11900" w:h="16800"/>
          <w:pgMar w:top="1180" w:right="0" w:bottom="1220" w:left="0" w:header="0" w:footer="718" w:gutter="0"/>
          <w:cols w:num="2" w:space="720" w:equalWidth="0">
            <w:col w:w="1776" w:space="40"/>
            <w:col w:w="10084"/>
          </w:cols>
        </w:sectPr>
      </w:pPr>
    </w:p>
    <w:p w:rsidR="00B775D4" w:rsidRDefault="00E25323">
      <w:pPr>
        <w:pStyle w:val="a3"/>
        <w:spacing w:before="73" w:line="271" w:lineRule="auto"/>
        <w:ind w:left="1133" w:firstLine="710"/>
      </w:pPr>
      <w:r>
        <w:t xml:space="preserve">15февраля;Деньпамятиороссиянах,исполнявшихслужебныйдолгзапределамиОте- </w:t>
      </w:r>
      <w:r>
        <w:rPr>
          <w:spacing w:val="-2"/>
        </w:rPr>
        <w:t>чества;</w:t>
      </w:r>
    </w:p>
    <w:p w:rsidR="00B775D4" w:rsidRDefault="00E25323">
      <w:pPr>
        <w:pStyle w:val="a3"/>
        <w:spacing w:before="5" w:line="278" w:lineRule="auto"/>
        <w:ind w:left="1863" w:right="4993" w:hanging="10"/>
        <w:rPr>
          <w:b/>
          <w:i/>
        </w:rPr>
      </w:pPr>
      <w:r>
        <w:t xml:space="preserve">21 февраля: Международный день родного языка;23февраля:ДеньзащитникаОтечества. </w:t>
      </w:r>
      <w:r>
        <w:rPr>
          <w:b/>
          <w:i/>
          <w:spacing w:val="-2"/>
        </w:rPr>
        <w:t>Март:</w:t>
      </w:r>
    </w:p>
    <w:p w:rsidR="00B775D4" w:rsidRDefault="00E25323">
      <w:pPr>
        <w:pStyle w:val="a3"/>
        <w:spacing w:line="271" w:lineRule="auto"/>
        <w:ind w:left="1853" w:right="5141"/>
        <w:jc w:val="both"/>
        <w:rPr>
          <w:b/>
          <w:i/>
        </w:rPr>
      </w:pPr>
      <w:r>
        <w:t xml:space="preserve">8 марта: Международный женский день; 18 марта: День воссоединения Крыма с Россией27 марта: Всемирный день театра. </w:t>
      </w:r>
      <w:r>
        <w:rPr>
          <w:b/>
          <w:i/>
        </w:rPr>
        <w:t>Апрель:</w:t>
      </w:r>
    </w:p>
    <w:p w:rsidR="00B775D4" w:rsidRDefault="00E25323">
      <w:pPr>
        <w:pStyle w:val="a3"/>
        <w:spacing w:before="10"/>
        <w:ind w:left="1853"/>
        <w:jc w:val="both"/>
      </w:pPr>
      <w:r>
        <w:t>12апреля:День</w:t>
      </w:r>
      <w:r>
        <w:rPr>
          <w:spacing w:val="-2"/>
        </w:rPr>
        <w:t>космонавтики.</w:t>
      </w:r>
    </w:p>
    <w:p w:rsidR="00B775D4" w:rsidRDefault="00E25323">
      <w:pPr>
        <w:pStyle w:val="Heading4"/>
        <w:spacing w:before="41"/>
        <w:ind w:left="1853"/>
        <w:jc w:val="left"/>
      </w:pPr>
      <w:r>
        <w:rPr>
          <w:spacing w:val="-4"/>
        </w:rPr>
        <w:t>Май:</w:t>
      </w:r>
    </w:p>
    <w:p w:rsidR="00B775D4" w:rsidRDefault="00E25323">
      <w:pPr>
        <w:pStyle w:val="a3"/>
        <w:spacing w:before="41" w:line="280" w:lineRule="auto"/>
        <w:ind w:left="1853" w:right="6672"/>
      </w:pPr>
      <w:r>
        <w:t>1мая:ПраздникВесныиТруда; 9 мая: День Победы;</w:t>
      </w:r>
    </w:p>
    <w:p w:rsidR="00B775D4" w:rsidRDefault="00E25323">
      <w:pPr>
        <w:pStyle w:val="a3"/>
        <w:spacing w:line="271" w:lineRule="auto"/>
        <w:ind w:left="1853" w:right="3756"/>
      </w:pPr>
      <w:r>
        <w:t>19мая:ДеньдетскихобщественныхорганизацийРоссии;24 мая: День славянской письменности и культуры.</w:t>
      </w:r>
    </w:p>
    <w:p w:rsidR="00B775D4" w:rsidRDefault="00E25323">
      <w:pPr>
        <w:pStyle w:val="Heading4"/>
        <w:spacing w:before="8"/>
        <w:ind w:left="1853"/>
        <w:jc w:val="left"/>
      </w:pPr>
      <w:r>
        <w:rPr>
          <w:spacing w:val="-2"/>
        </w:rPr>
        <w:t>Июнь:</w:t>
      </w:r>
    </w:p>
    <w:p w:rsidR="00B775D4" w:rsidRDefault="00E25323">
      <w:pPr>
        <w:pStyle w:val="a3"/>
        <w:spacing w:before="36" w:line="271" w:lineRule="auto"/>
        <w:ind w:left="1853" w:right="6998"/>
        <w:jc w:val="both"/>
      </w:pPr>
      <w:r>
        <w:t>1 июня: День защиты детей;6июня:Деньрусскогоязыка; 12 июня: День России;</w:t>
      </w:r>
    </w:p>
    <w:p w:rsidR="00B775D4" w:rsidRDefault="00E25323">
      <w:pPr>
        <w:pStyle w:val="a3"/>
        <w:spacing w:before="5" w:line="276" w:lineRule="auto"/>
        <w:ind w:left="1863" w:right="6672" w:hanging="10"/>
      </w:pPr>
      <w:r>
        <w:t>22июня:Деньпамятиискорби; 27 июня: День молодежи.</w:t>
      </w:r>
    </w:p>
    <w:p w:rsidR="00B775D4" w:rsidRDefault="00E25323">
      <w:pPr>
        <w:pStyle w:val="Heading4"/>
        <w:spacing w:before="4"/>
        <w:ind w:left="1863"/>
        <w:jc w:val="left"/>
      </w:pPr>
      <w:r>
        <w:rPr>
          <w:spacing w:val="-2"/>
        </w:rPr>
        <w:t>Июль:</w:t>
      </w:r>
    </w:p>
    <w:p w:rsidR="00B775D4" w:rsidRDefault="00E25323">
      <w:pPr>
        <w:pStyle w:val="a3"/>
        <w:tabs>
          <w:tab w:val="left" w:pos="2184"/>
          <w:tab w:val="left" w:pos="2995"/>
          <w:tab w:val="left" w:pos="3714"/>
          <w:tab w:val="left" w:pos="4585"/>
          <w:tab w:val="left" w:pos="5454"/>
          <w:tab w:val="left" w:pos="5789"/>
        </w:tabs>
        <w:spacing w:before="46"/>
        <w:ind w:left="1853"/>
      </w:pPr>
      <w:r>
        <w:rPr>
          <w:spacing w:val="-10"/>
        </w:rPr>
        <w:t>8</w:t>
      </w:r>
      <w:r>
        <w:tab/>
      </w:r>
      <w:r>
        <w:rPr>
          <w:spacing w:val="-2"/>
        </w:rPr>
        <w:t>июля:</w:t>
      </w:r>
      <w:r>
        <w:tab/>
      </w:r>
      <w:r>
        <w:rPr>
          <w:spacing w:val="-4"/>
        </w:rPr>
        <w:t>День</w:t>
      </w:r>
      <w:r>
        <w:tab/>
      </w:r>
      <w:r>
        <w:rPr>
          <w:spacing w:val="-2"/>
        </w:rPr>
        <w:t>семьи,</w:t>
      </w:r>
      <w:r>
        <w:tab/>
      </w:r>
      <w:r>
        <w:rPr>
          <w:spacing w:val="-4"/>
        </w:rPr>
        <w:t>любви</w:t>
      </w:r>
      <w:r>
        <w:tab/>
      </w:r>
      <w:r>
        <w:rPr>
          <w:spacing w:val="-10"/>
        </w:rPr>
        <w:t>и</w:t>
      </w:r>
      <w:r>
        <w:tab/>
      </w:r>
      <w:r>
        <w:rPr>
          <w:spacing w:val="-2"/>
        </w:rPr>
        <w:t>верности.</w:t>
      </w:r>
    </w:p>
    <w:p w:rsidR="00B775D4" w:rsidRDefault="00E25323">
      <w:pPr>
        <w:pStyle w:val="Heading4"/>
        <w:spacing w:before="41"/>
        <w:ind w:left="1853"/>
        <w:jc w:val="left"/>
      </w:pPr>
      <w:r>
        <w:rPr>
          <w:spacing w:val="-2"/>
        </w:rPr>
        <w:t>Август:</w:t>
      </w:r>
    </w:p>
    <w:p w:rsidR="00B775D4" w:rsidRDefault="00E25323">
      <w:pPr>
        <w:pStyle w:val="a3"/>
        <w:tabs>
          <w:tab w:val="left" w:pos="2410"/>
          <w:tab w:val="left" w:pos="3542"/>
          <w:tab w:val="left" w:pos="4367"/>
          <w:tab w:val="left" w:pos="6414"/>
          <w:tab w:val="left" w:pos="6976"/>
          <w:tab w:val="left" w:pos="8108"/>
        </w:tabs>
        <w:spacing w:before="41" w:line="271" w:lineRule="auto"/>
        <w:ind w:left="1853" w:right="3281"/>
      </w:pPr>
      <w:r>
        <w:rPr>
          <w:spacing w:val="-6"/>
        </w:rPr>
        <w:t>12</w:t>
      </w:r>
      <w:r>
        <w:tab/>
      </w:r>
      <w:r>
        <w:rPr>
          <w:spacing w:val="-2"/>
        </w:rPr>
        <w:t>августа:</w:t>
      </w:r>
      <w:r>
        <w:tab/>
      </w:r>
      <w:r>
        <w:rPr>
          <w:spacing w:val="-4"/>
        </w:rPr>
        <w:t>День</w:t>
      </w:r>
      <w:r>
        <w:tab/>
      </w:r>
      <w:r>
        <w:rPr>
          <w:spacing w:val="-2"/>
        </w:rPr>
        <w:t>физкультурника;</w:t>
      </w:r>
      <w:r>
        <w:tab/>
      </w:r>
      <w:r>
        <w:rPr>
          <w:spacing w:val="-6"/>
        </w:rPr>
        <w:t>22</w:t>
      </w:r>
      <w:r>
        <w:tab/>
      </w:r>
      <w:r>
        <w:rPr>
          <w:spacing w:val="-2"/>
        </w:rPr>
        <w:t>августа:</w:t>
      </w:r>
      <w:r>
        <w:tab/>
      </w:r>
      <w:r>
        <w:rPr>
          <w:spacing w:val="-4"/>
        </w:rPr>
        <w:t>День</w:t>
      </w:r>
      <w:r>
        <w:t>Государственного флага Российской Федерации;</w:t>
      </w:r>
    </w:p>
    <w:p w:rsidR="00B775D4" w:rsidRDefault="00E25323">
      <w:pPr>
        <w:pStyle w:val="a3"/>
        <w:spacing w:before="5"/>
        <w:ind w:left="1853"/>
      </w:pPr>
      <w:r>
        <w:t>27августа:Деньроссийского</w:t>
      </w:r>
      <w:r>
        <w:rPr>
          <w:spacing w:val="-4"/>
        </w:rPr>
        <w:t>кино.</w:t>
      </w:r>
    </w:p>
    <w:p w:rsidR="00B775D4" w:rsidRDefault="00B775D4">
      <w:pPr>
        <w:pStyle w:val="a3"/>
        <w:spacing w:before="86"/>
      </w:pPr>
    </w:p>
    <w:p w:rsidR="00B775D4" w:rsidRDefault="00E25323">
      <w:pPr>
        <w:spacing w:before="1" w:line="271" w:lineRule="auto"/>
        <w:ind w:left="1133" w:right="2" w:firstLine="720"/>
        <w:jc w:val="both"/>
        <w:rPr>
          <w:i/>
          <w:sz w:val="24"/>
        </w:rPr>
      </w:pPr>
      <w:r>
        <w:rPr>
          <w:sz w:val="24"/>
        </w:rPr>
        <w:t xml:space="preserve">Календарный план воспитательной работы </w:t>
      </w:r>
      <w:r>
        <w:rPr>
          <w:i/>
          <w:sz w:val="24"/>
        </w:rPr>
        <w:t xml:space="preserve">реализуется в рамках урочной и внеурочной </w:t>
      </w:r>
      <w:r>
        <w:rPr>
          <w:i/>
          <w:spacing w:val="-2"/>
          <w:sz w:val="24"/>
        </w:rPr>
        <w:t>деятельности.</w:t>
      </w:r>
    </w:p>
    <w:p w:rsidR="00B775D4" w:rsidRDefault="00E25323">
      <w:pPr>
        <w:pStyle w:val="a3"/>
        <w:spacing w:before="10" w:line="271" w:lineRule="auto"/>
        <w:ind w:left="1133" w:right="1118" w:firstLine="710"/>
        <w:jc w:val="both"/>
      </w:pPr>
      <w:r>
        <w:t>Нарядус федеральным календарным планом воспитательной работы в ОО проводятся иные мероприятия согласно рабочейпрограмме воспитанияпо ключевымнаправлениям вос- питания и дополнительного образования детей.</w:t>
      </w:r>
    </w:p>
    <w:p w:rsidR="00B775D4" w:rsidRDefault="00E25323">
      <w:pPr>
        <w:pStyle w:val="a3"/>
        <w:spacing w:before="10" w:line="271" w:lineRule="auto"/>
        <w:ind w:left="1133" w:right="14" w:firstLine="710"/>
        <w:jc w:val="both"/>
      </w:pPr>
      <w: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B775D4" w:rsidRDefault="00E25323">
      <w:pPr>
        <w:pStyle w:val="Heading2"/>
        <w:spacing w:before="92"/>
        <w:ind w:left="0" w:right="214"/>
        <w:jc w:val="center"/>
      </w:pPr>
      <w:r>
        <w:t>ХАРАКТЕРИСТИКАУСЛОВИЙРЕАЛИЗАЦИИ</w:t>
      </w:r>
      <w:r>
        <w:rPr>
          <w:spacing w:val="-2"/>
        </w:rPr>
        <w:t>ПРОГРАММЫ</w:t>
      </w:r>
    </w:p>
    <w:p w:rsidR="00B775D4" w:rsidRDefault="00B775D4">
      <w:pPr>
        <w:pStyle w:val="a3"/>
        <w:spacing w:before="91"/>
        <w:rPr>
          <w:b/>
        </w:rPr>
      </w:pPr>
    </w:p>
    <w:p w:rsidR="00B775D4" w:rsidRDefault="00E25323">
      <w:pPr>
        <w:pStyle w:val="Heading3"/>
        <w:ind w:left="922"/>
        <w:jc w:val="both"/>
      </w:pPr>
      <w:r>
        <w:t>Кадровые</w:t>
      </w:r>
      <w:r>
        <w:rPr>
          <w:spacing w:val="-2"/>
        </w:rPr>
        <w:t>условия</w:t>
      </w:r>
    </w:p>
    <w:p w:rsidR="00B775D4" w:rsidRDefault="00E25323">
      <w:pPr>
        <w:pStyle w:val="a3"/>
        <w:spacing w:before="32"/>
        <w:ind w:left="1853"/>
        <w:jc w:val="both"/>
      </w:pPr>
      <w:r>
        <w:t>КадровыеусловияреализацииПрограммы</w:t>
      </w:r>
      <w:r>
        <w:rPr>
          <w:spacing w:val="-2"/>
        </w:rPr>
        <w:t>включают:</w:t>
      </w:r>
    </w:p>
    <w:p w:rsidR="00B775D4" w:rsidRDefault="00E25323">
      <w:pPr>
        <w:pStyle w:val="a4"/>
        <w:numPr>
          <w:ilvl w:val="0"/>
          <w:numId w:val="14"/>
        </w:numPr>
        <w:tabs>
          <w:tab w:val="left" w:pos="1995"/>
        </w:tabs>
        <w:spacing w:before="45" w:line="271" w:lineRule="auto"/>
        <w:ind w:right="460" w:firstLine="710"/>
        <w:rPr>
          <w:sz w:val="24"/>
        </w:rPr>
      </w:pPr>
      <w:r>
        <w:rPr>
          <w:sz w:val="24"/>
        </w:rPr>
        <w:t xml:space="preserve">укомплектованность организации педагогическими, руководящими и иными работ- </w:t>
      </w:r>
      <w:r>
        <w:rPr>
          <w:spacing w:val="-2"/>
          <w:sz w:val="24"/>
        </w:rPr>
        <w:t>никами;</w:t>
      </w:r>
    </w:p>
    <w:p w:rsidR="00B775D4" w:rsidRDefault="00E25323">
      <w:pPr>
        <w:pStyle w:val="a4"/>
        <w:numPr>
          <w:ilvl w:val="0"/>
          <w:numId w:val="14"/>
        </w:numPr>
        <w:tabs>
          <w:tab w:val="left" w:pos="1995"/>
        </w:tabs>
        <w:spacing w:before="11" w:line="271" w:lineRule="auto"/>
        <w:ind w:right="462" w:firstLine="710"/>
        <w:rPr>
          <w:sz w:val="24"/>
        </w:rPr>
      </w:pPr>
      <w:r>
        <w:rPr>
          <w:sz w:val="24"/>
        </w:rPr>
        <w:t>уровень квалификации педагогических, руководящих и иных работников организа- ции, осуществляющей образовательную деятельность;</w:t>
      </w:r>
    </w:p>
    <w:p w:rsidR="00B775D4" w:rsidRDefault="00E25323">
      <w:pPr>
        <w:pStyle w:val="a4"/>
        <w:numPr>
          <w:ilvl w:val="0"/>
          <w:numId w:val="14"/>
        </w:numPr>
        <w:tabs>
          <w:tab w:val="left" w:pos="1995"/>
        </w:tabs>
        <w:spacing w:line="271" w:lineRule="auto"/>
        <w:ind w:right="461" w:firstLine="710"/>
        <w:rPr>
          <w:sz w:val="24"/>
        </w:rPr>
      </w:pPr>
      <w:r>
        <w:rPr>
          <w:sz w:val="24"/>
        </w:rPr>
        <w:t>непрерывность профессионального развития педагогических и руководящих работ- ников организации, осуществляющей образовательную деятельность, реализующей основную образовательную программу.</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spacing w:before="73" w:line="271" w:lineRule="auto"/>
        <w:ind w:left="1133" w:right="1108" w:firstLine="710"/>
        <w:jc w:val="both"/>
      </w:pPr>
      <w:r>
        <w:t>Организация укомплектована квалифицированными кадрами. Уровень квалификации работников организации, осуществляющей образовательную деятельность, реализующей ос- новную образовательную программу, для каждой занимаемой должности соответствует ква- лификационным характеристикам по соответствующей должности.</w:t>
      </w:r>
    </w:p>
    <w:p w:rsidR="00B775D4" w:rsidRDefault="00E25323">
      <w:pPr>
        <w:pStyle w:val="a3"/>
        <w:spacing w:before="11" w:line="271" w:lineRule="auto"/>
        <w:ind w:left="1133" w:right="1113" w:firstLine="710"/>
        <w:jc w:val="both"/>
      </w:pPr>
      <w:r>
        <w:t>Соответствие уровня квалификации работников организации, осуществляющей обра- зовательную деятельность, реализующей основную образовательную программу, требова- ниям, предъявляемым к квалификационным категориям (первой или высшей), а также зани- маемым ими должностям, устанавливается при их аттестации.</w:t>
      </w:r>
    </w:p>
    <w:p w:rsidR="00B775D4" w:rsidRDefault="00E25323">
      <w:pPr>
        <w:pStyle w:val="a3"/>
        <w:spacing w:before="10" w:line="266" w:lineRule="auto"/>
        <w:ind w:left="1133" w:right="194" w:firstLine="710"/>
        <w:jc w:val="both"/>
      </w:pPr>
      <w:r>
        <w:t>Квалификация педагогических работников организаций, осуществляющих образова- тельную деятельность отражает:</w:t>
      </w:r>
    </w:p>
    <w:p w:rsidR="00B775D4" w:rsidRDefault="00E25323">
      <w:pPr>
        <w:pStyle w:val="a4"/>
        <w:numPr>
          <w:ilvl w:val="0"/>
          <w:numId w:val="14"/>
        </w:numPr>
        <w:tabs>
          <w:tab w:val="left" w:pos="1996"/>
        </w:tabs>
        <w:spacing w:before="16"/>
        <w:ind w:left="1996" w:hanging="152"/>
        <w:rPr>
          <w:sz w:val="24"/>
        </w:rPr>
      </w:pPr>
      <w:r>
        <w:rPr>
          <w:sz w:val="24"/>
        </w:rPr>
        <w:t>компетентностьв соответствующихпредметныхобластяхзнанияиметодахобуче-</w:t>
      </w:r>
      <w:r>
        <w:rPr>
          <w:spacing w:val="-4"/>
          <w:sz w:val="24"/>
        </w:rPr>
        <w:t>ния;</w:t>
      </w:r>
    </w:p>
    <w:p w:rsidR="00B775D4" w:rsidRDefault="00E25323">
      <w:pPr>
        <w:pStyle w:val="a4"/>
        <w:numPr>
          <w:ilvl w:val="0"/>
          <w:numId w:val="14"/>
        </w:numPr>
        <w:tabs>
          <w:tab w:val="left" w:pos="1995"/>
        </w:tabs>
        <w:spacing w:before="46" w:line="271" w:lineRule="auto"/>
        <w:ind w:right="460" w:firstLine="710"/>
        <w:rPr>
          <w:sz w:val="24"/>
        </w:rPr>
      </w:pPr>
      <w:r>
        <w:rPr>
          <w:sz w:val="24"/>
        </w:rPr>
        <w:t>сформированность гуманистической позиции, позитивной направленности на педаго- гическую деятельность;</w:t>
      </w:r>
    </w:p>
    <w:p w:rsidR="00B775D4" w:rsidRDefault="00E25323">
      <w:pPr>
        <w:pStyle w:val="a4"/>
        <w:numPr>
          <w:ilvl w:val="0"/>
          <w:numId w:val="14"/>
        </w:numPr>
        <w:tabs>
          <w:tab w:val="left" w:pos="1995"/>
        </w:tabs>
        <w:spacing w:line="271" w:lineRule="auto"/>
        <w:ind w:right="455" w:firstLine="710"/>
        <w:rPr>
          <w:sz w:val="24"/>
        </w:rPr>
      </w:pPr>
      <w:r>
        <w:rPr>
          <w:sz w:val="24"/>
        </w:rPr>
        <w:t>общую культуру, определяющую характер и стиль педагогической деятельности, вли- яющую на успешность педагогического общения и позицию педагога; - самоорганизованность, эмоциональную устойчивость.</w:t>
      </w:r>
    </w:p>
    <w:p w:rsidR="00B775D4" w:rsidRDefault="00E25323">
      <w:pPr>
        <w:pStyle w:val="a3"/>
        <w:spacing w:before="6" w:line="271" w:lineRule="auto"/>
        <w:ind w:left="1133" w:right="1116" w:firstLine="710"/>
        <w:jc w:val="both"/>
      </w:pPr>
      <w:r>
        <w:t>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w:t>
      </w:r>
    </w:p>
    <w:p w:rsidR="00B775D4" w:rsidRDefault="00E25323">
      <w:pPr>
        <w:pStyle w:val="a4"/>
        <w:numPr>
          <w:ilvl w:val="0"/>
          <w:numId w:val="14"/>
        </w:numPr>
        <w:tabs>
          <w:tab w:val="left" w:pos="1995"/>
        </w:tabs>
        <w:spacing w:line="271" w:lineRule="auto"/>
        <w:ind w:right="469" w:firstLine="710"/>
        <w:rPr>
          <w:sz w:val="24"/>
        </w:rPr>
      </w:pPr>
      <w:r>
        <w:rPr>
          <w:sz w:val="24"/>
        </w:rPr>
        <w:t>обеспечивать условия для успешной деятельности, позитивной мотивации, а также самомотивирования обучающихся;</w:t>
      </w:r>
    </w:p>
    <w:p w:rsidR="00B775D4" w:rsidRDefault="00E25323">
      <w:pPr>
        <w:pStyle w:val="a4"/>
        <w:numPr>
          <w:ilvl w:val="0"/>
          <w:numId w:val="14"/>
        </w:numPr>
        <w:tabs>
          <w:tab w:val="left" w:pos="1995"/>
        </w:tabs>
        <w:spacing w:line="271" w:lineRule="auto"/>
        <w:ind w:right="472" w:firstLine="710"/>
        <w:rPr>
          <w:sz w:val="24"/>
        </w:rPr>
      </w:pPr>
      <w:r>
        <w:rPr>
          <w:sz w:val="24"/>
        </w:rPr>
        <w:t>осуществлять самостоятельный поиск и анализ информации с помощью современных информационно-поисковых технологий;</w:t>
      </w:r>
    </w:p>
    <w:p w:rsidR="00B775D4" w:rsidRDefault="00E25323">
      <w:pPr>
        <w:pStyle w:val="a4"/>
        <w:numPr>
          <w:ilvl w:val="0"/>
          <w:numId w:val="14"/>
        </w:numPr>
        <w:tabs>
          <w:tab w:val="left" w:pos="1995"/>
        </w:tabs>
        <w:spacing w:before="5" w:line="271" w:lineRule="auto"/>
        <w:ind w:right="455" w:firstLine="710"/>
        <w:rPr>
          <w:sz w:val="24"/>
        </w:rPr>
      </w:pPr>
      <w:r>
        <w:rPr>
          <w:sz w:val="24"/>
        </w:rPr>
        <w:t>разрабатывать программы учебных предметов, курсов, методические и дидактиче- ские материалы,выбиратьучебники и учебно-методическую литературу, рекомендоватьобу- чающимся дополнительные источники информации, в том числе интернет-ресурсы;</w:t>
      </w:r>
    </w:p>
    <w:p w:rsidR="00B775D4" w:rsidRDefault="00E25323">
      <w:pPr>
        <w:pStyle w:val="a4"/>
        <w:numPr>
          <w:ilvl w:val="0"/>
          <w:numId w:val="14"/>
        </w:numPr>
        <w:tabs>
          <w:tab w:val="left" w:pos="1995"/>
        </w:tabs>
        <w:spacing w:before="11" w:line="271" w:lineRule="auto"/>
        <w:ind w:right="455" w:firstLine="710"/>
        <w:rPr>
          <w:sz w:val="24"/>
        </w:rPr>
      </w:pPr>
      <w:r>
        <w:rPr>
          <w:sz w:val="24"/>
        </w:rPr>
        <w:t>выявлять и отражать в основной образовательной программе специфику особых об- 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 стями здоровья и детей-инвалидов);</w:t>
      </w:r>
    </w:p>
    <w:p w:rsidR="00B775D4" w:rsidRDefault="00E25323">
      <w:pPr>
        <w:pStyle w:val="a4"/>
        <w:numPr>
          <w:ilvl w:val="0"/>
          <w:numId w:val="14"/>
        </w:numPr>
        <w:tabs>
          <w:tab w:val="left" w:pos="1995"/>
        </w:tabs>
        <w:spacing w:line="271" w:lineRule="auto"/>
        <w:ind w:right="461" w:firstLine="710"/>
        <w:rPr>
          <w:sz w:val="24"/>
        </w:rPr>
      </w:pPr>
      <w:r>
        <w:rPr>
          <w:sz w:val="24"/>
        </w:rPr>
        <w:t>организовывать и сопровождать учебно-исследовательскую и проектную деятель- ность обучающихся, выполнение ими индивидуального проекта;</w:t>
      </w:r>
    </w:p>
    <w:p w:rsidR="00B775D4" w:rsidRDefault="00E25323">
      <w:pPr>
        <w:pStyle w:val="a4"/>
        <w:numPr>
          <w:ilvl w:val="0"/>
          <w:numId w:val="14"/>
        </w:numPr>
        <w:tabs>
          <w:tab w:val="left" w:pos="1995"/>
        </w:tabs>
        <w:spacing w:before="5" w:line="271" w:lineRule="auto"/>
        <w:ind w:right="456" w:firstLine="710"/>
        <w:rPr>
          <w:sz w:val="24"/>
        </w:rPr>
      </w:pPr>
      <w:r>
        <w:rPr>
          <w:sz w:val="24"/>
        </w:rPr>
        <w:t>реализовывать педагогическое оценивание деятельности обучающихся в соответ- ствии с требованиями Стандарта, включая: проведение стартовой и промежуточной диагно- стики, внутришкольного мониторинга, осуществление комплексной оценки способности обу- чающихся решать учебно-практические и учебно-познавательные задачи; использованиестандартизированных и нестандартизированных работ; проведение интерпретации результа- тов достижений обучающихся;</w:t>
      </w:r>
    </w:p>
    <w:p w:rsidR="00B775D4" w:rsidRDefault="00E25323">
      <w:pPr>
        <w:pStyle w:val="a4"/>
        <w:numPr>
          <w:ilvl w:val="0"/>
          <w:numId w:val="14"/>
        </w:numPr>
        <w:tabs>
          <w:tab w:val="left" w:pos="1995"/>
        </w:tabs>
        <w:spacing w:before="11" w:line="271" w:lineRule="auto"/>
        <w:ind w:right="465" w:firstLine="710"/>
        <w:rPr>
          <w:sz w:val="24"/>
        </w:rPr>
      </w:pPr>
      <w:r>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775D4" w:rsidRDefault="00E25323">
      <w:pPr>
        <w:pStyle w:val="a3"/>
        <w:spacing w:before="78" w:line="271" w:lineRule="auto"/>
        <w:ind w:left="1133" w:right="1127" w:firstLine="710"/>
        <w:jc w:val="both"/>
      </w:pPr>
      <w:r>
        <w:t>Непрерывность профессионального развития работниковорганизацииобеспечивается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B775D4" w:rsidRDefault="00E25323">
      <w:pPr>
        <w:pStyle w:val="a3"/>
        <w:spacing w:before="10"/>
        <w:ind w:left="1853"/>
        <w:jc w:val="both"/>
      </w:pPr>
      <w:r>
        <w:t>Ворганизациисозданыусловия</w:t>
      </w:r>
      <w:r>
        <w:rPr>
          <w:spacing w:val="-4"/>
        </w:rPr>
        <w:t>для:</w:t>
      </w:r>
    </w:p>
    <w:p w:rsidR="00B775D4" w:rsidRDefault="00E25323">
      <w:pPr>
        <w:pStyle w:val="a4"/>
        <w:numPr>
          <w:ilvl w:val="0"/>
          <w:numId w:val="14"/>
        </w:numPr>
        <w:tabs>
          <w:tab w:val="left" w:pos="1995"/>
        </w:tabs>
        <w:spacing w:before="46" w:line="271" w:lineRule="auto"/>
        <w:ind w:right="460" w:firstLine="710"/>
        <w:rPr>
          <w:sz w:val="24"/>
        </w:rPr>
      </w:pPr>
      <w:r>
        <w:rPr>
          <w:sz w:val="24"/>
        </w:rPr>
        <w:t>реализации электронного обучения, применения дистанционных образовательных технологий,атакжесетевоговзаимодействиясорганизациями,осуществляющимиобразова-</w:t>
      </w:r>
    </w:p>
    <w:p w:rsidR="00B775D4" w:rsidRDefault="00B775D4">
      <w:pPr>
        <w:pStyle w:val="a4"/>
        <w:spacing w:line="271" w:lineRule="auto"/>
        <w:rPr>
          <w:sz w:val="24"/>
        </w:rPr>
        <w:sectPr w:rsidR="00B775D4">
          <w:pgSz w:w="11900" w:h="16800"/>
          <w:pgMar w:top="1100" w:right="0" w:bottom="940" w:left="0" w:header="0" w:footer="718" w:gutter="0"/>
          <w:cols w:space="720"/>
        </w:sectPr>
      </w:pPr>
    </w:p>
    <w:p w:rsidR="00B775D4" w:rsidRDefault="00E25323">
      <w:pPr>
        <w:pStyle w:val="a3"/>
        <w:spacing w:before="73" w:line="271" w:lineRule="auto"/>
        <w:ind w:left="1133" w:right="467"/>
        <w:jc w:val="both"/>
      </w:pPr>
      <w:r>
        <w:t xml:space="preserve">тельную деятельность, обеспечивающими возможность восполнения недостающих кадровых </w:t>
      </w:r>
      <w:r>
        <w:rPr>
          <w:spacing w:val="-2"/>
        </w:rPr>
        <w:t>ресурсов;</w:t>
      </w:r>
    </w:p>
    <w:p w:rsidR="00B775D4" w:rsidRDefault="00E25323">
      <w:pPr>
        <w:pStyle w:val="a4"/>
        <w:numPr>
          <w:ilvl w:val="0"/>
          <w:numId w:val="14"/>
        </w:numPr>
        <w:tabs>
          <w:tab w:val="left" w:pos="1995"/>
        </w:tabs>
        <w:spacing w:line="271" w:lineRule="auto"/>
        <w:ind w:right="455" w:firstLine="710"/>
        <w:rPr>
          <w:sz w:val="24"/>
        </w:rPr>
      </w:pPr>
      <w:r>
        <w:rPr>
          <w:sz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 граммы, использования инновационного опыта других организаций, осуществляющих обра- зовательную деятельность;</w:t>
      </w:r>
    </w:p>
    <w:p w:rsidR="00B775D4" w:rsidRDefault="00E25323">
      <w:pPr>
        <w:pStyle w:val="a4"/>
        <w:numPr>
          <w:ilvl w:val="0"/>
          <w:numId w:val="14"/>
        </w:numPr>
        <w:tabs>
          <w:tab w:val="left" w:pos="1995"/>
        </w:tabs>
        <w:spacing w:before="11" w:line="271" w:lineRule="auto"/>
        <w:ind w:right="455" w:firstLine="710"/>
        <w:rPr>
          <w:sz w:val="24"/>
        </w:rPr>
      </w:pPr>
      <w:r>
        <w:rPr>
          <w:sz w:val="24"/>
        </w:rPr>
        <w:t>стимулирования непрерывного повышения уровня квалификации педагогических ра- ботников, их методологической культуры, личностного профессионального роста, использо- вания ими современных педагогических технологий;</w:t>
      </w:r>
    </w:p>
    <w:p w:rsidR="00B775D4" w:rsidRDefault="00E25323">
      <w:pPr>
        <w:pStyle w:val="a4"/>
        <w:numPr>
          <w:ilvl w:val="0"/>
          <w:numId w:val="14"/>
        </w:numPr>
        <w:tabs>
          <w:tab w:val="left" w:pos="1996"/>
        </w:tabs>
        <w:spacing w:before="5"/>
        <w:ind w:left="1996" w:hanging="152"/>
        <w:rPr>
          <w:sz w:val="24"/>
        </w:rPr>
      </w:pPr>
      <w:r>
        <w:rPr>
          <w:sz w:val="24"/>
        </w:rPr>
        <w:t>повышенияэффективностиикачествапедагогического</w:t>
      </w:r>
      <w:r>
        <w:rPr>
          <w:spacing w:val="-2"/>
          <w:sz w:val="24"/>
        </w:rPr>
        <w:t>труда;</w:t>
      </w:r>
    </w:p>
    <w:p w:rsidR="00B775D4" w:rsidRDefault="00E25323">
      <w:pPr>
        <w:pStyle w:val="a4"/>
        <w:numPr>
          <w:ilvl w:val="0"/>
          <w:numId w:val="14"/>
        </w:numPr>
        <w:tabs>
          <w:tab w:val="left" w:pos="1995"/>
        </w:tabs>
        <w:spacing w:before="46" w:line="271" w:lineRule="auto"/>
        <w:ind w:right="471" w:firstLine="710"/>
        <w:rPr>
          <w:sz w:val="24"/>
        </w:rPr>
      </w:pPr>
      <w:r>
        <w:rPr>
          <w:sz w:val="24"/>
        </w:rPr>
        <w:t xml:space="preserve">выявления, развития и использования потенциальных возможностей педагогических </w:t>
      </w:r>
      <w:r>
        <w:rPr>
          <w:spacing w:val="-2"/>
          <w:sz w:val="24"/>
        </w:rPr>
        <w:t>работников;</w:t>
      </w:r>
    </w:p>
    <w:p w:rsidR="00B775D4" w:rsidRDefault="00E25323">
      <w:pPr>
        <w:pStyle w:val="a4"/>
        <w:numPr>
          <w:ilvl w:val="0"/>
          <w:numId w:val="14"/>
        </w:numPr>
        <w:tabs>
          <w:tab w:val="left" w:pos="1996"/>
        </w:tabs>
        <w:ind w:left="1996" w:hanging="152"/>
        <w:rPr>
          <w:sz w:val="24"/>
        </w:rPr>
      </w:pPr>
      <w:r>
        <w:rPr>
          <w:sz w:val="24"/>
        </w:rPr>
        <w:t>осуществлениямониторингарезультатовпедагогического</w:t>
      </w:r>
      <w:r>
        <w:rPr>
          <w:spacing w:val="-2"/>
          <w:sz w:val="24"/>
        </w:rPr>
        <w:t>труда;</w:t>
      </w:r>
    </w:p>
    <w:p w:rsidR="00B775D4" w:rsidRDefault="00E25323">
      <w:pPr>
        <w:pStyle w:val="a4"/>
        <w:numPr>
          <w:ilvl w:val="0"/>
          <w:numId w:val="14"/>
        </w:numPr>
        <w:tabs>
          <w:tab w:val="left" w:pos="1995"/>
        </w:tabs>
        <w:spacing w:before="45" w:line="271" w:lineRule="auto"/>
        <w:ind w:right="471" w:firstLine="710"/>
        <w:rPr>
          <w:sz w:val="24"/>
        </w:rPr>
      </w:pPr>
      <w:r>
        <w:rPr>
          <w:sz w:val="24"/>
        </w:rPr>
        <w:t xml:space="preserve">выявления, развития и использования потенциальных возможностей педагогических </w:t>
      </w:r>
      <w:r>
        <w:rPr>
          <w:spacing w:val="-2"/>
          <w:sz w:val="24"/>
        </w:rPr>
        <w:t>работников;</w:t>
      </w:r>
    </w:p>
    <w:p w:rsidR="00B775D4" w:rsidRDefault="00E25323">
      <w:pPr>
        <w:pStyle w:val="a4"/>
        <w:numPr>
          <w:ilvl w:val="0"/>
          <w:numId w:val="14"/>
        </w:numPr>
        <w:tabs>
          <w:tab w:val="left" w:pos="1996"/>
        </w:tabs>
        <w:spacing w:before="6"/>
        <w:ind w:left="1996" w:hanging="152"/>
        <w:rPr>
          <w:sz w:val="24"/>
        </w:rPr>
      </w:pPr>
      <w:r>
        <w:rPr>
          <w:sz w:val="24"/>
        </w:rPr>
        <w:t>осуществлениямониторингарезультатовпедагогического</w:t>
      </w:r>
      <w:r>
        <w:rPr>
          <w:spacing w:val="-2"/>
          <w:sz w:val="24"/>
        </w:rPr>
        <w:t>труда.</w:t>
      </w:r>
    </w:p>
    <w:p w:rsidR="00B775D4" w:rsidRDefault="00B775D4">
      <w:pPr>
        <w:pStyle w:val="a3"/>
        <w:spacing w:before="120"/>
      </w:pPr>
    </w:p>
    <w:p w:rsidR="00B775D4" w:rsidRDefault="00E25323">
      <w:pPr>
        <w:pStyle w:val="Heading3"/>
        <w:ind w:left="917"/>
        <w:jc w:val="both"/>
      </w:pPr>
      <w:r>
        <w:t>Финансовое</w:t>
      </w:r>
      <w:r>
        <w:rPr>
          <w:spacing w:val="-2"/>
        </w:rPr>
        <w:t>условия</w:t>
      </w:r>
    </w:p>
    <w:p w:rsidR="00B775D4" w:rsidRDefault="00E25323">
      <w:pPr>
        <w:pStyle w:val="a3"/>
        <w:spacing w:before="36"/>
        <w:ind w:left="1853"/>
        <w:jc w:val="both"/>
      </w:pPr>
      <w:r>
        <w:t>Финансовыеусловияреализации</w:t>
      </w:r>
      <w:r>
        <w:rPr>
          <w:spacing w:val="-2"/>
        </w:rPr>
        <w:t xml:space="preserve"> программы:</w:t>
      </w:r>
    </w:p>
    <w:p w:rsidR="00B775D4" w:rsidRDefault="00E25323">
      <w:pPr>
        <w:pStyle w:val="a4"/>
        <w:numPr>
          <w:ilvl w:val="0"/>
          <w:numId w:val="14"/>
        </w:numPr>
        <w:tabs>
          <w:tab w:val="left" w:pos="1995"/>
        </w:tabs>
        <w:spacing w:before="46" w:line="271" w:lineRule="auto"/>
        <w:ind w:right="460" w:firstLine="710"/>
        <w:rPr>
          <w:sz w:val="24"/>
        </w:rPr>
      </w:pPr>
      <w:r>
        <w:rPr>
          <w:sz w:val="24"/>
        </w:rPr>
        <w:t>обеспечивают государственные гарантии прав граждан на получение бесплатного об- щедоступного среднего общего образования;</w:t>
      </w:r>
    </w:p>
    <w:p w:rsidR="00B775D4" w:rsidRDefault="00E25323">
      <w:pPr>
        <w:pStyle w:val="a4"/>
        <w:numPr>
          <w:ilvl w:val="0"/>
          <w:numId w:val="14"/>
        </w:numPr>
        <w:tabs>
          <w:tab w:val="left" w:pos="1996"/>
        </w:tabs>
        <w:spacing w:before="5"/>
        <w:ind w:left="1996" w:hanging="152"/>
        <w:rPr>
          <w:sz w:val="24"/>
        </w:rPr>
      </w:pPr>
      <w:r>
        <w:rPr>
          <w:sz w:val="24"/>
        </w:rPr>
        <w:t>обеспечиваютвозможностьисполнениятребованийФГОС</w:t>
      </w:r>
      <w:r>
        <w:rPr>
          <w:spacing w:val="-4"/>
          <w:sz w:val="24"/>
        </w:rPr>
        <w:t xml:space="preserve"> СОО;</w:t>
      </w:r>
    </w:p>
    <w:p w:rsidR="00B775D4" w:rsidRDefault="00E25323">
      <w:pPr>
        <w:pStyle w:val="a4"/>
        <w:numPr>
          <w:ilvl w:val="0"/>
          <w:numId w:val="14"/>
        </w:numPr>
        <w:tabs>
          <w:tab w:val="left" w:pos="1995"/>
        </w:tabs>
        <w:spacing w:before="46" w:line="271" w:lineRule="auto"/>
        <w:ind w:right="460" w:firstLine="710"/>
        <w:rPr>
          <w:sz w:val="24"/>
        </w:rPr>
      </w:pPr>
      <w:r>
        <w:rPr>
          <w:sz w:val="24"/>
        </w:rPr>
        <w:t>обеспечивают реализацию обязательной части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B775D4" w:rsidRDefault="00E25323">
      <w:pPr>
        <w:pStyle w:val="a4"/>
        <w:numPr>
          <w:ilvl w:val="0"/>
          <w:numId w:val="14"/>
        </w:numPr>
        <w:tabs>
          <w:tab w:val="left" w:pos="1995"/>
        </w:tabs>
        <w:spacing w:line="271" w:lineRule="auto"/>
        <w:ind w:right="465" w:firstLine="710"/>
        <w:rPr>
          <w:sz w:val="24"/>
        </w:rPr>
      </w:pPr>
      <w:r>
        <w:rPr>
          <w:sz w:val="24"/>
        </w:rPr>
        <w:t>отражают структуру и объем расходов, необходимых для реализации Программы, а также механизм их формирования.</w:t>
      </w:r>
    </w:p>
    <w:p w:rsidR="00B775D4" w:rsidRDefault="00E25323">
      <w:pPr>
        <w:pStyle w:val="a3"/>
        <w:spacing w:before="10" w:line="271" w:lineRule="auto"/>
        <w:ind w:left="1133" w:right="1113" w:firstLine="710"/>
        <w:jc w:val="both"/>
      </w:pPr>
      <w:r>
        <w:rPr>
          <w:b/>
        </w:rPr>
        <w:t xml:space="preserve">Финансовое обеспечение </w:t>
      </w:r>
      <w:r>
        <w:t>реализации основной образовательной программы основ- ного общего образования опирается на исполнение расходных обязательств,обеспечивающих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 разования.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B775D4" w:rsidRDefault="00E25323">
      <w:pPr>
        <w:pStyle w:val="a3"/>
        <w:spacing w:before="7" w:line="271" w:lineRule="auto"/>
        <w:ind w:left="1133" w:right="1119" w:firstLine="710"/>
        <w:jc w:val="both"/>
      </w:pPr>
      <w:r>
        <w:t>Муниципальное задание устанавливает показатели, характеризующие качество и(или) объем (содержание) государственной (муниципальной) услуги (работы), а также порядок ее оказания (выполнения).</w:t>
      </w:r>
    </w:p>
    <w:p w:rsidR="00B775D4" w:rsidRDefault="00E25323">
      <w:pPr>
        <w:pStyle w:val="a3"/>
        <w:spacing w:before="5" w:line="271" w:lineRule="auto"/>
        <w:ind w:left="1133" w:right="1123" w:firstLine="710"/>
        <w:jc w:val="both"/>
      </w:pPr>
      <w:r>
        <w:t xml:space="preserve">Обеспечение государственных гарантий реализации прав на получение общедоступ- 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w:t>
      </w:r>
      <w:r>
        <w:rPr>
          <w:spacing w:val="-2"/>
        </w:rPr>
        <w:t>Федерации.</w:t>
      </w:r>
    </w:p>
    <w:p w:rsidR="00B775D4" w:rsidRDefault="00E25323">
      <w:pPr>
        <w:pStyle w:val="a3"/>
        <w:spacing w:before="11" w:line="271" w:lineRule="auto"/>
        <w:ind w:left="1133" w:right="1124" w:firstLine="710"/>
        <w:jc w:val="both"/>
      </w:pPr>
      <w:r>
        <w:t>Региональныйрасчетныйподушевойнормативзатратна реализациюобразовательной программы основного общего образования – это гарантированный минимально допустимый</w:t>
      </w:r>
    </w:p>
    <w:p w:rsidR="00B775D4" w:rsidRDefault="00B775D4">
      <w:pPr>
        <w:pStyle w:val="a3"/>
        <w:spacing w:line="271" w:lineRule="auto"/>
        <w:jc w:val="both"/>
        <w:sectPr w:rsidR="00B775D4">
          <w:pgSz w:w="11900" w:h="16800"/>
          <w:pgMar w:top="1100" w:right="0" w:bottom="940" w:left="0" w:header="0" w:footer="718" w:gutter="0"/>
          <w:cols w:space="720"/>
        </w:sectPr>
      </w:pPr>
    </w:p>
    <w:p w:rsidR="00B775D4" w:rsidRDefault="00E25323">
      <w:pPr>
        <w:pStyle w:val="a3"/>
        <w:spacing w:before="73" w:line="271" w:lineRule="auto"/>
        <w:ind w:left="1133" w:right="1113"/>
        <w:jc w:val="both"/>
      </w:pPr>
      <w:r>
        <w:t>объем финансовых средств в год в расчете на одного учащегося, необходимый для реали- зации образовательной программы основного общего образования в соответствии с ФГОС.</w:t>
      </w:r>
    </w:p>
    <w:p w:rsidR="00B775D4" w:rsidRDefault="00E25323">
      <w:pPr>
        <w:pStyle w:val="a3"/>
        <w:spacing w:before="10" w:line="271" w:lineRule="auto"/>
        <w:ind w:left="1133" w:right="1112" w:firstLine="710"/>
        <w:jc w:val="both"/>
      </w:pPr>
      <w:r>
        <w:t>Нормативные затраты на оказание государственной (муниципальной) услуги в определяются по каждомувидуи направленности образовательных программ с учетом форм обучения, сетевой формы реализации образовательных программ, образователь- ных технологий, специальных условий получения образования обучающимися с ОВЗ, обеспе- чения дополнительного профессионального образования педагогическим работникам, обес- печения безопасных условий обучения и воспитания, охраны здоровья учащихся, а также с учетом иных, предусмотренныхзаконодательствомособенностейорганизации иосуществле- нияобразовательной деятельности(для различныхкатегорийучащихся), за исключениемоб- разовательной деятельности, осуществляемой в соответствии с образовательными стандар- тами, в расчете на одного учащегося, если иное не установлено законодательством.</w:t>
      </w:r>
    </w:p>
    <w:p w:rsidR="00B775D4" w:rsidRDefault="00E25323">
      <w:pPr>
        <w:pStyle w:val="a3"/>
        <w:spacing w:before="7" w:line="271" w:lineRule="auto"/>
        <w:ind w:left="1133" w:right="1123" w:firstLine="710"/>
        <w:jc w:val="both"/>
      </w:pPr>
      <w:r>
        <w:t>Органы местного самоуправления вправе осуществлять за счет средств местных бюд- жетов финансовое обеспечение предоставления основного общего образованиясверх установленного регионального подушевого норматива.</w:t>
      </w:r>
    </w:p>
    <w:p w:rsidR="00B775D4" w:rsidRDefault="00E25323">
      <w:pPr>
        <w:pStyle w:val="Heading3"/>
        <w:spacing w:before="15"/>
        <w:ind w:left="1853"/>
        <w:jc w:val="both"/>
      </w:pPr>
      <w:r>
        <w:t>Региональныйрасчетныйподушевойнормативпокрываетследующиерасходы</w:t>
      </w:r>
      <w:r>
        <w:rPr>
          <w:spacing w:val="-5"/>
        </w:rPr>
        <w:t>на</w:t>
      </w:r>
    </w:p>
    <w:p w:rsidR="00B775D4" w:rsidRDefault="00B775D4">
      <w:pPr>
        <w:pStyle w:val="Heading3"/>
        <w:jc w:val="both"/>
        <w:sectPr w:rsidR="00B775D4">
          <w:pgSz w:w="11900" w:h="16800"/>
          <w:pgMar w:top="1100" w:right="0" w:bottom="940" w:left="0" w:header="0" w:footer="718" w:gutter="0"/>
          <w:cols w:space="720"/>
        </w:sectPr>
      </w:pPr>
    </w:p>
    <w:p w:rsidR="00B775D4" w:rsidRDefault="00E25323">
      <w:pPr>
        <w:spacing w:before="36"/>
        <w:ind w:left="1133"/>
        <w:rPr>
          <w:b/>
          <w:sz w:val="24"/>
        </w:rPr>
      </w:pPr>
      <w:r>
        <w:rPr>
          <w:b/>
          <w:noProof/>
          <w:sz w:val="24"/>
          <w:lang w:eastAsia="ru-RU"/>
        </w:rPr>
        <w:drawing>
          <wp:anchor distT="0" distB="0" distL="0" distR="0" simplePos="0" relativeHeight="487610368" behindDoc="1" locked="0" layoutInCell="1" allowOverlap="1">
            <wp:simplePos x="0" y="0"/>
            <wp:positionH relativeFrom="page">
              <wp:posOffset>948232</wp:posOffset>
            </wp:positionH>
            <wp:positionV relativeFrom="paragraph">
              <wp:posOffset>217437</wp:posOffset>
            </wp:positionV>
            <wp:extent cx="195071" cy="204215"/>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52" cstate="print"/>
                    <a:stretch>
                      <a:fillRect/>
                    </a:stretch>
                  </pic:blipFill>
                  <pic:spPr>
                    <a:xfrm>
                      <a:off x="0" y="0"/>
                      <a:ext cx="195071" cy="204215"/>
                    </a:xfrm>
                    <a:prstGeom prst="rect">
                      <a:avLst/>
                    </a:prstGeom>
                  </pic:spPr>
                </pic:pic>
              </a:graphicData>
            </a:graphic>
          </wp:anchor>
        </w:drawing>
      </w:r>
      <w:r>
        <w:rPr>
          <w:b/>
          <w:noProof/>
          <w:sz w:val="24"/>
          <w:lang w:eastAsia="ru-RU"/>
        </w:rPr>
        <w:drawing>
          <wp:anchor distT="0" distB="0" distL="0" distR="0" simplePos="0" relativeHeight="487610880" behindDoc="1" locked="0" layoutInCell="1" allowOverlap="1">
            <wp:simplePos x="0" y="0"/>
            <wp:positionH relativeFrom="page">
              <wp:posOffset>948232</wp:posOffset>
            </wp:positionH>
            <wp:positionV relativeFrom="paragraph">
              <wp:posOffset>641363</wp:posOffset>
            </wp:positionV>
            <wp:extent cx="195072" cy="204215"/>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2" cstate="print"/>
                    <a:stretch>
                      <a:fillRect/>
                    </a:stretch>
                  </pic:blipFill>
                  <pic:spPr>
                    <a:xfrm>
                      <a:off x="0" y="0"/>
                      <a:ext cx="195072" cy="204215"/>
                    </a:xfrm>
                    <a:prstGeom prst="rect">
                      <a:avLst/>
                    </a:prstGeom>
                  </pic:spPr>
                </pic:pic>
              </a:graphicData>
            </a:graphic>
          </wp:anchor>
        </w:drawing>
      </w:r>
      <w:r>
        <w:rPr>
          <w:b/>
          <w:spacing w:val="-4"/>
          <w:sz w:val="24"/>
        </w:rPr>
        <w:t>год:</w:t>
      </w:r>
    </w:p>
    <w:p w:rsidR="00B775D4" w:rsidRDefault="00B775D4">
      <w:pPr>
        <w:pStyle w:val="a3"/>
        <w:spacing w:before="92"/>
        <w:rPr>
          <w:b/>
          <w:sz w:val="20"/>
        </w:rPr>
      </w:pPr>
    </w:p>
    <w:p w:rsidR="00B775D4" w:rsidRDefault="00B775D4">
      <w:pPr>
        <w:pStyle w:val="a3"/>
        <w:rPr>
          <w:b/>
          <w:sz w:val="20"/>
        </w:rPr>
      </w:pPr>
    </w:p>
    <w:p w:rsidR="00B775D4" w:rsidRDefault="00B775D4">
      <w:pPr>
        <w:pStyle w:val="a3"/>
        <w:rPr>
          <w:b/>
          <w:sz w:val="20"/>
        </w:rPr>
      </w:pPr>
    </w:p>
    <w:p w:rsidR="00B775D4" w:rsidRDefault="00B775D4">
      <w:pPr>
        <w:pStyle w:val="a3"/>
        <w:rPr>
          <w:b/>
          <w:sz w:val="20"/>
        </w:rPr>
      </w:pPr>
    </w:p>
    <w:p w:rsidR="00B775D4" w:rsidRDefault="00B775D4">
      <w:pPr>
        <w:pStyle w:val="a3"/>
        <w:rPr>
          <w:b/>
          <w:sz w:val="20"/>
        </w:rPr>
      </w:pPr>
    </w:p>
    <w:p w:rsidR="00B775D4" w:rsidRDefault="00E25323">
      <w:pPr>
        <w:pStyle w:val="a3"/>
        <w:spacing w:before="108"/>
        <w:rPr>
          <w:b/>
          <w:sz w:val="20"/>
        </w:rPr>
      </w:pPr>
      <w:r>
        <w:rPr>
          <w:b/>
          <w:noProof/>
          <w:sz w:val="20"/>
          <w:lang w:eastAsia="ru-RU"/>
        </w:rPr>
        <w:drawing>
          <wp:anchor distT="0" distB="0" distL="0" distR="0" simplePos="0" relativeHeight="487611392" behindDoc="1" locked="0" layoutInCell="1" allowOverlap="1">
            <wp:simplePos x="0" y="0"/>
            <wp:positionH relativeFrom="page">
              <wp:posOffset>948232</wp:posOffset>
            </wp:positionH>
            <wp:positionV relativeFrom="paragraph">
              <wp:posOffset>229919</wp:posOffset>
            </wp:positionV>
            <wp:extent cx="195072" cy="204215"/>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52" cstate="print"/>
                    <a:stretch>
                      <a:fillRect/>
                    </a:stretch>
                  </pic:blipFill>
                  <pic:spPr>
                    <a:xfrm>
                      <a:off x="0" y="0"/>
                      <a:ext cx="195072" cy="204215"/>
                    </a:xfrm>
                    <a:prstGeom prst="rect">
                      <a:avLst/>
                    </a:prstGeom>
                  </pic:spPr>
                </pic:pic>
              </a:graphicData>
            </a:graphic>
          </wp:anchor>
        </w:drawing>
      </w:r>
    </w:p>
    <w:p w:rsidR="00B775D4" w:rsidRDefault="00E25323">
      <w:pPr>
        <w:spacing w:before="101"/>
        <w:rPr>
          <w:b/>
          <w:sz w:val="24"/>
        </w:rPr>
      </w:pPr>
      <w:r>
        <w:br w:type="column"/>
      </w:r>
    </w:p>
    <w:p w:rsidR="00B775D4" w:rsidRDefault="00E25323">
      <w:pPr>
        <w:pStyle w:val="a3"/>
        <w:spacing w:line="271" w:lineRule="auto"/>
        <w:ind w:left="13" w:right="1122"/>
        <w:jc w:val="both"/>
      </w:pPr>
      <w:r>
        <w:t>оплату труда работников образовательных учреждений с учетом районных коэффициентов к заработной плате, а также отчисления;</w:t>
      </w:r>
    </w:p>
    <w:p w:rsidR="00B775D4" w:rsidRDefault="00E25323">
      <w:pPr>
        <w:pStyle w:val="a3"/>
        <w:spacing w:before="44" w:line="271" w:lineRule="auto"/>
        <w:ind w:left="13" w:right="1120"/>
        <w:jc w:val="both"/>
      </w:pPr>
      <w: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w:t>
      </w:r>
      <w:r>
        <w:rPr>
          <w:spacing w:val="-2"/>
        </w:rPr>
        <w:t>сетью);</w:t>
      </w:r>
    </w:p>
    <w:p w:rsidR="00B775D4" w:rsidRDefault="00E25323">
      <w:pPr>
        <w:pStyle w:val="a3"/>
        <w:spacing w:before="45" w:line="271" w:lineRule="auto"/>
        <w:ind w:left="13" w:right="1114"/>
        <w:jc w:val="both"/>
      </w:pPr>
      <w: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B775D4" w:rsidRDefault="00E25323">
      <w:pPr>
        <w:pStyle w:val="a3"/>
        <w:spacing w:before="10"/>
        <w:ind w:left="3"/>
        <w:jc w:val="both"/>
      </w:pPr>
      <w:r>
        <w:t>Нормативныезатратынаоказаниегосударственных(муниципальных)</w:t>
      </w:r>
      <w:r>
        <w:rPr>
          <w:spacing w:val="-2"/>
        </w:rPr>
        <w:t>услуг</w:t>
      </w:r>
    </w:p>
    <w:p w:rsidR="00B775D4" w:rsidRDefault="00B775D4">
      <w:pPr>
        <w:pStyle w:val="a3"/>
        <w:jc w:val="both"/>
        <w:sectPr w:rsidR="00B775D4">
          <w:type w:val="continuous"/>
          <w:pgSz w:w="11900" w:h="16800"/>
          <w:pgMar w:top="1180" w:right="0" w:bottom="1220" w:left="0" w:header="0" w:footer="718" w:gutter="0"/>
          <w:cols w:num="2" w:space="720" w:equalWidth="0">
            <w:col w:w="1801" w:space="40"/>
            <w:col w:w="10059"/>
          </w:cols>
        </w:sectPr>
      </w:pPr>
    </w:p>
    <w:p w:rsidR="00B775D4" w:rsidRDefault="00E25323">
      <w:pPr>
        <w:pStyle w:val="a3"/>
        <w:spacing w:before="36" w:line="271" w:lineRule="auto"/>
        <w:ind w:left="1133" w:right="1115"/>
        <w:jc w:val="both"/>
      </w:pPr>
      <w:r>
        <w:t>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 сийской Федерации, органов государственной власти Республики Дагестан, органовместного самоуправления. Расходы на оплату труда педагогических работников , не могут быть ниже уровня, соответствующего средней заработной плате в Республике Дагестан.</w:t>
      </w:r>
    </w:p>
    <w:p w:rsidR="00B775D4" w:rsidRDefault="00E25323" w:rsidP="0078757F">
      <w:pPr>
        <w:pStyle w:val="a3"/>
        <w:spacing w:before="7" w:line="271" w:lineRule="auto"/>
        <w:ind w:left="1133" w:right="1113" w:firstLine="710"/>
        <w:jc w:val="both"/>
      </w:pPr>
      <w:r>
        <w:t>Нормативные затраты на оплату труда и начисления на выплаты по оплате труда работников которые не принимают непосредственного участия в оказании государственной (муниципальной) услуги (вспомогательного, технического, администра- тивноуправленческого и прочего персонала, не принимающего непосредственного участия в оказании государственной (муниципальной) услуги) определяются, исходя из количества еди-ницпоштатномурасписанию,утвержденномудиректором</w:t>
      </w:r>
      <w:r>
        <w:rPr>
          <w:spacing w:val="-4"/>
        </w:rPr>
        <w:t>М</w:t>
      </w:r>
      <w:r w:rsidR="0078757F">
        <w:rPr>
          <w:spacing w:val="-4"/>
        </w:rPr>
        <w:t>БОУ «Дружбинская СОШ»</w:t>
      </w:r>
      <w:r>
        <w:t>, с учетом дей-ствующей системы, оплаты труда, в пределах фонда оплаты труда, установленногоучредителем.</w:t>
      </w:r>
    </w:p>
    <w:p w:rsidR="00B775D4" w:rsidRDefault="00B775D4">
      <w:pPr>
        <w:pStyle w:val="a3"/>
        <w:spacing w:line="266" w:lineRule="auto"/>
        <w:jc w:val="both"/>
        <w:sectPr w:rsidR="00B775D4">
          <w:type w:val="continuous"/>
          <w:pgSz w:w="11900" w:h="16800"/>
          <w:pgMar w:top="1180" w:right="0" w:bottom="1220" w:left="0" w:header="0" w:footer="718" w:gutter="0"/>
          <w:cols w:space="720"/>
        </w:sectPr>
      </w:pPr>
    </w:p>
    <w:p w:rsidR="00B775D4" w:rsidRDefault="00E25323">
      <w:pPr>
        <w:pStyle w:val="a3"/>
        <w:tabs>
          <w:tab w:val="left" w:pos="3786"/>
          <w:tab w:val="left" w:pos="4817"/>
          <w:tab w:val="left" w:pos="5969"/>
          <w:tab w:val="left" w:pos="6953"/>
          <w:tab w:val="left" w:pos="8071"/>
          <w:tab w:val="left" w:pos="10201"/>
        </w:tabs>
        <w:spacing w:before="73" w:line="271" w:lineRule="auto"/>
        <w:ind w:left="1133" w:right="1111" w:firstLine="710"/>
        <w:jc w:val="right"/>
      </w:pPr>
      <w:r>
        <w:rPr>
          <w:spacing w:val="-2"/>
        </w:rPr>
        <w:t>Формирование</w:t>
      </w:r>
      <w:r>
        <w:tab/>
      </w:r>
      <w:r>
        <w:rPr>
          <w:spacing w:val="-4"/>
        </w:rPr>
        <w:t>фонда</w:t>
      </w:r>
      <w:r>
        <w:tab/>
      </w:r>
      <w:r>
        <w:rPr>
          <w:spacing w:val="-2"/>
        </w:rPr>
        <w:t>оплаты</w:t>
      </w:r>
      <w:r>
        <w:tab/>
      </w:r>
      <w:r>
        <w:rPr>
          <w:spacing w:val="-2"/>
        </w:rPr>
        <w:t>труда</w:t>
      </w:r>
      <w:r>
        <w:tab/>
      </w:r>
      <w:r>
        <w:rPr>
          <w:spacing w:val="-4"/>
        </w:rPr>
        <w:t>МКОУ</w:t>
      </w:r>
      <w:r>
        <w:tab/>
      </w:r>
      <w:r>
        <w:rPr>
          <w:spacing w:val="-2"/>
        </w:rPr>
        <w:t>«</w:t>
      </w:r>
      <w:r w:rsidR="0078757F">
        <w:rPr>
          <w:spacing w:val="-2"/>
        </w:rPr>
        <w:t xml:space="preserve">Дружбинская СОШ» </w:t>
      </w:r>
      <w:r>
        <w:t>осуществляе</w:t>
      </w:r>
      <w:r w:rsidR="0078757F">
        <w:t xml:space="preserve">тся в пределах объема средств </w:t>
      </w:r>
      <w:r>
        <w:t>на</w:t>
      </w:r>
      <w:r w:rsidR="0078757F">
        <w:t xml:space="preserve"> </w:t>
      </w:r>
      <w:r>
        <w:t>текущий</w:t>
      </w:r>
      <w:r w:rsidR="0078757F">
        <w:t xml:space="preserve"> </w:t>
      </w:r>
      <w:r>
        <w:t>финансовый</w:t>
      </w:r>
      <w:r w:rsidR="0078757F">
        <w:t xml:space="preserve"> </w:t>
      </w:r>
      <w:r>
        <w:t>год,</w:t>
      </w:r>
      <w:r w:rsidR="0078757F">
        <w:t xml:space="preserve"> </w:t>
      </w:r>
      <w:r>
        <w:t>установленного</w:t>
      </w:r>
      <w:r w:rsidR="0078757F">
        <w:t xml:space="preserve"> </w:t>
      </w:r>
      <w:r>
        <w:t>в</w:t>
      </w:r>
      <w:r w:rsidR="0078757F">
        <w:t xml:space="preserve"> </w:t>
      </w:r>
      <w:r>
        <w:t>соответствии</w:t>
      </w:r>
      <w:r w:rsidR="0078757F">
        <w:t xml:space="preserve"> </w:t>
      </w:r>
      <w:r>
        <w:t>с нормативами финансового</w:t>
      </w:r>
      <w:r w:rsidR="0078757F">
        <w:t xml:space="preserve"> </w:t>
      </w:r>
      <w:r>
        <w:t xml:space="preserve">обеспечения. </w:t>
      </w:r>
      <w:r w:rsidR="0078757F">
        <w:t>С</w:t>
      </w:r>
      <w:r>
        <w:t>оответствующими</w:t>
      </w:r>
      <w:r w:rsidR="0078757F">
        <w:t xml:space="preserve"> </w:t>
      </w:r>
      <w:r>
        <w:t>поправочными</w:t>
      </w:r>
      <w:r w:rsidR="0078757F">
        <w:t xml:space="preserve"> </w:t>
      </w:r>
      <w:r>
        <w:t>коэффициентами, отражаются</w:t>
      </w:r>
      <w:r w:rsidR="0078757F">
        <w:t xml:space="preserve"> </w:t>
      </w:r>
      <w:r>
        <w:t>в</w:t>
      </w:r>
      <w:r w:rsidR="0078757F">
        <w:t xml:space="preserve"> </w:t>
      </w:r>
      <w:r>
        <w:t>смете</w:t>
      </w:r>
      <w:r w:rsidR="0078757F">
        <w:t xml:space="preserve"> МБ</w:t>
      </w:r>
      <w:r>
        <w:t>ОУ</w:t>
      </w:r>
      <w:r w:rsidR="0078757F">
        <w:t xml:space="preserve"> «Дружбинская СОШ</w:t>
      </w:r>
      <w:r>
        <w:t>»</w:t>
      </w:r>
      <w:r w:rsidR="0078757F">
        <w:t xml:space="preserve"> </w:t>
      </w:r>
      <w:r>
        <w:t>и</w:t>
      </w:r>
      <w:r w:rsidR="0078757F">
        <w:t xml:space="preserve"> </w:t>
      </w:r>
      <w:r>
        <w:t>определеныв положении</w:t>
      </w:r>
      <w:r w:rsidR="0078757F">
        <w:t xml:space="preserve"> </w:t>
      </w:r>
      <w:r>
        <w:t>«Обоплатетрудаработников</w:t>
      </w:r>
      <w:r w:rsidR="0078757F">
        <w:t xml:space="preserve"> МБОУ«Дружбинская СОШ</w:t>
      </w:r>
      <w:r>
        <w:rPr>
          <w:spacing w:val="-2"/>
        </w:rPr>
        <w:t>»</w:t>
      </w:r>
    </w:p>
    <w:p w:rsidR="00B775D4" w:rsidRDefault="00E25323">
      <w:pPr>
        <w:pStyle w:val="a3"/>
        <w:spacing w:before="11" w:line="271" w:lineRule="auto"/>
        <w:ind w:left="1133" w:right="1118" w:firstLine="710"/>
        <w:jc w:val="both"/>
      </w:pPr>
      <w:r>
        <w:rPr>
          <w:b/>
        </w:rPr>
        <w:t xml:space="preserve">Справочно: </w:t>
      </w:r>
      <w:r>
        <w:t>в соответствии с установленным порядком финансирования</w:t>
      </w:r>
      <w:r w:rsidR="0078757F">
        <w:t xml:space="preserve"> оплатытруда работников МБОУ «Дружбинская СОШ</w:t>
      </w:r>
      <w:r>
        <w:t>»фонд оплаты труда состоит из базовой и стимулирующей частей;</w:t>
      </w:r>
    </w:p>
    <w:p w:rsidR="00B775D4" w:rsidRDefault="00E25323">
      <w:pPr>
        <w:pStyle w:val="a3"/>
        <w:spacing w:before="4" w:line="266" w:lineRule="auto"/>
        <w:ind w:left="2017" w:right="666" w:hanging="423"/>
        <w:jc w:val="both"/>
      </w:pPr>
      <w:r>
        <w:rPr>
          <w:noProof/>
          <w:position w:val="-5"/>
          <w:lang w:eastAsia="ru-RU"/>
        </w:rPr>
        <w:drawing>
          <wp:inline distT="0" distB="0" distL="0" distR="0">
            <wp:extent cx="195072" cy="204216"/>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2" cstate="print"/>
                    <a:stretch>
                      <a:fillRect/>
                    </a:stretch>
                  </pic:blipFill>
                  <pic:spPr>
                    <a:xfrm>
                      <a:off x="0" y="0"/>
                      <a:ext cx="195072" cy="204216"/>
                    </a:xfrm>
                    <a:prstGeom prst="rect">
                      <a:avLst/>
                    </a:prstGeom>
                  </pic:spPr>
                </pic:pic>
              </a:graphicData>
            </a:graphic>
          </wp:inline>
        </w:drawing>
      </w:r>
      <w: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w:t>
      </w:r>
      <w:r>
        <w:rPr>
          <w:spacing w:val="-2"/>
        </w:rPr>
        <w:t>персонала;</w:t>
      </w:r>
    </w:p>
    <w:p w:rsidR="00B775D4" w:rsidRDefault="00E25323">
      <w:pPr>
        <w:pStyle w:val="a3"/>
        <w:spacing w:before="15" w:line="259" w:lineRule="auto"/>
        <w:ind w:left="2017" w:right="671" w:hanging="423"/>
        <w:jc w:val="both"/>
      </w:pPr>
      <w:r>
        <w:rPr>
          <w:noProof/>
          <w:position w:val="-5"/>
          <w:lang w:eastAsia="ru-RU"/>
        </w:rPr>
        <w:drawing>
          <wp:inline distT="0" distB="0" distL="0" distR="0">
            <wp:extent cx="195072" cy="204216"/>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52" cstate="print"/>
                    <a:stretch>
                      <a:fillRect/>
                    </a:stretch>
                  </pic:blipFill>
                  <pic:spPr>
                    <a:xfrm>
                      <a:off x="0" y="0"/>
                      <a:ext cx="195072" cy="204216"/>
                    </a:xfrm>
                    <a:prstGeom prst="rect">
                      <a:avLst/>
                    </a:prstGeom>
                  </pic:spPr>
                </pic:pic>
              </a:graphicData>
            </a:graphic>
          </wp:inline>
        </w:drawing>
      </w:r>
      <w:r>
        <w:t>рекомендуемое оптимальное значение объема фонда оплаты труда педагогического персонала – 70 % от общего объема фонда оплаты труда;</w:t>
      </w:r>
    </w:p>
    <w:p w:rsidR="00B775D4" w:rsidRDefault="00E25323">
      <w:pPr>
        <w:pStyle w:val="a3"/>
        <w:spacing w:before="23" w:line="259" w:lineRule="auto"/>
        <w:ind w:left="2017" w:right="671" w:hanging="423"/>
        <w:jc w:val="both"/>
      </w:pPr>
      <w:r>
        <w:rPr>
          <w:noProof/>
          <w:position w:val="-5"/>
          <w:lang w:eastAsia="ru-RU"/>
        </w:rPr>
        <w:drawing>
          <wp:inline distT="0" distB="0" distL="0" distR="0">
            <wp:extent cx="195072" cy="204216"/>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195072" cy="204216"/>
                    </a:xfrm>
                    <a:prstGeom prst="rect">
                      <a:avLst/>
                    </a:prstGeom>
                  </pic:spPr>
                </pic:pic>
              </a:graphicData>
            </a:graphic>
          </wp:inline>
        </w:drawing>
      </w:r>
      <w: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B775D4" w:rsidRDefault="00E25323">
      <w:pPr>
        <w:pStyle w:val="a3"/>
        <w:spacing w:before="45" w:line="266" w:lineRule="auto"/>
        <w:ind w:left="2017" w:right="669" w:hanging="423"/>
        <w:jc w:val="both"/>
      </w:pPr>
      <w:r>
        <w:rPr>
          <w:noProof/>
          <w:position w:val="-5"/>
          <w:lang w:eastAsia="ru-RU"/>
        </w:rPr>
        <w:drawing>
          <wp:inline distT="0" distB="0" distL="0" distR="0">
            <wp:extent cx="195072" cy="204215"/>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2" cstate="print"/>
                    <a:stretch>
                      <a:fillRect/>
                    </a:stretch>
                  </pic:blipFill>
                  <pic:spPr>
                    <a:xfrm>
                      <a:off x="0" y="0"/>
                      <a:ext cx="195072" cy="204215"/>
                    </a:xfrm>
                    <a:prstGeom prst="rect">
                      <a:avLst/>
                    </a:prstGeom>
                  </pic:spPr>
                </pic:pic>
              </a:graphicData>
            </a:graphic>
          </wp:inline>
        </w:drawing>
      </w:r>
      <w:r>
        <w:t>общая часть фонда оплаты труда обеспечивает гарантированную оплату труда педагогического работника исходя из количества проведенных учебных часов и численности учащихся в классах.</w:t>
      </w:r>
    </w:p>
    <w:p w:rsidR="00B775D4" w:rsidRDefault="00E25323">
      <w:pPr>
        <w:pStyle w:val="a3"/>
        <w:spacing w:before="12" w:line="271" w:lineRule="auto"/>
        <w:ind w:left="1133" w:right="1114" w:firstLine="1075"/>
        <w:jc w:val="both"/>
      </w:pPr>
      <w:r>
        <w:t>Размеры, порядок и условияосуществления стимулирующихвыплатопределены в положении«Об</w:t>
      </w:r>
      <w:r w:rsidR="0078757F">
        <w:t xml:space="preserve"> </w:t>
      </w:r>
      <w:r>
        <w:t>оплате</w:t>
      </w:r>
      <w:r w:rsidR="0078757F">
        <w:t xml:space="preserve"> </w:t>
      </w:r>
      <w:r>
        <w:t>труда</w:t>
      </w:r>
      <w:r w:rsidR="0078757F">
        <w:t xml:space="preserve"> работников МБ</w:t>
      </w:r>
      <w:r>
        <w:t>ОУ«</w:t>
      </w:r>
      <w:r w:rsidR="0078757F">
        <w:t>Дружбинская СОШ»</w:t>
      </w:r>
      <w:r>
        <w:t>» Кроме того, в положении опре- делены критерии и показатели результативности и качества образования, разработанные в со- ответствии с требованиями ФГОС к результатам освоения основной образовательной про- граммы основного общего образования (динамика учебных достижений учащихся, активность их участия во внеурочной деятельности; использование учителями современных образова- тельных технологий, в том числе здоровьесберегающих; участие в методической работе; рас- пространение передового педагогического опыта; повышение уровня педагогического мастер- ства и др.).</w:t>
      </w:r>
    </w:p>
    <w:p w:rsidR="00B775D4" w:rsidRDefault="00D7051D">
      <w:pPr>
        <w:pStyle w:val="a3"/>
        <w:spacing w:before="7" w:line="309" w:lineRule="auto"/>
        <w:ind w:left="1997" w:right="1249" w:hanging="144"/>
        <w:jc w:val="both"/>
      </w:pPr>
      <w:r>
        <w:pict>
          <v:group id="docshapegroup45" o:spid="_x0000_s2051" style="position:absolute;left:0;text-align:left;margin-left:79.7pt;margin-top:16.35pt;width:15.4pt;height:33.85pt;z-index:15752704;mso-position-horizontal-relative:page" coordorigin="1594,327" coordsize="308,677">
            <v:shape id="docshape46" o:spid="_x0000_s2053" type="#_x0000_t75" style="position:absolute;left:1594;top:327;width:308;height:322">
              <v:imagedata r:id="rId55" o:title=""/>
            </v:shape>
            <v:shape id="docshape47" o:spid="_x0000_s2052" type="#_x0000_t75" style="position:absolute;left:1594;top:682;width:308;height:322">
              <v:imagedata r:id="rId55" o:title=""/>
            </v:shape>
            <w10:wrap anchorx="page"/>
          </v:group>
        </w:pict>
      </w:r>
      <w:r w:rsidR="0078757F">
        <w:t>МБ</w:t>
      </w:r>
      <w:r w:rsidR="00E25323">
        <w:t>ОУ «</w:t>
      </w:r>
      <w:r w:rsidR="0078757F">
        <w:t>Дружбинская СОШ</w:t>
      </w:r>
      <w:r w:rsidR="00E25323">
        <w:t>»</w:t>
      </w:r>
      <w:r w:rsidR="0078757F">
        <w:t xml:space="preserve"> </w:t>
      </w:r>
      <w:r w:rsidR="00E25323">
        <w:t>самостоятельно</w:t>
      </w:r>
      <w:r w:rsidR="0078757F">
        <w:t xml:space="preserve"> </w:t>
      </w:r>
      <w:r w:rsidR="00E25323">
        <w:t>определяет: соотношение базовой и стимулирующей части фонда оплаты труда;</w:t>
      </w:r>
    </w:p>
    <w:p w:rsidR="00B775D4" w:rsidRDefault="00E25323">
      <w:pPr>
        <w:pStyle w:val="a3"/>
        <w:tabs>
          <w:tab w:val="left" w:pos="3533"/>
          <w:tab w:val="left" w:pos="7738"/>
          <w:tab w:val="left" w:pos="10434"/>
        </w:tabs>
        <w:spacing w:line="271" w:lineRule="auto"/>
        <w:ind w:left="2017" w:right="662" w:hanging="20"/>
        <w:jc w:val="both"/>
      </w:pPr>
      <w:r>
        <w:t xml:space="preserve">соотношение фонда оплаты труда руководящего, педагогического, инженерно- техни- </w:t>
      </w:r>
      <w:r>
        <w:rPr>
          <w:spacing w:val="-2"/>
        </w:rPr>
        <w:t>ческого,</w:t>
      </w:r>
      <w:r>
        <w:tab/>
      </w:r>
      <w:r>
        <w:rPr>
          <w:spacing w:val="-2"/>
        </w:rPr>
        <w:t>административно-хозяйственного,</w:t>
      </w:r>
      <w:r>
        <w:tab/>
      </w:r>
      <w:r>
        <w:rPr>
          <w:spacing w:val="-2"/>
        </w:rPr>
        <w:t>производственного,</w:t>
      </w:r>
      <w:r>
        <w:tab/>
      </w:r>
      <w:r>
        <w:rPr>
          <w:spacing w:val="-2"/>
        </w:rPr>
        <w:t xml:space="preserve">учебно- </w:t>
      </w:r>
      <w:r>
        <w:t>вспомогательного и иного персонала;</w:t>
      </w:r>
    </w:p>
    <w:p w:rsidR="00B775D4" w:rsidRDefault="00E25323">
      <w:pPr>
        <w:pStyle w:val="a3"/>
        <w:spacing w:before="41" w:line="271" w:lineRule="auto"/>
        <w:ind w:left="2017" w:hanging="423"/>
      </w:pPr>
      <w:r>
        <w:rPr>
          <w:noProof/>
          <w:position w:val="-5"/>
          <w:lang w:eastAsia="ru-RU"/>
        </w:rPr>
        <w:drawing>
          <wp:inline distT="0" distB="0" distL="0" distR="0">
            <wp:extent cx="195072" cy="204215"/>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2" cstate="print"/>
                    <a:stretch>
                      <a:fillRect/>
                    </a:stretch>
                  </pic:blipFill>
                  <pic:spPr>
                    <a:xfrm>
                      <a:off x="0" y="0"/>
                      <a:ext cx="195072" cy="204215"/>
                    </a:xfrm>
                    <a:prstGeom prst="rect">
                      <a:avLst/>
                    </a:prstGeom>
                  </pic:spPr>
                </pic:pic>
              </a:graphicData>
            </a:graphic>
          </wp:inline>
        </w:drawing>
      </w:r>
      <w:r>
        <w:t xml:space="preserve">соотношение общей и специальной частей внутри базовой части фонда оплаты труда; </w:t>
      </w:r>
      <w:r>
        <w:rPr>
          <w:noProof/>
          <w:spacing w:val="28"/>
          <w:position w:val="-5"/>
          <w:lang w:eastAsia="ru-RU"/>
        </w:rPr>
        <w:drawing>
          <wp:inline distT="0" distB="0" distL="0" distR="0">
            <wp:extent cx="201168" cy="20421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6" cstate="print"/>
                    <a:stretch>
                      <a:fillRect/>
                    </a:stretch>
                  </pic:blipFill>
                  <pic:spPr>
                    <a:xfrm>
                      <a:off x="0" y="0"/>
                      <a:ext cx="201168" cy="204215"/>
                    </a:xfrm>
                    <a:prstGeom prst="rect">
                      <a:avLst/>
                    </a:prstGeom>
                  </pic:spPr>
                </pic:pic>
              </a:graphicData>
            </a:graphic>
          </wp:inline>
        </w:drawing>
      </w:r>
      <w:r>
        <w:t>порядокраспределениястимулирующейчастифондаоплатытрудавсоответствиис региональными и муниципальными нормативными правовыми актами.</w:t>
      </w:r>
    </w:p>
    <w:p w:rsidR="00B775D4" w:rsidRDefault="00E25323">
      <w:pPr>
        <w:pStyle w:val="a3"/>
        <w:spacing w:before="8" w:line="271" w:lineRule="auto"/>
        <w:ind w:left="1133" w:right="4" w:firstLine="710"/>
        <w:jc w:val="both"/>
      </w:pPr>
      <w:r>
        <w:t>В распределении стимулирующей части фонда оплаты труда учитывается мнение кол- легиаль</w:t>
      </w:r>
      <w:r w:rsidR="00CA4443">
        <w:t>ных органов управления школы.</w:t>
      </w:r>
    </w:p>
    <w:p w:rsidR="00B775D4" w:rsidRDefault="00E25323">
      <w:pPr>
        <w:pStyle w:val="a3"/>
        <w:spacing w:before="10"/>
        <w:ind w:left="1906"/>
        <w:jc w:val="both"/>
      </w:pPr>
      <w:r>
        <w:t>(общегособранияработниковипедагогического</w:t>
      </w:r>
      <w:r>
        <w:rPr>
          <w:spacing w:val="-2"/>
        </w:rPr>
        <w:t xml:space="preserve"> совета).</w:t>
      </w:r>
    </w:p>
    <w:p w:rsidR="00B775D4" w:rsidRDefault="00E25323">
      <w:pPr>
        <w:pStyle w:val="a3"/>
        <w:spacing w:before="46" w:line="268" w:lineRule="auto"/>
        <w:ind w:left="1133" w:right="1112" w:firstLine="710"/>
        <w:jc w:val="both"/>
      </w:pPr>
      <w:r>
        <w:t>ДляобеспечениятребованийФГОСнаосновепроведенного анализаматериально-тех- нических условий реализации образовательной программы основн</w:t>
      </w:r>
      <w:r w:rsidR="00CA4443">
        <w:t>ого общего образования школы</w:t>
      </w:r>
      <w:r>
        <w:t xml:space="preserve"> проводит экономический расчет стоимости обеспечения требований ФГОС;</w:t>
      </w:r>
    </w:p>
    <w:p w:rsidR="00B775D4" w:rsidRDefault="00B775D4">
      <w:pPr>
        <w:pStyle w:val="a3"/>
        <w:spacing w:line="268" w:lineRule="auto"/>
        <w:jc w:val="both"/>
        <w:sectPr w:rsidR="00B775D4">
          <w:pgSz w:w="11900" w:h="16800"/>
          <w:pgMar w:top="1100" w:right="0" w:bottom="940" w:left="0" w:header="0" w:footer="718" w:gutter="0"/>
          <w:cols w:space="720"/>
        </w:sectPr>
      </w:pPr>
    </w:p>
    <w:p w:rsidR="00B775D4" w:rsidRDefault="00E25323">
      <w:pPr>
        <w:pStyle w:val="a3"/>
        <w:spacing w:before="31" w:line="266" w:lineRule="auto"/>
        <w:ind w:left="2017" w:right="671" w:hanging="423"/>
        <w:jc w:val="both"/>
      </w:pPr>
      <w:r>
        <w:rPr>
          <w:noProof/>
          <w:position w:val="-5"/>
          <w:lang w:eastAsia="ru-RU"/>
        </w:rPr>
        <w:drawing>
          <wp:inline distT="0" distB="0" distL="0" distR="0">
            <wp:extent cx="195072" cy="204216"/>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52" cstate="print"/>
                    <a:stretch>
                      <a:fillRect/>
                    </a:stretch>
                  </pic:blipFill>
                  <pic:spPr>
                    <a:xfrm>
                      <a:off x="0" y="0"/>
                      <a:ext cx="195072" cy="204216"/>
                    </a:xfrm>
                    <a:prstGeom prst="rect">
                      <a:avLst/>
                    </a:prstGeom>
                  </pic:spPr>
                </pic:pic>
              </a:graphicData>
            </a:graphic>
          </wp:inline>
        </w:drawing>
      </w:r>
      <w: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775D4" w:rsidRDefault="00E25323">
      <w:pPr>
        <w:pStyle w:val="a3"/>
        <w:spacing w:before="10" w:line="259" w:lineRule="auto"/>
        <w:ind w:left="2017" w:right="670" w:hanging="423"/>
        <w:jc w:val="both"/>
      </w:pPr>
      <w:r>
        <w:rPr>
          <w:noProof/>
          <w:position w:val="-5"/>
          <w:lang w:eastAsia="ru-RU"/>
        </w:rPr>
        <w:drawing>
          <wp:inline distT="0" distB="0" distL="0" distR="0">
            <wp:extent cx="195072" cy="204216"/>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2" cstate="print"/>
                    <a:stretch>
                      <a:fillRect/>
                    </a:stretch>
                  </pic:blipFill>
                  <pic:spPr>
                    <a:xfrm>
                      <a:off x="0" y="0"/>
                      <a:ext cx="195072" cy="204216"/>
                    </a:xfrm>
                    <a:prstGeom prst="rect">
                      <a:avLst/>
                    </a:prstGeom>
                  </pic:spPr>
                </pic:pic>
              </a:graphicData>
            </a:graphic>
          </wp:inline>
        </w:drawing>
      </w:r>
      <w:r>
        <w:t>определяет величину затрат на обеспечение требований к условиям реализации образовательной программы основного общего образования;</w:t>
      </w:r>
    </w:p>
    <w:p w:rsidR="00B775D4" w:rsidRDefault="00E25323">
      <w:pPr>
        <w:pStyle w:val="a3"/>
        <w:spacing w:before="22" w:line="266" w:lineRule="auto"/>
        <w:ind w:left="2017" w:right="655" w:hanging="423"/>
        <w:jc w:val="both"/>
      </w:pPr>
      <w:r>
        <w:rPr>
          <w:noProof/>
          <w:position w:val="-5"/>
          <w:lang w:eastAsia="ru-RU"/>
        </w:rPr>
        <w:drawing>
          <wp:inline distT="0" distB="0" distL="0" distR="0">
            <wp:extent cx="195072" cy="204216"/>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2" cstate="print"/>
                    <a:stretch>
                      <a:fillRect/>
                    </a:stretch>
                  </pic:blipFill>
                  <pic:spPr>
                    <a:xfrm>
                      <a:off x="0" y="0"/>
                      <a:ext cx="195072" cy="204216"/>
                    </a:xfrm>
                    <a:prstGeom prst="rect">
                      <a:avLst/>
                    </a:prstGeom>
                  </pic:spPr>
                </pic:pic>
              </a:graphicData>
            </a:graphic>
          </wp:inline>
        </w:drawing>
      </w:r>
      <w:r>
        <w:t xml:space="preserve">разрабатывает финансовый </w:t>
      </w:r>
      <w:r w:rsidR="00CA4443">
        <w:t>механизм взаимодействия между МБОУ «Дружбинская СОШ</w:t>
      </w:r>
      <w:r>
        <w:t>» и организациями дополнительного образования детей, атакже другими социальными партнерами, организующими внеурочную деятельность учащихся,иотражаетеговсвоихлокальныхнормативныхактах.</w:t>
      </w:r>
    </w:p>
    <w:p w:rsidR="00B775D4" w:rsidRDefault="00B775D4">
      <w:pPr>
        <w:pStyle w:val="a3"/>
        <w:spacing w:line="266" w:lineRule="auto"/>
        <w:jc w:val="both"/>
        <w:sectPr w:rsidR="00B775D4">
          <w:pgSz w:w="11900" w:h="16800"/>
          <w:pgMar w:top="1140" w:right="0" w:bottom="940" w:left="0" w:header="0" w:footer="718" w:gutter="0"/>
          <w:cols w:space="720"/>
        </w:sectPr>
      </w:pPr>
    </w:p>
    <w:p w:rsidR="00B775D4" w:rsidRDefault="00E25323">
      <w:pPr>
        <w:pStyle w:val="Heading3"/>
        <w:spacing w:before="79" w:line="271" w:lineRule="auto"/>
        <w:ind w:left="1133" w:firstLine="720"/>
      </w:pPr>
      <w:r>
        <w:t xml:space="preserve">3.5.3Информационно-методическиеусловияреализацииосновнойобразовательной </w:t>
      </w:r>
      <w:r>
        <w:rPr>
          <w:spacing w:val="-2"/>
        </w:rPr>
        <w:t>программы</w:t>
      </w:r>
    </w:p>
    <w:p w:rsidR="00B775D4" w:rsidRDefault="00B775D4">
      <w:pPr>
        <w:pStyle w:val="a3"/>
        <w:spacing w:before="37"/>
        <w:rPr>
          <w:b/>
        </w:rPr>
      </w:pPr>
    </w:p>
    <w:p w:rsidR="00B775D4" w:rsidRDefault="00E25323">
      <w:pPr>
        <w:pStyle w:val="a3"/>
        <w:spacing w:line="271" w:lineRule="auto"/>
        <w:ind w:left="1133" w:right="1113" w:firstLine="710"/>
        <w:jc w:val="both"/>
      </w:pPr>
      <w:r>
        <w:t xml:space="preserve">Информационно-методические условия реализации основной образовательной про- граммыобеспечиваютсясовременнойинформационно-образовательнойсредой(ИОС),вклю- </w:t>
      </w:r>
      <w:r>
        <w:rPr>
          <w:spacing w:val="-2"/>
        </w:rPr>
        <w:t>чающей:</w:t>
      </w:r>
    </w:p>
    <w:p w:rsidR="00B775D4" w:rsidRDefault="00E25323">
      <w:pPr>
        <w:pStyle w:val="a4"/>
        <w:numPr>
          <w:ilvl w:val="0"/>
          <w:numId w:val="8"/>
        </w:numPr>
        <w:tabs>
          <w:tab w:val="left" w:pos="2716"/>
        </w:tabs>
        <w:spacing w:line="280" w:lineRule="auto"/>
        <w:ind w:right="1141" w:firstLine="1430"/>
        <w:jc w:val="left"/>
        <w:rPr>
          <w:sz w:val="24"/>
        </w:rPr>
      </w:pPr>
      <w:r>
        <w:rPr>
          <w:sz w:val="24"/>
        </w:rPr>
        <w:t>комплексинформационныхобразовательныхресурсов,втомчислецифровые образовательные ресурсы;</w:t>
      </w:r>
    </w:p>
    <w:p w:rsidR="00B775D4" w:rsidRDefault="00E25323">
      <w:pPr>
        <w:pStyle w:val="a4"/>
        <w:numPr>
          <w:ilvl w:val="0"/>
          <w:numId w:val="8"/>
        </w:numPr>
        <w:tabs>
          <w:tab w:val="left" w:pos="2716"/>
        </w:tabs>
        <w:spacing w:before="0" w:line="280" w:lineRule="auto"/>
        <w:ind w:right="1008" w:firstLine="1430"/>
        <w:jc w:val="left"/>
        <w:rPr>
          <w:sz w:val="24"/>
        </w:rPr>
      </w:pPr>
      <w:r>
        <w:rPr>
          <w:sz w:val="24"/>
        </w:rPr>
        <w:t>совокупностьтехнологическихсредствИКТ:компьютеры,иноеинформацион- ное оборудование, коммуникационные каналы;</w:t>
      </w:r>
    </w:p>
    <w:p w:rsidR="00B775D4" w:rsidRDefault="00E25323">
      <w:pPr>
        <w:pStyle w:val="a4"/>
        <w:numPr>
          <w:ilvl w:val="0"/>
          <w:numId w:val="8"/>
        </w:numPr>
        <w:tabs>
          <w:tab w:val="left" w:pos="2716"/>
          <w:tab w:val="left" w:pos="3758"/>
          <w:tab w:val="left" w:pos="5341"/>
          <w:tab w:val="left" w:pos="7158"/>
          <w:tab w:val="left" w:pos="8611"/>
          <w:tab w:val="left" w:pos="10597"/>
          <w:tab w:val="left" w:pos="11762"/>
        </w:tabs>
        <w:spacing w:before="0" w:line="271" w:lineRule="auto"/>
        <w:ind w:left="1848" w:right="20" w:firstLine="715"/>
        <w:jc w:val="left"/>
        <w:rPr>
          <w:sz w:val="24"/>
        </w:rPr>
      </w:pPr>
      <w:r>
        <w:rPr>
          <w:spacing w:val="-2"/>
          <w:sz w:val="24"/>
        </w:rPr>
        <w:t>систему</w:t>
      </w:r>
      <w:r>
        <w:rPr>
          <w:sz w:val="24"/>
        </w:rPr>
        <w:tab/>
      </w:r>
      <w:r>
        <w:rPr>
          <w:spacing w:val="-2"/>
          <w:sz w:val="24"/>
        </w:rPr>
        <w:t>современных</w:t>
      </w:r>
      <w:r>
        <w:rPr>
          <w:sz w:val="24"/>
        </w:rPr>
        <w:tab/>
      </w:r>
      <w:r>
        <w:rPr>
          <w:spacing w:val="-2"/>
          <w:sz w:val="24"/>
        </w:rPr>
        <w:t>педагогических</w:t>
      </w:r>
      <w:r>
        <w:rPr>
          <w:sz w:val="24"/>
        </w:rPr>
        <w:tab/>
      </w:r>
      <w:r>
        <w:rPr>
          <w:spacing w:val="-2"/>
          <w:sz w:val="24"/>
        </w:rPr>
        <w:t>технологий,</w:t>
      </w:r>
      <w:r>
        <w:rPr>
          <w:sz w:val="24"/>
        </w:rPr>
        <w:tab/>
      </w:r>
      <w:r>
        <w:rPr>
          <w:spacing w:val="-2"/>
          <w:sz w:val="24"/>
        </w:rPr>
        <w:t>обеспечивающих</w:t>
      </w:r>
      <w:r>
        <w:rPr>
          <w:sz w:val="24"/>
        </w:rPr>
        <w:tab/>
      </w:r>
      <w:r>
        <w:rPr>
          <w:spacing w:val="-2"/>
          <w:sz w:val="24"/>
        </w:rPr>
        <w:t>обучение</w:t>
      </w:r>
      <w:r>
        <w:rPr>
          <w:sz w:val="24"/>
        </w:rPr>
        <w:tab/>
      </w:r>
      <w:r>
        <w:rPr>
          <w:spacing w:val="-10"/>
          <w:sz w:val="24"/>
        </w:rPr>
        <w:t xml:space="preserve">в </w:t>
      </w:r>
      <w:r>
        <w:rPr>
          <w:sz w:val="24"/>
        </w:rPr>
        <w:t>современной информационно-образовательной среде; - систему методической работы.</w:t>
      </w:r>
    </w:p>
    <w:p w:rsidR="00B775D4" w:rsidRDefault="00E25323">
      <w:pPr>
        <w:pStyle w:val="a3"/>
        <w:spacing w:before="1" w:line="271" w:lineRule="auto"/>
        <w:ind w:left="1133" w:right="1120" w:firstLine="710"/>
        <w:jc w:val="both"/>
      </w:pPr>
      <w:r>
        <w:t>Функционированиеинформационнойобразовательной среды МКОУ «Башлыкентская СОШ им.Ш.Г.Шахбанова» обеспечивается средствами информационно-коммуникационных технологий и квалификацией работников, ее использующих и поддерживающих.</w:t>
      </w:r>
    </w:p>
    <w:p w:rsidR="00B775D4" w:rsidRDefault="00E25323">
      <w:pPr>
        <w:pStyle w:val="a3"/>
        <w:spacing w:before="5"/>
        <w:ind w:left="1853"/>
        <w:jc w:val="both"/>
      </w:pPr>
      <w:r>
        <w:t>ОсновнымиструктурнымиэлементамиИОС</w:t>
      </w:r>
      <w:r>
        <w:rPr>
          <w:spacing w:val="-2"/>
        </w:rPr>
        <w:t>являются:</w:t>
      </w:r>
    </w:p>
    <w:p w:rsidR="00B775D4" w:rsidRDefault="00E25323">
      <w:pPr>
        <w:pStyle w:val="a4"/>
        <w:numPr>
          <w:ilvl w:val="0"/>
          <w:numId w:val="8"/>
        </w:numPr>
        <w:tabs>
          <w:tab w:val="left" w:pos="2717"/>
        </w:tabs>
        <w:spacing w:before="46"/>
        <w:ind w:left="2717" w:hanging="153"/>
        <w:jc w:val="left"/>
        <w:rPr>
          <w:sz w:val="24"/>
        </w:rPr>
      </w:pPr>
      <w:r>
        <w:rPr>
          <w:sz w:val="24"/>
        </w:rPr>
        <w:t>информационно-образовательныересурсыввидепечатной</w:t>
      </w:r>
      <w:r>
        <w:rPr>
          <w:spacing w:val="-2"/>
          <w:sz w:val="24"/>
        </w:rPr>
        <w:t>продукции;</w:t>
      </w:r>
    </w:p>
    <w:p w:rsidR="00B775D4" w:rsidRDefault="00E25323">
      <w:pPr>
        <w:pStyle w:val="a4"/>
        <w:numPr>
          <w:ilvl w:val="0"/>
          <w:numId w:val="8"/>
        </w:numPr>
        <w:tabs>
          <w:tab w:val="left" w:pos="2717"/>
        </w:tabs>
        <w:spacing w:before="46"/>
        <w:ind w:left="2717" w:hanging="153"/>
        <w:jc w:val="left"/>
        <w:rPr>
          <w:sz w:val="24"/>
        </w:rPr>
      </w:pPr>
      <w:r>
        <w:rPr>
          <w:sz w:val="24"/>
        </w:rPr>
        <w:t>информационно-образовательныересурсынасменныхоптических</w:t>
      </w:r>
      <w:r>
        <w:rPr>
          <w:spacing w:val="-2"/>
          <w:sz w:val="24"/>
        </w:rPr>
        <w:t>носителях;</w:t>
      </w:r>
    </w:p>
    <w:p w:rsidR="00B775D4" w:rsidRDefault="00E25323">
      <w:pPr>
        <w:pStyle w:val="a4"/>
        <w:numPr>
          <w:ilvl w:val="0"/>
          <w:numId w:val="8"/>
        </w:numPr>
        <w:tabs>
          <w:tab w:val="left" w:pos="2717"/>
        </w:tabs>
        <w:spacing w:before="46"/>
        <w:ind w:left="2717" w:hanging="153"/>
        <w:jc w:val="left"/>
        <w:rPr>
          <w:sz w:val="24"/>
        </w:rPr>
      </w:pPr>
      <w:r>
        <w:rPr>
          <w:sz w:val="24"/>
        </w:rPr>
        <w:t>информационно-образовательныересурсысети</w:t>
      </w:r>
      <w:r>
        <w:rPr>
          <w:spacing w:val="-2"/>
          <w:sz w:val="24"/>
        </w:rPr>
        <w:t>Интернет;</w:t>
      </w:r>
    </w:p>
    <w:p w:rsidR="00B775D4" w:rsidRDefault="00E25323">
      <w:pPr>
        <w:pStyle w:val="a4"/>
        <w:numPr>
          <w:ilvl w:val="0"/>
          <w:numId w:val="8"/>
        </w:numPr>
        <w:tabs>
          <w:tab w:val="left" w:pos="2717"/>
        </w:tabs>
        <w:spacing w:before="45"/>
        <w:ind w:left="2717" w:hanging="153"/>
        <w:jc w:val="left"/>
        <w:rPr>
          <w:sz w:val="24"/>
        </w:rPr>
      </w:pPr>
      <w:r>
        <w:rPr>
          <w:sz w:val="24"/>
        </w:rPr>
        <w:t>вычислительнаяиинформационно-телекоммуникационная</w:t>
      </w:r>
      <w:r>
        <w:rPr>
          <w:spacing w:val="-2"/>
          <w:sz w:val="24"/>
        </w:rPr>
        <w:t>инфраструктура;</w:t>
      </w:r>
    </w:p>
    <w:p w:rsidR="00B775D4" w:rsidRDefault="00E25323">
      <w:pPr>
        <w:pStyle w:val="a4"/>
        <w:numPr>
          <w:ilvl w:val="0"/>
          <w:numId w:val="8"/>
        </w:numPr>
        <w:tabs>
          <w:tab w:val="left" w:pos="2716"/>
        </w:tabs>
        <w:spacing w:before="41" w:line="271" w:lineRule="auto"/>
        <w:ind w:left="1848" w:right="13" w:firstLine="715"/>
        <w:rPr>
          <w:sz w:val="24"/>
        </w:rPr>
      </w:pPr>
      <w:r>
        <w:rPr>
          <w:sz w:val="24"/>
        </w:rPr>
        <w:t>прикладные программы, в том числе поддерживающие административную и фи- нансово-хозяйственную деятельност</w:t>
      </w:r>
      <w:r w:rsidR="00CA4443">
        <w:rPr>
          <w:sz w:val="24"/>
        </w:rPr>
        <w:t>ь</w:t>
      </w:r>
      <w:r>
        <w:rPr>
          <w:sz w:val="24"/>
        </w:rPr>
        <w:t xml:space="preserve"> (делопроизводство, кадры и т. д.).</w:t>
      </w:r>
    </w:p>
    <w:p w:rsidR="00B775D4" w:rsidRDefault="00E25323">
      <w:pPr>
        <w:pStyle w:val="a3"/>
        <w:spacing w:before="11" w:line="271" w:lineRule="auto"/>
        <w:ind w:left="1133" w:right="1120" w:firstLine="710"/>
        <w:jc w:val="both"/>
      </w:pPr>
      <w:r>
        <w:t>Важной частью ИОС явл</w:t>
      </w:r>
      <w:r w:rsidR="00CA4443">
        <w:t>яется официальный сайт</w:t>
      </w:r>
      <w:r>
        <w:t xml:space="preserve"> в сети Интернет, на котором размещается информация о реализуемых образовательных программах, ФГОС, мате- риально-техническом обеспечении образовательной деятельности и др.</w:t>
      </w:r>
    </w:p>
    <w:p w:rsidR="00B775D4" w:rsidRDefault="00E25323">
      <w:pPr>
        <w:pStyle w:val="a3"/>
        <w:spacing w:before="10" w:line="268" w:lineRule="auto"/>
        <w:ind w:left="1133" w:right="12" w:firstLine="710"/>
        <w:jc w:val="both"/>
      </w:pPr>
      <w:r>
        <w:t xml:space="preserve">Информационно-образовательная среда осуществляющей образова- тельную деятельность, </w:t>
      </w:r>
      <w:r>
        <w:rPr>
          <w:spacing w:val="-2"/>
        </w:rPr>
        <w:t>обеспечивает:</w:t>
      </w:r>
    </w:p>
    <w:p w:rsidR="00B775D4" w:rsidRDefault="00E25323">
      <w:pPr>
        <w:pStyle w:val="a4"/>
        <w:numPr>
          <w:ilvl w:val="0"/>
          <w:numId w:val="8"/>
        </w:numPr>
        <w:tabs>
          <w:tab w:val="left" w:pos="2717"/>
        </w:tabs>
        <w:spacing w:before="11"/>
        <w:ind w:left="2717" w:hanging="153"/>
        <w:jc w:val="left"/>
        <w:rPr>
          <w:sz w:val="24"/>
        </w:rPr>
      </w:pPr>
      <w:r>
        <w:rPr>
          <w:sz w:val="24"/>
        </w:rPr>
        <w:t>информационно-методическуюподдержкуобразовательной</w:t>
      </w:r>
      <w:r>
        <w:rPr>
          <w:spacing w:val="-2"/>
          <w:sz w:val="24"/>
        </w:rPr>
        <w:t>деятельности;</w:t>
      </w:r>
    </w:p>
    <w:p w:rsidR="00B775D4" w:rsidRDefault="00E25323">
      <w:pPr>
        <w:pStyle w:val="a4"/>
        <w:numPr>
          <w:ilvl w:val="0"/>
          <w:numId w:val="8"/>
        </w:numPr>
        <w:tabs>
          <w:tab w:val="left" w:pos="2717"/>
        </w:tabs>
        <w:spacing w:before="46"/>
        <w:ind w:left="2717" w:hanging="153"/>
        <w:jc w:val="left"/>
        <w:rPr>
          <w:sz w:val="24"/>
        </w:rPr>
      </w:pPr>
      <w:r>
        <w:rPr>
          <w:sz w:val="24"/>
        </w:rPr>
        <w:t>планированиеобразовательнойдеятельностииеересурсного</w:t>
      </w:r>
      <w:r>
        <w:rPr>
          <w:spacing w:val="-2"/>
          <w:sz w:val="24"/>
        </w:rPr>
        <w:t>обеспечения;</w:t>
      </w:r>
    </w:p>
    <w:p w:rsidR="00B775D4" w:rsidRDefault="00E25323">
      <w:pPr>
        <w:pStyle w:val="a4"/>
        <w:numPr>
          <w:ilvl w:val="0"/>
          <w:numId w:val="8"/>
        </w:numPr>
        <w:tabs>
          <w:tab w:val="left" w:pos="2717"/>
        </w:tabs>
        <w:spacing w:before="45"/>
        <w:ind w:left="2717" w:hanging="153"/>
        <w:jc w:val="left"/>
        <w:rPr>
          <w:sz w:val="24"/>
        </w:rPr>
      </w:pPr>
      <w:r>
        <w:rPr>
          <w:sz w:val="24"/>
        </w:rPr>
        <w:t>проектированиеиорганизациюиндивидуальнойигрупповой</w:t>
      </w:r>
      <w:r>
        <w:rPr>
          <w:spacing w:val="-2"/>
          <w:sz w:val="24"/>
        </w:rPr>
        <w:t>деятельности;</w:t>
      </w:r>
    </w:p>
    <w:p w:rsidR="00B775D4" w:rsidRDefault="00E25323">
      <w:pPr>
        <w:pStyle w:val="a4"/>
        <w:numPr>
          <w:ilvl w:val="0"/>
          <w:numId w:val="8"/>
        </w:numPr>
        <w:tabs>
          <w:tab w:val="left" w:pos="2717"/>
        </w:tabs>
        <w:spacing w:before="46"/>
        <w:ind w:left="2717" w:hanging="153"/>
        <w:jc w:val="left"/>
        <w:rPr>
          <w:sz w:val="24"/>
        </w:rPr>
      </w:pPr>
      <w:r>
        <w:rPr>
          <w:sz w:val="24"/>
        </w:rPr>
        <w:t>мониторингификсациюходаирезультатовобразовательной</w:t>
      </w:r>
      <w:r>
        <w:rPr>
          <w:spacing w:val="-2"/>
          <w:sz w:val="24"/>
        </w:rPr>
        <w:t>деятельности;</w:t>
      </w:r>
    </w:p>
    <w:p w:rsidR="00B775D4" w:rsidRDefault="00E25323">
      <w:pPr>
        <w:pStyle w:val="a4"/>
        <w:numPr>
          <w:ilvl w:val="0"/>
          <w:numId w:val="8"/>
        </w:numPr>
        <w:tabs>
          <w:tab w:val="left" w:pos="2717"/>
        </w:tabs>
        <w:spacing w:before="41"/>
        <w:ind w:left="2717" w:hanging="153"/>
        <w:jc w:val="left"/>
        <w:rPr>
          <w:sz w:val="24"/>
        </w:rPr>
      </w:pPr>
      <w:r>
        <w:rPr>
          <w:sz w:val="24"/>
        </w:rPr>
        <w:t>мониторингздоровья</w:t>
      </w:r>
      <w:r>
        <w:rPr>
          <w:spacing w:val="-2"/>
          <w:sz w:val="24"/>
        </w:rPr>
        <w:t>обучающихся;</w:t>
      </w:r>
    </w:p>
    <w:p w:rsidR="00B775D4" w:rsidRDefault="00E25323">
      <w:pPr>
        <w:pStyle w:val="a4"/>
        <w:numPr>
          <w:ilvl w:val="0"/>
          <w:numId w:val="8"/>
        </w:numPr>
        <w:tabs>
          <w:tab w:val="left" w:pos="2716"/>
        </w:tabs>
        <w:spacing w:before="46" w:line="271" w:lineRule="auto"/>
        <w:ind w:left="1848" w:right="21" w:firstLine="715"/>
        <w:rPr>
          <w:sz w:val="24"/>
        </w:rPr>
      </w:pPr>
      <w:r>
        <w:rPr>
          <w:sz w:val="24"/>
        </w:rPr>
        <w:t>современные процедуры создания, поиска, сбора, анализа, обработки, хранения и представления информации;</w:t>
      </w:r>
    </w:p>
    <w:p w:rsidR="00B775D4" w:rsidRDefault="00E25323">
      <w:pPr>
        <w:pStyle w:val="a4"/>
        <w:numPr>
          <w:ilvl w:val="0"/>
          <w:numId w:val="8"/>
        </w:numPr>
        <w:tabs>
          <w:tab w:val="left" w:pos="2716"/>
        </w:tabs>
        <w:spacing w:line="271" w:lineRule="auto"/>
        <w:ind w:left="1848" w:right="9" w:firstLine="715"/>
        <w:rPr>
          <w:sz w:val="24"/>
        </w:rPr>
      </w:pPr>
      <w:r>
        <w:rPr>
          <w:sz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 нов, осуществляющих управление в сфере образования, общественности), в том числе с при- менением дистанционных образовательных технологий;</w:t>
      </w:r>
    </w:p>
    <w:p w:rsidR="00B775D4" w:rsidRDefault="00E25323">
      <w:pPr>
        <w:pStyle w:val="a4"/>
        <w:numPr>
          <w:ilvl w:val="0"/>
          <w:numId w:val="8"/>
        </w:numPr>
        <w:tabs>
          <w:tab w:val="left" w:pos="2716"/>
        </w:tabs>
        <w:spacing w:line="268" w:lineRule="auto"/>
        <w:ind w:left="1848" w:right="9" w:firstLine="715"/>
        <w:rPr>
          <w:sz w:val="24"/>
        </w:rPr>
      </w:pPr>
      <w:r>
        <w:rPr>
          <w:sz w:val="24"/>
        </w:rPr>
        <w:t>дистанционное взаимодействие осуществляющей образова- 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B775D4" w:rsidRDefault="00E25323">
      <w:pPr>
        <w:pStyle w:val="a3"/>
        <w:spacing w:before="14" w:line="271" w:lineRule="auto"/>
        <w:ind w:left="1133" w:right="244" w:firstLine="710"/>
        <w:jc w:val="both"/>
      </w:pPr>
      <w:r>
        <w:t xml:space="preserve">Учебно-методическоеиинформационноеобеспечениереализацииосновнойобразова- тельной </w:t>
      </w:r>
      <w:r>
        <w:rPr>
          <w:spacing w:val="-2"/>
        </w:rPr>
        <w:t>программы</w:t>
      </w:r>
    </w:p>
    <w:p w:rsidR="00B775D4" w:rsidRDefault="00B775D4">
      <w:pPr>
        <w:pStyle w:val="a3"/>
        <w:spacing w:line="271" w:lineRule="auto"/>
        <w:jc w:val="both"/>
        <w:sectPr w:rsidR="00B775D4">
          <w:pgSz w:w="11900" w:h="16800"/>
          <w:pgMar w:top="1420" w:right="0" w:bottom="940" w:left="0" w:header="0" w:footer="718" w:gutter="0"/>
          <w:cols w:space="720"/>
        </w:sectPr>
      </w:pPr>
    </w:p>
    <w:p w:rsidR="00B775D4" w:rsidRDefault="00E25323">
      <w:pPr>
        <w:pStyle w:val="a3"/>
        <w:tabs>
          <w:tab w:val="left" w:pos="3126"/>
        </w:tabs>
        <w:spacing w:before="73" w:line="271" w:lineRule="auto"/>
        <w:ind w:left="1373" w:right="1448" w:firstLine="475"/>
        <w:jc w:val="both"/>
      </w:pPr>
      <w:r>
        <w:rPr>
          <w:spacing w:val="-2"/>
        </w:rPr>
        <w:t>Всего</w:t>
      </w:r>
      <w:r>
        <w:tab/>
        <w:t>в</w:t>
      </w:r>
      <w:r w:rsidR="00CA4443">
        <w:t xml:space="preserve"> МБ</w:t>
      </w:r>
      <w:r>
        <w:t>ОУ</w:t>
      </w:r>
      <w:r w:rsidR="00CA4443">
        <w:t xml:space="preserve"> </w:t>
      </w:r>
      <w:r>
        <w:t>«</w:t>
      </w:r>
      <w:r w:rsidR="00CA4443">
        <w:t>Дружбинская СОШ</w:t>
      </w:r>
      <w:r>
        <w:t>»</w:t>
      </w:r>
      <w:r w:rsidR="00CA4443">
        <w:t xml:space="preserve"> </w:t>
      </w:r>
      <w:r>
        <w:t>оборудовано</w:t>
      </w:r>
      <w:r w:rsidR="00CA4443">
        <w:t xml:space="preserve"> 3</w:t>
      </w:r>
      <w:r>
        <w:t>3 компьютерных ме</w:t>
      </w:r>
      <w:r w:rsidR="00CA4443">
        <w:t xml:space="preserve">ст, из них 31 </w:t>
      </w:r>
      <w:r>
        <w:t>учебных.</w:t>
      </w:r>
    </w:p>
    <w:p w:rsidR="00B775D4" w:rsidRDefault="00E25323">
      <w:pPr>
        <w:pStyle w:val="a3"/>
        <w:spacing w:before="10" w:line="271" w:lineRule="auto"/>
        <w:ind w:left="1133" w:right="595"/>
        <w:jc w:val="both"/>
      </w:pPr>
      <w:r>
        <w:t>Бесперебойную работу локальной сети и сети Интернет обеспечивает сервер с соответствующим программным обеспечением. Все учащиеся под контролем учителя имеют возможность выхода в Инт</w:t>
      </w:r>
      <w:r w:rsidR="00CA4443">
        <w:t>ернет. Скорость подключения - 5</w:t>
      </w:r>
      <w:r>
        <w:t>0 Мб/с</w:t>
      </w:r>
    </w:p>
    <w:p w:rsidR="00B775D4" w:rsidRDefault="00E25323">
      <w:pPr>
        <w:pStyle w:val="a3"/>
        <w:spacing w:before="10" w:line="271" w:lineRule="auto"/>
        <w:ind w:left="1133" w:right="1118" w:firstLine="710"/>
        <w:jc w:val="both"/>
      </w:pPr>
      <w:r>
        <w:t>В целях обеспечения реализации образовательной программы работает библиотека, имеются цифровые (электронные), обеспечивающие доступ к информационным справочным и поисковым системам, а также иным информационным ресурсам. Библиотечный фондуком- плектован печатными и (или) электронными учебными изданиями (включая учебники и учеб- 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осуществ- ляющей образовательную деятельность, языках обучения и воспитания.</w:t>
      </w:r>
    </w:p>
    <w:p w:rsidR="00B775D4" w:rsidRDefault="00E25323">
      <w:pPr>
        <w:pStyle w:val="a3"/>
        <w:spacing w:before="7" w:line="271" w:lineRule="auto"/>
        <w:ind w:left="1133" w:right="1112" w:firstLine="710"/>
        <w:jc w:val="both"/>
      </w:pPr>
      <w:r>
        <w:t>Кроме учебной литературы библиотека содержит фонд дополнительной литературы.С целью создания широкого, постоянного и устойчивого доступа всех участников образователь- 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 ности, обеспечивается функционирование школьного сайта, внутренней (локальной) сети ГИС ЭО, внешней (в том числе глобальной) сети.</w:t>
      </w:r>
    </w:p>
    <w:p w:rsidR="00B775D4" w:rsidRDefault="00E25323">
      <w:pPr>
        <w:pStyle w:val="a3"/>
        <w:spacing w:before="6" w:line="271" w:lineRule="auto"/>
        <w:ind w:left="1133" w:right="291" w:firstLine="710"/>
        <w:jc w:val="both"/>
      </w:pPr>
      <w:r>
        <w:t>Учебно-методическое и информационное оснащение образовательного процессаобеспечивает возможность:</w:t>
      </w:r>
    </w:p>
    <w:p w:rsidR="00B775D4" w:rsidRDefault="00E25323">
      <w:pPr>
        <w:pStyle w:val="a4"/>
        <w:numPr>
          <w:ilvl w:val="0"/>
          <w:numId w:val="13"/>
        </w:numPr>
        <w:tabs>
          <w:tab w:val="left" w:pos="1996"/>
        </w:tabs>
        <w:spacing w:line="271" w:lineRule="auto"/>
        <w:ind w:right="805" w:firstLine="710"/>
        <w:rPr>
          <w:sz w:val="24"/>
        </w:rPr>
      </w:pPr>
      <w:r>
        <w:rPr>
          <w:sz w:val="24"/>
        </w:rPr>
        <w:t>реализации индивидуальных образовательных планов обучающихся, осуществ- ления их самостоятельной образовательной деятельности;</w:t>
      </w:r>
    </w:p>
    <w:p w:rsidR="00B775D4" w:rsidRDefault="00E25323">
      <w:pPr>
        <w:pStyle w:val="a4"/>
        <w:numPr>
          <w:ilvl w:val="0"/>
          <w:numId w:val="13"/>
        </w:numPr>
        <w:tabs>
          <w:tab w:val="left" w:pos="1996"/>
        </w:tabs>
        <w:spacing w:line="271" w:lineRule="auto"/>
        <w:ind w:right="805" w:firstLine="710"/>
        <w:rPr>
          <w:sz w:val="24"/>
        </w:rPr>
      </w:pPr>
      <w:r>
        <w:rPr>
          <w:sz w:val="24"/>
        </w:rPr>
        <w:t>ввода русского ииноязычного текста, распознавания сканированного текста;со- 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775D4" w:rsidRDefault="00E25323">
      <w:pPr>
        <w:pStyle w:val="a4"/>
        <w:numPr>
          <w:ilvl w:val="0"/>
          <w:numId w:val="13"/>
        </w:numPr>
        <w:tabs>
          <w:tab w:val="left" w:pos="1996"/>
        </w:tabs>
        <w:spacing w:before="1" w:line="276" w:lineRule="auto"/>
        <w:ind w:right="806" w:firstLine="710"/>
        <w:rPr>
          <w:sz w:val="24"/>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 зовательного процесса; переноса информации с нецифровых носителей (включая трехмерные объекты) в цифровую среду (оцифровка, сканирование);</w:t>
      </w:r>
    </w:p>
    <w:p w:rsidR="00B775D4" w:rsidRDefault="00E25323">
      <w:pPr>
        <w:pStyle w:val="a4"/>
        <w:numPr>
          <w:ilvl w:val="0"/>
          <w:numId w:val="13"/>
        </w:numPr>
        <w:tabs>
          <w:tab w:val="left" w:pos="1996"/>
        </w:tabs>
        <w:spacing w:before="13" w:line="271" w:lineRule="auto"/>
        <w:ind w:right="801" w:firstLine="710"/>
        <w:rPr>
          <w:sz w:val="24"/>
        </w:rPr>
      </w:pPr>
      <w:r>
        <w:rPr>
          <w:sz w:val="24"/>
        </w:rPr>
        <w:t>создания и использования диаграмм различных видов (алгоритмических, кон- цептуальных, классификационных, организационных, хронологических, родства и др.), спе- циализированных географических (в ГИС) и исторических карт; создания виртуальных гео- метрических объектов, графических сообщений с проведением рукой произвольных линий;</w:t>
      </w:r>
    </w:p>
    <w:p w:rsidR="00B775D4" w:rsidRDefault="00E25323">
      <w:pPr>
        <w:pStyle w:val="a4"/>
        <w:numPr>
          <w:ilvl w:val="0"/>
          <w:numId w:val="13"/>
        </w:numPr>
        <w:tabs>
          <w:tab w:val="left" w:pos="1996"/>
        </w:tabs>
        <w:spacing w:before="6" w:line="271" w:lineRule="auto"/>
        <w:ind w:right="805" w:firstLine="710"/>
        <w:rPr>
          <w:sz w:val="24"/>
        </w:rPr>
      </w:pPr>
      <w:r>
        <w:rPr>
          <w:sz w:val="24"/>
        </w:rPr>
        <w:t>организации сообщения в виде линейного или включающего ссылки сопровож- дения выступления, сообщения для самостоятельного просмотра, в том числе видеомонтажа и озвучивания видеосообщений;</w:t>
      </w:r>
    </w:p>
    <w:p w:rsidR="00B775D4" w:rsidRDefault="00E25323">
      <w:pPr>
        <w:pStyle w:val="a4"/>
        <w:numPr>
          <w:ilvl w:val="0"/>
          <w:numId w:val="13"/>
        </w:numPr>
        <w:tabs>
          <w:tab w:val="left" w:pos="1997"/>
        </w:tabs>
        <w:ind w:left="1997" w:hanging="153"/>
        <w:rPr>
          <w:sz w:val="24"/>
        </w:rPr>
      </w:pPr>
      <w:r>
        <w:rPr>
          <w:sz w:val="24"/>
        </w:rPr>
        <w:t>выступлениясаудио-,видео-играфическимэкранным</w:t>
      </w:r>
      <w:r>
        <w:rPr>
          <w:spacing w:val="-2"/>
          <w:sz w:val="24"/>
        </w:rPr>
        <w:t>сопровождением;</w:t>
      </w:r>
    </w:p>
    <w:p w:rsidR="00B775D4" w:rsidRDefault="00E25323">
      <w:pPr>
        <w:pStyle w:val="a4"/>
        <w:numPr>
          <w:ilvl w:val="0"/>
          <w:numId w:val="13"/>
        </w:numPr>
        <w:tabs>
          <w:tab w:val="left" w:pos="1997"/>
        </w:tabs>
        <w:spacing w:before="45"/>
        <w:ind w:left="1997" w:hanging="153"/>
        <w:rPr>
          <w:sz w:val="24"/>
        </w:rPr>
      </w:pPr>
      <w:r>
        <w:rPr>
          <w:sz w:val="24"/>
        </w:rPr>
        <w:t>выводаинформациинабумагуи т.п.ивтрехмернуюматериальнуюсреду</w:t>
      </w:r>
      <w:r>
        <w:rPr>
          <w:spacing w:val="-4"/>
          <w:sz w:val="24"/>
        </w:rPr>
        <w:t>(пе-</w:t>
      </w:r>
    </w:p>
    <w:p w:rsidR="00B775D4" w:rsidRDefault="00E25323">
      <w:pPr>
        <w:pStyle w:val="a3"/>
        <w:spacing w:before="47"/>
        <w:ind w:left="1133"/>
      </w:pPr>
      <w:r>
        <w:rPr>
          <w:spacing w:val="-2"/>
        </w:rPr>
        <w:t>чать);</w:t>
      </w:r>
    </w:p>
    <w:p w:rsidR="00B775D4" w:rsidRDefault="00E25323">
      <w:pPr>
        <w:pStyle w:val="a4"/>
        <w:numPr>
          <w:ilvl w:val="0"/>
          <w:numId w:val="13"/>
        </w:numPr>
        <w:tabs>
          <w:tab w:val="left" w:pos="1997"/>
        </w:tabs>
        <w:spacing w:before="45"/>
        <w:ind w:left="1997" w:hanging="153"/>
        <w:jc w:val="left"/>
        <w:rPr>
          <w:sz w:val="24"/>
        </w:rPr>
      </w:pPr>
      <w:r>
        <w:rPr>
          <w:sz w:val="24"/>
        </w:rPr>
        <w:t>информационногоподключенияклокальнойсетииглобальнойсетиИнтернет,входа</w:t>
      </w:r>
      <w:r>
        <w:rPr>
          <w:spacing w:val="-10"/>
          <w:sz w:val="24"/>
        </w:rPr>
        <w:t>в</w:t>
      </w:r>
    </w:p>
    <w:p w:rsidR="00B775D4" w:rsidRDefault="00E25323">
      <w:pPr>
        <w:pStyle w:val="a3"/>
        <w:tabs>
          <w:tab w:val="left" w:pos="3339"/>
          <w:tab w:val="left" w:pos="4279"/>
          <w:tab w:val="left" w:pos="5358"/>
          <w:tab w:val="left" w:pos="5838"/>
          <w:tab w:val="left" w:pos="6581"/>
          <w:tab w:val="left" w:pos="7531"/>
          <w:tab w:val="left" w:pos="8448"/>
          <w:tab w:val="left" w:pos="9848"/>
        </w:tabs>
        <w:spacing w:before="31" w:line="271" w:lineRule="auto"/>
        <w:ind w:left="1133" w:right="815"/>
      </w:pPr>
      <w:r>
        <w:rPr>
          <w:spacing w:val="-2"/>
        </w:rPr>
        <w:t>информационную</w:t>
      </w:r>
      <w:r>
        <w:tab/>
      </w:r>
      <w:r>
        <w:rPr>
          <w:spacing w:val="-4"/>
        </w:rPr>
        <w:t>среду</w:t>
      </w:r>
      <w:r>
        <w:tab/>
      </w:r>
      <w:r>
        <w:rPr>
          <w:spacing w:val="-4"/>
        </w:rPr>
        <w:t>школы</w:t>
      </w:r>
      <w:r>
        <w:tab/>
      </w:r>
      <w:r>
        <w:rPr>
          <w:spacing w:val="-10"/>
        </w:rPr>
        <w:t>в</w:t>
      </w:r>
      <w:r>
        <w:tab/>
      </w:r>
      <w:r>
        <w:rPr>
          <w:spacing w:val="-4"/>
        </w:rPr>
        <w:t>том</w:t>
      </w:r>
      <w:r>
        <w:tab/>
      </w:r>
      <w:r>
        <w:rPr>
          <w:spacing w:val="-2"/>
        </w:rPr>
        <w:t>числе</w:t>
      </w:r>
      <w:r>
        <w:tab/>
      </w:r>
      <w:r>
        <w:rPr>
          <w:spacing w:val="-2"/>
        </w:rPr>
        <w:t>через</w:t>
      </w:r>
      <w:r>
        <w:tab/>
      </w:r>
      <w:r>
        <w:rPr>
          <w:spacing w:val="-2"/>
        </w:rPr>
        <w:t>Интернет,</w:t>
      </w:r>
      <w:r>
        <w:tab/>
      </w:r>
      <w:r>
        <w:rPr>
          <w:spacing w:val="-2"/>
        </w:rPr>
        <w:t xml:space="preserve">размещения </w:t>
      </w:r>
      <w:r>
        <w:t>гипермедиасообщений в информационной среде школы</w:t>
      </w:r>
    </w:p>
    <w:p w:rsidR="00B775D4" w:rsidRDefault="00E25323">
      <w:pPr>
        <w:pStyle w:val="a4"/>
        <w:numPr>
          <w:ilvl w:val="0"/>
          <w:numId w:val="13"/>
        </w:numPr>
        <w:tabs>
          <w:tab w:val="left" w:pos="1997"/>
        </w:tabs>
        <w:spacing w:before="77"/>
        <w:ind w:left="1997" w:hanging="153"/>
        <w:jc w:val="left"/>
        <w:rPr>
          <w:sz w:val="24"/>
        </w:rPr>
      </w:pPr>
      <w:r>
        <w:rPr>
          <w:sz w:val="24"/>
        </w:rPr>
        <w:t>поискаиполучения</w:t>
      </w:r>
      <w:r>
        <w:rPr>
          <w:spacing w:val="-2"/>
          <w:sz w:val="24"/>
        </w:rPr>
        <w:t>информации;</w:t>
      </w:r>
    </w:p>
    <w:p w:rsidR="00B775D4" w:rsidRDefault="00B775D4">
      <w:pPr>
        <w:pStyle w:val="a4"/>
        <w:jc w:val="left"/>
        <w:rPr>
          <w:sz w:val="24"/>
        </w:rPr>
        <w:sectPr w:rsidR="00B775D4">
          <w:pgSz w:w="11900" w:h="16800"/>
          <w:pgMar w:top="1100" w:right="0" w:bottom="940" w:left="0" w:header="0" w:footer="718" w:gutter="0"/>
          <w:cols w:space="720"/>
        </w:sectPr>
      </w:pPr>
    </w:p>
    <w:p w:rsidR="00B775D4" w:rsidRDefault="00E25323">
      <w:pPr>
        <w:pStyle w:val="a4"/>
        <w:numPr>
          <w:ilvl w:val="0"/>
          <w:numId w:val="13"/>
        </w:numPr>
        <w:tabs>
          <w:tab w:val="left" w:pos="1996"/>
        </w:tabs>
        <w:spacing w:before="73" w:line="271" w:lineRule="auto"/>
        <w:ind w:right="813" w:firstLine="710"/>
        <w:jc w:val="left"/>
        <w:rPr>
          <w:sz w:val="24"/>
        </w:rPr>
      </w:pPr>
      <w:r>
        <w:rPr>
          <w:sz w:val="24"/>
        </w:rPr>
        <w:t>использованияисточниковинформациинабумажныхицифровыхносителях(втом числе в справочниках, словарях, поисковых системах);</w:t>
      </w:r>
    </w:p>
    <w:p w:rsidR="00B775D4" w:rsidRDefault="00E25323">
      <w:pPr>
        <w:pStyle w:val="a4"/>
        <w:numPr>
          <w:ilvl w:val="0"/>
          <w:numId w:val="13"/>
        </w:numPr>
        <w:tabs>
          <w:tab w:val="left" w:pos="1996"/>
          <w:tab w:val="left" w:pos="3081"/>
          <w:tab w:val="left" w:pos="4769"/>
          <w:tab w:val="left" w:pos="6481"/>
          <w:tab w:val="left" w:pos="7598"/>
          <w:tab w:val="left" w:pos="10011"/>
          <w:tab w:val="left" w:pos="10562"/>
          <w:tab w:val="left" w:pos="11323"/>
        </w:tabs>
        <w:spacing w:line="271" w:lineRule="auto"/>
        <w:ind w:right="196" w:firstLine="710"/>
        <w:jc w:val="left"/>
        <w:rPr>
          <w:sz w:val="24"/>
        </w:rPr>
      </w:pPr>
      <w:r>
        <w:rPr>
          <w:spacing w:val="-2"/>
          <w:sz w:val="24"/>
        </w:rPr>
        <w:t>вещания</w:t>
      </w:r>
      <w:r>
        <w:rPr>
          <w:sz w:val="24"/>
        </w:rPr>
        <w:tab/>
      </w:r>
      <w:r>
        <w:rPr>
          <w:spacing w:val="-2"/>
          <w:sz w:val="24"/>
        </w:rPr>
        <w:t>(подкастинга),</w:t>
      </w:r>
      <w:r>
        <w:rPr>
          <w:sz w:val="24"/>
        </w:rPr>
        <w:tab/>
      </w:r>
      <w:r>
        <w:rPr>
          <w:spacing w:val="-2"/>
          <w:sz w:val="24"/>
        </w:rPr>
        <w:t>использования</w:t>
      </w:r>
      <w:r>
        <w:rPr>
          <w:sz w:val="24"/>
        </w:rPr>
        <w:tab/>
      </w:r>
      <w:r>
        <w:rPr>
          <w:spacing w:val="-2"/>
          <w:sz w:val="24"/>
        </w:rPr>
        <w:t>носимых</w:t>
      </w:r>
      <w:r>
        <w:rPr>
          <w:sz w:val="24"/>
        </w:rPr>
        <w:tab/>
      </w:r>
      <w:r>
        <w:rPr>
          <w:spacing w:val="-2"/>
          <w:sz w:val="24"/>
        </w:rPr>
        <w:t>аудиовидеоустройств</w:t>
      </w:r>
      <w:r>
        <w:rPr>
          <w:sz w:val="24"/>
        </w:rPr>
        <w:tab/>
      </w:r>
      <w:r>
        <w:rPr>
          <w:spacing w:val="-4"/>
          <w:sz w:val="24"/>
        </w:rPr>
        <w:t>для</w:t>
      </w:r>
      <w:r>
        <w:rPr>
          <w:sz w:val="24"/>
        </w:rPr>
        <w:tab/>
      </w:r>
      <w:r>
        <w:rPr>
          <w:spacing w:val="-2"/>
          <w:sz w:val="24"/>
        </w:rPr>
        <w:t>учеб-</w:t>
      </w:r>
      <w:r>
        <w:rPr>
          <w:sz w:val="24"/>
        </w:rPr>
        <w:tab/>
      </w:r>
      <w:r>
        <w:rPr>
          <w:spacing w:val="-4"/>
          <w:sz w:val="24"/>
        </w:rPr>
        <w:t xml:space="preserve">ной </w:t>
      </w:r>
      <w:r>
        <w:rPr>
          <w:sz w:val="24"/>
        </w:rPr>
        <w:t>деятельности на уроке и вне урока;</w:t>
      </w:r>
    </w:p>
    <w:p w:rsidR="00B775D4" w:rsidRDefault="00E25323">
      <w:pPr>
        <w:pStyle w:val="a4"/>
        <w:numPr>
          <w:ilvl w:val="0"/>
          <w:numId w:val="13"/>
        </w:numPr>
        <w:tabs>
          <w:tab w:val="left" w:pos="1996"/>
        </w:tabs>
        <w:spacing w:line="271" w:lineRule="auto"/>
        <w:ind w:right="816" w:firstLine="710"/>
        <w:jc w:val="left"/>
        <w:rPr>
          <w:sz w:val="24"/>
        </w:rPr>
      </w:pPr>
      <w:r>
        <w:rPr>
          <w:sz w:val="24"/>
        </w:rPr>
        <w:t>общениявИнтернете,взаимодействиявсоциальныхгруппахисетях,участияв форумах, групповой работы над сообщениями (вики);</w:t>
      </w:r>
    </w:p>
    <w:p w:rsidR="00B775D4" w:rsidRDefault="00E25323">
      <w:pPr>
        <w:pStyle w:val="a4"/>
        <w:numPr>
          <w:ilvl w:val="0"/>
          <w:numId w:val="13"/>
        </w:numPr>
        <w:tabs>
          <w:tab w:val="left" w:pos="1996"/>
        </w:tabs>
        <w:spacing w:line="266" w:lineRule="auto"/>
        <w:ind w:right="821" w:firstLine="710"/>
        <w:jc w:val="left"/>
        <w:rPr>
          <w:sz w:val="24"/>
        </w:rPr>
      </w:pPr>
      <w:r>
        <w:rPr>
          <w:sz w:val="24"/>
        </w:rPr>
        <w:t xml:space="preserve">создания, заполнения и анализа баз данных, в том числе определителей; их наглядного </w:t>
      </w:r>
      <w:r>
        <w:rPr>
          <w:spacing w:val="-2"/>
          <w:sz w:val="24"/>
        </w:rPr>
        <w:t>представления;</w:t>
      </w:r>
    </w:p>
    <w:p w:rsidR="00B775D4" w:rsidRDefault="00E25323">
      <w:pPr>
        <w:pStyle w:val="a4"/>
        <w:numPr>
          <w:ilvl w:val="0"/>
          <w:numId w:val="13"/>
        </w:numPr>
        <w:tabs>
          <w:tab w:val="left" w:pos="1996"/>
        </w:tabs>
        <w:spacing w:before="16" w:line="271" w:lineRule="auto"/>
        <w:ind w:right="806" w:firstLine="710"/>
        <w:rPr>
          <w:sz w:val="24"/>
        </w:rPr>
      </w:pPr>
      <w:r>
        <w:rPr>
          <w:sz w:val="24"/>
        </w:rPr>
        <w:t xml:space="preserve">включения обучающихся в проектную и учебно-исследовательскую деятель- ность, проведения наблюдений и экспериментов, в том числе с использованием: учебного ла- 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w:t>
      </w:r>
      <w:r>
        <w:rPr>
          <w:spacing w:val="-2"/>
          <w:sz w:val="24"/>
        </w:rPr>
        <w:t>явлений;</w:t>
      </w:r>
    </w:p>
    <w:p w:rsidR="00B775D4" w:rsidRDefault="00E25323">
      <w:pPr>
        <w:pStyle w:val="a4"/>
        <w:numPr>
          <w:ilvl w:val="0"/>
          <w:numId w:val="13"/>
        </w:numPr>
        <w:tabs>
          <w:tab w:val="left" w:pos="1996"/>
        </w:tabs>
        <w:spacing w:before="12" w:line="271" w:lineRule="auto"/>
        <w:ind w:right="806" w:firstLine="710"/>
        <w:rPr>
          <w:sz w:val="24"/>
        </w:rPr>
      </w:pPr>
      <w:r>
        <w:rPr>
          <w:sz w:val="24"/>
        </w:rPr>
        <w:t>исполнения, сочинения и аранжировки музыкальных произведений с примене- 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775D4" w:rsidRDefault="00E25323">
      <w:pPr>
        <w:pStyle w:val="a4"/>
        <w:numPr>
          <w:ilvl w:val="0"/>
          <w:numId w:val="13"/>
        </w:numPr>
        <w:tabs>
          <w:tab w:val="left" w:pos="1996"/>
        </w:tabs>
        <w:spacing w:before="5" w:line="271" w:lineRule="auto"/>
        <w:ind w:right="801" w:firstLine="710"/>
        <w:rPr>
          <w:sz w:val="24"/>
        </w:rPr>
      </w:pPr>
      <w:r>
        <w:rPr>
          <w:sz w:val="24"/>
        </w:rPr>
        <w:t>художественного творчества с использованием ручных, электрических и ИКТ- инструментов,реализациихудожественно-оформительскихииздательскихпроектов,натур-ной и рисованной мультипликации;</w:t>
      </w:r>
    </w:p>
    <w:p w:rsidR="00B775D4" w:rsidRDefault="00E25323">
      <w:pPr>
        <w:pStyle w:val="a4"/>
        <w:numPr>
          <w:ilvl w:val="0"/>
          <w:numId w:val="13"/>
        </w:numPr>
        <w:tabs>
          <w:tab w:val="left" w:pos="1996"/>
        </w:tabs>
        <w:spacing w:line="271" w:lineRule="auto"/>
        <w:ind w:right="801" w:firstLine="710"/>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775D4" w:rsidRDefault="00E25323">
      <w:pPr>
        <w:pStyle w:val="a4"/>
        <w:numPr>
          <w:ilvl w:val="0"/>
          <w:numId w:val="13"/>
        </w:numPr>
        <w:tabs>
          <w:tab w:val="left" w:pos="1996"/>
        </w:tabs>
        <w:spacing w:before="11" w:line="268" w:lineRule="auto"/>
        <w:ind w:right="806" w:firstLine="710"/>
        <w:rPr>
          <w:sz w:val="24"/>
        </w:rPr>
      </w:pPr>
      <w:r>
        <w:rPr>
          <w:sz w:val="24"/>
        </w:rPr>
        <w:t>проектирования и конструирования, в том числе моделей с цифровым управле- нием и обратной связью, с использованием конструкторов; управления объектами; програм-</w:t>
      </w:r>
      <w:r>
        <w:rPr>
          <w:spacing w:val="-2"/>
          <w:sz w:val="24"/>
        </w:rPr>
        <w:t>мирования;</w:t>
      </w:r>
    </w:p>
    <w:p w:rsidR="00B775D4" w:rsidRDefault="00E25323">
      <w:pPr>
        <w:pStyle w:val="a4"/>
        <w:numPr>
          <w:ilvl w:val="0"/>
          <w:numId w:val="13"/>
        </w:numPr>
        <w:tabs>
          <w:tab w:val="left" w:pos="1996"/>
        </w:tabs>
        <w:spacing w:before="14" w:line="271" w:lineRule="auto"/>
        <w:ind w:right="806" w:firstLine="710"/>
        <w:rPr>
          <w:sz w:val="24"/>
        </w:rPr>
      </w:pPr>
      <w:r>
        <w:rPr>
          <w:sz w:val="24"/>
        </w:rPr>
        <w:t>занятий по изучению правил дорожного движения с использованием игр, обо- рудования, а также компьютерных тренажеров;</w:t>
      </w:r>
    </w:p>
    <w:p w:rsidR="00B775D4" w:rsidRDefault="00E25323">
      <w:pPr>
        <w:pStyle w:val="a4"/>
        <w:numPr>
          <w:ilvl w:val="0"/>
          <w:numId w:val="13"/>
        </w:numPr>
        <w:tabs>
          <w:tab w:val="left" w:pos="1996"/>
        </w:tabs>
        <w:spacing w:before="9" w:line="271" w:lineRule="auto"/>
        <w:ind w:right="810" w:firstLine="710"/>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w:t>
      </w:r>
    </w:p>
    <w:p w:rsidR="00B775D4" w:rsidRDefault="00E25323">
      <w:pPr>
        <w:pStyle w:val="a4"/>
        <w:numPr>
          <w:ilvl w:val="0"/>
          <w:numId w:val="13"/>
        </w:numPr>
        <w:tabs>
          <w:tab w:val="left" w:pos="1996"/>
        </w:tabs>
        <w:spacing w:before="11" w:line="268" w:lineRule="auto"/>
        <w:ind w:right="806" w:firstLine="710"/>
        <w:rPr>
          <w:sz w:val="24"/>
        </w:rPr>
      </w:pPr>
      <w:r>
        <w:rPr>
          <w:sz w:val="24"/>
        </w:rPr>
        <w:t>проектирования и организации индивидуальной и групповой деятельности, ор- ганизации своего времени с использованием ИКТ; планирования учебного процесса, фикси- рования его реализации в целом и отдельных этапов (выступлений, дискуссий, эксперимен-</w:t>
      </w:r>
      <w:r>
        <w:rPr>
          <w:spacing w:val="-2"/>
          <w:sz w:val="24"/>
        </w:rPr>
        <w:t>тов);</w:t>
      </w:r>
    </w:p>
    <w:p w:rsidR="00B775D4" w:rsidRDefault="00E25323">
      <w:pPr>
        <w:pStyle w:val="a4"/>
        <w:numPr>
          <w:ilvl w:val="0"/>
          <w:numId w:val="13"/>
        </w:numPr>
        <w:tabs>
          <w:tab w:val="left" w:pos="1996"/>
        </w:tabs>
        <w:spacing w:before="17" w:line="271" w:lineRule="auto"/>
        <w:ind w:right="806" w:firstLine="710"/>
        <w:rPr>
          <w:sz w:val="24"/>
        </w:rPr>
      </w:pPr>
      <w:r>
        <w:rPr>
          <w:sz w:val="24"/>
        </w:rPr>
        <w:t>обеспечениядоступавшкольнойбиблиотекекинформационнымресурсамИн-тернета,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 ческих и аудиовидеоматериалов, результатов творческой, научно-исследовательской и про- ектной деятельности обучающихся;</w:t>
      </w:r>
    </w:p>
    <w:p w:rsidR="00B775D4" w:rsidRDefault="00E25323">
      <w:pPr>
        <w:pStyle w:val="a4"/>
        <w:numPr>
          <w:ilvl w:val="0"/>
          <w:numId w:val="13"/>
        </w:numPr>
        <w:tabs>
          <w:tab w:val="left" w:pos="1996"/>
        </w:tabs>
        <w:spacing w:before="11" w:line="268" w:lineRule="auto"/>
        <w:ind w:right="805" w:firstLine="710"/>
        <w:rPr>
          <w:sz w:val="24"/>
        </w:rPr>
      </w:pPr>
      <w:r>
        <w:rPr>
          <w:sz w:val="24"/>
        </w:rPr>
        <w:t>проведения массовых мероприятий, собраний, представлений; досуга и обще- ния обучающихся с возможностью для массового просмотра кино- и видеоматериалов, орга- низации сценической работы, театрализованных представлений, обеспеченных озвучиванием, освещением и мультимедиа сопровождением;</w:t>
      </w:r>
    </w:p>
    <w:p w:rsidR="00B775D4" w:rsidRDefault="00E25323">
      <w:pPr>
        <w:pStyle w:val="a4"/>
        <w:numPr>
          <w:ilvl w:val="0"/>
          <w:numId w:val="13"/>
        </w:numPr>
        <w:tabs>
          <w:tab w:val="left" w:pos="1997"/>
        </w:tabs>
        <w:spacing w:before="16"/>
        <w:ind w:left="1997" w:hanging="153"/>
        <w:rPr>
          <w:sz w:val="24"/>
        </w:rPr>
      </w:pPr>
      <w:r>
        <w:rPr>
          <w:sz w:val="24"/>
        </w:rPr>
        <w:t>выпускашкольныхпечатных</w:t>
      </w:r>
      <w:r>
        <w:rPr>
          <w:spacing w:val="-2"/>
          <w:sz w:val="24"/>
        </w:rPr>
        <w:t>изданий.</w:t>
      </w:r>
    </w:p>
    <w:p w:rsidR="00B775D4" w:rsidRDefault="00B775D4">
      <w:pPr>
        <w:pStyle w:val="a4"/>
        <w:rPr>
          <w:sz w:val="24"/>
        </w:rPr>
        <w:sectPr w:rsidR="00B775D4">
          <w:pgSz w:w="11900" w:h="16800"/>
          <w:pgMar w:top="1100" w:right="0" w:bottom="940" w:left="0" w:header="0" w:footer="718" w:gutter="0"/>
          <w:cols w:space="720"/>
        </w:sectPr>
      </w:pPr>
    </w:p>
    <w:p w:rsidR="00B775D4" w:rsidRDefault="00CA4443">
      <w:pPr>
        <w:pStyle w:val="a3"/>
        <w:spacing w:before="73" w:line="271" w:lineRule="auto"/>
        <w:ind w:left="1853" w:right="1115"/>
        <w:jc w:val="both"/>
      </w:pPr>
      <w:r>
        <w:t>МБОУ «Дружбинская СОШ</w:t>
      </w:r>
      <w:r w:rsidR="00E25323">
        <w:t>» определяются все необходимые ме</w:t>
      </w:r>
      <w:r>
        <w:t>ры и сроки по приведению инфор</w:t>
      </w:r>
      <w:r w:rsidR="00E25323">
        <w:t>мационно-методических условий реализации основной образовательной программы среднего общего</w:t>
      </w:r>
    </w:p>
    <w:p w:rsidR="00B775D4" w:rsidRDefault="00CA4443">
      <w:pPr>
        <w:pStyle w:val="a3"/>
        <w:spacing w:before="73"/>
        <w:ind w:left="1853"/>
      </w:pPr>
      <w:r>
        <w:t>о</w:t>
      </w:r>
      <w:r w:rsidR="00E25323">
        <w:t>бразования</w:t>
      </w:r>
      <w:r>
        <w:t xml:space="preserve"> </w:t>
      </w:r>
      <w:r w:rsidR="00E25323">
        <w:t>в</w:t>
      </w:r>
      <w:r>
        <w:t xml:space="preserve"> </w:t>
      </w:r>
      <w:r w:rsidR="00E25323">
        <w:t>соответствие</w:t>
      </w:r>
      <w:r>
        <w:t xml:space="preserve"> </w:t>
      </w:r>
      <w:r w:rsidR="00E25323">
        <w:t>с</w:t>
      </w:r>
      <w:r>
        <w:t xml:space="preserve"> </w:t>
      </w:r>
      <w:r w:rsidR="00E25323">
        <w:t>требованиями</w:t>
      </w:r>
      <w:r>
        <w:t xml:space="preserve"> </w:t>
      </w:r>
      <w:r w:rsidR="00E25323">
        <w:t>ФГОС</w:t>
      </w:r>
      <w:r>
        <w:t xml:space="preserve"> </w:t>
      </w:r>
      <w:r w:rsidR="00E25323">
        <w:rPr>
          <w:spacing w:val="-4"/>
        </w:rPr>
        <w:t>СОО.</w:t>
      </w:r>
    </w:p>
    <w:p w:rsidR="00B775D4" w:rsidRDefault="00B775D4">
      <w:pPr>
        <w:pStyle w:val="a3"/>
        <w:spacing w:before="100"/>
      </w:pPr>
    </w:p>
    <w:p w:rsidR="00B775D4" w:rsidRDefault="00E25323">
      <w:pPr>
        <w:pStyle w:val="Heading3"/>
        <w:tabs>
          <w:tab w:val="left" w:pos="2530"/>
          <w:tab w:val="left" w:pos="4273"/>
        </w:tabs>
        <w:spacing w:before="1" w:after="32" w:line="259" w:lineRule="auto"/>
        <w:ind w:left="557" w:right="1684" w:firstLine="576"/>
      </w:pPr>
      <w:r>
        <w:rPr>
          <w:spacing w:val="-2"/>
        </w:rPr>
        <w:t>Анализ</w:t>
      </w:r>
      <w:r>
        <w:tab/>
      </w:r>
      <w:r>
        <w:rPr>
          <w:spacing w:val="-2"/>
        </w:rPr>
        <w:t>созданных</w:t>
      </w:r>
      <w:r>
        <w:tab/>
        <w:t>в</w:t>
      </w:r>
      <w:r w:rsidR="00CA4443">
        <w:t xml:space="preserve">  МБ</w:t>
      </w:r>
      <w:r>
        <w:t>ОУ</w:t>
      </w:r>
      <w:r w:rsidR="00CA4443">
        <w:t xml:space="preserve"> </w:t>
      </w:r>
      <w:r>
        <w:t>«</w:t>
      </w:r>
      <w:r w:rsidR="00CA4443">
        <w:t>Башлыкентская СОШ</w:t>
      </w:r>
      <w:r>
        <w:t>» информационно-методических условий.</w:t>
      </w: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
        <w:gridCol w:w="142"/>
        <w:gridCol w:w="8221"/>
        <w:gridCol w:w="14"/>
        <w:gridCol w:w="2396"/>
        <w:gridCol w:w="14"/>
        <w:gridCol w:w="121"/>
      </w:tblGrid>
      <w:tr w:rsidR="00B775D4" w:rsidTr="00CA4443">
        <w:trPr>
          <w:gridBefore w:val="2"/>
          <w:gridAfter w:val="1"/>
          <w:wBefore w:w="277" w:type="dxa"/>
          <w:wAfter w:w="121" w:type="dxa"/>
          <w:trHeight w:val="633"/>
        </w:trPr>
        <w:tc>
          <w:tcPr>
            <w:tcW w:w="8235" w:type="dxa"/>
            <w:gridSpan w:val="2"/>
            <w:tcBorders>
              <w:left w:val="nil"/>
            </w:tcBorders>
          </w:tcPr>
          <w:p w:rsidR="00B775D4" w:rsidRDefault="00E25323">
            <w:pPr>
              <w:pStyle w:val="TableParagraph"/>
              <w:spacing w:before="30"/>
              <w:ind w:left="706"/>
              <w:rPr>
                <w:sz w:val="24"/>
              </w:rPr>
            </w:pPr>
            <w:r>
              <w:rPr>
                <w:sz w:val="24"/>
              </w:rPr>
              <w:t xml:space="preserve">ТребованияФГОС </w:t>
            </w:r>
            <w:r>
              <w:rPr>
                <w:spacing w:val="-5"/>
                <w:sz w:val="24"/>
              </w:rPr>
              <w:t>СОО</w:t>
            </w:r>
          </w:p>
        </w:tc>
        <w:tc>
          <w:tcPr>
            <w:tcW w:w="2410" w:type="dxa"/>
            <w:gridSpan w:val="2"/>
          </w:tcPr>
          <w:p w:rsidR="00B775D4" w:rsidRDefault="00E25323">
            <w:pPr>
              <w:pStyle w:val="TableParagraph"/>
              <w:spacing w:before="16" w:line="290" w:lineRule="atLeast"/>
              <w:ind w:left="831"/>
              <w:rPr>
                <w:sz w:val="24"/>
              </w:rPr>
            </w:pPr>
            <w:r>
              <w:rPr>
                <w:spacing w:val="-2"/>
                <w:sz w:val="24"/>
              </w:rPr>
              <w:t>Соответствие условий</w:t>
            </w:r>
          </w:p>
        </w:tc>
      </w:tr>
      <w:tr w:rsidR="00B775D4" w:rsidTr="00CA4443">
        <w:trPr>
          <w:gridAfter w:val="2"/>
          <w:wAfter w:w="135" w:type="dxa"/>
          <w:trHeight w:val="633"/>
        </w:trPr>
        <w:tc>
          <w:tcPr>
            <w:tcW w:w="8498" w:type="dxa"/>
            <w:gridSpan w:val="3"/>
            <w:tcBorders>
              <w:left w:val="nil"/>
            </w:tcBorders>
          </w:tcPr>
          <w:p w:rsidR="00B775D4" w:rsidRDefault="00E25323">
            <w:pPr>
              <w:pStyle w:val="TableParagraph"/>
              <w:spacing w:before="16" w:line="290" w:lineRule="atLeast"/>
              <w:ind w:left="706" w:right="747"/>
              <w:rPr>
                <w:sz w:val="24"/>
              </w:rPr>
            </w:pPr>
            <w:r>
              <w:rPr>
                <w:sz w:val="24"/>
              </w:rPr>
              <w:t>-осуществлениесамостоятельнойобразова-тельной деятельности учащихся</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633"/>
        </w:trPr>
        <w:tc>
          <w:tcPr>
            <w:tcW w:w="8498" w:type="dxa"/>
            <w:gridSpan w:val="3"/>
            <w:tcBorders>
              <w:left w:val="nil"/>
            </w:tcBorders>
          </w:tcPr>
          <w:p w:rsidR="00B775D4" w:rsidRDefault="00E25323">
            <w:pPr>
              <w:pStyle w:val="TableParagraph"/>
              <w:spacing w:before="16" w:line="290" w:lineRule="atLeast"/>
              <w:ind w:left="706" w:right="747"/>
              <w:rPr>
                <w:sz w:val="24"/>
              </w:rPr>
            </w:pPr>
            <w:r>
              <w:rPr>
                <w:sz w:val="24"/>
              </w:rPr>
              <w:t>-вводарусскогоииноязычноготекста,распо-знавания сканированного текста</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633"/>
        </w:trPr>
        <w:tc>
          <w:tcPr>
            <w:tcW w:w="8498" w:type="dxa"/>
            <w:gridSpan w:val="3"/>
            <w:tcBorders>
              <w:left w:val="nil"/>
            </w:tcBorders>
          </w:tcPr>
          <w:p w:rsidR="00B775D4" w:rsidRDefault="00E25323">
            <w:pPr>
              <w:pStyle w:val="TableParagraph"/>
              <w:spacing w:before="16" w:line="290" w:lineRule="atLeast"/>
              <w:ind w:left="706" w:right="2370"/>
              <w:rPr>
                <w:sz w:val="24"/>
              </w:rPr>
            </w:pPr>
            <w:r>
              <w:rPr>
                <w:sz w:val="24"/>
              </w:rPr>
              <w:t xml:space="preserve">-созданиятекстанаосноверасшифровкиауди- </w:t>
            </w:r>
            <w:r>
              <w:rPr>
                <w:spacing w:val="-2"/>
                <w:sz w:val="24"/>
              </w:rPr>
              <w:t>озаписи</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950"/>
        </w:trPr>
        <w:tc>
          <w:tcPr>
            <w:tcW w:w="8498" w:type="dxa"/>
            <w:gridSpan w:val="3"/>
            <w:tcBorders>
              <w:left w:val="nil"/>
            </w:tcBorders>
          </w:tcPr>
          <w:p w:rsidR="00B775D4" w:rsidRDefault="00E25323">
            <w:pPr>
              <w:pStyle w:val="TableParagraph"/>
              <w:spacing w:before="30"/>
              <w:ind w:left="706"/>
              <w:rPr>
                <w:sz w:val="24"/>
              </w:rPr>
            </w:pPr>
            <w:r>
              <w:rPr>
                <w:sz w:val="24"/>
              </w:rPr>
              <w:t>-использованиясредстворфографического</w:t>
            </w:r>
            <w:r>
              <w:rPr>
                <w:spacing w:val="-10"/>
                <w:sz w:val="24"/>
              </w:rPr>
              <w:t>и</w:t>
            </w:r>
          </w:p>
          <w:p w:rsidR="00B775D4" w:rsidRDefault="00E25323">
            <w:pPr>
              <w:pStyle w:val="TableParagraph"/>
              <w:spacing w:before="17" w:line="300" w:lineRule="atLeast"/>
              <w:ind w:left="706" w:right="29"/>
              <w:rPr>
                <w:sz w:val="24"/>
              </w:rPr>
            </w:pPr>
            <w:r>
              <w:rPr>
                <w:sz w:val="24"/>
              </w:rPr>
              <w:t xml:space="preserve">синтаксическогоконтролярусскоготекстаитекстанаиностранном </w:t>
            </w:r>
            <w:r>
              <w:rPr>
                <w:spacing w:val="-2"/>
                <w:sz w:val="24"/>
              </w:rPr>
              <w:t>языке</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633"/>
        </w:trPr>
        <w:tc>
          <w:tcPr>
            <w:tcW w:w="8498" w:type="dxa"/>
            <w:gridSpan w:val="3"/>
            <w:tcBorders>
              <w:left w:val="nil"/>
            </w:tcBorders>
          </w:tcPr>
          <w:p w:rsidR="00B775D4" w:rsidRDefault="00E25323">
            <w:pPr>
              <w:pStyle w:val="TableParagraph"/>
              <w:spacing w:before="16" w:line="290" w:lineRule="atLeast"/>
              <w:ind w:left="706" w:right="747"/>
              <w:rPr>
                <w:sz w:val="24"/>
              </w:rPr>
            </w:pPr>
            <w:r>
              <w:rPr>
                <w:sz w:val="24"/>
              </w:rPr>
              <w:t>-редактированияиструктурированиятекстасредствами текстового редактора</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878"/>
        </w:trPr>
        <w:tc>
          <w:tcPr>
            <w:tcW w:w="8498" w:type="dxa"/>
            <w:gridSpan w:val="3"/>
            <w:tcBorders>
              <w:left w:val="nil"/>
            </w:tcBorders>
          </w:tcPr>
          <w:p w:rsidR="00B775D4" w:rsidRDefault="00E25323">
            <w:pPr>
              <w:pStyle w:val="TableParagraph"/>
              <w:spacing w:before="30" w:line="259" w:lineRule="auto"/>
              <w:ind w:left="706" w:right="747"/>
              <w:rPr>
                <w:sz w:val="24"/>
              </w:rPr>
            </w:pPr>
            <w:r>
              <w:rPr>
                <w:sz w:val="24"/>
              </w:rPr>
              <w:t>- записииобработкиизображенияизвукапрификсацииявлений в природе и обществе, хода образовательного процесса</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Before w:val="1"/>
          <w:wBefore w:w="135" w:type="dxa"/>
          <w:trHeight w:val="950"/>
        </w:trPr>
        <w:tc>
          <w:tcPr>
            <w:tcW w:w="8363" w:type="dxa"/>
            <w:gridSpan w:val="2"/>
            <w:tcBorders>
              <w:left w:val="nil"/>
            </w:tcBorders>
          </w:tcPr>
          <w:p w:rsidR="00B775D4" w:rsidRDefault="00E25323">
            <w:pPr>
              <w:pStyle w:val="TableParagraph"/>
              <w:spacing w:before="30" w:line="276" w:lineRule="auto"/>
              <w:ind w:left="706"/>
              <w:rPr>
                <w:sz w:val="24"/>
              </w:rPr>
            </w:pPr>
            <w:r>
              <w:rPr>
                <w:sz w:val="24"/>
              </w:rPr>
              <w:t>-переносаинформацииснецифровыхносите-лейвцифровуюсреду (оцифровка, сканирова-</w:t>
            </w:r>
          </w:p>
          <w:p w:rsidR="00B775D4" w:rsidRDefault="00E25323">
            <w:pPr>
              <w:pStyle w:val="TableParagraph"/>
              <w:spacing w:line="256" w:lineRule="exact"/>
              <w:ind w:left="706"/>
              <w:rPr>
                <w:sz w:val="24"/>
              </w:rPr>
            </w:pPr>
            <w:r>
              <w:rPr>
                <w:spacing w:val="-4"/>
                <w:sz w:val="24"/>
              </w:rPr>
              <w:t>ние)</w:t>
            </w:r>
          </w:p>
        </w:tc>
        <w:tc>
          <w:tcPr>
            <w:tcW w:w="2545" w:type="dxa"/>
            <w:gridSpan w:val="4"/>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1310"/>
        </w:trPr>
        <w:tc>
          <w:tcPr>
            <w:tcW w:w="8498" w:type="dxa"/>
            <w:gridSpan w:val="3"/>
            <w:tcBorders>
              <w:left w:val="nil"/>
            </w:tcBorders>
          </w:tcPr>
          <w:p w:rsidR="00B775D4" w:rsidRDefault="00E25323">
            <w:pPr>
              <w:pStyle w:val="TableParagraph"/>
              <w:tabs>
                <w:tab w:val="left" w:pos="1421"/>
                <w:tab w:val="left" w:pos="2141"/>
                <w:tab w:val="left" w:pos="2861"/>
                <w:tab w:val="left" w:pos="3582"/>
                <w:tab w:val="left" w:pos="5022"/>
                <w:tab w:val="left" w:pos="5743"/>
                <w:tab w:val="left" w:pos="7183"/>
              </w:tabs>
              <w:spacing w:before="35" w:line="283" w:lineRule="auto"/>
              <w:ind w:left="1421" w:right="272" w:hanging="716"/>
              <w:rPr>
                <w:sz w:val="24"/>
              </w:rPr>
            </w:pPr>
            <w:r>
              <w:rPr>
                <w:spacing w:val="-10"/>
                <w:sz w:val="24"/>
              </w:rPr>
              <w:t>-</w:t>
            </w:r>
            <w:r>
              <w:rPr>
                <w:sz w:val="24"/>
              </w:rPr>
              <w:tab/>
            </w:r>
            <w:r>
              <w:rPr>
                <w:spacing w:val="-2"/>
                <w:sz w:val="24"/>
              </w:rPr>
              <w:t>создание</w:t>
            </w:r>
            <w:r>
              <w:rPr>
                <w:sz w:val="24"/>
              </w:rPr>
              <w:tab/>
            </w:r>
            <w:r>
              <w:rPr>
                <w:spacing w:val="-10"/>
                <w:sz w:val="24"/>
              </w:rPr>
              <w:t>и</w:t>
            </w:r>
            <w:r>
              <w:rPr>
                <w:sz w:val="24"/>
              </w:rPr>
              <w:tab/>
            </w:r>
            <w:r>
              <w:rPr>
                <w:spacing w:val="-2"/>
                <w:sz w:val="24"/>
              </w:rPr>
              <w:t>использование</w:t>
            </w:r>
            <w:r>
              <w:rPr>
                <w:sz w:val="24"/>
              </w:rPr>
              <w:tab/>
            </w:r>
            <w:r>
              <w:rPr>
                <w:spacing w:val="-2"/>
                <w:sz w:val="24"/>
              </w:rPr>
              <w:t>диаграмм</w:t>
            </w:r>
            <w:r>
              <w:rPr>
                <w:sz w:val="24"/>
              </w:rPr>
              <w:tab/>
            </w:r>
            <w:r>
              <w:rPr>
                <w:spacing w:val="-2"/>
                <w:sz w:val="24"/>
              </w:rPr>
              <w:t>различ-</w:t>
            </w:r>
            <w:r>
              <w:rPr>
                <w:spacing w:val="-4"/>
                <w:sz w:val="24"/>
              </w:rPr>
              <w:t>ных</w:t>
            </w:r>
            <w:r>
              <w:rPr>
                <w:sz w:val="24"/>
              </w:rPr>
              <w:tab/>
              <w:t>видов (алгоритмических,</w:t>
            </w:r>
            <w:r>
              <w:rPr>
                <w:sz w:val="24"/>
              </w:rPr>
              <w:tab/>
              <w:t>концептуаль- ных,</w:t>
            </w:r>
          </w:p>
          <w:p w:rsidR="00B775D4" w:rsidRDefault="00E25323">
            <w:pPr>
              <w:pStyle w:val="TableParagraph"/>
              <w:spacing w:line="273" w:lineRule="exact"/>
              <w:ind w:left="1421"/>
              <w:rPr>
                <w:sz w:val="24"/>
              </w:rPr>
            </w:pPr>
            <w:r>
              <w:rPr>
                <w:sz w:val="24"/>
              </w:rPr>
              <w:t>классификационных,</w:t>
            </w:r>
            <w:r>
              <w:rPr>
                <w:spacing w:val="-2"/>
                <w:sz w:val="24"/>
              </w:rPr>
              <w:t>организационных,</w:t>
            </w:r>
          </w:p>
          <w:p w:rsidR="00B775D4" w:rsidRDefault="00E25323">
            <w:pPr>
              <w:pStyle w:val="TableParagraph"/>
              <w:spacing w:before="45"/>
              <w:ind w:left="706"/>
              <w:rPr>
                <w:sz w:val="24"/>
              </w:rPr>
            </w:pPr>
            <w:r>
              <w:rPr>
                <w:sz w:val="24"/>
              </w:rPr>
              <w:t>хронологических,родстваи</w:t>
            </w:r>
            <w:r>
              <w:rPr>
                <w:spacing w:val="-4"/>
                <w:sz w:val="24"/>
              </w:rPr>
              <w:t>др.)</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1430"/>
        </w:trPr>
        <w:tc>
          <w:tcPr>
            <w:tcW w:w="8498" w:type="dxa"/>
            <w:gridSpan w:val="3"/>
            <w:tcBorders>
              <w:left w:val="nil"/>
            </w:tcBorders>
          </w:tcPr>
          <w:p w:rsidR="00B775D4" w:rsidRDefault="00E25323">
            <w:pPr>
              <w:pStyle w:val="TableParagraph"/>
              <w:spacing w:before="30" w:line="259" w:lineRule="auto"/>
              <w:ind w:left="706" w:right="89"/>
              <w:jc w:val="both"/>
              <w:rPr>
                <w:sz w:val="24"/>
              </w:rPr>
            </w:pPr>
            <w:r>
              <w:rPr>
                <w:sz w:val="24"/>
              </w:rPr>
              <w:t>- организации сообщения в виде линейного или включающего ссылки сопровождения вы- ступления, сообщения для самостоятельного просмотра,в том числевидеомонтажа иозву- чиваниявидеосообщений</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633"/>
        </w:trPr>
        <w:tc>
          <w:tcPr>
            <w:tcW w:w="8498" w:type="dxa"/>
            <w:gridSpan w:val="3"/>
            <w:tcBorders>
              <w:left w:val="nil"/>
            </w:tcBorders>
          </w:tcPr>
          <w:p w:rsidR="00B775D4" w:rsidRDefault="00E25323">
            <w:pPr>
              <w:pStyle w:val="TableParagraph"/>
              <w:spacing w:before="16" w:line="290" w:lineRule="atLeast"/>
              <w:ind w:left="706" w:right="747"/>
              <w:rPr>
                <w:sz w:val="24"/>
              </w:rPr>
            </w:pPr>
            <w:r>
              <w:rPr>
                <w:sz w:val="24"/>
              </w:rPr>
              <w:t xml:space="preserve">-выступлениясаудио-,видео-играфическимэкранным </w:t>
            </w:r>
            <w:r>
              <w:rPr>
                <w:spacing w:val="-2"/>
                <w:sz w:val="24"/>
              </w:rPr>
              <w:t>сопровождением</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633"/>
        </w:trPr>
        <w:tc>
          <w:tcPr>
            <w:tcW w:w="8498" w:type="dxa"/>
            <w:gridSpan w:val="3"/>
            <w:tcBorders>
              <w:left w:val="nil"/>
            </w:tcBorders>
          </w:tcPr>
          <w:p w:rsidR="00B775D4" w:rsidRDefault="00E25323">
            <w:pPr>
              <w:pStyle w:val="TableParagraph"/>
              <w:spacing w:before="6" w:line="300" w:lineRule="atLeast"/>
              <w:ind w:left="706" w:right="747"/>
              <w:rPr>
                <w:sz w:val="24"/>
              </w:rPr>
            </w:pPr>
            <w:r>
              <w:rPr>
                <w:sz w:val="24"/>
              </w:rPr>
              <w:t>- вывода информации на бумагуи т.п. в трех- мерную материальную среду (печать)</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638"/>
        </w:trPr>
        <w:tc>
          <w:tcPr>
            <w:tcW w:w="8498" w:type="dxa"/>
            <w:gridSpan w:val="3"/>
            <w:tcBorders>
              <w:left w:val="nil"/>
            </w:tcBorders>
          </w:tcPr>
          <w:p w:rsidR="00B775D4" w:rsidRDefault="00E25323">
            <w:pPr>
              <w:pStyle w:val="TableParagraph"/>
              <w:spacing w:before="6" w:line="300" w:lineRule="atLeast"/>
              <w:ind w:left="706" w:right="2370"/>
              <w:rPr>
                <w:sz w:val="24"/>
              </w:rPr>
            </w:pPr>
            <w:r>
              <w:rPr>
                <w:sz w:val="24"/>
              </w:rPr>
              <w:t>-информационногоподключенияклокальной сети и глобальной сети интернет</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335"/>
        </w:trPr>
        <w:tc>
          <w:tcPr>
            <w:tcW w:w="8498" w:type="dxa"/>
            <w:gridSpan w:val="3"/>
            <w:tcBorders>
              <w:left w:val="nil"/>
            </w:tcBorders>
          </w:tcPr>
          <w:p w:rsidR="00B775D4" w:rsidRDefault="00E25323">
            <w:pPr>
              <w:pStyle w:val="TableParagraph"/>
              <w:spacing w:before="30"/>
              <w:ind w:left="706"/>
              <w:rPr>
                <w:sz w:val="24"/>
              </w:rPr>
            </w:pPr>
            <w:r>
              <w:rPr>
                <w:sz w:val="24"/>
              </w:rPr>
              <w:t>- поискаиполучения</w:t>
            </w:r>
            <w:r>
              <w:rPr>
                <w:spacing w:val="-2"/>
                <w:sz w:val="24"/>
              </w:rPr>
              <w:t>информации</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1147"/>
        </w:trPr>
        <w:tc>
          <w:tcPr>
            <w:tcW w:w="8498" w:type="dxa"/>
            <w:gridSpan w:val="3"/>
            <w:tcBorders>
              <w:left w:val="nil"/>
            </w:tcBorders>
          </w:tcPr>
          <w:p w:rsidR="00B775D4" w:rsidRDefault="00E25323">
            <w:pPr>
              <w:pStyle w:val="TableParagraph"/>
              <w:spacing w:before="30" w:line="259" w:lineRule="auto"/>
              <w:ind w:left="706" w:right="85"/>
              <w:jc w:val="both"/>
              <w:rPr>
                <w:sz w:val="24"/>
              </w:rPr>
            </w:pPr>
            <w:r>
              <w:rPr>
                <w:sz w:val="24"/>
              </w:rPr>
              <w:t xml:space="preserve">- использования источников информации на бумажных и цифровых носителях (в том числе в справочниках, словарях, поисковых систе- </w:t>
            </w:r>
            <w:r>
              <w:rPr>
                <w:spacing w:val="-4"/>
                <w:sz w:val="24"/>
              </w:rPr>
              <w:t>мах)</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878"/>
        </w:trPr>
        <w:tc>
          <w:tcPr>
            <w:tcW w:w="8498" w:type="dxa"/>
            <w:gridSpan w:val="3"/>
            <w:tcBorders>
              <w:left w:val="nil"/>
            </w:tcBorders>
          </w:tcPr>
          <w:p w:rsidR="00B775D4" w:rsidRDefault="00E25323">
            <w:pPr>
              <w:pStyle w:val="TableParagraph"/>
              <w:tabs>
                <w:tab w:val="left" w:pos="1301"/>
                <w:tab w:val="left" w:pos="2696"/>
                <w:tab w:val="left" w:pos="4696"/>
                <w:tab w:val="left" w:pos="6720"/>
                <w:tab w:val="left" w:pos="7808"/>
              </w:tabs>
              <w:spacing w:before="30" w:line="271" w:lineRule="auto"/>
              <w:ind w:left="706" w:right="-15"/>
              <w:rPr>
                <w:sz w:val="24"/>
              </w:rPr>
            </w:pPr>
            <w:r>
              <w:rPr>
                <w:spacing w:val="-10"/>
                <w:sz w:val="24"/>
              </w:rPr>
              <w:t>-</w:t>
            </w:r>
            <w:r>
              <w:rPr>
                <w:sz w:val="24"/>
              </w:rPr>
              <w:tab/>
            </w:r>
            <w:r>
              <w:rPr>
                <w:spacing w:val="-2"/>
                <w:sz w:val="24"/>
              </w:rPr>
              <w:t>вещания</w:t>
            </w:r>
            <w:r>
              <w:rPr>
                <w:sz w:val="24"/>
              </w:rPr>
              <w:tab/>
            </w:r>
            <w:r>
              <w:rPr>
                <w:spacing w:val="-2"/>
                <w:sz w:val="24"/>
              </w:rPr>
              <w:t>(подкастинга),</w:t>
            </w:r>
            <w:r>
              <w:rPr>
                <w:sz w:val="24"/>
              </w:rPr>
              <w:tab/>
            </w:r>
            <w:r>
              <w:rPr>
                <w:spacing w:val="-2"/>
                <w:sz w:val="24"/>
              </w:rPr>
              <w:t>использования</w:t>
            </w:r>
            <w:r>
              <w:rPr>
                <w:sz w:val="24"/>
              </w:rPr>
              <w:tab/>
            </w:r>
            <w:r>
              <w:rPr>
                <w:spacing w:val="-2"/>
                <w:sz w:val="24"/>
              </w:rPr>
              <w:t>носи-</w:t>
            </w:r>
            <w:r>
              <w:rPr>
                <w:sz w:val="24"/>
              </w:rPr>
              <w:tab/>
            </w:r>
            <w:r>
              <w:rPr>
                <w:spacing w:val="-4"/>
                <w:sz w:val="24"/>
              </w:rPr>
              <w:t>мых</w:t>
            </w:r>
            <w:r>
              <w:rPr>
                <w:sz w:val="24"/>
              </w:rPr>
              <w:t>аудиовидеоустройств для учебной дея-</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878"/>
        </w:trPr>
        <w:tc>
          <w:tcPr>
            <w:tcW w:w="8498" w:type="dxa"/>
            <w:gridSpan w:val="3"/>
            <w:tcBorders>
              <w:left w:val="nil"/>
            </w:tcBorders>
          </w:tcPr>
          <w:p w:rsidR="00B775D4" w:rsidRDefault="00E25323">
            <w:pPr>
              <w:pStyle w:val="TableParagraph"/>
              <w:spacing w:before="30"/>
              <w:ind w:left="706"/>
              <w:rPr>
                <w:sz w:val="24"/>
              </w:rPr>
            </w:pPr>
            <w:r>
              <w:rPr>
                <w:sz w:val="24"/>
              </w:rPr>
              <w:t>тельности наурокеивне</w:t>
            </w:r>
            <w:r>
              <w:rPr>
                <w:spacing w:val="-4"/>
                <w:sz w:val="24"/>
              </w:rPr>
              <w:t>урока</w:t>
            </w:r>
          </w:p>
        </w:tc>
        <w:tc>
          <w:tcPr>
            <w:tcW w:w="2410" w:type="dxa"/>
            <w:gridSpan w:val="2"/>
          </w:tcPr>
          <w:p w:rsidR="00B775D4" w:rsidRDefault="00B775D4">
            <w:pPr>
              <w:pStyle w:val="TableParagraph"/>
              <w:rPr>
                <w:sz w:val="24"/>
              </w:rPr>
            </w:pPr>
          </w:p>
        </w:tc>
      </w:tr>
      <w:tr w:rsidR="00B775D4" w:rsidTr="00CA4443">
        <w:trPr>
          <w:gridAfter w:val="2"/>
          <w:wAfter w:w="135" w:type="dxa"/>
          <w:trHeight w:val="945"/>
        </w:trPr>
        <w:tc>
          <w:tcPr>
            <w:tcW w:w="8498" w:type="dxa"/>
            <w:gridSpan w:val="3"/>
            <w:tcBorders>
              <w:left w:val="nil"/>
            </w:tcBorders>
          </w:tcPr>
          <w:p w:rsidR="00B775D4" w:rsidRDefault="00E25323">
            <w:pPr>
              <w:pStyle w:val="TableParagraph"/>
              <w:spacing w:before="30"/>
              <w:ind w:left="706"/>
              <w:rPr>
                <w:sz w:val="24"/>
              </w:rPr>
            </w:pPr>
            <w:r>
              <w:rPr>
                <w:sz w:val="24"/>
              </w:rPr>
              <w:t>-общениявИнтернете,взаимодействияв</w:t>
            </w:r>
            <w:r>
              <w:rPr>
                <w:spacing w:val="-5"/>
                <w:sz w:val="24"/>
              </w:rPr>
              <w:t>со-</w:t>
            </w:r>
          </w:p>
          <w:p w:rsidR="00B775D4" w:rsidRDefault="00E25323">
            <w:pPr>
              <w:pStyle w:val="TableParagraph"/>
              <w:spacing w:before="22" w:line="290" w:lineRule="atLeast"/>
              <w:ind w:left="706"/>
              <w:rPr>
                <w:sz w:val="24"/>
              </w:rPr>
            </w:pPr>
            <w:r>
              <w:rPr>
                <w:sz w:val="24"/>
              </w:rPr>
              <w:t>циальныхгруппахисетях, участиявфорумах,групповойработынад сообщениями (вики)</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r w:rsidR="00B775D4" w:rsidTr="00CA4443">
        <w:trPr>
          <w:gridAfter w:val="2"/>
          <w:wAfter w:w="135" w:type="dxa"/>
          <w:trHeight w:val="878"/>
        </w:trPr>
        <w:tc>
          <w:tcPr>
            <w:tcW w:w="8498" w:type="dxa"/>
            <w:gridSpan w:val="3"/>
            <w:tcBorders>
              <w:left w:val="nil"/>
            </w:tcBorders>
          </w:tcPr>
          <w:p w:rsidR="00B775D4" w:rsidRDefault="00E25323">
            <w:pPr>
              <w:pStyle w:val="TableParagraph"/>
              <w:tabs>
                <w:tab w:val="left" w:pos="1051"/>
                <w:tab w:val="left" w:pos="2231"/>
                <w:tab w:val="left" w:pos="2619"/>
                <w:tab w:val="left" w:pos="4053"/>
                <w:tab w:val="left" w:pos="4638"/>
                <w:tab w:val="left" w:pos="5722"/>
                <w:tab w:val="left" w:pos="6101"/>
                <w:tab w:val="left" w:pos="6739"/>
              </w:tabs>
              <w:spacing w:before="30" w:line="259" w:lineRule="auto"/>
              <w:ind w:left="706" w:right="907"/>
              <w:rPr>
                <w:sz w:val="24"/>
              </w:rPr>
            </w:pPr>
            <w:r>
              <w:rPr>
                <w:spacing w:val="-10"/>
                <w:sz w:val="24"/>
              </w:rPr>
              <w:t>-</w:t>
            </w:r>
            <w:r>
              <w:rPr>
                <w:sz w:val="24"/>
              </w:rPr>
              <w:tab/>
            </w:r>
            <w:r>
              <w:rPr>
                <w:spacing w:val="-2"/>
                <w:sz w:val="24"/>
              </w:rPr>
              <w:t>создания</w:t>
            </w:r>
            <w:r>
              <w:rPr>
                <w:sz w:val="24"/>
              </w:rPr>
              <w:tab/>
            </w:r>
            <w:r>
              <w:rPr>
                <w:spacing w:val="-10"/>
                <w:sz w:val="24"/>
              </w:rPr>
              <w:t>и</w:t>
            </w:r>
            <w:r>
              <w:rPr>
                <w:sz w:val="24"/>
              </w:rPr>
              <w:tab/>
            </w:r>
            <w:r>
              <w:rPr>
                <w:spacing w:val="-2"/>
                <w:sz w:val="24"/>
              </w:rPr>
              <w:t>заполнения</w:t>
            </w:r>
            <w:r>
              <w:rPr>
                <w:sz w:val="24"/>
              </w:rPr>
              <w:tab/>
            </w:r>
            <w:r>
              <w:rPr>
                <w:spacing w:val="-4"/>
                <w:sz w:val="24"/>
              </w:rPr>
              <w:t>баз</w:t>
            </w:r>
            <w:r>
              <w:rPr>
                <w:sz w:val="24"/>
              </w:rPr>
              <w:tab/>
            </w:r>
            <w:r>
              <w:rPr>
                <w:spacing w:val="-2"/>
                <w:sz w:val="24"/>
              </w:rPr>
              <w:t>данных,</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определителей; наглядного представле- ния и анализ данных</w:t>
            </w:r>
          </w:p>
        </w:tc>
        <w:tc>
          <w:tcPr>
            <w:tcW w:w="2410" w:type="dxa"/>
            <w:gridSpan w:val="2"/>
          </w:tcPr>
          <w:p w:rsidR="00B775D4" w:rsidRDefault="00E25323">
            <w:pPr>
              <w:pStyle w:val="TableParagraph"/>
              <w:spacing w:before="30"/>
              <w:ind w:right="227"/>
              <w:jc w:val="right"/>
              <w:rPr>
                <w:sz w:val="24"/>
              </w:rPr>
            </w:pPr>
            <w:r>
              <w:rPr>
                <w:spacing w:val="-2"/>
                <w:sz w:val="24"/>
              </w:rPr>
              <w:t>соответствие</w:t>
            </w:r>
          </w:p>
        </w:tc>
      </w:tr>
    </w:tbl>
    <w:p w:rsidR="00B775D4" w:rsidRDefault="00B775D4">
      <w:pPr>
        <w:pStyle w:val="a3"/>
        <w:spacing w:before="116"/>
        <w:rPr>
          <w:sz w:val="20"/>
        </w:rPr>
      </w:pPr>
    </w:p>
    <w:p w:rsidR="00CA4443" w:rsidRDefault="00CA4443">
      <w:pPr>
        <w:pStyle w:val="a3"/>
        <w:spacing w:before="116"/>
        <w:rPr>
          <w:sz w:val="20"/>
        </w:rPr>
      </w:pPr>
    </w:p>
    <w:p w:rsidR="00B775D4" w:rsidRDefault="00E25323">
      <w:pPr>
        <w:pStyle w:val="Heading3"/>
        <w:spacing w:before="20" w:line="271" w:lineRule="auto"/>
        <w:ind w:left="1863" w:hanging="10"/>
      </w:pPr>
      <w:r>
        <w:t>СозданиевМКОУ«БашлыкентскаяСОШим.Ш.Г.Шахбанова»информационно- образовательной среды, соответ- ствующей требованиям ФГОС СОО</w:t>
      </w:r>
    </w:p>
    <w:p w:rsidR="00B775D4" w:rsidRDefault="00B775D4">
      <w:pPr>
        <w:pStyle w:val="Heading3"/>
        <w:spacing w:line="271" w:lineRule="auto"/>
        <w:sectPr w:rsidR="00B775D4">
          <w:footerReference w:type="default" r:id="rId57"/>
          <w:type w:val="continuous"/>
          <w:pgSz w:w="11900" w:h="16800"/>
          <w:pgMar w:top="1160" w:right="0" w:bottom="1000" w:left="0" w:header="0" w:footer="79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9"/>
        <w:gridCol w:w="3053"/>
        <w:gridCol w:w="3399"/>
        <w:gridCol w:w="3140"/>
      </w:tblGrid>
      <w:tr w:rsidR="00B775D4">
        <w:trPr>
          <w:trHeight w:val="1200"/>
        </w:trPr>
        <w:tc>
          <w:tcPr>
            <w:tcW w:w="1349" w:type="dxa"/>
          </w:tcPr>
          <w:p w:rsidR="00B775D4" w:rsidRDefault="00E25323">
            <w:pPr>
              <w:pStyle w:val="TableParagraph"/>
              <w:spacing w:before="1" w:line="271" w:lineRule="auto"/>
              <w:ind w:left="830" w:right="177"/>
              <w:rPr>
                <w:sz w:val="24"/>
              </w:rPr>
            </w:pPr>
            <w:r>
              <w:rPr>
                <w:spacing w:val="-10"/>
                <w:sz w:val="24"/>
              </w:rPr>
              <w:t xml:space="preserve">№ </w:t>
            </w:r>
            <w:r>
              <w:rPr>
                <w:spacing w:val="-4"/>
                <w:sz w:val="24"/>
              </w:rPr>
              <w:t>п/п</w:t>
            </w:r>
          </w:p>
        </w:tc>
        <w:tc>
          <w:tcPr>
            <w:tcW w:w="3053" w:type="dxa"/>
          </w:tcPr>
          <w:p w:rsidR="00B775D4" w:rsidRDefault="00E25323" w:rsidP="00CA4443">
            <w:pPr>
              <w:pStyle w:val="TableParagraph"/>
              <w:spacing w:before="1" w:line="259" w:lineRule="auto"/>
              <w:rPr>
                <w:sz w:val="24"/>
              </w:rPr>
            </w:pPr>
            <w:r>
              <w:rPr>
                <w:sz w:val="24"/>
              </w:rPr>
              <w:t>Необходимые</w:t>
            </w:r>
            <w:r w:rsidR="00CA4443">
              <w:rPr>
                <w:sz w:val="24"/>
              </w:rPr>
              <w:t xml:space="preserve"> </w:t>
            </w:r>
            <w:r>
              <w:rPr>
                <w:sz w:val="24"/>
              </w:rPr>
              <w:t>сре</w:t>
            </w:r>
            <w:r w:rsidR="00CA4443">
              <w:rPr>
                <w:sz w:val="24"/>
              </w:rPr>
              <w:t>д</w:t>
            </w:r>
            <w:r>
              <w:rPr>
                <w:spacing w:val="-4"/>
                <w:sz w:val="24"/>
              </w:rPr>
              <w:t>ства</w:t>
            </w:r>
          </w:p>
        </w:tc>
        <w:tc>
          <w:tcPr>
            <w:tcW w:w="3399" w:type="dxa"/>
          </w:tcPr>
          <w:p w:rsidR="00B775D4" w:rsidRDefault="00E25323">
            <w:pPr>
              <w:pStyle w:val="TableParagraph"/>
              <w:spacing w:before="1"/>
              <w:ind w:left="831"/>
              <w:rPr>
                <w:sz w:val="24"/>
              </w:rPr>
            </w:pPr>
            <w:r>
              <w:rPr>
                <w:sz w:val="24"/>
              </w:rPr>
              <w:t>Имеющееся в</w:t>
            </w:r>
            <w:r>
              <w:rPr>
                <w:spacing w:val="-2"/>
                <w:sz w:val="24"/>
              </w:rPr>
              <w:t>наличии</w:t>
            </w:r>
          </w:p>
        </w:tc>
        <w:tc>
          <w:tcPr>
            <w:tcW w:w="3140" w:type="dxa"/>
          </w:tcPr>
          <w:p w:rsidR="00B775D4" w:rsidRDefault="00E25323">
            <w:pPr>
              <w:pStyle w:val="TableParagraph"/>
              <w:tabs>
                <w:tab w:val="left" w:pos="2661"/>
              </w:tabs>
              <w:spacing w:before="1" w:line="259" w:lineRule="auto"/>
              <w:ind w:left="837" w:right="78"/>
              <w:jc w:val="both"/>
              <w:rPr>
                <w:sz w:val="24"/>
              </w:rPr>
            </w:pPr>
            <w:r>
              <w:rPr>
                <w:sz w:val="24"/>
              </w:rPr>
              <w:t xml:space="preserve">Создание условий в со- ответствии с </w:t>
            </w:r>
            <w:r>
              <w:rPr>
                <w:spacing w:val="-2"/>
                <w:sz w:val="24"/>
              </w:rPr>
              <w:t>требовани-</w:t>
            </w:r>
            <w:r>
              <w:rPr>
                <w:sz w:val="24"/>
              </w:rPr>
              <w:tab/>
            </w:r>
            <w:r>
              <w:rPr>
                <w:spacing w:val="-5"/>
                <w:sz w:val="24"/>
              </w:rPr>
              <w:t>ями</w:t>
            </w:r>
          </w:p>
          <w:p w:rsidR="00B775D4" w:rsidRDefault="00E25323">
            <w:pPr>
              <w:pStyle w:val="TableParagraph"/>
              <w:spacing w:line="275" w:lineRule="exact"/>
              <w:ind w:left="837"/>
              <w:rPr>
                <w:sz w:val="24"/>
              </w:rPr>
            </w:pPr>
            <w:r>
              <w:rPr>
                <w:spacing w:val="-4"/>
                <w:sz w:val="24"/>
              </w:rPr>
              <w:t>ФГОС</w:t>
            </w:r>
          </w:p>
        </w:tc>
      </w:tr>
      <w:tr w:rsidR="00B775D4">
        <w:trPr>
          <w:trHeight w:val="4416"/>
        </w:trPr>
        <w:tc>
          <w:tcPr>
            <w:tcW w:w="1349" w:type="dxa"/>
          </w:tcPr>
          <w:p w:rsidR="00B775D4" w:rsidRDefault="00E25323">
            <w:pPr>
              <w:pStyle w:val="TableParagraph"/>
              <w:spacing w:before="1"/>
              <w:ind w:left="830"/>
              <w:rPr>
                <w:sz w:val="24"/>
              </w:rPr>
            </w:pPr>
            <w:r>
              <w:rPr>
                <w:spacing w:val="-10"/>
                <w:sz w:val="24"/>
              </w:rPr>
              <w:t>I</w:t>
            </w:r>
          </w:p>
        </w:tc>
        <w:tc>
          <w:tcPr>
            <w:tcW w:w="3053" w:type="dxa"/>
          </w:tcPr>
          <w:p w:rsidR="00B775D4" w:rsidRDefault="00E25323" w:rsidP="00CA4443">
            <w:pPr>
              <w:pStyle w:val="TableParagraph"/>
              <w:spacing w:before="1"/>
              <w:rPr>
                <w:sz w:val="24"/>
              </w:rPr>
            </w:pPr>
            <w:r>
              <w:rPr>
                <w:spacing w:val="-2"/>
                <w:sz w:val="24"/>
              </w:rPr>
              <w:t>Технические</w:t>
            </w:r>
          </w:p>
          <w:p w:rsidR="00B775D4" w:rsidRDefault="00E25323">
            <w:pPr>
              <w:pStyle w:val="TableParagraph"/>
              <w:spacing w:before="22"/>
              <w:ind w:left="1445"/>
              <w:rPr>
                <w:sz w:val="24"/>
              </w:rPr>
            </w:pPr>
            <w:r>
              <w:rPr>
                <w:sz w:val="24"/>
              </w:rPr>
              <w:t>сред</w:t>
            </w:r>
            <w:r>
              <w:rPr>
                <w:spacing w:val="-4"/>
                <w:sz w:val="24"/>
              </w:rPr>
              <w:t>ства</w:t>
            </w:r>
          </w:p>
        </w:tc>
        <w:tc>
          <w:tcPr>
            <w:tcW w:w="3399" w:type="dxa"/>
          </w:tcPr>
          <w:p w:rsidR="00B775D4" w:rsidRDefault="00E25323">
            <w:pPr>
              <w:pStyle w:val="TableParagraph"/>
              <w:spacing w:before="1" w:line="276" w:lineRule="auto"/>
              <w:ind w:left="831" w:right="83"/>
              <w:jc w:val="both"/>
              <w:rPr>
                <w:sz w:val="24"/>
              </w:rPr>
            </w:pPr>
            <w:r>
              <w:rPr>
                <w:sz w:val="24"/>
              </w:rPr>
              <w:t>Имеются в наличии: мультимедийный про- ектор и экран; принтер монохромный; принтер цветной; фотопринтер; цифровойфотоаппарат; цифровая видеокамера; графический планшет; сканер; микрофон; му- зыкальная клавиатура; оборудование компью- терной сети;</w:t>
            </w:r>
          </w:p>
        </w:tc>
        <w:tc>
          <w:tcPr>
            <w:tcW w:w="3140" w:type="dxa"/>
          </w:tcPr>
          <w:p w:rsidR="00B775D4" w:rsidRDefault="00E25323" w:rsidP="00CA4443">
            <w:pPr>
              <w:pStyle w:val="TableParagraph"/>
              <w:spacing w:before="1" w:line="259" w:lineRule="auto"/>
              <w:ind w:right="822"/>
              <w:rPr>
                <w:sz w:val="24"/>
              </w:rPr>
            </w:pPr>
            <w:r>
              <w:rPr>
                <w:spacing w:val="-2"/>
                <w:sz w:val="24"/>
              </w:rPr>
              <w:t>конструктор, позволяющий создавать компьютерно-</w:t>
            </w:r>
          </w:p>
          <w:p w:rsidR="00B775D4" w:rsidRDefault="00E25323" w:rsidP="00CA4443">
            <w:pPr>
              <w:pStyle w:val="TableParagraph"/>
              <w:tabs>
                <w:tab w:val="left" w:pos="2489"/>
              </w:tabs>
              <w:spacing w:line="275" w:lineRule="exact"/>
              <w:jc w:val="both"/>
              <w:rPr>
                <w:sz w:val="24"/>
              </w:rPr>
            </w:pPr>
            <w:r>
              <w:rPr>
                <w:spacing w:val="-2"/>
                <w:sz w:val="24"/>
              </w:rPr>
              <w:t>управля</w:t>
            </w:r>
            <w:r>
              <w:rPr>
                <w:spacing w:val="-4"/>
                <w:sz w:val="24"/>
              </w:rPr>
              <w:t>емые</w:t>
            </w:r>
          </w:p>
          <w:p w:rsidR="00B775D4" w:rsidRDefault="00E25323" w:rsidP="00CA4443">
            <w:pPr>
              <w:pStyle w:val="TableParagraph"/>
              <w:spacing w:before="22" w:line="259" w:lineRule="auto"/>
              <w:ind w:right="112"/>
              <w:jc w:val="both"/>
              <w:rPr>
                <w:sz w:val="24"/>
              </w:rPr>
            </w:pPr>
            <w:r>
              <w:rPr>
                <w:sz w:val="24"/>
              </w:rPr>
              <w:t>движущиеся мо- дели с обратной связью; цифровые датчики с ин- терфейсом; ния</w:t>
            </w:r>
          </w:p>
        </w:tc>
      </w:tr>
    </w:tbl>
    <w:p w:rsidR="00B775D4" w:rsidRDefault="00B775D4">
      <w:pPr>
        <w:pStyle w:val="a3"/>
        <w:ind w:left="1133" w:right="216"/>
        <w:jc w:val="right"/>
      </w:pPr>
    </w:p>
    <w:p w:rsidR="00B775D4" w:rsidRDefault="00B775D4">
      <w:pPr>
        <w:pStyle w:val="a3"/>
        <w:spacing w:before="109"/>
        <w:rPr>
          <w:sz w:val="20"/>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6"/>
        <w:gridCol w:w="3050"/>
        <w:gridCol w:w="3400"/>
        <w:gridCol w:w="3140"/>
      </w:tblGrid>
      <w:tr w:rsidR="00B775D4">
        <w:trPr>
          <w:trHeight w:val="7460"/>
        </w:trPr>
        <w:tc>
          <w:tcPr>
            <w:tcW w:w="1196" w:type="dxa"/>
            <w:tcBorders>
              <w:left w:val="nil"/>
            </w:tcBorders>
          </w:tcPr>
          <w:p w:rsidR="00B775D4" w:rsidRDefault="00E25323">
            <w:pPr>
              <w:pStyle w:val="TableParagraph"/>
              <w:spacing w:before="6"/>
              <w:ind w:left="677"/>
              <w:rPr>
                <w:sz w:val="24"/>
              </w:rPr>
            </w:pPr>
            <w:r>
              <w:rPr>
                <w:spacing w:val="-5"/>
                <w:sz w:val="24"/>
              </w:rPr>
              <w:t>II</w:t>
            </w:r>
          </w:p>
        </w:tc>
        <w:tc>
          <w:tcPr>
            <w:tcW w:w="3050" w:type="dxa"/>
          </w:tcPr>
          <w:p w:rsidR="00B775D4" w:rsidRDefault="00E25323">
            <w:pPr>
              <w:pStyle w:val="TableParagraph"/>
              <w:spacing w:before="6"/>
              <w:ind w:left="825"/>
              <w:rPr>
                <w:sz w:val="24"/>
              </w:rPr>
            </w:pPr>
            <w:r>
              <w:rPr>
                <w:spacing w:val="-2"/>
                <w:sz w:val="24"/>
              </w:rPr>
              <w:t>Программные</w:t>
            </w:r>
          </w:p>
          <w:p w:rsidR="00B775D4" w:rsidRDefault="00E25323">
            <w:pPr>
              <w:pStyle w:val="TableParagraph"/>
              <w:spacing w:before="21" w:line="259" w:lineRule="auto"/>
              <w:ind w:left="825" w:right="1108" w:firstLine="720"/>
              <w:rPr>
                <w:sz w:val="24"/>
              </w:rPr>
            </w:pPr>
            <w:r>
              <w:rPr>
                <w:spacing w:val="-4"/>
                <w:sz w:val="24"/>
              </w:rPr>
              <w:t xml:space="preserve">ин- </w:t>
            </w:r>
            <w:r>
              <w:rPr>
                <w:spacing w:val="-2"/>
                <w:sz w:val="24"/>
              </w:rPr>
              <w:t>струменты</w:t>
            </w:r>
          </w:p>
        </w:tc>
        <w:tc>
          <w:tcPr>
            <w:tcW w:w="3400" w:type="dxa"/>
          </w:tcPr>
          <w:p w:rsidR="00B775D4" w:rsidRDefault="00E25323">
            <w:pPr>
              <w:pStyle w:val="TableParagraph"/>
              <w:tabs>
                <w:tab w:val="left" w:pos="2246"/>
                <w:tab w:val="left" w:pos="2908"/>
              </w:tabs>
              <w:spacing w:before="6" w:line="259" w:lineRule="auto"/>
              <w:ind w:left="829" w:right="81"/>
              <w:jc w:val="both"/>
              <w:rPr>
                <w:sz w:val="24"/>
              </w:rPr>
            </w:pPr>
            <w:r>
              <w:rPr>
                <w:sz w:val="24"/>
              </w:rPr>
              <w:t xml:space="preserve">операционные системы и служебные инстру- менты; орфографиче- скийкорректордлятек- стов на русском и ино- странном языках; кла- виатурный тренажер для русского и ино- странного языков; тек- стовый редактор дляра- боты с русскими и </w:t>
            </w:r>
            <w:r>
              <w:rPr>
                <w:spacing w:val="-4"/>
                <w:sz w:val="24"/>
              </w:rPr>
              <w:t>ино-</w:t>
            </w:r>
            <w:r>
              <w:rPr>
                <w:sz w:val="24"/>
              </w:rPr>
              <w:tab/>
            </w:r>
            <w:r>
              <w:rPr>
                <w:spacing w:val="-2"/>
                <w:sz w:val="24"/>
              </w:rPr>
              <w:t xml:space="preserve">язычными </w:t>
            </w:r>
            <w:r>
              <w:rPr>
                <w:sz w:val="24"/>
              </w:rPr>
              <w:t xml:space="preserve">текстами; графический редактордляобработки </w:t>
            </w:r>
            <w:r>
              <w:rPr>
                <w:spacing w:val="-2"/>
                <w:sz w:val="24"/>
              </w:rPr>
              <w:t>растро-</w:t>
            </w:r>
            <w:r>
              <w:rPr>
                <w:sz w:val="24"/>
              </w:rPr>
              <w:tab/>
            </w:r>
            <w:r>
              <w:rPr>
                <w:sz w:val="24"/>
              </w:rPr>
              <w:tab/>
            </w:r>
            <w:r>
              <w:rPr>
                <w:spacing w:val="-5"/>
                <w:sz w:val="24"/>
              </w:rPr>
              <w:t>вых</w:t>
            </w:r>
          </w:p>
          <w:p w:rsidR="00B775D4" w:rsidRDefault="00E25323">
            <w:pPr>
              <w:pStyle w:val="TableParagraph"/>
              <w:tabs>
                <w:tab w:val="left" w:pos="2896"/>
              </w:tabs>
              <w:spacing w:line="259" w:lineRule="auto"/>
              <w:ind w:left="829" w:right="82"/>
              <w:jc w:val="both"/>
              <w:rPr>
                <w:sz w:val="24"/>
              </w:rPr>
            </w:pPr>
            <w:r>
              <w:rPr>
                <w:spacing w:val="-2"/>
                <w:sz w:val="24"/>
              </w:rPr>
              <w:t>изображений;</w:t>
            </w:r>
            <w:r>
              <w:rPr>
                <w:sz w:val="24"/>
              </w:rPr>
              <w:tab/>
            </w:r>
            <w:r>
              <w:rPr>
                <w:spacing w:val="-4"/>
                <w:sz w:val="24"/>
              </w:rPr>
              <w:t xml:space="preserve">гра- </w:t>
            </w:r>
            <w:r>
              <w:rPr>
                <w:sz w:val="24"/>
              </w:rPr>
              <w:t>фический редактор для обработки векторных изображений; музы- кальный редактор; ре- дактор подготовки пре- зентаций; редактор ви- део; редактор звука;ре- дакторинтернет-</w:t>
            </w:r>
            <w:r>
              <w:rPr>
                <w:spacing w:val="-4"/>
                <w:sz w:val="24"/>
              </w:rPr>
              <w:t>сай-</w:t>
            </w:r>
          </w:p>
          <w:p w:rsidR="00B775D4" w:rsidRDefault="00E25323">
            <w:pPr>
              <w:pStyle w:val="TableParagraph"/>
              <w:spacing w:line="272" w:lineRule="exact"/>
              <w:ind w:left="829"/>
              <w:jc w:val="both"/>
              <w:rPr>
                <w:sz w:val="24"/>
              </w:rPr>
            </w:pPr>
            <w:r>
              <w:rPr>
                <w:sz w:val="24"/>
              </w:rPr>
              <w:t xml:space="preserve">тов;ГИС </w:t>
            </w:r>
            <w:r>
              <w:rPr>
                <w:spacing w:val="-5"/>
                <w:sz w:val="24"/>
              </w:rPr>
              <w:t>ЭО</w:t>
            </w:r>
          </w:p>
        </w:tc>
        <w:tc>
          <w:tcPr>
            <w:tcW w:w="3140" w:type="dxa"/>
          </w:tcPr>
          <w:p w:rsidR="00B775D4" w:rsidRDefault="00E25323">
            <w:pPr>
              <w:pStyle w:val="TableParagraph"/>
              <w:spacing w:before="11" w:line="280" w:lineRule="auto"/>
              <w:ind w:left="1223" w:right="85" w:firstLine="504"/>
              <w:jc w:val="both"/>
              <w:rPr>
                <w:sz w:val="24"/>
              </w:rPr>
            </w:pPr>
            <w:r>
              <w:rPr>
                <w:spacing w:val="-2"/>
                <w:sz w:val="24"/>
              </w:rPr>
              <w:t xml:space="preserve">виртуальные </w:t>
            </w:r>
            <w:r>
              <w:rPr>
                <w:sz w:val="24"/>
              </w:rPr>
              <w:t>лаборато-</w:t>
            </w:r>
            <w:r>
              <w:rPr>
                <w:spacing w:val="-5"/>
                <w:sz w:val="24"/>
              </w:rPr>
              <w:t>рии</w:t>
            </w:r>
          </w:p>
          <w:p w:rsidR="00B775D4" w:rsidRDefault="00E25323">
            <w:pPr>
              <w:pStyle w:val="TableParagraph"/>
              <w:spacing w:line="278" w:lineRule="auto"/>
              <w:ind w:left="1621" w:right="81" w:firstLine="201"/>
              <w:jc w:val="both"/>
              <w:rPr>
                <w:sz w:val="24"/>
              </w:rPr>
            </w:pPr>
            <w:r>
              <w:rPr>
                <w:sz w:val="24"/>
              </w:rPr>
              <w:t xml:space="preserve">поучебным пред- метам; средыдляди- </w:t>
            </w:r>
            <w:r>
              <w:rPr>
                <w:spacing w:val="-2"/>
                <w:sz w:val="24"/>
              </w:rPr>
              <w:t>станционного</w:t>
            </w:r>
          </w:p>
          <w:p w:rsidR="00B775D4" w:rsidRDefault="00E25323">
            <w:pPr>
              <w:pStyle w:val="TableParagraph"/>
              <w:ind w:right="87"/>
              <w:jc w:val="right"/>
              <w:rPr>
                <w:sz w:val="24"/>
              </w:rPr>
            </w:pPr>
            <w:r>
              <w:rPr>
                <w:spacing w:val="-2"/>
                <w:sz w:val="24"/>
              </w:rPr>
              <w:t>онлайн</w:t>
            </w:r>
          </w:p>
          <w:p w:rsidR="00B775D4" w:rsidRDefault="00E25323">
            <w:pPr>
              <w:pStyle w:val="TableParagraph"/>
              <w:tabs>
                <w:tab w:val="left" w:pos="720"/>
              </w:tabs>
              <w:spacing w:before="35"/>
              <w:ind w:right="81"/>
              <w:jc w:val="right"/>
              <w:rPr>
                <w:sz w:val="24"/>
              </w:rPr>
            </w:pPr>
            <w:r>
              <w:rPr>
                <w:spacing w:val="-10"/>
                <w:sz w:val="24"/>
              </w:rPr>
              <w:t>и</w:t>
            </w:r>
            <w:r>
              <w:rPr>
                <w:sz w:val="24"/>
              </w:rPr>
              <w:tab/>
            </w:r>
            <w:r>
              <w:rPr>
                <w:spacing w:val="-5"/>
                <w:sz w:val="24"/>
              </w:rPr>
              <w:t>оф-</w:t>
            </w:r>
          </w:p>
          <w:p w:rsidR="00B775D4" w:rsidRDefault="00E25323">
            <w:pPr>
              <w:pStyle w:val="TableParagraph"/>
              <w:spacing w:before="46"/>
              <w:ind w:right="86"/>
              <w:jc w:val="right"/>
              <w:rPr>
                <w:sz w:val="24"/>
              </w:rPr>
            </w:pPr>
            <w:r>
              <w:rPr>
                <w:sz w:val="24"/>
              </w:rPr>
              <w:t>лайн</w:t>
            </w:r>
            <w:r>
              <w:rPr>
                <w:spacing w:val="-2"/>
                <w:sz w:val="24"/>
              </w:rPr>
              <w:t>сетевого</w:t>
            </w:r>
          </w:p>
          <w:p w:rsidR="00B775D4" w:rsidRDefault="00E25323">
            <w:pPr>
              <w:pStyle w:val="TableParagraph"/>
              <w:spacing w:before="40" w:line="280" w:lineRule="auto"/>
              <w:ind w:left="829" w:right="63" w:firstLine="1690"/>
              <w:jc w:val="right"/>
              <w:rPr>
                <w:sz w:val="24"/>
              </w:rPr>
            </w:pPr>
            <w:r>
              <w:rPr>
                <w:spacing w:val="-4"/>
                <w:sz w:val="24"/>
              </w:rPr>
              <w:t xml:space="preserve">взаи- </w:t>
            </w:r>
            <w:r>
              <w:rPr>
                <w:sz w:val="24"/>
              </w:rPr>
              <w:t>модействия;</w:t>
            </w:r>
            <w:r>
              <w:rPr>
                <w:spacing w:val="-2"/>
                <w:sz w:val="24"/>
              </w:rPr>
              <w:t>редактор</w:t>
            </w:r>
          </w:p>
          <w:p w:rsidR="00B775D4" w:rsidRDefault="00E25323">
            <w:pPr>
              <w:pStyle w:val="TableParagraph"/>
              <w:spacing w:line="249" w:lineRule="exact"/>
              <w:ind w:left="1549"/>
              <w:rPr>
                <w:sz w:val="24"/>
              </w:rPr>
            </w:pPr>
            <w:r>
              <w:rPr>
                <w:spacing w:val="-2"/>
                <w:sz w:val="24"/>
              </w:rPr>
              <w:t>интернет-</w:t>
            </w:r>
          </w:p>
          <w:p w:rsidR="00B775D4" w:rsidRDefault="00E25323">
            <w:pPr>
              <w:pStyle w:val="TableParagraph"/>
              <w:spacing w:before="22"/>
              <w:ind w:left="829"/>
              <w:rPr>
                <w:sz w:val="24"/>
              </w:rPr>
            </w:pPr>
            <w:r>
              <w:rPr>
                <w:spacing w:val="-2"/>
                <w:sz w:val="24"/>
              </w:rPr>
              <w:t>сайтов</w:t>
            </w:r>
          </w:p>
        </w:tc>
      </w:tr>
    </w:tbl>
    <w:p w:rsidR="00B775D4" w:rsidRDefault="00B775D4">
      <w:pPr>
        <w:pStyle w:val="TableParagraph"/>
        <w:rPr>
          <w:sz w:val="24"/>
        </w:rPr>
        <w:sectPr w:rsidR="00B775D4">
          <w:pgSz w:w="11900" w:h="16800"/>
          <w:pgMar w:top="0" w:right="0" w:bottom="1000" w:left="0" w:header="0" w:footer="790"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6"/>
        <w:gridCol w:w="3050"/>
        <w:gridCol w:w="3400"/>
        <w:gridCol w:w="3404"/>
      </w:tblGrid>
      <w:tr w:rsidR="00B775D4">
        <w:trPr>
          <w:trHeight w:val="4777"/>
        </w:trPr>
        <w:tc>
          <w:tcPr>
            <w:tcW w:w="1196" w:type="dxa"/>
            <w:tcBorders>
              <w:left w:val="nil"/>
            </w:tcBorders>
          </w:tcPr>
          <w:p w:rsidR="00B775D4" w:rsidRDefault="00E25323">
            <w:pPr>
              <w:pStyle w:val="TableParagraph"/>
              <w:spacing w:before="1"/>
              <w:ind w:left="677"/>
              <w:rPr>
                <w:sz w:val="24"/>
              </w:rPr>
            </w:pPr>
            <w:r>
              <w:rPr>
                <w:spacing w:val="-5"/>
                <w:sz w:val="24"/>
              </w:rPr>
              <w:t>IV</w:t>
            </w:r>
          </w:p>
        </w:tc>
        <w:tc>
          <w:tcPr>
            <w:tcW w:w="3050" w:type="dxa"/>
          </w:tcPr>
          <w:p w:rsidR="00B775D4" w:rsidRDefault="00E25323">
            <w:pPr>
              <w:pStyle w:val="TableParagraph"/>
              <w:spacing w:before="1" w:line="259" w:lineRule="auto"/>
              <w:ind w:left="825" w:right="87"/>
              <w:jc w:val="both"/>
              <w:rPr>
                <w:sz w:val="24"/>
              </w:rPr>
            </w:pPr>
            <w:r>
              <w:rPr>
                <w:sz w:val="24"/>
              </w:rPr>
              <w:t>Отображение обра- зовательного про- цесса в информаци- онной среде</w:t>
            </w:r>
          </w:p>
        </w:tc>
        <w:tc>
          <w:tcPr>
            <w:tcW w:w="3400" w:type="dxa"/>
          </w:tcPr>
          <w:p w:rsidR="00B775D4" w:rsidRDefault="00E25323">
            <w:pPr>
              <w:pStyle w:val="TableParagraph"/>
              <w:spacing w:before="1" w:line="259" w:lineRule="auto"/>
              <w:ind w:left="829" w:right="87"/>
              <w:jc w:val="both"/>
              <w:rPr>
                <w:sz w:val="24"/>
              </w:rPr>
            </w:pPr>
            <w:r>
              <w:rPr>
                <w:sz w:val="24"/>
              </w:rPr>
              <w:t>размещаются домаш- ние задания (текстовая формулировка, видео- фильмдляанализа,гео- графическая карта); ре- зультаты выполнения аттестационных работ обучающихся; творче- скиеработы учителейи обучающихся; осу- ществляется связь учи- телей, администрации, родителей, органов управления; осуществ- ляется</w:t>
            </w:r>
            <w:r>
              <w:rPr>
                <w:spacing w:val="-2"/>
                <w:sz w:val="24"/>
              </w:rPr>
              <w:t>методическая</w:t>
            </w:r>
          </w:p>
          <w:p w:rsidR="00B775D4" w:rsidRDefault="00E25323">
            <w:pPr>
              <w:pStyle w:val="TableParagraph"/>
              <w:spacing w:line="276" w:lineRule="exact"/>
              <w:ind w:left="829"/>
              <w:jc w:val="both"/>
              <w:rPr>
                <w:sz w:val="24"/>
              </w:rPr>
            </w:pPr>
            <w:r>
              <w:rPr>
                <w:sz w:val="24"/>
              </w:rPr>
              <w:t>поддержка</w:t>
            </w:r>
            <w:r>
              <w:rPr>
                <w:spacing w:val="-2"/>
                <w:sz w:val="24"/>
              </w:rPr>
              <w:t>учителей</w:t>
            </w:r>
          </w:p>
        </w:tc>
        <w:tc>
          <w:tcPr>
            <w:tcW w:w="3404" w:type="dxa"/>
          </w:tcPr>
          <w:p w:rsidR="00B775D4" w:rsidRDefault="00E25323">
            <w:pPr>
              <w:pStyle w:val="TableParagraph"/>
              <w:spacing w:before="1" w:line="259" w:lineRule="auto"/>
              <w:ind w:left="829" w:right="89"/>
              <w:jc w:val="both"/>
              <w:rPr>
                <w:sz w:val="24"/>
              </w:rPr>
            </w:pPr>
            <w:r>
              <w:rPr>
                <w:sz w:val="24"/>
              </w:rPr>
              <w:t>развитие методической поддержки учителей (интернет-школа,муль- тимедиа коллекция).</w:t>
            </w:r>
          </w:p>
        </w:tc>
      </w:tr>
    </w:tbl>
    <w:p w:rsidR="00B775D4" w:rsidRDefault="00B775D4">
      <w:pPr>
        <w:pStyle w:val="a3"/>
        <w:rPr>
          <w:sz w:val="20"/>
        </w:rPr>
      </w:pPr>
    </w:p>
    <w:p w:rsidR="00B775D4" w:rsidRDefault="00B775D4">
      <w:pPr>
        <w:pStyle w:val="a3"/>
        <w:rPr>
          <w:sz w:val="20"/>
        </w:rPr>
      </w:pPr>
    </w:p>
    <w:p w:rsidR="00B775D4" w:rsidRDefault="00B775D4">
      <w:pPr>
        <w:pStyle w:val="a3"/>
        <w:rPr>
          <w:sz w:val="20"/>
        </w:rPr>
      </w:pPr>
    </w:p>
    <w:p w:rsidR="00B775D4" w:rsidRDefault="00B775D4">
      <w:pPr>
        <w:pStyle w:val="a3"/>
        <w:spacing w:before="9" w:after="1"/>
        <w:rPr>
          <w:sz w:val="20"/>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6"/>
        <w:gridCol w:w="3050"/>
        <w:gridCol w:w="3400"/>
        <w:gridCol w:w="3140"/>
      </w:tblGrid>
      <w:tr w:rsidR="00B775D4">
        <w:trPr>
          <w:trHeight w:val="3322"/>
        </w:trPr>
        <w:tc>
          <w:tcPr>
            <w:tcW w:w="1196" w:type="dxa"/>
            <w:tcBorders>
              <w:left w:val="nil"/>
            </w:tcBorders>
          </w:tcPr>
          <w:p w:rsidR="00B775D4" w:rsidRDefault="00E25323">
            <w:pPr>
              <w:pStyle w:val="TableParagraph"/>
              <w:spacing w:before="6"/>
              <w:ind w:left="677"/>
              <w:rPr>
                <w:sz w:val="24"/>
              </w:rPr>
            </w:pPr>
            <w:r>
              <w:rPr>
                <w:spacing w:val="-5"/>
                <w:sz w:val="24"/>
              </w:rPr>
              <w:t>III</w:t>
            </w:r>
          </w:p>
        </w:tc>
        <w:tc>
          <w:tcPr>
            <w:tcW w:w="3050" w:type="dxa"/>
          </w:tcPr>
          <w:p w:rsidR="00B775D4" w:rsidRDefault="00E25323">
            <w:pPr>
              <w:pStyle w:val="TableParagraph"/>
              <w:spacing w:before="6" w:line="259" w:lineRule="auto"/>
              <w:ind w:left="825" w:right="87"/>
              <w:jc w:val="both"/>
              <w:rPr>
                <w:sz w:val="24"/>
              </w:rPr>
            </w:pPr>
            <w:r>
              <w:rPr>
                <w:sz w:val="24"/>
              </w:rPr>
              <w:t>Обеспечение техни- ческой, методиче- ской и организаци- онной поддержки</w:t>
            </w:r>
          </w:p>
        </w:tc>
        <w:tc>
          <w:tcPr>
            <w:tcW w:w="3400" w:type="dxa"/>
          </w:tcPr>
          <w:p w:rsidR="00B775D4" w:rsidRDefault="00E25323">
            <w:pPr>
              <w:pStyle w:val="TableParagraph"/>
              <w:spacing w:before="6" w:line="259" w:lineRule="auto"/>
              <w:ind w:left="829" w:right="92"/>
              <w:jc w:val="both"/>
              <w:rPr>
                <w:sz w:val="24"/>
              </w:rPr>
            </w:pPr>
            <w:r>
              <w:rPr>
                <w:sz w:val="24"/>
              </w:rPr>
              <w:t>разработка планов, до- рожных карт; заключе- ние договоров; подго- товка распорядитель- ных документов учре- дителя; подготовка ло- кальных актов образо- вательной</w:t>
            </w:r>
            <w:r>
              <w:rPr>
                <w:spacing w:val="-2"/>
                <w:sz w:val="24"/>
              </w:rPr>
              <w:t>организации;</w:t>
            </w:r>
          </w:p>
        </w:tc>
        <w:tc>
          <w:tcPr>
            <w:tcW w:w="3140" w:type="dxa"/>
          </w:tcPr>
          <w:p w:rsidR="00B775D4" w:rsidRDefault="00E25323">
            <w:pPr>
              <w:pStyle w:val="TableParagraph"/>
              <w:spacing w:before="6" w:line="259" w:lineRule="auto"/>
              <w:ind w:left="829" w:right="822"/>
              <w:rPr>
                <w:sz w:val="24"/>
              </w:rPr>
            </w:pPr>
            <w:r>
              <w:rPr>
                <w:spacing w:val="-2"/>
                <w:sz w:val="24"/>
              </w:rPr>
              <w:t>подготовка программ</w:t>
            </w:r>
          </w:p>
          <w:p w:rsidR="00B775D4" w:rsidRDefault="00E25323">
            <w:pPr>
              <w:pStyle w:val="TableParagraph"/>
              <w:spacing w:line="259" w:lineRule="auto"/>
              <w:ind w:left="829" w:right="793"/>
              <w:rPr>
                <w:sz w:val="24"/>
              </w:rPr>
            </w:pPr>
            <w:r>
              <w:rPr>
                <w:spacing w:val="-2"/>
                <w:sz w:val="24"/>
              </w:rPr>
              <w:t xml:space="preserve">формирования </w:t>
            </w:r>
            <w:r>
              <w:rPr>
                <w:spacing w:val="-4"/>
                <w:sz w:val="24"/>
              </w:rPr>
              <w:t>ИКТ-</w:t>
            </w:r>
          </w:p>
          <w:p w:rsidR="00B775D4" w:rsidRDefault="00E25323">
            <w:pPr>
              <w:pStyle w:val="TableParagraph"/>
              <w:spacing w:line="259" w:lineRule="auto"/>
              <w:ind w:left="829"/>
              <w:rPr>
                <w:sz w:val="24"/>
              </w:rPr>
            </w:pPr>
            <w:r>
              <w:rPr>
                <w:spacing w:val="-2"/>
                <w:sz w:val="24"/>
              </w:rPr>
              <w:t>компетентности работников</w:t>
            </w:r>
          </w:p>
          <w:p w:rsidR="00B775D4" w:rsidRDefault="00E25323">
            <w:pPr>
              <w:pStyle w:val="TableParagraph"/>
              <w:spacing w:line="259" w:lineRule="auto"/>
              <w:ind w:left="829" w:right="193"/>
              <w:rPr>
                <w:sz w:val="24"/>
              </w:rPr>
            </w:pPr>
            <w:r>
              <w:rPr>
                <w:spacing w:val="-2"/>
                <w:sz w:val="24"/>
              </w:rPr>
              <w:t xml:space="preserve">образовательной организации (индивидуальных </w:t>
            </w:r>
            <w:r>
              <w:rPr>
                <w:sz w:val="24"/>
              </w:rPr>
              <w:t>программ для каждогоработника).</w:t>
            </w:r>
          </w:p>
        </w:tc>
      </w:tr>
    </w:tbl>
    <w:p w:rsidR="00B775D4" w:rsidRDefault="00E25323">
      <w:pPr>
        <w:pStyle w:val="a3"/>
        <w:spacing w:line="268" w:lineRule="auto"/>
        <w:ind w:left="1853" w:right="1113"/>
        <w:jc w:val="both"/>
      </w:pPr>
      <w:r>
        <w:t>Образовательнойорганизациейопределяются необходимыемеры и сроки по приведе- нию информационно-методических условий реализации основной образовательной программы среднего общего образования в соответствие стребованиями ФГОС СОО.</w:t>
      </w:r>
    </w:p>
    <w:p w:rsidR="00B775D4" w:rsidRDefault="00B775D4">
      <w:pPr>
        <w:pStyle w:val="a3"/>
        <w:spacing w:before="80"/>
      </w:pPr>
    </w:p>
    <w:p w:rsidR="00B775D4" w:rsidRDefault="00E25323">
      <w:pPr>
        <w:pStyle w:val="Heading3"/>
        <w:ind w:left="2449"/>
        <w:jc w:val="both"/>
      </w:pPr>
      <w:r>
        <w:t>Механизмы</w:t>
      </w:r>
      <w:r w:rsidR="00CA4443">
        <w:t xml:space="preserve"> </w:t>
      </w:r>
      <w:r>
        <w:t>достижения</w:t>
      </w:r>
      <w:r w:rsidR="00CA4443">
        <w:t xml:space="preserve"> </w:t>
      </w:r>
      <w:r>
        <w:t>целевых</w:t>
      </w:r>
      <w:r w:rsidR="00CA4443">
        <w:t xml:space="preserve"> </w:t>
      </w:r>
      <w:r>
        <w:t>ориентиров</w:t>
      </w:r>
      <w:r w:rsidR="00CA4443">
        <w:t xml:space="preserve"> </w:t>
      </w:r>
      <w:r>
        <w:t>в</w:t>
      </w:r>
      <w:r w:rsidR="00CA4443">
        <w:t xml:space="preserve"> </w:t>
      </w:r>
      <w:r>
        <w:t>системе</w:t>
      </w:r>
      <w:r>
        <w:rPr>
          <w:spacing w:val="-2"/>
        </w:rPr>
        <w:t xml:space="preserve"> условий</w:t>
      </w:r>
    </w:p>
    <w:p w:rsidR="00B775D4" w:rsidRDefault="00E25323">
      <w:pPr>
        <w:pStyle w:val="a3"/>
        <w:spacing w:before="36" w:line="271" w:lineRule="auto"/>
        <w:ind w:left="1032" w:right="1497"/>
        <w:jc w:val="both"/>
      </w:pPr>
      <w:r>
        <w:t>Интегративным результатом выполнения требований к условиям реализации основной обр</w:t>
      </w:r>
      <w:r w:rsidR="00EC1E46">
        <w:t>азовательной программы МБОУ «Д</w:t>
      </w:r>
      <w:r w:rsidR="00CA4443">
        <w:t>р</w:t>
      </w:r>
      <w:r w:rsidR="00EC1E46">
        <w:t>ужбинская СОШ»</w:t>
      </w:r>
      <w:r>
        <w:t xml:space="preserve"> является создание и поддержание ком- фортной развивающей образовательной среды,позволяющей формировать успешную, интеллектуально развитую, творческую личность, способную свободно адаптиро- ваться к социальным условиям, ответственную за свое здоровье и жизнь.</w:t>
      </w:r>
    </w:p>
    <w:p w:rsidR="00B775D4" w:rsidRDefault="00E25323">
      <w:pPr>
        <w:pStyle w:val="a3"/>
        <w:spacing w:before="11" w:line="268" w:lineRule="auto"/>
        <w:ind w:left="1853" w:right="1113"/>
        <w:jc w:val="both"/>
      </w:pPr>
      <w:r>
        <w:t>Механизмы достижения целевых ориентиров в системе условий учитывают организа- ционную структуру, взаимодействие с другими субъектами образо- вательных отношений, иерархию целевых ориентиров, обозначенную в ФГОС СОО и выстроенную в ООП</w:t>
      </w:r>
    </w:p>
    <w:p w:rsidR="00B775D4" w:rsidRDefault="00B775D4">
      <w:pPr>
        <w:pStyle w:val="a3"/>
        <w:spacing w:line="268" w:lineRule="auto"/>
        <w:jc w:val="both"/>
        <w:sectPr w:rsidR="00B775D4">
          <w:type w:val="continuous"/>
          <w:pgSz w:w="11900" w:h="16800"/>
          <w:pgMar w:top="1120" w:right="0" w:bottom="1000" w:left="0" w:header="0" w:footer="790" w:gutter="0"/>
          <w:cols w:space="720"/>
        </w:sectPr>
      </w:pPr>
    </w:p>
    <w:p w:rsidR="00CA4443" w:rsidRDefault="00CA4443">
      <w:pPr>
        <w:pStyle w:val="a3"/>
        <w:spacing w:before="73"/>
        <w:ind w:left="11068"/>
        <w:rPr>
          <w:spacing w:val="-10"/>
        </w:rPr>
      </w:pPr>
    </w:p>
    <w:p w:rsidR="00B775D4" w:rsidRDefault="00B775D4">
      <w:pPr>
        <w:pStyle w:val="a3"/>
        <w:spacing w:before="73"/>
        <w:ind w:left="11068"/>
      </w:pPr>
    </w:p>
    <w:p w:rsidR="00B775D4" w:rsidRDefault="00B775D4">
      <w:pPr>
        <w:pStyle w:val="a3"/>
        <w:spacing w:before="36" w:line="271" w:lineRule="auto"/>
        <w:ind w:left="11068" w:right="693"/>
      </w:pPr>
    </w:p>
    <w:p w:rsidR="00B775D4" w:rsidRDefault="00CA4443">
      <w:pPr>
        <w:spacing w:line="271" w:lineRule="auto"/>
        <w:ind w:left="1853" w:right="1118"/>
        <w:jc w:val="both"/>
        <w:rPr>
          <w:sz w:val="24"/>
        </w:rPr>
      </w:pPr>
      <w:r>
        <w:rPr>
          <w:sz w:val="24"/>
        </w:rPr>
        <w:t>Одн</w:t>
      </w:r>
      <w:r w:rsidR="00E25323">
        <w:rPr>
          <w:sz w:val="24"/>
        </w:rPr>
        <w:t>им из механизмов п</w:t>
      </w:r>
      <w:r w:rsidR="000B4666">
        <w:rPr>
          <w:sz w:val="24"/>
        </w:rPr>
        <w:t>овышения качества образования МБОУ «Дружбинская СОШ</w:t>
      </w:r>
      <w:r w:rsidR="00E25323">
        <w:rPr>
          <w:sz w:val="24"/>
        </w:rPr>
        <w:t xml:space="preserve">» является </w:t>
      </w:r>
      <w:r w:rsidR="00E25323">
        <w:rPr>
          <w:b/>
          <w:sz w:val="24"/>
        </w:rPr>
        <w:t xml:space="preserve">система государственно-общественного управления, </w:t>
      </w:r>
      <w:r w:rsidR="00E25323">
        <w:rPr>
          <w:sz w:val="24"/>
        </w:rPr>
        <w:t>характерными чертами кото- рой являются:</w:t>
      </w:r>
    </w:p>
    <w:p w:rsidR="00B775D4" w:rsidRDefault="00E25323">
      <w:pPr>
        <w:pStyle w:val="a3"/>
        <w:spacing w:before="11"/>
        <w:ind w:left="1896"/>
        <w:jc w:val="both"/>
      </w:pPr>
      <w:r>
        <w:t>-совместнаядеятельностьгосударственныхиобщественныхструктурв</w:t>
      </w:r>
      <w:r>
        <w:rPr>
          <w:spacing w:val="-2"/>
        </w:rPr>
        <w:t>управлении;</w:t>
      </w:r>
    </w:p>
    <w:p w:rsidR="00B775D4" w:rsidRDefault="00E25323">
      <w:pPr>
        <w:pStyle w:val="a3"/>
        <w:spacing w:before="45" w:line="266" w:lineRule="auto"/>
        <w:ind w:left="1853" w:firstLine="57"/>
      </w:pPr>
      <w:r>
        <w:t>-процедурапринятиярешений,котораявключаетобязательноесогласованиепроектоврешений с представителями общественности;</w:t>
      </w:r>
    </w:p>
    <w:p w:rsidR="00B775D4" w:rsidRDefault="00E25323">
      <w:pPr>
        <w:pStyle w:val="a3"/>
        <w:spacing w:before="17" w:line="271" w:lineRule="auto"/>
        <w:ind w:left="1853"/>
      </w:pPr>
      <w:r>
        <w:t>-делегирование части властных полномочийорганов управления образованием струк- турам, представляющим интересы определенных групп общественности;</w:t>
      </w:r>
    </w:p>
    <w:p w:rsidR="00B775D4" w:rsidRDefault="00E25323">
      <w:pPr>
        <w:pStyle w:val="a3"/>
        <w:spacing w:before="10" w:line="271" w:lineRule="auto"/>
        <w:ind w:left="1853"/>
      </w:pPr>
      <w:r>
        <w:t>-разработкамеханизмов(способов)разрешениявозникающихпротиворечийикон-фликтов между государственными и общественными структурами управления.</w:t>
      </w:r>
    </w:p>
    <w:p w:rsidR="00B775D4" w:rsidRDefault="00E25323">
      <w:pPr>
        <w:pStyle w:val="a3"/>
        <w:spacing w:before="10"/>
        <w:ind w:left="1911"/>
      </w:pPr>
      <w:r>
        <w:t>Созданныев»,реализующейООПСОО,</w:t>
      </w:r>
      <w:r>
        <w:rPr>
          <w:spacing w:val="-2"/>
        </w:rPr>
        <w:t>условия:</w:t>
      </w:r>
    </w:p>
    <w:p w:rsidR="00B775D4" w:rsidRDefault="00E25323">
      <w:pPr>
        <w:pStyle w:val="a3"/>
        <w:spacing w:before="41"/>
        <w:ind w:left="1911"/>
      </w:pPr>
      <w:r>
        <w:t>-соответствуюттребованиямФГОС</w:t>
      </w:r>
      <w:r>
        <w:rPr>
          <w:spacing w:val="-4"/>
        </w:rPr>
        <w:t>СОО;</w:t>
      </w:r>
    </w:p>
    <w:p w:rsidR="00B775D4" w:rsidRDefault="00E25323">
      <w:pPr>
        <w:pStyle w:val="a3"/>
        <w:spacing w:before="46" w:line="271" w:lineRule="auto"/>
        <w:ind w:left="1853" w:right="1108"/>
        <w:jc w:val="both"/>
      </w:pPr>
      <w:r>
        <w:t>-обеспечивают достижение планируемых результатов освоения основной образова- тельной программы и реализацию предусмотренных в ней образовательныхпрограмм; -учитывают особенности, ее организационную структуру, запросы участников образовательных отношений;</w:t>
      </w:r>
    </w:p>
    <w:p w:rsidR="00B775D4" w:rsidRDefault="00E25323">
      <w:pPr>
        <w:pStyle w:val="a3"/>
        <w:spacing w:before="10" w:line="271" w:lineRule="auto"/>
        <w:ind w:left="1853" w:right="691"/>
        <w:jc w:val="both"/>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B775D4" w:rsidRDefault="00E25323">
      <w:pPr>
        <w:pStyle w:val="a3"/>
        <w:spacing w:before="10" w:line="268" w:lineRule="auto"/>
        <w:ind w:left="1853" w:right="1113"/>
        <w:jc w:val="both"/>
      </w:pPr>
      <w:r>
        <w:t xml:space="preserve">Система условий реализации ООП базируется на результатахпроведенной в ходе раз- работки программы комплексной аналитико-обобщающей и прогностической работы, </w:t>
      </w:r>
      <w:r>
        <w:rPr>
          <w:spacing w:val="-2"/>
        </w:rPr>
        <w:t>включающей:</w:t>
      </w:r>
    </w:p>
    <w:p w:rsidR="00B775D4" w:rsidRDefault="00E25323">
      <w:pPr>
        <w:pStyle w:val="a4"/>
        <w:numPr>
          <w:ilvl w:val="0"/>
          <w:numId w:val="12"/>
        </w:numPr>
        <w:tabs>
          <w:tab w:val="left" w:pos="1996"/>
        </w:tabs>
        <w:spacing w:before="14" w:line="271" w:lineRule="auto"/>
        <w:ind w:right="1113" w:firstLine="710"/>
        <w:rPr>
          <w:sz w:val="24"/>
        </w:rPr>
      </w:pPr>
      <w:r>
        <w:rPr>
          <w:sz w:val="24"/>
        </w:rPr>
        <w:t>анализ имеющихся в образовательной организации условий и ресурсов реализа- ции основной образовательной программы основного общего образования;</w:t>
      </w:r>
    </w:p>
    <w:p w:rsidR="00B775D4" w:rsidRDefault="00E25323">
      <w:pPr>
        <w:pStyle w:val="a4"/>
        <w:numPr>
          <w:ilvl w:val="0"/>
          <w:numId w:val="12"/>
        </w:numPr>
        <w:tabs>
          <w:tab w:val="left" w:pos="1996"/>
        </w:tabs>
        <w:spacing w:line="271" w:lineRule="auto"/>
        <w:ind w:right="1113" w:firstLine="710"/>
        <w:rPr>
          <w:sz w:val="24"/>
        </w:rPr>
      </w:pPr>
      <w:r>
        <w:rPr>
          <w:sz w:val="24"/>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образовательных отношений;</w:t>
      </w:r>
    </w:p>
    <w:p w:rsidR="00B775D4" w:rsidRDefault="00E25323">
      <w:pPr>
        <w:pStyle w:val="a4"/>
        <w:numPr>
          <w:ilvl w:val="0"/>
          <w:numId w:val="12"/>
        </w:numPr>
        <w:tabs>
          <w:tab w:val="left" w:pos="1997"/>
        </w:tabs>
        <w:spacing w:line="276" w:lineRule="auto"/>
        <w:ind w:left="1133" w:right="1925" w:firstLine="422"/>
        <w:jc w:val="left"/>
        <w:rPr>
          <w:sz w:val="24"/>
        </w:rPr>
      </w:pPr>
      <w:r>
        <w:rPr>
          <w:sz w:val="24"/>
        </w:rPr>
        <w:t>выявлениепроблемныхзониустановлениенеобходимыхизмененийвимею- щихся условиях для приведения их в соответствие с требованиями ФГОС;</w:t>
      </w:r>
    </w:p>
    <w:p w:rsidR="00B775D4" w:rsidRDefault="00E25323">
      <w:pPr>
        <w:pStyle w:val="a4"/>
        <w:numPr>
          <w:ilvl w:val="0"/>
          <w:numId w:val="12"/>
        </w:numPr>
        <w:tabs>
          <w:tab w:val="left" w:pos="1997"/>
        </w:tabs>
        <w:spacing w:before="4" w:line="280" w:lineRule="auto"/>
        <w:ind w:left="1133" w:right="1665" w:firstLine="422"/>
        <w:jc w:val="left"/>
        <w:rPr>
          <w:sz w:val="24"/>
        </w:rPr>
      </w:pPr>
      <w:r>
        <w:rPr>
          <w:sz w:val="24"/>
        </w:rPr>
        <w:t>разработкуспривлечениемвсех участниковобразовательныхотношенийивоз- можных партнеров механизмов достижения целевых ориентиров в системе условий;</w:t>
      </w:r>
    </w:p>
    <w:p w:rsidR="00B775D4" w:rsidRDefault="00E25323">
      <w:pPr>
        <w:pStyle w:val="a4"/>
        <w:numPr>
          <w:ilvl w:val="0"/>
          <w:numId w:val="12"/>
        </w:numPr>
        <w:tabs>
          <w:tab w:val="left" w:pos="1997"/>
        </w:tabs>
        <w:spacing w:before="0" w:line="271" w:lineRule="auto"/>
        <w:ind w:right="1124" w:firstLine="710"/>
        <w:jc w:val="left"/>
        <w:rPr>
          <w:sz w:val="24"/>
        </w:rPr>
      </w:pPr>
      <w:r>
        <w:rPr>
          <w:sz w:val="24"/>
        </w:rPr>
        <w:t>разработкусетевогографика(дорожнойкарты)созданиянеобходимойсистемы</w:t>
      </w:r>
      <w:r>
        <w:rPr>
          <w:spacing w:val="-2"/>
          <w:sz w:val="24"/>
        </w:rPr>
        <w:t>условий;</w:t>
      </w:r>
    </w:p>
    <w:p w:rsidR="00B775D4" w:rsidRDefault="00E25323">
      <w:pPr>
        <w:pStyle w:val="a4"/>
        <w:numPr>
          <w:ilvl w:val="0"/>
          <w:numId w:val="12"/>
        </w:numPr>
        <w:tabs>
          <w:tab w:val="left" w:pos="1997"/>
        </w:tabs>
        <w:spacing w:before="3" w:line="280" w:lineRule="auto"/>
        <w:ind w:left="1133" w:right="1632" w:firstLine="422"/>
        <w:jc w:val="left"/>
        <w:rPr>
          <w:sz w:val="24"/>
        </w:rPr>
      </w:pPr>
      <w:r>
        <w:rPr>
          <w:sz w:val="24"/>
        </w:rPr>
        <w:t>разработкумеханизмовмониторинга,оценкиикоррекцииреализациипромежу- точных этапов разработанного графика (дорожной карты).</w:t>
      </w:r>
    </w:p>
    <w:p w:rsidR="00B775D4" w:rsidRDefault="00B775D4">
      <w:pPr>
        <w:pStyle w:val="a3"/>
        <w:spacing w:before="68" w:after="1"/>
        <w:rPr>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36"/>
        <w:gridCol w:w="5393"/>
      </w:tblGrid>
      <w:tr w:rsidR="00B775D4">
        <w:trPr>
          <w:trHeight w:val="628"/>
        </w:trPr>
        <w:tc>
          <w:tcPr>
            <w:tcW w:w="4236" w:type="dxa"/>
          </w:tcPr>
          <w:p w:rsidR="00B775D4" w:rsidRDefault="00E25323">
            <w:pPr>
              <w:pStyle w:val="TableParagraph"/>
              <w:spacing w:before="6"/>
              <w:ind w:left="917"/>
              <w:rPr>
                <w:b/>
                <w:sz w:val="24"/>
              </w:rPr>
            </w:pPr>
            <w:r>
              <w:rPr>
                <w:b/>
                <w:sz w:val="24"/>
              </w:rPr>
              <w:t>Системаусловий</w:t>
            </w:r>
            <w:r>
              <w:rPr>
                <w:b/>
                <w:spacing w:val="-2"/>
                <w:sz w:val="24"/>
              </w:rPr>
              <w:t>реализации</w:t>
            </w:r>
          </w:p>
          <w:p w:rsidR="00B775D4" w:rsidRDefault="00E25323">
            <w:pPr>
              <w:pStyle w:val="TableParagraph"/>
              <w:spacing w:before="45"/>
              <w:ind w:left="835"/>
              <w:rPr>
                <w:b/>
                <w:sz w:val="24"/>
              </w:rPr>
            </w:pPr>
            <w:r>
              <w:rPr>
                <w:b/>
                <w:spacing w:val="-5"/>
                <w:sz w:val="24"/>
              </w:rPr>
              <w:t>ООП</w:t>
            </w:r>
          </w:p>
        </w:tc>
        <w:tc>
          <w:tcPr>
            <w:tcW w:w="5393" w:type="dxa"/>
          </w:tcPr>
          <w:p w:rsidR="00B775D4" w:rsidRDefault="00E25323">
            <w:pPr>
              <w:pStyle w:val="TableParagraph"/>
              <w:spacing w:before="6"/>
              <w:ind w:left="834"/>
              <w:rPr>
                <w:b/>
                <w:sz w:val="24"/>
              </w:rPr>
            </w:pPr>
            <w:r>
              <w:rPr>
                <w:b/>
                <w:sz w:val="24"/>
              </w:rPr>
              <w:t>Механизмы</w:t>
            </w:r>
            <w:r>
              <w:rPr>
                <w:b/>
                <w:spacing w:val="-2"/>
                <w:sz w:val="24"/>
              </w:rPr>
              <w:t>достижения</w:t>
            </w:r>
          </w:p>
        </w:tc>
      </w:tr>
      <w:tr w:rsidR="00B775D4">
        <w:trPr>
          <w:trHeight w:val="1871"/>
        </w:trPr>
        <w:tc>
          <w:tcPr>
            <w:tcW w:w="4236" w:type="dxa"/>
          </w:tcPr>
          <w:p w:rsidR="00B775D4" w:rsidRDefault="00E25323">
            <w:pPr>
              <w:pStyle w:val="TableParagraph"/>
              <w:spacing w:before="1"/>
              <w:ind w:left="835"/>
              <w:rPr>
                <w:sz w:val="24"/>
              </w:rPr>
            </w:pPr>
            <w:r>
              <w:rPr>
                <w:sz w:val="24"/>
              </w:rPr>
              <w:t>Кадровые</w:t>
            </w:r>
            <w:r>
              <w:rPr>
                <w:spacing w:val="-2"/>
                <w:sz w:val="24"/>
              </w:rPr>
              <w:t>условия:</w:t>
            </w:r>
          </w:p>
          <w:p w:rsidR="00B775D4" w:rsidRDefault="00E25323">
            <w:pPr>
              <w:pStyle w:val="TableParagraph"/>
              <w:numPr>
                <w:ilvl w:val="0"/>
                <w:numId w:val="11"/>
              </w:numPr>
              <w:tabs>
                <w:tab w:val="left" w:pos="1449"/>
              </w:tabs>
              <w:spacing w:before="41" w:line="276" w:lineRule="auto"/>
              <w:ind w:right="193" w:firstLine="360"/>
              <w:rPr>
                <w:sz w:val="24"/>
              </w:rPr>
            </w:pPr>
            <w:r>
              <w:rPr>
                <w:sz w:val="24"/>
              </w:rPr>
              <w:t>непрерывноеповышение квалификации педагогических</w:t>
            </w:r>
          </w:p>
          <w:p w:rsidR="00B775D4" w:rsidRDefault="00E25323">
            <w:pPr>
              <w:pStyle w:val="TableParagraph"/>
              <w:spacing w:line="275" w:lineRule="exact"/>
              <w:ind w:left="475"/>
              <w:rPr>
                <w:sz w:val="24"/>
              </w:rPr>
            </w:pPr>
            <w:r>
              <w:rPr>
                <w:sz w:val="24"/>
              </w:rPr>
              <w:t xml:space="preserve">работ- </w:t>
            </w:r>
            <w:r>
              <w:rPr>
                <w:spacing w:val="-2"/>
                <w:sz w:val="24"/>
              </w:rPr>
              <w:t>ников;</w:t>
            </w:r>
          </w:p>
          <w:p w:rsidR="00B775D4" w:rsidRDefault="00E25323">
            <w:pPr>
              <w:pStyle w:val="TableParagraph"/>
              <w:numPr>
                <w:ilvl w:val="0"/>
                <w:numId w:val="11"/>
              </w:numPr>
              <w:tabs>
                <w:tab w:val="left" w:pos="1449"/>
              </w:tabs>
              <w:spacing w:before="17" w:line="300" w:lineRule="atLeast"/>
              <w:ind w:right="760" w:firstLine="360"/>
              <w:rPr>
                <w:sz w:val="24"/>
              </w:rPr>
            </w:pPr>
            <w:r>
              <w:rPr>
                <w:spacing w:val="-2"/>
                <w:sz w:val="24"/>
              </w:rPr>
              <w:t xml:space="preserve">аттестация </w:t>
            </w:r>
            <w:r>
              <w:rPr>
                <w:sz w:val="24"/>
              </w:rPr>
              <w:t>педагогическихра-ботников</w:t>
            </w:r>
          </w:p>
        </w:tc>
        <w:tc>
          <w:tcPr>
            <w:tcW w:w="5393" w:type="dxa"/>
          </w:tcPr>
          <w:p w:rsidR="00B775D4" w:rsidRDefault="00B775D4">
            <w:pPr>
              <w:pStyle w:val="TableParagraph"/>
              <w:rPr>
                <w:sz w:val="24"/>
              </w:rPr>
            </w:pPr>
          </w:p>
          <w:p w:rsidR="00B775D4" w:rsidRDefault="00B775D4">
            <w:pPr>
              <w:pStyle w:val="TableParagraph"/>
              <w:spacing w:before="87"/>
              <w:rPr>
                <w:sz w:val="24"/>
              </w:rPr>
            </w:pPr>
          </w:p>
          <w:p w:rsidR="00B775D4" w:rsidRDefault="00E25323">
            <w:pPr>
              <w:pStyle w:val="TableParagraph"/>
              <w:spacing w:line="271" w:lineRule="auto"/>
              <w:ind w:left="834"/>
              <w:rPr>
                <w:sz w:val="24"/>
              </w:rPr>
            </w:pPr>
            <w:r>
              <w:rPr>
                <w:sz w:val="24"/>
              </w:rPr>
              <w:t xml:space="preserve">Составлениеплана-графикаиегореализа- </w:t>
            </w:r>
            <w:r>
              <w:rPr>
                <w:spacing w:val="-4"/>
                <w:sz w:val="24"/>
              </w:rPr>
              <w:t>ция</w:t>
            </w:r>
          </w:p>
          <w:p w:rsidR="00B775D4" w:rsidRDefault="00E25323">
            <w:pPr>
              <w:pStyle w:val="TableParagraph"/>
              <w:spacing w:before="1"/>
              <w:ind w:left="896"/>
              <w:rPr>
                <w:sz w:val="24"/>
              </w:rPr>
            </w:pPr>
            <w:r>
              <w:rPr>
                <w:sz w:val="24"/>
              </w:rPr>
              <w:t>Составлениеплана-графикаи его</w:t>
            </w:r>
            <w:r>
              <w:rPr>
                <w:spacing w:val="-2"/>
                <w:sz w:val="24"/>
              </w:rPr>
              <w:t>реализа-</w:t>
            </w:r>
          </w:p>
          <w:p w:rsidR="00B775D4" w:rsidRDefault="00E25323">
            <w:pPr>
              <w:pStyle w:val="TableParagraph"/>
              <w:spacing w:before="22"/>
              <w:ind w:left="834"/>
              <w:rPr>
                <w:sz w:val="24"/>
              </w:rPr>
            </w:pPr>
            <w:r>
              <w:rPr>
                <w:spacing w:val="-5"/>
                <w:sz w:val="24"/>
              </w:rPr>
              <w:t>ция</w:t>
            </w:r>
          </w:p>
        </w:tc>
      </w:tr>
    </w:tbl>
    <w:p w:rsidR="00B775D4" w:rsidRDefault="00B775D4">
      <w:pPr>
        <w:pStyle w:val="TableParagraph"/>
        <w:rPr>
          <w:sz w:val="24"/>
        </w:rPr>
        <w:sectPr w:rsidR="00B775D4">
          <w:pgSz w:w="11900" w:h="16800"/>
          <w:pgMar w:top="1100" w:right="0" w:bottom="1000" w:left="0" w:header="0" w:footer="790" w:gutter="0"/>
          <w:cols w:space="720"/>
        </w:sect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36"/>
        <w:gridCol w:w="5393"/>
      </w:tblGrid>
      <w:tr w:rsidR="00B775D4">
        <w:trPr>
          <w:trHeight w:val="4013"/>
        </w:trPr>
        <w:tc>
          <w:tcPr>
            <w:tcW w:w="4236" w:type="dxa"/>
          </w:tcPr>
          <w:p w:rsidR="00B775D4" w:rsidRDefault="00E25323">
            <w:pPr>
              <w:pStyle w:val="TableParagraph"/>
              <w:spacing w:before="6" w:line="280" w:lineRule="auto"/>
              <w:ind w:left="835"/>
              <w:rPr>
                <w:sz w:val="24"/>
              </w:rPr>
            </w:pPr>
            <w:r>
              <w:rPr>
                <w:sz w:val="24"/>
              </w:rPr>
              <w:t xml:space="preserve">Психолого-педагогическоесо- </w:t>
            </w:r>
            <w:r>
              <w:rPr>
                <w:spacing w:val="-2"/>
                <w:sz w:val="24"/>
              </w:rPr>
              <w:t>провождение:</w:t>
            </w:r>
          </w:p>
          <w:p w:rsidR="00B775D4" w:rsidRDefault="00E25323">
            <w:pPr>
              <w:pStyle w:val="TableParagraph"/>
              <w:numPr>
                <w:ilvl w:val="0"/>
                <w:numId w:val="10"/>
              </w:numPr>
              <w:tabs>
                <w:tab w:val="left" w:pos="1449"/>
              </w:tabs>
              <w:spacing w:line="278" w:lineRule="auto"/>
              <w:ind w:right="84" w:firstLine="0"/>
              <w:rPr>
                <w:sz w:val="24"/>
              </w:rPr>
            </w:pPr>
            <w:r>
              <w:rPr>
                <w:spacing w:val="-2"/>
                <w:sz w:val="24"/>
              </w:rPr>
              <w:t xml:space="preserve">формирование </w:t>
            </w:r>
            <w:r>
              <w:rPr>
                <w:sz w:val="24"/>
              </w:rPr>
              <w:t xml:space="preserve">коммуникатив-ныхнавыковв разновозрастнойсредеисреде </w:t>
            </w:r>
            <w:r>
              <w:rPr>
                <w:spacing w:val="-2"/>
                <w:sz w:val="24"/>
              </w:rPr>
              <w:t>сверстников;</w:t>
            </w:r>
          </w:p>
          <w:p w:rsidR="00B775D4" w:rsidRDefault="00E25323">
            <w:pPr>
              <w:pStyle w:val="TableParagraph"/>
              <w:numPr>
                <w:ilvl w:val="0"/>
                <w:numId w:val="10"/>
              </w:numPr>
              <w:tabs>
                <w:tab w:val="left" w:pos="1449"/>
                <w:tab w:val="left" w:pos="2149"/>
                <w:tab w:val="left" w:pos="2208"/>
                <w:tab w:val="left" w:pos="2607"/>
                <w:tab w:val="left" w:pos="2921"/>
                <w:tab w:val="left" w:pos="4011"/>
              </w:tabs>
              <w:spacing w:line="259" w:lineRule="auto"/>
              <w:ind w:right="83" w:firstLine="0"/>
              <w:rPr>
                <w:sz w:val="24"/>
              </w:rPr>
            </w:pPr>
            <w:r>
              <w:rPr>
                <w:spacing w:val="-2"/>
                <w:sz w:val="24"/>
              </w:rPr>
              <w:t>мониторинг</w:t>
            </w:r>
            <w:r>
              <w:rPr>
                <w:sz w:val="24"/>
              </w:rPr>
              <w:t xml:space="preserve">возможностейиспособностей </w:t>
            </w:r>
            <w:r>
              <w:rPr>
                <w:spacing w:val="-2"/>
                <w:sz w:val="24"/>
              </w:rPr>
              <w:t>учащихся;</w:t>
            </w:r>
            <w:r>
              <w:rPr>
                <w:sz w:val="24"/>
              </w:rPr>
              <w:tab/>
            </w:r>
            <w:r>
              <w:rPr>
                <w:sz w:val="24"/>
              </w:rPr>
              <w:tab/>
            </w:r>
            <w:r>
              <w:rPr>
                <w:spacing w:val="-10"/>
                <w:sz w:val="24"/>
              </w:rPr>
              <w:t>-</w:t>
            </w:r>
            <w:r>
              <w:rPr>
                <w:sz w:val="24"/>
              </w:rPr>
              <w:tab/>
            </w:r>
            <w:r>
              <w:rPr>
                <w:spacing w:val="-2"/>
                <w:sz w:val="24"/>
              </w:rPr>
              <w:t>выявление</w:t>
            </w:r>
            <w:r>
              <w:rPr>
                <w:sz w:val="24"/>
              </w:rPr>
              <w:tab/>
            </w:r>
            <w:r>
              <w:rPr>
                <w:spacing w:val="-10"/>
                <w:sz w:val="24"/>
              </w:rPr>
              <w:t xml:space="preserve">и </w:t>
            </w:r>
            <w:r>
              <w:rPr>
                <w:spacing w:val="-2"/>
                <w:sz w:val="24"/>
              </w:rPr>
              <w:t>поддержка</w:t>
            </w:r>
            <w:r>
              <w:rPr>
                <w:sz w:val="24"/>
              </w:rPr>
              <w:tab/>
            </w:r>
            <w:r>
              <w:rPr>
                <w:spacing w:val="-4"/>
                <w:sz w:val="24"/>
              </w:rPr>
              <w:t>детей</w:t>
            </w:r>
            <w:r>
              <w:rPr>
                <w:sz w:val="24"/>
              </w:rPr>
              <w:tab/>
              <w:t xml:space="preserve">сособыми </w:t>
            </w:r>
            <w:r>
              <w:rPr>
                <w:spacing w:val="-2"/>
                <w:sz w:val="24"/>
              </w:rPr>
              <w:t>образовательными</w:t>
            </w:r>
          </w:p>
          <w:p w:rsidR="00B775D4" w:rsidRDefault="00E25323">
            <w:pPr>
              <w:pStyle w:val="TableParagraph"/>
              <w:spacing w:line="274" w:lineRule="exact"/>
              <w:ind w:left="835"/>
              <w:rPr>
                <w:sz w:val="24"/>
              </w:rPr>
            </w:pPr>
            <w:r>
              <w:rPr>
                <w:sz w:val="24"/>
              </w:rPr>
              <w:t>потребностямииособыми</w:t>
            </w:r>
            <w:r>
              <w:rPr>
                <w:spacing w:val="-4"/>
                <w:sz w:val="24"/>
              </w:rPr>
              <w:t>воз-</w:t>
            </w:r>
          </w:p>
          <w:p w:rsidR="00B775D4" w:rsidRDefault="00E25323">
            <w:pPr>
              <w:pStyle w:val="TableParagraph"/>
              <w:spacing w:before="11"/>
              <w:ind w:left="835"/>
              <w:rPr>
                <w:sz w:val="24"/>
              </w:rPr>
            </w:pPr>
            <w:r>
              <w:rPr>
                <w:sz w:val="24"/>
              </w:rPr>
              <w:t>можностями</w:t>
            </w:r>
            <w:r>
              <w:rPr>
                <w:spacing w:val="-2"/>
                <w:sz w:val="24"/>
              </w:rPr>
              <w:t>здоровья.</w:t>
            </w:r>
          </w:p>
        </w:tc>
        <w:tc>
          <w:tcPr>
            <w:tcW w:w="5393" w:type="dxa"/>
          </w:tcPr>
          <w:p w:rsidR="00B775D4" w:rsidRDefault="00E25323">
            <w:pPr>
              <w:pStyle w:val="TableParagraph"/>
              <w:spacing w:before="1" w:line="259" w:lineRule="auto"/>
              <w:ind w:left="834" w:right="77"/>
              <w:jc w:val="both"/>
              <w:rPr>
                <w:sz w:val="24"/>
              </w:rPr>
            </w:pPr>
            <w:r>
              <w:rPr>
                <w:sz w:val="24"/>
              </w:rPr>
              <w:t>Активизация работы Службы медиации. Усовершенствование системы индивиду- ального учета Обеспечение преемственно- сти перехода учащегося с ОВЗ с одного уровня образования на другой</w:t>
            </w:r>
          </w:p>
        </w:tc>
      </w:tr>
      <w:tr w:rsidR="00B775D4">
        <w:trPr>
          <w:trHeight w:val="902"/>
        </w:trPr>
        <w:tc>
          <w:tcPr>
            <w:tcW w:w="4236" w:type="dxa"/>
          </w:tcPr>
          <w:p w:rsidR="00B775D4" w:rsidRDefault="00E25323">
            <w:pPr>
              <w:pStyle w:val="TableParagraph"/>
              <w:spacing w:before="1" w:line="259" w:lineRule="auto"/>
              <w:ind w:left="835"/>
              <w:rPr>
                <w:sz w:val="24"/>
              </w:rPr>
            </w:pPr>
            <w:r>
              <w:rPr>
                <w:spacing w:val="-2"/>
                <w:sz w:val="24"/>
              </w:rPr>
              <w:t>Материально-технические условия</w:t>
            </w:r>
          </w:p>
        </w:tc>
        <w:tc>
          <w:tcPr>
            <w:tcW w:w="5393" w:type="dxa"/>
          </w:tcPr>
          <w:p w:rsidR="00B775D4" w:rsidRDefault="00E25323">
            <w:pPr>
              <w:pStyle w:val="TableParagraph"/>
              <w:spacing w:before="1"/>
              <w:ind w:left="834"/>
              <w:rPr>
                <w:sz w:val="24"/>
              </w:rPr>
            </w:pPr>
            <w:r>
              <w:rPr>
                <w:sz w:val="24"/>
              </w:rPr>
              <w:t>Составлениедорожныхкартпополнения</w:t>
            </w:r>
            <w:r>
              <w:rPr>
                <w:spacing w:val="-10"/>
                <w:sz w:val="24"/>
              </w:rPr>
              <w:t>и</w:t>
            </w:r>
          </w:p>
          <w:p w:rsidR="00B775D4" w:rsidRDefault="00E25323">
            <w:pPr>
              <w:pStyle w:val="TableParagraph"/>
              <w:spacing w:before="8" w:line="290" w:lineRule="atLeast"/>
              <w:ind w:left="834"/>
              <w:rPr>
                <w:sz w:val="24"/>
              </w:rPr>
            </w:pPr>
            <w:r>
              <w:rPr>
                <w:sz w:val="24"/>
              </w:rPr>
              <w:t>обновления ресурсов учебныхкабинетов и их реализация</w:t>
            </w:r>
          </w:p>
        </w:tc>
      </w:tr>
      <w:tr w:rsidR="00B775D4">
        <w:trPr>
          <w:trHeight w:val="1200"/>
        </w:trPr>
        <w:tc>
          <w:tcPr>
            <w:tcW w:w="4236" w:type="dxa"/>
          </w:tcPr>
          <w:p w:rsidR="00B775D4" w:rsidRDefault="00E25323">
            <w:pPr>
              <w:pStyle w:val="TableParagraph"/>
              <w:spacing w:before="1" w:line="259" w:lineRule="auto"/>
              <w:ind w:left="835"/>
              <w:rPr>
                <w:sz w:val="24"/>
              </w:rPr>
            </w:pPr>
            <w:r>
              <w:rPr>
                <w:sz w:val="24"/>
              </w:rPr>
              <w:t>Информационныеиучебно-ме- тодические условия</w:t>
            </w:r>
          </w:p>
        </w:tc>
        <w:tc>
          <w:tcPr>
            <w:tcW w:w="5393" w:type="dxa"/>
          </w:tcPr>
          <w:p w:rsidR="00B775D4" w:rsidRDefault="00E25323">
            <w:pPr>
              <w:pStyle w:val="TableParagraph"/>
              <w:spacing w:before="1" w:line="259" w:lineRule="auto"/>
              <w:ind w:left="834" w:right="82"/>
              <w:jc w:val="both"/>
              <w:rPr>
                <w:sz w:val="24"/>
              </w:rPr>
            </w:pPr>
            <w:r>
              <w:rPr>
                <w:sz w:val="24"/>
              </w:rPr>
              <w:t>Составление дорожных карт пополнения и обновления учебников, методическойлите-ратуры,художественной</w:t>
            </w:r>
            <w:r>
              <w:rPr>
                <w:spacing w:val="-2"/>
                <w:sz w:val="24"/>
              </w:rPr>
              <w:t>литературы</w:t>
            </w:r>
          </w:p>
          <w:p w:rsidR="00B775D4" w:rsidRDefault="00E25323">
            <w:pPr>
              <w:pStyle w:val="TableParagraph"/>
              <w:spacing w:line="275" w:lineRule="exact"/>
              <w:ind w:left="834"/>
              <w:jc w:val="both"/>
              <w:rPr>
                <w:sz w:val="24"/>
              </w:rPr>
            </w:pPr>
            <w:r>
              <w:rPr>
                <w:sz w:val="24"/>
              </w:rPr>
              <w:t>иих</w:t>
            </w:r>
            <w:r>
              <w:rPr>
                <w:spacing w:val="-2"/>
                <w:sz w:val="24"/>
              </w:rPr>
              <w:t>реализация</w:t>
            </w:r>
          </w:p>
        </w:tc>
      </w:tr>
    </w:tbl>
    <w:p w:rsidR="00B775D4" w:rsidRDefault="00E25323">
      <w:pPr>
        <w:pStyle w:val="Heading3"/>
        <w:spacing w:before="18" w:after="4" w:line="271" w:lineRule="auto"/>
        <w:ind w:left="1013" w:right="714" w:firstLine="57"/>
      </w:pPr>
      <w:r>
        <w:t xml:space="preserve">Разработкасетевогографика(дорожнойкарты)поформированиюнеобхо- димойсистемы </w:t>
      </w:r>
      <w:r>
        <w:rPr>
          <w:spacing w:val="-2"/>
        </w:rPr>
        <w:t>условий</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0"/>
        <w:gridCol w:w="4877"/>
        <w:gridCol w:w="2601"/>
      </w:tblGrid>
      <w:tr w:rsidR="00B775D4">
        <w:trPr>
          <w:trHeight w:val="834"/>
        </w:trPr>
        <w:tc>
          <w:tcPr>
            <w:tcW w:w="3160" w:type="dxa"/>
          </w:tcPr>
          <w:p w:rsidR="00B775D4" w:rsidRDefault="00E25323">
            <w:pPr>
              <w:pStyle w:val="TableParagraph"/>
              <w:spacing w:before="116" w:line="259" w:lineRule="auto"/>
              <w:ind w:left="816"/>
              <w:rPr>
                <w:b/>
                <w:sz w:val="24"/>
              </w:rPr>
            </w:pPr>
            <w:r>
              <w:rPr>
                <w:b/>
                <w:sz w:val="24"/>
              </w:rPr>
              <w:t xml:space="preserve">Направлениемеро- </w:t>
            </w:r>
            <w:r>
              <w:rPr>
                <w:b/>
                <w:spacing w:val="-2"/>
                <w:sz w:val="24"/>
              </w:rPr>
              <w:t>приятий</w:t>
            </w:r>
          </w:p>
        </w:tc>
        <w:tc>
          <w:tcPr>
            <w:tcW w:w="4877" w:type="dxa"/>
            <w:tcBorders>
              <w:right w:val="single" w:sz="2" w:space="0" w:color="000000"/>
            </w:tcBorders>
          </w:tcPr>
          <w:p w:rsidR="00B775D4" w:rsidRDefault="00B775D4">
            <w:pPr>
              <w:pStyle w:val="TableParagraph"/>
              <w:spacing w:before="46"/>
              <w:rPr>
                <w:b/>
                <w:sz w:val="24"/>
              </w:rPr>
            </w:pPr>
          </w:p>
          <w:p w:rsidR="00B775D4" w:rsidRDefault="00E25323">
            <w:pPr>
              <w:pStyle w:val="TableParagraph"/>
              <w:spacing w:before="1"/>
              <w:ind w:left="811"/>
              <w:rPr>
                <w:b/>
                <w:sz w:val="24"/>
              </w:rPr>
            </w:pPr>
            <w:r>
              <w:rPr>
                <w:b/>
                <w:spacing w:val="-2"/>
                <w:sz w:val="24"/>
              </w:rPr>
              <w:t>Мероприятия</w:t>
            </w:r>
          </w:p>
        </w:tc>
        <w:tc>
          <w:tcPr>
            <w:tcW w:w="2601" w:type="dxa"/>
            <w:tcBorders>
              <w:left w:val="single" w:sz="2" w:space="0" w:color="000000"/>
            </w:tcBorders>
          </w:tcPr>
          <w:p w:rsidR="00B775D4" w:rsidRDefault="00E25323">
            <w:pPr>
              <w:pStyle w:val="TableParagraph"/>
              <w:spacing w:before="116" w:line="259" w:lineRule="auto"/>
              <w:ind w:left="815"/>
              <w:rPr>
                <w:b/>
                <w:sz w:val="24"/>
              </w:rPr>
            </w:pPr>
            <w:r>
              <w:rPr>
                <w:b/>
                <w:sz w:val="24"/>
              </w:rPr>
              <w:t xml:space="preserve">Срокиреализа- </w:t>
            </w:r>
            <w:r>
              <w:rPr>
                <w:b/>
                <w:spacing w:val="-4"/>
                <w:sz w:val="24"/>
              </w:rPr>
              <w:t>ции</w:t>
            </w:r>
          </w:p>
        </w:tc>
      </w:tr>
      <w:tr w:rsidR="00B775D4">
        <w:trPr>
          <w:trHeight w:val="604"/>
        </w:trPr>
        <w:tc>
          <w:tcPr>
            <w:tcW w:w="3160" w:type="dxa"/>
            <w:vMerge w:val="restart"/>
            <w:tcBorders>
              <w:bottom w:val="nil"/>
            </w:tcBorders>
          </w:tcPr>
          <w:p w:rsidR="00B775D4" w:rsidRDefault="00E25323">
            <w:pPr>
              <w:pStyle w:val="TableParagraph"/>
              <w:spacing w:before="107" w:line="259" w:lineRule="auto"/>
              <w:ind w:left="816" w:right="62"/>
              <w:jc w:val="both"/>
              <w:rPr>
                <w:sz w:val="24"/>
              </w:rPr>
            </w:pPr>
            <w:r>
              <w:rPr>
                <w:sz w:val="24"/>
              </w:rPr>
              <w:t>1. Нормативное обес- печение реализации ФГОС СОО</w:t>
            </w:r>
          </w:p>
        </w:tc>
        <w:tc>
          <w:tcPr>
            <w:tcW w:w="4877" w:type="dxa"/>
            <w:tcBorders>
              <w:right w:val="single" w:sz="2" w:space="0" w:color="000000"/>
            </w:tcBorders>
          </w:tcPr>
          <w:p w:rsidR="00B775D4" w:rsidRDefault="00E25323">
            <w:pPr>
              <w:pStyle w:val="TableParagraph"/>
              <w:spacing w:before="203"/>
              <w:ind w:left="811"/>
              <w:rPr>
                <w:sz w:val="24"/>
              </w:rPr>
            </w:pPr>
            <w:r>
              <w:rPr>
                <w:sz w:val="24"/>
              </w:rPr>
              <w:t>КорректировкаООП</w:t>
            </w:r>
            <w:r>
              <w:rPr>
                <w:spacing w:val="-5"/>
                <w:sz w:val="24"/>
              </w:rPr>
              <w:t>СОО</w:t>
            </w:r>
          </w:p>
        </w:tc>
        <w:tc>
          <w:tcPr>
            <w:tcW w:w="2601" w:type="dxa"/>
            <w:tcBorders>
              <w:left w:val="single" w:sz="2" w:space="0" w:color="000000"/>
            </w:tcBorders>
          </w:tcPr>
          <w:p w:rsidR="00B775D4" w:rsidRDefault="00E25323">
            <w:pPr>
              <w:pStyle w:val="TableParagraph"/>
              <w:spacing w:before="203"/>
              <w:ind w:left="73"/>
              <w:jc w:val="center"/>
              <w:rPr>
                <w:sz w:val="24"/>
              </w:rPr>
            </w:pPr>
            <w:r>
              <w:rPr>
                <w:spacing w:val="-2"/>
                <w:sz w:val="24"/>
              </w:rPr>
              <w:t>Ежегодно</w:t>
            </w:r>
          </w:p>
        </w:tc>
      </w:tr>
      <w:tr w:rsidR="00B775D4">
        <w:trPr>
          <w:trHeight w:val="786"/>
        </w:trPr>
        <w:tc>
          <w:tcPr>
            <w:tcW w:w="3160" w:type="dxa"/>
            <w:vMerge/>
            <w:tcBorders>
              <w:top w:val="nil"/>
              <w:bottom w:val="nil"/>
            </w:tcBorders>
          </w:tcPr>
          <w:p w:rsidR="00B775D4" w:rsidRDefault="00B775D4">
            <w:pPr>
              <w:rPr>
                <w:sz w:val="2"/>
                <w:szCs w:val="2"/>
              </w:rPr>
            </w:pPr>
          </w:p>
        </w:tc>
        <w:tc>
          <w:tcPr>
            <w:tcW w:w="4877" w:type="dxa"/>
            <w:tcBorders>
              <w:right w:val="single" w:sz="2" w:space="0" w:color="000000"/>
            </w:tcBorders>
          </w:tcPr>
          <w:p w:rsidR="00B775D4" w:rsidRDefault="00E25323">
            <w:pPr>
              <w:pStyle w:val="TableParagraph"/>
              <w:spacing w:before="111"/>
              <w:ind w:left="1094"/>
              <w:rPr>
                <w:b/>
                <w:sz w:val="24"/>
              </w:rPr>
            </w:pPr>
            <w:r>
              <w:rPr>
                <w:sz w:val="24"/>
              </w:rPr>
              <w:t>Утверждение</w:t>
            </w:r>
            <w:r>
              <w:rPr>
                <w:b/>
                <w:sz w:val="24"/>
              </w:rPr>
              <w:t>дополнений</w:t>
            </w:r>
            <w:r>
              <w:rPr>
                <w:b/>
                <w:spacing w:val="-2"/>
                <w:sz w:val="24"/>
              </w:rPr>
              <w:t>(измене-</w:t>
            </w:r>
          </w:p>
        </w:tc>
        <w:tc>
          <w:tcPr>
            <w:tcW w:w="2601" w:type="dxa"/>
            <w:tcBorders>
              <w:left w:val="single" w:sz="2" w:space="0" w:color="000000"/>
            </w:tcBorders>
          </w:tcPr>
          <w:p w:rsidR="00B775D4" w:rsidRDefault="00E25323">
            <w:pPr>
              <w:pStyle w:val="TableParagraph"/>
              <w:spacing w:before="111"/>
              <w:ind w:left="73"/>
              <w:jc w:val="center"/>
              <w:rPr>
                <w:sz w:val="24"/>
              </w:rPr>
            </w:pPr>
            <w:r>
              <w:rPr>
                <w:spacing w:val="-2"/>
                <w:sz w:val="24"/>
              </w:rPr>
              <w:t>Ежегодно</w:t>
            </w:r>
          </w:p>
        </w:tc>
      </w:tr>
    </w:tbl>
    <w:p w:rsidR="00B775D4" w:rsidRDefault="00B775D4">
      <w:pPr>
        <w:pStyle w:val="a3"/>
        <w:spacing w:before="69"/>
        <w:rPr>
          <w:b/>
          <w:sz w:val="20"/>
        </w:r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9"/>
        <w:gridCol w:w="4873"/>
        <w:gridCol w:w="2369"/>
        <w:gridCol w:w="232"/>
      </w:tblGrid>
      <w:tr w:rsidR="00B775D4">
        <w:trPr>
          <w:trHeight w:val="725"/>
        </w:trPr>
        <w:tc>
          <w:tcPr>
            <w:tcW w:w="3159" w:type="dxa"/>
          </w:tcPr>
          <w:p w:rsidR="00B775D4" w:rsidRDefault="00E25323">
            <w:pPr>
              <w:pStyle w:val="TableParagraph"/>
              <w:spacing w:before="6" w:line="259" w:lineRule="auto"/>
              <w:ind w:left="811" w:right="215"/>
              <w:rPr>
                <w:b/>
                <w:sz w:val="24"/>
              </w:rPr>
            </w:pPr>
            <w:r>
              <w:rPr>
                <w:b/>
                <w:sz w:val="24"/>
              </w:rPr>
              <w:t xml:space="preserve">Направлениемеро- </w:t>
            </w:r>
            <w:r>
              <w:rPr>
                <w:b/>
                <w:spacing w:val="-2"/>
                <w:sz w:val="24"/>
              </w:rPr>
              <w:t>приятий</w:t>
            </w:r>
          </w:p>
        </w:tc>
        <w:tc>
          <w:tcPr>
            <w:tcW w:w="4873" w:type="dxa"/>
            <w:tcBorders>
              <w:right w:val="single" w:sz="2" w:space="0" w:color="000000"/>
            </w:tcBorders>
          </w:tcPr>
          <w:p w:rsidR="00B775D4" w:rsidRDefault="00E25323">
            <w:pPr>
              <w:pStyle w:val="TableParagraph"/>
              <w:spacing w:before="218"/>
              <w:ind w:left="807"/>
              <w:rPr>
                <w:b/>
                <w:sz w:val="24"/>
              </w:rPr>
            </w:pPr>
            <w:r>
              <w:rPr>
                <w:b/>
                <w:spacing w:val="-2"/>
                <w:sz w:val="24"/>
              </w:rPr>
              <w:t>Мероприятия</w:t>
            </w:r>
          </w:p>
        </w:tc>
        <w:tc>
          <w:tcPr>
            <w:tcW w:w="2369" w:type="dxa"/>
            <w:tcBorders>
              <w:left w:val="single" w:sz="2" w:space="0" w:color="000000"/>
              <w:right w:val="nil"/>
            </w:tcBorders>
          </w:tcPr>
          <w:p w:rsidR="00B775D4" w:rsidRDefault="00E25323">
            <w:pPr>
              <w:pStyle w:val="TableParagraph"/>
              <w:spacing w:before="6" w:line="259" w:lineRule="auto"/>
              <w:ind w:left="815" w:right="52"/>
              <w:rPr>
                <w:b/>
                <w:sz w:val="24"/>
              </w:rPr>
            </w:pPr>
            <w:r>
              <w:rPr>
                <w:b/>
                <w:sz w:val="24"/>
              </w:rPr>
              <w:t xml:space="preserve">Срокиреализ </w:t>
            </w:r>
            <w:r>
              <w:rPr>
                <w:b/>
                <w:spacing w:val="-4"/>
                <w:sz w:val="24"/>
              </w:rPr>
              <w:t>ции</w:t>
            </w:r>
          </w:p>
        </w:tc>
        <w:tc>
          <w:tcPr>
            <w:tcW w:w="232" w:type="dxa"/>
            <w:tcBorders>
              <w:left w:val="nil"/>
            </w:tcBorders>
          </w:tcPr>
          <w:p w:rsidR="00B775D4" w:rsidRDefault="00E25323">
            <w:pPr>
              <w:pStyle w:val="TableParagraph"/>
              <w:spacing w:before="6"/>
              <w:ind w:left="62"/>
              <w:rPr>
                <w:b/>
                <w:sz w:val="24"/>
              </w:rPr>
            </w:pPr>
            <w:r>
              <w:rPr>
                <w:b/>
                <w:spacing w:val="-10"/>
                <w:sz w:val="24"/>
              </w:rPr>
              <w:t>-</w:t>
            </w:r>
          </w:p>
        </w:tc>
      </w:tr>
      <w:tr w:rsidR="00B775D4">
        <w:trPr>
          <w:trHeight w:val="1003"/>
        </w:trPr>
        <w:tc>
          <w:tcPr>
            <w:tcW w:w="3159" w:type="dxa"/>
            <w:vMerge w:val="restart"/>
          </w:tcPr>
          <w:p w:rsidR="00B775D4" w:rsidRDefault="00B775D4">
            <w:pPr>
              <w:pStyle w:val="TableParagraph"/>
              <w:rPr>
                <w:sz w:val="24"/>
              </w:rPr>
            </w:pPr>
          </w:p>
        </w:tc>
        <w:tc>
          <w:tcPr>
            <w:tcW w:w="4873" w:type="dxa"/>
            <w:tcBorders>
              <w:right w:val="single" w:sz="2" w:space="0" w:color="000000"/>
            </w:tcBorders>
          </w:tcPr>
          <w:p w:rsidR="00B775D4" w:rsidRDefault="00E25323">
            <w:pPr>
              <w:pStyle w:val="TableParagraph"/>
              <w:spacing w:before="49" w:line="259" w:lineRule="auto"/>
              <w:ind w:left="807" w:right="53"/>
              <w:jc w:val="both"/>
              <w:rPr>
                <w:sz w:val="24"/>
              </w:rPr>
            </w:pPr>
            <w:r>
              <w:rPr>
                <w:b/>
                <w:sz w:val="24"/>
              </w:rPr>
              <w:t xml:space="preserve">ний) </w:t>
            </w:r>
            <w:r>
              <w:rPr>
                <w:sz w:val="24"/>
              </w:rPr>
              <w:t>основной образовательной про- граммы организации, осуществляю- щей образовательную деятельность</w:t>
            </w:r>
          </w:p>
        </w:tc>
        <w:tc>
          <w:tcPr>
            <w:tcW w:w="2601" w:type="dxa"/>
            <w:gridSpan w:val="2"/>
            <w:tcBorders>
              <w:left w:val="single" w:sz="2" w:space="0" w:color="000000"/>
            </w:tcBorders>
          </w:tcPr>
          <w:p w:rsidR="00B775D4" w:rsidRDefault="00B775D4">
            <w:pPr>
              <w:pStyle w:val="TableParagraph"/>
              <w:rPr>
                <w:sz w:val="24"/>
              </w:rPr>
            </w:pPr>
          </w:p>
        </w:tc>
      </w:tr>
      <w:tr w:rsidR="00B775D4">
        <w:trPr>
          <w:trHeight w:val="1276"/>
        </w:trPr>
        <w:tc>
          <w:tcPr>
            <w:tcW w:w="3159" w:type="dxa"/>
            <w:vMerge/>
            <w:tcBorders>
              <w:top w:val="nil"/>
            </w:tcBorders>
          </w:tcPr>
          <w:p w:rsidR="00B775D4" w:rsidRDefault="00B775D4">
            <w:pPr>
              <w:rPr>
                <w:sz w:val="2"/>
                <w:szCs w:val="2"/>
              </w:rPr>
            </w:pPr>
          </w:p>
        </w:tc>
        <w:tc>
          <w:tcPr>
            <w:tcW w:w="4873" w:type="dxa"/>
            <w:tcBorders>
              <w:right w:val="single" w:sz="2" w:space="0" w:color="000000"/>
            </w:tcBorders>
          </w:tcPr>
          <w:p w:rsidR="00B775D4" w:rsidRDefault="00E25323">
            <w:pPr>
              <w:pStyle w:val="TableParagraph"/>
              <w:spacing w:before="39" w:line="259" w:lineRule="auto"/>
              <w:ind w:left="807" w:right="57"/>
              <w:jc w:val="both"/>
              <w:rPr>
                <w:sz w:val="24"/>
              </w:rPr>
            </w:pPr>
            <w:r>
              <w:rPr>
                <w:sz w:val="24"/>
              </w:rPr>
              <w:t>Определение списка учебников иучеб- ных пособий, используемых в образо- вательной деятельности в соответ- ствии со ФГОС СОО</w:t>
            </w:r>
          </w:p>
        </w:tc>
        <w:tc>
          <w:tcPr>
            <w:tcW w:w="2601" w:type="dxa"/>
            <w:gridSpan w:val="2"/>
            <w:tcBorders>
              <w:left w:val="single" w:sz="2" w:space="0" w:color="000000"/>
            </w:tcBorders>
          </w:tcPr>
          <w:p w:rsidR="00B775D4" w:rsidRDefault="00E25323">
            <w:pPr>
              <w:pStyle w:val="TableParagraph"/>
              <w:spacing w:before="1"/>
              <w:ind w:left="829"/>
              <w:rPr>
                <w:sz w:val="24"/>
              </w:rPr>
            </w:pPr>
            <w:r>
              <w:rPr>
                <w:spacing w:val="-2"/>
                <w:sz w:val="24"/>
              </w:rPr>
              <w:t>Ежегодно</w:t>
            </w:r>
          </w:p>
        </w:tc>
      </w:tr>
      <w:tr w:rsidR="00B775D4">
        <w:trPr>
          <w:trHeight w:val="1795"/>
        </w:trPr>
        <w:tc>
          <w:tcPr>
            <w:tcW w:w="3159" w:type="dxa"/>
            <w:vMerge/>
            <w:tcBorders>
              <w:top w:val="nil"/>
            </w:tcBorders>
          </w:tcPr>
          <w:p w:rsidR="00B775D4" w:rsidRDefault="00B775D4">
            <w:pPr>
              <w:rPr>
                <w:sz w:val="2"/>
                <w:szCs w:val="2"/>
              </w:rPr>
            </w:pPr>
          </w:p>
        </w:tc>
        <w:tc>
          <w:tcPr>
            <w:tcW w:w="4873" w:type="dxa"/>
            <w:tcBorders>
              <w:right w:val="single" w:sz="2" w:space="0" w:color="000000"/>
            </w:tcBorders>
          </w:tcPr>
          <w:p w:rsidR="00B775D4" w:rsidRDefault="00E25323">
            <w:pPr>
              <w:pStyle w:val="TableParagraph"/>
              <w:spacing w:line="259" w:lineRule="auto"/>
              <w:ind w:left="807" w:right="53" w:firstLine="57"/>
              <w:jc w:val="both"/>
              <w:rPr>
                <w:sz w:val="24"/>
              </w:rPr>
            </w:pPr>
            <w:r>
              <w:rPr>
                <w:sz w:val="24"/>
              </w:rPr>
              <w:t>Корректировка локальных актов, устанавливающих требования к раз- личным объектам инфраструктурыОО с учѐтом требований к минимальнойоснащѐнности</w:t>
            </w:r>
            <w:r>
              <w:rPr>
                <w:spacing w:val="-2"/>
                <w:sz w:val="24"/>
              </w:rPr>
              <w:t>учебной</w:t>
            </w:r>
          </w:p>
          <w:p w:rsidR="00B775D4" w:rsidRDefault="00E25323">
            <w:pPr>
              <w:pStyle w:val="TableParagraph"/>
              <w:spacing w:line="274" w:lineRule="exact"/>
              <w:ind w:left="807"/>
              <w:rPr>
                <w:sz w:val="24"/>
              </w:rPr>
            </w:pPr>
            <w:r>
              <w:rPr>
                <w:spacing w:val="-2"/>
                <w:sz w:val="24"/>
              </w:rPr>
              <w:t>деятельности</w:t>
            </w:r>
          </w:p>
        </w:tc>
        <w:tc>
          <w:tcPr>
            <w:tcW w:w="2601" w:type="dxa"/>
            <w:gridSpan w:val="2"/>
            <w:tcBorders>
              <w:left w:val="single" w:sz="2" w:space="0" w:color="000000"/>
            </w:tcBorders>
          </w:tcPr>
          <w:p w:rsidR="00B775D4" w:rsidRDefault="00E25323">
            <w:pPr>
              <w:pStyle w:val="TableParagraph"/>
              <w:spacing w:line="273" w:lineRule="exact"/>
              <w:ind w:left="829"/>
              <w:rPr>
                <w:sz w:val="24"/>
              </w:rPr>
            </w:pPr>
            <w:r>
              <w:rPr>
                <w:spacing w:val="-2"/>
                <w:sz w:val="24"/>
              </w:rPr>
              <w:t>Ежегодно</w:t>
            </w:r>
          </w:p>
        </w:tc>
      </w:tr>
    </w:tbl>
    <w:p w:rsidR="00B775D4" w:rsidRDefault="00B775D4">
      <w:pPr>
        <w:pStyle w:val="TableParagraph"/>
        <w:spacing w:line="273" w:lineRule="exact"/>
        <w:rPr>
          <w:sz w:val="24"/>
        </w:rPr>
        <w:sectPr w:rsidR="00B775D4">
          <w:type w:val="continuous"/>
          <w:pgSz w:w="11900" w:h="16800"/>
          <w:pgMar w:top="1160" w:right="0" w:bottom="1000" w:left="0" w:header="0" w:footer="790" w:gutter="0"/>
          <w:cols w:space="720"/>
        </w:sect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4876"/>
        <w:gridCol w:w="2600"/>
      </w:tblGrid>
      <w:tr w:rsidR="00B775D4">
        <w:trPr>
          <w:trHeight w:val="998"/>
        </w:trPr>
        <w:tc>
          <w:tcPr>
            <w:tcW w:w="3155" w:type="dxa"/>
          </w:tcPr>
          <w:p w:rsidR="00B775D4" w:rsidRDefault="00E25323">
            <w:pPr>
              <w:pStyle w:val="TableParagraph"/>
              <w:spacing w:before="49" w:line="259" w:lineRule="auto"/>
              <w:ind w:left="811" w:right="67"/>
              <w:jc w:val="both"/>
              <w:rPr>
                <w:sz w:val="24"/>
              </w:rPr>
            </w:pPr>
            <w:r>
              <w:rPr>
                <w:sz w:val="24"/>
              </w:rPr>
              <w:t>2. Финансовое обес- печение реализации ФГОС СОО</w:t>
            </w:r>
          </w:p>
        </w:tc>
        <w:tc>
          <w:tcPr>
            <w:tcW w:w="4876" w:type="dxa"/>
            <w:tcBorders>
              <w:right w:val="single" w:sz="2" w:space="0" w:color="000000"/>
            </w:tcBorders>
          </w:tcPr>
          <w:p w:rsidR="00B775D4" w:rsidRDefault="00E25323">
            <w:pPr>
              <w:pStyle w:val="TableParagraph"/>
              <w:spacing w:before="49" w:line="259" w:lineRule="auto"/>
              <w:ind w:left="811" w:right="56"/>
              <w:jc w:val="both"/>
              <w:rPr>
                <w:sz w:val="24"/>
              </w:rPr>
            </w:pPr>
            <w:r>
              <w:rPr>
                <w:sz w:val="24"/>
              </w:rPr>
              <w:t>Определение объѐма расходов, необ- ходимых для реализации ООП СОО и достижения планируемых результатов</w:t>
            </w:r>
          </w:p>
        </w:tc>
        <w:tc>
          <w:tcPr>
            <w:tcW w:w="2600" w:type="dxa"/>
            <w:tcBorders>
              <w:left w:val="single" w:sz="2" w:space="0" w:color="000000"/>
            </w:tcBorders>
          </w:tcPr>
          <w:p w:rsidR="00B775D4" w:rsidRDefault="00E25323">
            <w:pPr>
              <w:pStyle w:val="TableParagraph"/>
              <w:spacing w:before="1"/>
              <w:ind w:left="76"/>
              <w:jc w:val="center"/>
              <w:rPr>
                <w:sz w:val="24"/>
              </w:rPr>
            </w:pPr>
            <w:r>
              <w:rPr>
                <w:spacing w:val="-2"/>
                <w:sz w:val="24"/>
              </w:rPr>
              <w:t>Ежегодно</w:t>
            </w:r>
          </w:p>
        </w:tc>
      </w:tr>
      <w:tr w:rsidR="00B775D4">
        <w:trPr>
          <w:trHeight w:val="2390"/>
        </w:trPr>
        <w:tc>
          <w:tcPr>
            <w:tcW w:w="3155" w:type="dxa"/>
            <w:vMerge w:val="restart"/>
          </w:tcPr>
          <w:p w:rsidR="00B775D4" w:rsidRDefault="00B775D4">
            <w:pPr>
              <w:pStyle w:val="TableParagraph"/>
              <w:rPr>
                <w:sz w:val="24"/>
              </w:rPr>
            </w:pPr>
          </w:p>
        </w:tc>
        <w:tc>
          <w:tcPr>
            <w:tcW w:w="4876" w:type="dxa"/>
            <w:tcBorders>
              <w:right w:val="single" w:sz="2" w:space="0" w:color="000000"/>
            </w:tcBorders>
          </w:tcPr>
          <w:p w:rsidR="00B775D4" w:rsidRDefault="00E25323">
            <w:pPr>
              <w:pStyle w:val="TableParagraph"/>
              <w:spacing w:before="2" w:line="259" w:lineRule="auto"/>
              <w:ind w:left="811" w:right="52"/>
              <w:jc w:val="both"/>
              <w:rPr>
                <w:sz w:val="24"/>
              </w:rPr>
            </w:pPr>
            <w:r>
              <w:rPr>
                <w:sz w:val="24"/>
              </w:rPr>
              <w:t>Корректировка локальных актов (вне- сение изменений в них),регламентиру- ющих установление заработной платы работников образовательной организа- ции в том числе стимулирующих надбавок и доплат,порядкаи</w:t>
            </w:r>
            <w:r>
              <w:rPr>
                <w:spacing w:val="-2"/>
                <w:sz w:val="24"/>
              </w:rPr>
              <w:t>размеров</w:t>
            </w:r>
          </w:p>
          <w:p w:rsidR="00B775D4" w:rsidRDefault="00E25323">
            <w:pPr>
              <w:pStyle w:val="TableParagraph"/>
              <w:spacing w:line="273" w:lineRule="exact"/>
              <w:ind w:left="811"/>
              <w:rPr>
                <w:sz w:val="24"/>
              </w:rPr>
            </w:pPr>
            <w:r>
              <w:rPr>
                <w:spacing w:val="-2"/>
                <w:sz w:val="24"/>
              </w:rPr>
              <w:t>премирования</w:t>
            </w:r>
          </w:p>
        </w:tc>
        <w:tc>
          <w:tcPr>
            <w:tcW w:w="2600" w:type="dxa"/>
            <w:tcBorders>
              <w:left w:val="single" w:sz="2" w:space="0" w:color="000000"/>
            </w:tcBorders>
          </w:tcPr>
          <w:p w:rsidR="00B775D4" w:rsidRDefault="00E25323">
            <w:pPr>
              <w:pStyle w:val="TableParagraph"/>
              <w:spacing w:before="2" w:line="259" w:lineRule="auto"/>
              <w:ind w:left="816" w:right="61"/>
              <w:jc w:val="both"/>
              <w:rPr>
                <w:sz w:val="24"/>
              </w:rPr>
            </w:pPr>
            <w:r>
              <w:rPr>
                <w:sz w:val="24"/>
              </w:rPr>
              <w:t>Ежегодно по мере необходи- мостивсоответ- ствиинорматив- ных документов</w:t>
            </w:r>
          </w:p>
        </w:tc>
      </w:tr>
      <w:tr w:rsidR="00B775D4">
        <w:trPr>
          <w:trHeight w:val="993"/>
        </w:trPr>
        <w:tc>
          <w:tcPr>
            <w:tcW w:w="3155" w:type="dxa"/>
            <w:vMerge/>
            <w:tcBorders>
              <w:top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44" w:line="259" w:lineRule="auto"/>
              <w:ind w:left="811" w:right="52"/>
              <w:jc w:val="both"/>
              <w:rPr>
                <w:sz w:val="24"/>
              </w:rPr>
            </w:pPr>
            <w:r>
              <w:rPr>
                <w:sz w:val="24"/>
              </w:rPr>
              <w:t>Заключениедополнительныхсоглаше- ний к трудовому договору с педагоги- ческими работниками</w:t>
            </w:r>
          </w:p>
        </w:tc>
        <w:tc>
          <w:tcPr>
            <w:tcW w:w="2600" w:type="dxa"/>
            <w:tcBorders>
              <w:left w:val="single" w:sz="2" w:space="0" w:color="000000"/>
            </w:tcBorders>
          </w:tcPr>
          <w:p w:rsidR="00B775D4" w:rsidRDefault="00E25323">
            <w:pPr>
              <w:pStyle w:val="TableParagraph"/>
              <w:spacing w:line="259" w:lineRule="auto"/>
              <w:ind w:left="816"/>
              <w:rPr>
                <w:sz w:val="24"/>
              </w:rPr>
            </w:pPr>
            <w:r>
              <w:rPr>
                <w:sz w:val="24"/>
              </w:rPr>
              <w:t xml:space="preserve">Померенеобхо- </w:t>
            </w:r>
            <w:r>
              <w:rPr>
                <w:spacing w:val="-2"/>
                <w:sz w:val="24"/>
              </w:rPr>
              <w:t>димости</w:t>
            </w:r>
          </w:p>
        </w:tc>
      </w:tr>
      <w:tr w:rsidR="00B775D4">
        <w:trPr>
          <w:trHeight w:val="993"/>
        </w:trPr>
        <w:tc>
          <w:tcPr>
            <w:tcW w:w="3155" w:type="dxa"/>
            <w:vMerge/>
            <w:tcBorders>
              <w:top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45" w:line="259" w:lineRule="auto"/>
              <w:ind w:left="811" w:right="56"/>
              <w:jc w:val="both"/>
              <w:rPr>
                <w:sz w:val="24"/>
              </w:rPr>
            </w:pPr>
            <w:r>
              <w:rPr>
                <w:sz w:val="24"/>
              </w:rPr>
              <w:t>Определение объѐма расходов, необ- ходимых для реализации ООП СОО и достижения планируемых результатов</w:t>
            </w:r>
          </w:p>
        </w:tc>
        <w:tc>
          <w:tcPr>
            <w:tcW w:w="2600" w:type="dxa"/>
            <w:tcBorders>
              <w:left w:val="single" w:sz="2" w:space="0" w:color="000000"/>
            </w:tcBorders>
          </w:tcPr>
          <w:p w:rsidR="00B775D4" w:rsidRDefault="00E25323">
            <w:pPr>
              <w:pStyle w:val="TableParagraph"/>
              <w:spacing w:line="273" w:lineRule="exact"/>
              <w:ind w:left="76"/>
              <w:jc w:val="center"/>
              <w:rPr>
                <w:sz w:val="24"/>
              </w:rPr>
            </w:pPr>
            <w:r>
              <w:rPr>
                <w:spacing w:val="-2"/>
                <w:sz w:val="24"/>
              </w:rPr>
              <w:t>Ежегодно</w:t>
            </w:r>
          </w:p>
        </w:tc>
      </w:tr>
      <w:tr w:rsidR="00B775D4">
        <w:trPr>
          <w:trHeight w:val="441"/>
        </w:trPr>
        <w:tc>
          <w:tcPr>
            <w:tcW w:w="3155" w:type="dxa"/>
            <w:vMerge w:val="restart"/>
            <w:tcBorders>
              <w:bottom w:val="nil"/>
            </w:tcBorders>
          </w:tcPr>
          <w:p w:rsidR="00B775D4" w:rsidRDefault="00E25323">
            <w:pPr>
              <w:pStyle w:val="TableParagraph"/>
              <w:spacing w:line="259" w:lineRule="auto"/>
              <w:ind w:left="811" w:right="67"/>
              <w:jc w:val="both"/>
              <w:rPr>
                <w:sz w:val="24"/>
              </w:rPr>
            </w:pPr>
            <w:r>
              <w:rPr>
                <w:sz w:val="24"/>
              </w:rPr>
              <w:t>3. Организационное обеспечение реализа- ции ФГОС СОО</w:t>
            </w:r>
          </w:p>
        </w:tc>
        <w:tc>
          <w:tcPr>
            <w:tcW w:w="4876" w:type="dxa"/>
            <w:tcBorders>
              <w:right w:val="single" w:sz="2" w:space="0" w:color="000000"/>
            </w:tcBorders>
          </w:tcPr>
          <w:p w:rsidR="00B775D4" w:rsidRDefault="00B775D4">
            <w:pPr>
              <w:pStyle w:val="TableParagraph"/>
              <w:rPr>
                <w:sz w:val="24"/>
              </w:rPr>
            </w:pPr>
          </w:p>
        </w:tc>
        <w:tc>
          <w:tcPr>
            <w:tcW w:w="2600" w:type="dxa"/>
            <w:tcBorders>
              <w:left w:val="single" w:sz="2" w:space="0" w:color="000000"/>
            </w:tcBorders>
          </w:tcPr>
          <w:p w:rsidR="00B775D4" w:rsidRDefault="00B775D4">
            <w:pPr>
              <w:pStyle w:val="TableParagraph"/>
              <w:rPr>
                <w:sz w:val="24"/>
              </w:rPr>
            </w:pPr>
          </w:p>
        </w:tc>
      </w:tr>
      <w:tr w:rsidR="00B775D4">
        <w:trPr>
          <w:trHeight w:val="998"/>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49" w:line="259" w:lineRule="auto"/>
              <w:ind w:left="811" w:right="61"/>
              <w:jc w:val="both"/>
              <w:rPr>
                <w:sz w:val="24"/>
              </w:rPr>
            </w:pPr>
            <w:r>
              <w:rPr>
                <w:sz w:val="24"/>
              </w:rPr>
              <w:t>Создание и реализация плана обучаю- щих мероприятий по проблемам введе- ния и реализации ФГОС СОО.</w:t>
            </w:r>
          </w:p>
        </w:tc>
        <w:tc>
          <w:tcPr>
            <w:tcW w:w="2600" w:type="dxa"/>
            <w:tcBorders>
              <w:left w:val="single" w:sz="2" w:space="0" w:color="000000"/>
            </w:tcBorders>
          </w:tcPr>
          <w:p w:rsidR="00B775D4" w:rsidRDefault="00E25323">
            <w:pPr>
              <w:pStyle w:val="TableParagraph"/>
              <w:spacing w:before="1"/>
              <w:ind w:left="76"/>
              <w:jc w:val="center"/>
              <w:rPr>
                <w:sz w:val="24"/>
              </w:rPr>
            </w:pPr>
            <w:r>
              <w:rPr>
                <w:spacing w:val="-2"/>
                <w:sz w:val="24"/>
              </w:rPr>
              <w:t>Ежегодно</w:t>
            </w:r>
          </w:p>
        </w:tc>
      </w:tr>
      <w:tr w:rsidR="00B775D4">
        <w:trPr>
          <w:trHeight w:val="1267"/>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6" w:line="278" w:lineRule="auto"/>
              <w:ind w:left="811" w:right="59"/>
              <w:jc w:val="both"/>
              <w:rPr>
                <w:sz w:val="24"/>
              </w:rPr>
            </w:pPr>
            <w:r>
              <w:rPr>
                <w:sz w:val="24"/>
              </w:rPr>
              <w:t>Анализ имеющихся условий и ресурс- ного обеспечения реализации ООП СОО в соответствии с требованиями</w:t>
            </w:r>
          </w:p>
          <w:p w:rsidR="00B775D4" w:rsidRDefault="00E25323">
            <w:pPr>
              <w:pStyle w:val="TableParagraph"/>
              <w:spacing w:line="271" w:lineRule="exact"/>
              <w:ind w:left="811"/>
              <w:rPr>
                <w:sz w:val="24"/>
              </w:rPr>
            </w:pPr>
            <w:r>
              <w:rPr>
                <w:spacing w:val="-4"/>
                <w:sz w:val="24"/>
              </w:rPr>
              <w:t>ФГОС</w:t>
            </w:r>
          </w:p>
        </w:tc>
        <w:tc>
          <w:tcPr>
            <w:tcW w:w="2600" w:type="dxa"/>
            <w:tcBorders>
              <w:left w:val="single" w:sz="2" w:space="0" w:color="000000"/>
            </w:tcBorders>
          </w:tcPr>
          <w:p w:rsidR="00B775D4" w:rsidRDefault="00E25323">
            <w:pPr>
              <w:pStyle w:val="TableParagraph"/>
              <w:spacing w:before="1"/>
              <w:ind w:left="76"/>
              <w:jc w:val="center"/>
              <w:rPr>
                <w:sz w:val="24"/>
              </w:rPr>
            </w:pPr>
            <w:r>
              <w:rPr>
                <w:spacing w:val="-2"/>
                <w:sz w:val="24"/>
              </w:rPr>
              <w:t>Ежегодно</w:t>
            </w:r>
          </w:p>
        </w:tc>
      </w:tr>
      <w:tr w:rsidR="00B775D4">
        <w:trPr>
          <w:trHeight w:val="2102"/>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6" w:line="259" w:lineRule="auto"/>
              <w:ind w:left="811" w:right="52"/>
              <w:jc w:val="both"/>
              <w:rPr>
                <w:sz w:val="24"/>
              </w:rPr>
            </w:pPr>
            <w:r>
              <w:rPr>
                <w:sz w:val="24"/>
              </w:rPr>
              <w:t>Реализация модели взаимодействия ОО с учебными, научными и социаль- ными организациями, предприятиями, организациями доп. образования в це- лях реализации программы развития УУДипрограммывоспитанияи</w:t>
            </w:r>
            <w:r>
              <w:rPr>
                <w:spacing w:val="-4"/>
                <w:sz w:val="24"/>
              </w:rPr>
              <w:t>соци-</w:t>
            </w:r>
          </w:p>
          <w:p w:rsidR="00B775D4" w:rsidRDefault="00E25323">
            <w:pPr>
              <w:pStyle w:val="TableParagraph"/>
              <w:spacing w:line="274" w:lineRule="exact"/>
              <w:ind w:left="811"/>
              <w:jc w:val="both"/>
              <w:rPr>
                <w:sz w:val="24"/>
              </w:rPr>
            </w:pPr>
            <w:r>
              <w:rPr>
                <w:sz w:val="24"/>
              </w:rPr>
              <w:t>ализацииООП</w:t>
            </w:r>
            <w:r>
              <w:rPr>
                <w:spacing w:val="-5"/>
                <w:sz w:val="24"/>
              </w:rPr>
              <w:t xml:space="preserve"> СОО</w:t>
            </w:r>
          </w:p>
        </w:tc>
        <w:tc>
          <w:tcPr>
            <w:tcW w:w="2600" w:type="dxa"/>
            <w:tcBorders>
              <w:left w:val="single" w:sz="2" w:space="0" w:color="000000"/>
            </w:tcBorders>
          </w:tcPr>
          <w:p w:rsidR="00B775D4" w:rsidRDefault="00E25323">
            <w:pPr>
              <w:pStyle w:val="TableParagraph"/>
              <w:spacing w:before="1"/>
              <w:ind w:left="76"/>
              <w:jc w:val="center"/>
              <w:rPr>
                <w:sz w:val="24"/>
              </w:rPr>
            </w:pPr>
            <w:r>
              <w:rPr>
                <w:spacing w:val="-2"/>
                <w:sz w:val="24"/>
              </w:rPr>
              <w:t>Ежегодно</w:t>
            </w:r>
          </w:p>
        </w:tc>
      </w:tr>
    </w:tbl>
    <w:p w:rsidR="00B775D4" w:rsidRDefault="00B775D4">
      <w:pPr>
        <w:pStyle w:val="a3"/>
        <w:spacing w:before="87"/>
        <w:rPr>
          <w:b/>
          <w:sz w:val="20"/>
        </w:r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4876"/>
        <w:gridCol w:w="2600"/>
      </w:tblGrid>
      <w:tr w:rsidR="00B775D4">
        <w:trPr>
          <w:trHeight w:val="724"/>
        </w:trPr>
        <w:tc>
          <w:tcPr>
            <w:tcW w:w="3155" w:type="dxa"/>
          </w:tcPr>
          <w:p w:rsidR="00B775D4" w:rsidRDefault="00E25323">
            <w:pPr>
              <w:pStyle w:val="TableParagraph"/>
              <w:spacing w:before="6" w:line="259" w:lineRule="auto"/>
              <w:ind w:left="811" w:right="-15"/>
              <w:rPr>
                <w:b/>
                <w:sz w:val="24"/>
              </w:rPr>
            </w:pPr>
            <w:r>
              <w:rPr>
                <w:b/>
                <w:sz w:val="24"/>
              </w:rPr>
              <w:t xml:space="preserve">Направлениемеро- </w:t>
            </w:r>
            <w:r>
              <w:rPr>
                <w:b/>
                <w:spacing w:val="-2"/>
                <w:sz w:val="24"/>
              </w:rPr>
              <w:t>приятий</w:t>
            </w:r>
          </w:p>
        </w:tc>
        <w:tc>
          <w:tcPr>
            <w:tcW w:w="4876" w:type="dxa"/>
            <w:tcBorders>
              <w:right w:val="single" w:sz="2" w:space="0" w:color="000000"/>
            </w:tcBorders>
          </w:tcPr>
          <w:p w:rsidR="00B775D4" w:rsidRDefault="00E25323">
            <w:pPr>
              <w:pStyle w:val="TableParagraph"/>
              <w:spacing w:before="213"/>
              <w:ind w:left="811"/>
              <w:rPr>
                <w:b/>
                <w:sz w:val="24"/>
              </w:rPr>
            </w:pPr>
            <w:r>
              <w:rPr>
                <w:b/>
                <w:spacing w:val="-2"/>
                <w:sz w:val="24"/>
              </w:rPr>
              <w:t>Мероприятия</w:t>
            </w:r>
          </w:p>
        </w:tc>
        <w:tc>
          <w:tcPr>
            <w:tcW w:w="2600" w:type="dxa"/>
            <w:tcBorders>
              <w:left w:val="single" w:sz="2" w:space="0" w:color="000000"/>
            </w:tcBorders>
          </w:tcPr>
          <w:p w:rsidR="00B775D4" w:rsidRDefault="00E25323">
            <w:pPr>
              <w:pStyle w:val="TableParagraph"/>
              <w:spacing w:before="6" w:line="259" w:lineRule="auto"/>
              <w:ind w:left="816"/>
              <w:rPr>
                <w:b/>
                <w:sz w:val="24"/>
              </w:rPr>
            </w:pPr>
            <w:r>
              <w:rPr>
                <w:b/>
                <w:sz w:val="24"/>
              </w:rPr>
              <w:t xml:space="preserve">Срокиреализа- </w:t>
            </w:r>
            <w:r>
              <w:rPr>
                <w:b/>
                <w:spacing w:val="-4"/>
                <w:sz w:val="24"/>
              </w:rPr>
              <w:t>ции</w:t>
            </w:r>
          </w:p>
        </w:tc>
      </w:tr>
      <w:tr w:rsidR="00B775D4">
        <w:trPr>
          <w:trHeight w:val="317"/>
        </w:trPr>
        <w:tc>
          <w:tcPr>
            <w:tcW w:w="3155" w:type="dxa"/>
            <w:vMerge w:val="restart"/>
            <w:tcBorders>
              <w:bottom w:val="nil"/>
            </w:tcBorders>
          </w:tcPr>
          <w:p w:rsidR="00B775D4" w:rsidRDefault="00B775D4">
            <w:pPr>
              <w:pStyle w:val="TableParagraph"/>
              <w:rPr>
                <w:sz w:val="24"/>
              </w:rPr>
            </w:pPr>
          </w:p>
        </w:tc>
        <w:tc>
          <w:tcPr>
            <w:tcW w:w="4876" w:type="dxa"/>
            <w:tcBorders>
              <w:bottom w:val="nil"/>
              <w:right w:val="single" w:sz="2" w:space="0" w:color="000000"/>
            </w:tcBorders>
          </w:tcPr>
          <w:p w:rsidR="00B775D4" w:rsidRDefault="00E25323">
            <w:pPr>
              <w:pStyle w:val="TableParagraph"/>
              <w:spacing w:before="25" w:line="272" w:lineRule="exact"/>
              <w:ind w:left="811"/>
              <w:rPr>
                <w:sz w:val="24"/>
              </w:rPr>
            </w:pPr>
            <w:r>
              <w:rPr>
                <w:sz w:val="24"/>
              </w:rPr>
              <w:t>Реализациясистемымониторинга</w:t>
            </w:r>
            <w:r>
              <w:rPr>
                <w:spacing w:val="-5"/>
                <w:sz w:val="24"/>
              </w:rPr>
              <w:t>об-</w:t>
            </w:r>
          </w:p>
        </w:tc>
        <w:tc>
          <w:tcPr>
            <w:tcW w:w="2600" w:type="dxa"/>
            <w:tcBorders>
              <w:left w:val="single" w:sz="2" w:space="0" w:color="000000"/>
              <w:bottom w:val="nil"/>
            </w:tcBorders>
          </w:tcPr>
          <w:p w:rsidR="00B775D4" w:rsidRDefault="00E25323">
            <w:pPr>
              <w:pStyle w:val="TableParagraph"/>
              <w:spacing w:line="273" w:lineRule="exact"/>
              <w:ind w:left="76" w:right="29"/>
              <w:jc w:val="center"/>
              <w:rPr>
                <w:sz w:val="24"/>
              </w:rPr>
            </w:pPr>
            <w:r>
              <w:rPr>
                <w:spacing w:val="-2"/>
                <w:sz w:val="24"/>
              </w:rPr>
              <w:t>Ежегодно</w:t>
            </w:r>
          </w:p>
        </w:tc>
      </w:tr>
      <w:tr w:rsidR="00B775D4">
        <w:trPr>
          <w:trHeight w:val="297"/>
        </w:trPr>
        <w:tc>
          <w:tcPr>
            <w:tcW w:w="3155" w:type="dxa"/>
            <w:vMerge/>
            <w:tcBorders>
              <w:top w:val="nil"/>
              <w:bottom w:val="nil"/>
            </w:tcBorders>
          </w:tcPr>
          <w:p w:rsidR="00B775D4" w:rsidRDefault="00B775D4">
            <w:pPr>
              <w:rPr>
                <w:sz w:val="2"/>
                <w:szCs w:val="2"/>
              </w:rPr>
            </w:pPr>
          </w:p>
        </w:tc>
        <w:tc>
          <w:tcPr>
            <w:tcW w:w="4876" w:type="dxa"/>
            <w:tcBorders>
              <w:top w:val="nil"/>
              <w:bottom w:val="nil"/>
              <w:right w:val="single" w:sz="2" w:space="0" w:color="000000"/>
            </w:tcBorders>
          </w:tcPr>
          <w:p w:rsidR="00B775D4" w:rsidRDefault="00E25323">
            <w:pPr>
              <w:pStyle w:val="TableParagraph"/>
              <w:spacing w:before="5" w:line="272" w:lineRule="exact"/>
              <w:ind w:left="811"/>
              <w:rPr>
                <w:sz w:val="24"/>
              </w:rPr>
            </w:pPr>
            <w:r>
              <w:rPr>
                <w:sz w:val="24"/>
              </w:rPr>
              <w:t>разовательныхпотребностей</w:t>
            </w:r>
            <w:r>
              <w:rPr>
                <w:spacing w:val="-2"/>
                <w:sz w:val="24"/>
              </w:rPr>
              <w:t>обучаю-</w:t>
            </w:r>
          </w:p>
        </w:tc>
        <w:tc>
          <w:tcPr>
            <w:tcW w:w="2600" w:type="dxa"/>
            <w:tcBorders>
              <w:top w:val="nil"/>
              <w:left w:val="single" w:sz="2" w:space="0" w:color="000000"/>
              <w:bottom w:val="nil"/>
            </w:tcBorders>
          </w:tcPr>
          <w:p w:rsidR="00B775D4" w:rsidRDefault="00B775D4">
            <w:pPr>
              <w:pStyle w:val="TableParagraph"/>
            </w:pPr>
          </w:p>
        </w:tc>
      </w:tr>
      <w:tr w:rsidR="00B775D4">
        <w:trPr>
          <w:trHeight w:val="297"/>
        </w:trPr>
        <w:tc>
          <w:tcPr>
            <w:tcW w:w="3155" w:type="dxa"/>
            <w:vMerge/>
            <w:tcBorders>
              <w:top w:val="nil"/>
              <w:bottom w:val="nil"/>
            </w:tcBorders>
          </w:tcPr>
          <w:p w:rsidR="00B775D4" w:rsidRDefault="00B775D4">
            <w:pPr>
              <w:rPr>
                <w:sz w:val="2"/>
                <w:szCs w:val="2"/>
              </w:rPr>
            </w:pPr>
          </w:p>
        </w:tc>
        <w:tc>
          <w:tcPr>
            <w:tcW w:w="4876" w:type="dxa"/>
            <w:tcBorders>
              <w:top w:val="nil"/>
              <w:bottom w:val="nil"/>
              <w:right w:val="single" w:sz="2" w:space="0" w:color="000000"/>
            </w:tcBorders>
          </w:tcPr>
          <w:p w:rsidR="00B775D4" w:rsidRDefault="00E25323">
            <w:pPr>
              <w:pStyle w:val="TableParagraph"/>
              <w:spacing w:before="5" w:line="272" w:lineRule="exact"/>
              <w:ind w:left="811"/>
              <w:rPr>
                <w:sz w:val="24"/>
              </w:rPr>
            </w:pPr>
            <w:r>
              <w:rPr>
                <w:sz w:val="24"/>
              </w:rPr>
              <w:t>щихсяиродителейпо</w:t>
            </w:r>
            <w:r>
              <w:rPr>
                <w:spacing w:val="-2"/>
                <w:sz w:val="24"/>
              </w:rPr>
              <w:t>использованию</w:t>
            </w:r>
          </w:p>
        </w:tc>
        <w:tc>
          <w:tcPr>
            <w:tcW w:w="2600" w:type="dxa"/>
            <w:tcBorders>
              <w:top w:val="nil"/>
              <w:left w:val="single" w:sz="2" w:space="0" w:color="000000"/>
              <w:bottom w:val="nil"/>
            </w:tcBorders>
          </w:tcPr>
          <w:p w:rsidR="00B775D4" w:rsidRDefault="00B775D4">
            <w:pPr>
              <w:pStyle w:val="TableParagraph"/>
            </w:pPr>
          </w:p>
        </w:tc>
      </w:tr>
      <w:tr w:rsidR="00B775D4">
        <w:trPr>
          <w:trHeight w:val="297"/>
        </w:trPr>
        <w:tc>
          <w:tcPr>
            <w:tcW w:w="3155" w:type="dxa"/>
            <w:vMerge/>
            <w:tcBorders>
              <w:top w:val="nil"/>
              <w:bottom w:val="nil"/>
            </w:tcBorders>
          </w:tcPr>
          <w:p w:rsidR="00B775D4" w:rsidRDefault="00B775D4">
            <w:pPr>
              <w:rPr>
                <w:sz w:val="2"/>
                <w:szCs w:val="2"/>
              </w:rPr>
            </w:pPr>
          </w:p>
        </w:tc>
        <w:tc>
          <w:tcPr>
            <w:tcW w:w="4876" w:type="dxa"/>
            <w:tcBorders>
              <w:top w:val="nil"/>
              <w:bottom w:val="nil"/>
              <w:right w:val="single" w:sz="2" w:space="0" w:color="000000"/>
            </w:tcBorders>
          </w:tcPr>
          <w:p w:rsidR="00B775D4" w:rsidRDefault="00E25323">
            <w:pPr>
              <w:pStyle w:val="TableParagraph"/>
              <w:tabs>
                <w:tab w:val="left" w:pos="1679"/>
                <w:tab w:val="left" w:pos="2911"/>
                <w:tab w:val="left" w:pos="3799"/>
                <w:tab w:val="left" w:pos="4226"/>
              </w:tabs>
              <w:spacing w:before="5" w:line="272" w:lineRule="exact"/>
              <w:ind w:left="811"/>
              <w:rPr>
                <w:sz w:val="24"/>
              </w:rPr>
            </w:pPr>
            <w:r>
              <w:rPr>
                <w:spacing w:val="-2"/>
                <w:sz w:val="24"/>
              </w:rPr>
              <w:t>часов</w:t>
            </w:r>
            <w:r>
              <w:rPr>
                <w:sz w:val="24"/>
              </w:rPr>
              <w:tab/>
            </w:r>
            <w:r>
              <w:rPr>
                <w:spacing w:val="-2"/>
                <w:sz w:val="24"/>
              </w:rPr>
              <w:t>учебного</w:t>
            </w:r>
            <w:r>
              <w:rPr>
                <w:sz w:val="24"/>
              </w:rPr>
              <w:tab/>
            </w:r>
            <w:r>
              <w:rPr>
                <w:spacing w:val="-4"/>
                <w:sz w:val="24"/>
              </w:rPr>
              <w:t>плана</w:t>
            </w:r>
            <w:r>
              <w:rPr>
                <w:sz w:val="24"/>
              </w:rPr>
              <w:tab/>
            </w:r>
            <w:r>
              <w:rPr>
                <w:spacing w:val="-10"/>
                <w:sz w:val="24"/>
              </w:rPr>
              <w:t>и</w:t>
            </w:r>
            <w:r>
              <w:rPr>
                <w:sz w:val="24"/>
              </w:rPr>
              <w:tab/>
            </w:r>
            <w:r>
              <w:rPr>
                <w:spacing w:val="-4"/>
                <w:sz w:val="24"/>
              </w:rPr>
              <w:t>плана</w:t>
            </w:r>
          </w:p>
        </w:tc>
        <w:tc>
          <w:tcPr>
            <w:tcW w:w="2600" w:type="dxa"/>
            <w:tcBorders>
              <w:top w:val="nil"/>
              <w:left w:val="single" w:sz="2" w:space="0" w:color="000000"/>
              <w:bottom w:val="nil"/>
            </w:tcBorders>
          </w:tcPr>
          <w:p w:rsidR="00B775D4" w:rsidRDefault="00B775D4">
            <w:pPr>
              <w:pStyle w:val="TableParagraph"/>
            </w:pPr>
          </w:p>
        </w:tc>
      </w:tr>
      <w:tr w:rsidR="00B775D4">
        <w:trPr>
          <w:trHeight w:val="335"/>
        </w:trPr>
        <w:tc>
          <w:tcPr>
            <w:tcW w:w="3155" w:type="dxa"/>
            <w:vMerge/>
            <w:tcBorders>
              <w:top w:val="nil"/>
              <w:bottom w:val="nil"/>
            </w:tcBorders>
          </w:tcPr>
          <w:p w:rsidR="00B775D4" w:rsidRDefault="00B775D4">
            <w:pPr>
              <w:rPr>
                <w:sz w:val="2"/>
                <w:szCs w:val="2"/>
              </w:rPr>
            </w:pPr>
          </w:p>
        </w:tc>
        <w:tc>
          <w:tcPr>
            <w:tcW w:w="4876" w:type="dxa"/>
            <w:tcBorders>
              <w:top w:val="nil"/>
              <w:right w:val="single" w:sz="2" w:space="0" w:color="000000"/>
            </w:tcBorders>
          </w:tcPr>
          <w:p w:rsidR="00B775D4" w:rsidRDefault="00E25323">
            <w:pPr>
              <w:pStyle w:val="TableParagraph"/>
              <w:spacing w:before="6"/>
              <w:ind w:left="811"/>
              <w:rPr>
                <w:sz w:val="24"/>
              </w:rPr>
            </w:pPr>
            <w:r>
              <w:rPr>
                <w:sz w:val="24"/>
              </w:rPr>
              <w:t xml:space="preserve">внеуроч- ной </w:t>
            </w:r>
            <w:r>
              <w:rPr>
                <w:spacing w:val="-2"/>
                <w:sz w:val="24"/>
              </w:rPr>
              <w:t>деятельности</w:t>
            </w:r>
          </w:p>
        </w:tc>
        <w:tc>
          <w:tcPr>
            <w:tcW w:w="2600" w:type="dxa"/>
            <w:tcBorders>
              <w:top w:val="nil"/>
              <w:left w:val="single" w:sz="2" w:space="0" w:color="000000"/>
            </w:tcBorders>
          </w:tcPr>
          <w:p w:rsidR="00B775D4" w:rsidRDefault="00B775D4">
            <w:pPr>
              <w:pStyle w:val="TableParagraph"/>
              <w:rPr>
                <w:sz w:val="24"/>
              </w:rPr>
            </w:pPr>
          </w:p>
        </w:tc>
      </w:tr>
      <w:tr w:rsidR="00B775D4">
        <w:trPr>
          <w:trHeight w:val="293"/>
        </w:trPr>
        <w:tc>
          <w:tcPr>
            <w:tcW w:w="3155" w:type="dxa"/>
            <w:vMerge/>
            <w:tcBorders>
              <w:top w:val="nil"/>
              <w:bottom w:val="nil"/>
            </w:tcBorders>
          </w:tcPr>
          <w:p w:rsidR="00B775D4" w:rsidRDefault="00B775D4">
            <w:pPr>
              <w:rPr>
                <w:sz w:val="2"/>
                <w:szCs w:val="2"/>
              </w:rPr>
            </w:pPr>
          </w:p>
        </w:tc>
        <w:tc>
          <w:tcPr>
            <w:tcW w:w="4876" w:type="dxa"/>
            <w:tcBorders>
              <w:bottom w:val="nil"/>
              <w:right w:val="single" w:sz="2" w:space="0" w:color="000000"/>
            </w:tcBorders>
          </w:tcPr>
          <w:p w:rsidR="00B775D4" w:rsidRDefault="00E25323">
            <w:pPr>
              <w:pStyle w:val="TableParagraph"/>
              <w:spacing w:before="1" w:line="272" w:lineRule="exact"/>
              <w:ind w:left="811"/>
              <w:rPr>
                <w:sz w:val="24"/>
              </w:rPr>
            </w:pPr>
            <w:r>
              <w:rPr>
                <w:sz w:val="24"/>
              </w:rPr>
              <w:t>Реализациямоделиорганизации</w:t>
            </w:r>
            <w:r>
              <w:rPr>
                <w:spacing w:val="-4"/>
                <w:sz w:val="24"/>
              </w:rPr>
              <w:t>учеб-</w:t>
            </w:r>
          </w:p>
        </w:tc>
        <w:tc>
          <w:tcPr>
            <w:tcW w:w="2600" w:type="dxa"/>
            <w:tcBorders>
              <w:left w:val="single" w:sz="2" w:space="0" w:color="000000"/>
              <w:bottom w:val="nil"/>
            </w:tcBorders>
          </w:tcPr>
          <w:p w:rsidR="00B775D4" w:rsidRDefault="00E25323">
            <w:pPr>
              <w:pStyle w:val="TableParagraph"/>
              <w:spacing w:before="1" w:line="272" w:lineRule="exact"/>
              <w:ind w:left="76" w:right="29"/>
              <w:jc w:val="center"/>
              <w:rPr>
                <w:sz w:val="24"/>
              </w:rPr>
            </w:pPr>
            <w:r>
              <w:rPr>
                <w:spacing w:val="-2"/>
                <w:sz w:val="24"/>
              </w:rPr>
              <w:t>Ежегодно</w:t>
            </w:r>
          </w:p>
        </w:tc>
      </w:tr>
      <w:tr w:rsidR="00B775D4">
        <w:trPr>
          <w:trHeight w:val="297"/>
        </w:trPr>
        <w:tc>
          <w:tcPr>
            <w:tcW w:w="3155" w:type="dxa"/>
            <w:vMerge/>
            <w:tcBorders>
              <w:top w:val="nil"/>
              <w:bottom w:val="nil"/>
            </w:tcBorders>
          </w:tcPr>
          <w:p w:rsidR="00B775D4" w:rsidRDefault="00B775D4">
            <w:pPr>
              <w:rPr>
                <w:sz w:val="2"/>
                <w:szCs w:val="2"/>
              </w:rPr>
            </w:pPr>
          </w:p>
        </w:tc>
        <w:tc>
          <w:tcPr>
            <w:tcW w:w="4876" w:type="dxa"/>
            <w:tcBorders>
              <w:top w:val="nil"/>
              <w:bottom w:val="nil"/>
              <w:right w:val="single" w:sz="2" w:space="0" w:color="000000"/>
            </w:tcBorders>
          </w:tcPr>
          <w:p w:rsidR="00B775D4" w:rsidRDefault="00E25323">
            <w:pPr>
              <w:pStyle w:val="TableParagraph"/>
              <w:spacing w:before="5" w:line="272" w:lineRule="exact"/>
              <w:ind w:left="811"/>
              <w:rPr>
                <w:sz w:val="24"/>
              </w:rPr>
            </w:pPr>
            <w:r>
              <w:rPr>
                <w:sz w:val="24"/>
              </w:rPr>
              <w:t>нойдеятельностиобучающихся</w:t>
            </w:r>
            <w:r>
              <w:rPr>
                <w:spacing w:val="-5"/>
                <w:sz w:val="24"/>
              </w:rPr>
              <w:t>по</w:t>
            </w:r>
          </w:p>
        </w:tc>
        <w:tc>
          <w:tcPr>
            <w:tcW w:w="2600" w:type="dxa"/>
            <w:tcBorders>
              <w:top w:val="nil"/>
              <w:left w:val="single" w:sz="2" w:space="0" w:color="000000"/>
              <w:bottom w:val="nil"/>
            </w:tcBorders>
          </w:tcPr>
          <w:p w:rsidR="00B775D4" w:rsidRDefault="00B775D4">
            <w:pPr>
              <w:pStyle w:val="TableParagraph"/>
            </w:pPr>
          </w:p>
        </w:tc>
      </w:tr>
      <w:tr w:rsidR="00B775D4">
        <w:trPr>
          <w:trHeight w:val="297"/>
        </w:trPr>
        <w:tc>
          <w:tcPr>
            <w:tcW w:w="3155" w:type="dxa"/>
            <w:vMerge/>
            <w:tcBorders>
              <w:top w:val="nil"/>
              <w:bottom w:val="nil"/>
            </w:tcBorders>
          </w:tcPr>
          <w:p w:rsidR="00B775D4" w:rsidRDefault="00B775D4">
            <w:pPr>
              <w:rPr>
                <w:sz w:val="2"/>
                <w:szCs w:val="2"/>
              </w:rPr>
            </w:pPr>
          </w:p>
        </w:tc>
        <w:tc>
          <w:tcPr>
            <w:tcW w:w="4876" w:type="dxa"/>
            <w:tcBorders>
              <w:top w:val="nil"/>
              <w:bottom w:val="nil"/>
              <w:right w:val="single" w:sz="2" w:space="0" w:color="000000"/>
            </w:tcBorders>
          </w:tcPr>
          <w:p w:rsidR="00B775D4" w:rsidRDefault="00E25323">
            <w:pPr>
              <w:pStyle w:val="TableParagraph"/>
              <w:tabs>
                <w:tab w:val="left" w:pos="1603"/>
                <w:tab w:val="left" w:pos="3075"/>
              </w:tabs>
              <w:spacing w:before="5" w:line="272" w:lineRule="exact"/>
              <w:ind w:left="811"/>
              <w:rPr>
                <w:sz w:val="24"/>
              </w:rPr>
            </w:pPr>
            <w:r>
              <w:rPr>
                <w:spacing w:val="-5"/>
                <w:sz w:val="24"/>
              </w:rPr>
              <w:t>вы-</w:t>
            </w:r>
            <w:r>
              <w:rPr>
                <w:sz w:val="24"/>
              </w:rPr>
              <w:tab/>
            </w:r>
            <w:r>
              <w:rPr>
                <w:spacing w:val="-2"/>
                <w:sz w:val="24"/>
              </w:rPr>
              <w:t>полнению</w:t>
            </w:r>
            <w:r>
              <w:rPr>
                <w:sz w:val="24"/>
              </w:rPr>
              <w:tab/>
            </w:r>
            <w:r>
              <w:rPr>
                <w:spacing w:val="-2"/>
                <w:sz w:val="24"/>
              </w:rPr>
              <w:t>индивидуальных</w:t>
            </w:r>
          </w:p>
        </w:tc>
        <w:tc>
          <w:tcPr>
            <w:tcW w:w="2600" w:type="dxa"/>
            <w:tcBorders>
              <w:top w:val="nil"/>
              <w:left w:val="single" w:sz="2" w:space="0" w:color="000000"/>
              <w:bottom w:val="nil"/>
            </w:tcBorders>
          </w:tcPr>
          <w:p w:rsidR="00B775D4" w:rsidRDefault="00B775D4">
            <w:pPr>
              <w:pStyle w:val="TableParagraph"/>
            </w:pPr>
          </w:p>
        </w:tc>
      </w:tr>
      <w:tr w:rsidR="00B775D4">
        <w:trPr>
          <w:trHeight w:val="311"/>
        </w:trPr>
        <w:tc>
          <w:tcPr>
            <w:tcW w:w="3155" w:type="dxa"/>
            <w:vMerge/>
            <w:tcBorders>
              <w:top w:val="nil"/>
              <w:bottom w:val="nil"/>
            </w:tcBorders>
          </w:tcPr>
          <w:p w:rsidR="00B775D4" w:rsidRDefault="00B775D4">
            <w:pPr>
              <w:rPr>
                <w:sz w:val="2"/>
                <w:szCs w:val="2"/>
              </w:rPr>
            </w:pPr>
          </w:p>
        </w:tc>
        <w:tc>
          <w:tcPr>
            <w:tcW w:w="4876" w:type="dxa"/>
            <w:tcBorders>
              <w:top w:val="nil"/>
              <w:right w:val="single" w:sz="2" w:space="0" w:color="000000"/>
            </w:tcBorders>
          </w:tcPr>
          <w:p w:rsidR="00B775D4" w:rsidRDefault="00E25323">
            <w:pPr>
              <w:pStyle w:val="TableParagraph"/>
              <w:spacing w:before="5"/>
              <w:ind w:left="811"/>
              <w:rPr>
                <w:sz w:val="24"/>
              </w:rPr>
            </w:pPr>
            <w:r>
              <w:rPr>
                <w:spacing w:val="-2"/>
                <w:sz w:val="24"/>
              </w:rPr>
              <w:t>проектов</w:t>
            </w:r>
          </w:p>
        </w:tc>
        <w:tc>
          <w:tcPr>
            <w:tcW w:w="2600" w:type="dxa"/>
            <w:tcBorders>
              <w:top w:val="nil"/>
              <w:left w:val="single" w:sz="2" w:space="0" w:color="000000"/>
            </w:tcBorders>
          </w:tcPr>
          <w:p w:rsidR="00B775D4" w:rsidRDefault="00B775D4">
            <w:pPr>
              <w:pStyle w:val="TableParagraph"/>
            </w:pPr>
          </w:p>
        </w:tc>
      </w:tr>
    </w:tbl>
    <w:p w:rsidR="00B775D4" w:rsidRDefault="00B775D4">
      <w:pPr>
        <w:pStyle w:val="TableParagraph"/>
        <w:sectPr w:rsidR="00B775D4">
          <w:type w:val="continuous"/>
          <w:pgSz w:w="11900" w:h="16800"/>
          <w:pgMar w:top="1160" w:right="0" w:bottom="1000" w:left="0" w:header="0" w:footer="790" w:gutter="0"/>
          <w:cols w:space="720"/>
        </w:sect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4876"/>
        <w:gridCol w:w="2600"/>
      </w:tblGrid>
      <w:tr w:rsidR="00B775D4">
        <w:trPr>
          <w:trHeight w:val="719"/>
        </w:trPr>
        <w:tc>
          <w:tcPr>
            <w:tcW w:w="3155" w:type="dxa"/>
            <w:tcBorders>
              <w:top w:val="nil"/>
            </w:tcBorders>
          </w:tcPr>
          <w:p w:rsidR="00B775D4" w:rsidRDefault="00B775D4">
            <w:pPr>
              <w:pStyle w:val="TableParagraph"/>
              <w:rPr>
                <w:sz w:val="24"/>
              </w:rPr>
            </w:pPr>
          </w:p>
        </w:tc>
        <w:tc>
          <w:tcPr>
            <w:tcW w:w="4876" w:type="dxa"/>
            <w:tcBorders>
              <w:right w:val="single" w:sz="2" w:space="0" w:color="000000"/>
            </w:tcBorders>
          </w:tcPr>
          <w:p w:rsidR="00B775D4" w:rsidRDefault="00E25323">
            <w:pPr>
              <w:pStyle w:val="TableParagraph"/>
              <w:spacing w:before="59" w:line="259" w:lineRule="auto"/>
              <w:ind w:left="811"/>
              <w:rPr>
                <w:sz w:val="24"/>
              </w:rPr>
            </w:pPr>
            <w:r>
              <w:rPr>
                <w:sz w:val="24"/>
              </w:rPr>
              <w:t>ФормированиепланаВШКсогласно требованиям ФГОС</w:t>
            </w:r>
          </w:p>
        </w:tc>
        <w:tc>
          <w:tcPr>
            <w:tcW w:w="2600" w:type="dxa"/>
            <w:tcBorders>
              <w:left w:val="single" w:sz="2" w:space="0" w:color="000000"/>
            </w:tcBorders>
          </w:tcPr>
          <w:p w:rsidR="00B775D4" w:rsidRDefault="00E25323">
            <w:pPr>
              <w:pStyle w:val="TableParagraph"/>
              <w:spacing w:before="1"/>
              <w:ind w:left="816"/>
              <w:rPr>
                <w:sz w:val="24"/>
              </w:rPr>
            </w:pPr>
            <w:r>
              <w:rPr>
                <w:spacing w:val="-2"/>
                <w:sz w:val="24"/>
              </w:rPr>
              <w:t>Ежегодно</w:t>
            </w:r>
          </w:p>
        </w:tc>
      </w:tr>
      <w:tr w:rsidR="00B775D4">
        <w:trPr>
          <w:trHeight w:val="720"/>
        </w:trPr>
        <w:tc>
          <w:tcPr>
            <w:tcW w:w="3155" w:type="dxa"/>
            <w:vMerge w:val="restart"/>
          </w:tcPr>
          <w:p w:rsidR="00B775D4" w:rsidRDefault="00E25323">
            <w:pPr>
              <w:pStyle w:val="TableParagraph"/>
              <w:tabs>
                <w:tab w:val="left" w:pos="1204"/>
                <w:tab w:val="left" w:pos="2374"/>
              </w:tabs>
              <w:spacing w:before="1" w:line="276" w:lineRule="auto"/>
              <w:ind w:left="811" w:right="-15"/>
              <w:rPr>
                <w:sz w:val="24"/>
              </w:rPr>
            </w:pPr>
            <w:r>
              <w:rPr>
                <w:spacing w:val="-6"/>
                <w:sz w:val="24"/>
              </w:rPr>
              <w:t>4.</w:t>
            </w:r>
            <w:r>
              <w:rPr>
                <w:sz w:val="24"/>
              </w:rPr>
              <w:tab/>
            </w:r>
            <w:r>
              <w:rPr>
                <w:spacing w:val="-2"/>
                <w:sz w:val="24"/>
              </w:rPr>
              <w:t>Кадровое</w:t>
            </w:r>
            <w:r>
              <w:rPr>
                <w:sz w:val="24"/>
              </w:rPr>
              <w:tab/>
            </w:r>
            <w:r>
              <w:rPr>
                <w:spacing w:val="-2"/>
                <w:sz w:val="24"/>
              </w:rPr>
              <w:t xml:space="preserve">обеспе- </w:t>
            </w:r>
            <w:r>
              <w:rPr>
                <w:sz w:val="24"/>
              </w:rPr>
              <w:t>чение реализации</w:t>
            </w:r>
          </w:p>
          <w:p w:rsidR="00B775D4" w:rsidRDefault="00E25323">
            <w:pPr>
              <w:pStyle w:val="TableParagraph"/>
              <w:spacing w:line="271" w:lineRule="exact"/>
              <w:ind w:left="811"/>
              <w:rPr>
                <w:sz w:val="24"/>
              </w:rPr>
            </w:pPr>
            <w:r>
              <w:rPr>
                <w:sz w:val="24"/>
              </w:rPr>
              <w:t>ФГОС</w:t>
            </w:r>
            <w:r>
              <w:rPr>
                <w:spacing w:val="-5"/>
                <w:sz w:val="24"/>
              </w:rPr>
              <w:t>СОО</w:t>
            </w:r>
          </w:p>
        </w:tc>
        <w:tc>
          <w:tcPr>
            <w:tcW w:w="4876" w:type="dxa"/>
            <w:tcBorders>
              <w:right w:val="single" w:sz="2" w:space="0" w:color="000000"/>
            </w:tcBorders>
          </w:tcPr>
          <w:p w:rsidR="00B775D4" w:rsidRDefault="00E25323">
            <w:pPr>
              <w:pStyle w:val="TableParagraph"/>
              <w:spacing w:before="59" w:line="259" w:lineRule="auto"/>
              <w:ind w:left="811"/>
              <w:rPr>
                <w:sz w:val="24"/>
              </w:rPr>
            </w:pPr>
            <w:r>
              <w:rPr>
                <w:sz w:val="24"/>
              </w:rPr>
              <w:t>Анализкадровогообеспеченияреали- зации ФГОС СОО</w:t>
            </w:r>
          </w:p>
        </w:tc>
        <w:tc>
          <w:tcPr>
            <w:tcW w:w="2600" w:type="dxa"/>
            <w:tcBorders>
              <w:left w:val="single" w:sz="2" w:space="0" w:color="000000"/>
            </w:tcBorders>
          </w:tcPr>
          <w:p w:rsidR="00B775D4" w:rsidRDefault="00E25323">
            <w:pPr>
              <w:pStyle w:val="TableParagraph"/>
              <w:spacing w:line="273" w:lineRule="exact"/>
              <w:ind w:left="816"/>
              <w:rPr>
                <w:sz w:val="24"/>
              </w:rPr>
            </w:pPr>
            <w:r>
              <w:rPr>
                <w:spacing w:val="-2"/>
                <w:sz w:val="24"/>
              </w:rPr>
              <w:t>Ежегодно</w:t>
            </w:r>
          </w:p>
        </w:tc>
      </w:tr>
      <w:tr w:rsidR="00B775D4">
        <w:trPr>
          <w:trHeight w:val="2092"/>
        </w:trPr>
        <w:tc>
          <w:tcPr>
            <w:tcW w:w="3155" w:type="dxa"/>
            <w:vMerge/>
            <w:tcBorders>
              <w:top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line="261" w:lineRule="auto"/>
              <w:ind w:left="811" w:right="47"/>
              <w:jc w:val="both"/>
              <w:rPr>
                <w:b/>
                <w:i/>
                <w:sz w:val="24"/>
              </w:rPr>
            </w:pPr>
            <w:r>
              <w:rPr>
                <w:sz w:val="24"/>
              </w:rPr>
              <w:t xml:space="preserve">Корректировка плана-графика повы- шения квалификации педагогических и руководящих работников образова- тельной организации в связи среализа- цией ФГОС СОО </w:t>
            </w:r>
            <w:r>
              <w:rPr>
                <w:b/>
                <w:i/>
                <w:sz w:val="24"/>
              </w:rPr>
              <w:t>(план- графикда-ѐтсявприложении</w:t>
            </w:r>
            <w:r>
              <w:rPr>
                <w:b/>
                <w:i/>
                <w:spacing w:val="-10"/>
                <w:sz w:val="24"/>
              </w:rPr>
              <w:t>к</w:t>
            </w:r>
          </w:p>
          <w:p w:rsidR="00B775D4" w:rsidRDefault="00E25323">
            <w:pPr>
              <w:pStyle w:val="TableParagraph"/>
              <w:spacing w:line="267" w:lineRule="exact"/>
              <w:ind w:left="811"/>
              <w:jc w:val="both"/>
              <w:rPr>
                <w:b/>
                <w:i/>
                <w:sz w:val="24"/>
              </w:rPr>
            </w:pPr>
            <w:r>
              <w:rPr>
                <w:b/>
                <w:i/>
                <w:sz w:val="24"/>
              </w:rPr>
              <w:t>ООП</w:t>
            </w:r>
            <w:r>
              <w:rPr>
                <w:b/>
                <w:i/>
                <w:spacing w:val="-4"/>
                <w:sz w:val="24"/>
              </w:rPr>
              <w:t>СОО)</w:t>
            </w:r>
          </w:p>
        </w:tc>
        <w:tc>
          <w:tcPr>
            <w:tcW w:w="2600" w:type="dxa"/>
            <w:tcBorders>
              <w:left w:val="single" w:sz="2" w:space="0" w:color="000000"/>
            </w:tcBorders>
          </w:tcPr>
          <w:p w:rsidR="00B775D4" w:rsidRDefault="00E25323">
            <w:pPr>
              <w:pStyle w:val="TableParagraph"/>
              <w:spacing w:line="273" w:lineRule="exact"/>
              <w:ind w:left="816"/>
              <w:rPr>
                <w:sz w:val="24"/>
              </w:rPr>
            </w:pPr>
            <w:r>
              <w:rPr>
                <w:spacing w:val="-2"/>
                <w:sz w:val="24"/>
              </w:rPr>
              <w:t>Ежегодно</w:t>
            </w:r>
          </w:p>
        </w:tc>
      </w:tr>
      <w:tr w:rsidR="00B775D4">
        <w:trPr>
          <w:trHeight w:val="1003"/>
        </w:trPr>
        <w:tc>
          <w:tcPr>
            <w:tcW w:w="3155" w:type="dxa"/>
            <w:vMerge/>
            <w:tcBorders>
              <w:top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49" w:line="259" w:lineRule="auto"/>
              <w:ind w:left="811" w:right="56"/>
              <w:jc w:val="both"/>
              <w:rPr>
                <w:sz w:val="24"/>
              </w:rPr>
            </w:pPr>
            <w:r>
              <w:rPr>
                <w:sz w:val="24"/>
              </w:rPr>
              <w:t>Корректировка плана методической работы с ориентацией на проблемыре- ализации ФГОС ООО</w:t>
            </w:r>
          </w:p>
        </w:tc>
        <w:tc>
          <w:tcPr>
            <w:tcW w:w="2600" w:type="dxa"/>
            <w:tcBorders>
              <w:left w:val="single" w:sz="2" w:space="0" w:color="000000"/>
            </w:tcBorders>
          </w:tcPr>
          <w:p w:rsidR="00B775D4" w:rsidRDefault="00E25323">
            <w:pPr>
              <w:pStyle w:val="TableParagraph"/>
              <w:spacing w:line="273" w:lineRule="exact"/>
              <w:ind w:left="816"/>
              <w:rPr>
                <w:sz w:val="24"/>
              </w:rPr>
            </w:pPr>
            <w:r>
              <w:rPr>
                <w:spacing w:val="-2"/>
                <w:sz w:val="24"/>
              </w:rPr>
              <w:t>Ежегодно</w:t>
            </w:r>
          </w:p>
        </w:tc>
      </w:tr>
      <w:tr w:rsidR="00B775D4">
        <w:trPr>
          <w:trHeight w:val="1031"/>
        </w:trPr>
        <w:tc>
          <w:tcPr>
            <w:tcW w:w="3155" w:type="dxa"/>
            <w:vMerge w:val="restart"/>
            <w:tcBorders>
              <w:bottom w:val="nil"/>
            </w:tcBorders>
          </w:tcPr>
          <w:p w:rsidR="00B775D4" w:rsidRDefault="00E25323">
            <w:pPr>
              <w:pStyle w:val="TableParagraph"/>
              <w:spacing w:line="259" w:lineRule="auto"/>
              <w:ind w:left="811" w:right="81"/>
              <w:jc w:val="both"/>
              <w:rPr>
                <w:sz w:val="24"/>
              </w:rPr>
            </w:pPr>
            <w:r>
              <w:rPr>
                <w:sz w:val="24"/>
              </w:rPr>
              <w:t>5. Информационное обеспечение реализа- ции ФГОС СОО</w:t>
            </w:r>
          </w:p>
        </w:tc>
        <w:tc>
          <w:tcPr>
            <w:tcW w:w="4876" w:type="dxa"/>
            <w:tcBorders>
              <w:right w:val="single" w:sz="2" w:space="0" w:color="000000"/>
            </w:tcBorders>
          </w:tcPr>
          <w:p w:rsidR="00B775D4" w:rsidRDefault="00E25323">
            <w:pPr>
              <w:pStyle w:val="TableParagraph"/>
              <w:spacing w:before="63" w:line="259" w:lineRule="auto"/>
              <w:ind w:left="811" w:right="56"/>
              <w:jc w:val="both"/>
              <w:rPr>
                <w:sz w:val="24"/>
              </w:rPr>
            </w:pPr>
            <w:r>
              <w:rPr>
                <w:sz w:val="24"/>
              </w:rPr>
              <w:t>Размещение на сайте образовательной организации информационных мате- риалов о реализации ФГОС СОО</w:t>
            </w:r>
          </w:p>
        </w:tc>
        <w:tc>
          <w:tcPr>
            <w:tcW w:w="2600" w:type="dxa"/>
            <w:tcBorders>
              <w:left w:val="single" w:sz="2" w:space="0" w:color="000000"/>
            </w:tcBorders>
          </w:tcPr>
          <w:p w:rsidR="00B775D4" w:rsidRDefault="00E25323">
            <w:pPr>
              <w:pStyle w:val="TableParagraph"/>
              <w:spacing w:line="273" w:lineRule="exact"/>
              <w:ind w:left="816"/>
              <w:rPr>
                <w:sz w:val="24"/>
              </w:rPr>
            </w:pPr>
            <w:r>
              <w:rPr>
                <w:sz w:val="24"/>
              </w:rPr>
              <w:t xml:space="preserve">Втечение </w:t>
            </w:r>
            <w:r>
              <w:rPr>
                <w:spacing w:val="-4"/>
                <w:sz w:val="24"/>
              </w:rPr>
              <w:t>года</w:t>
            </w:r>
          </w:p>
        </w:tc>
      </w:tr>
      <w:tr w:rsidR="00B775D4">
        <w:trPr>
          <w:trHeight w:val="1027"/>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63" w:line="259" w:lineRule="auto"/>
              <w:ind w:left="811" w:right="47"/>
              <w:jc w:val="both"/>
              <w:rPr>
                <w:sz w:val="24"/>
              </w:rPr>
            </w:pPr>
            <w:r>
              <w:rPr>
                <w:sz w:val="24"/>
              </w:rPr>
              <w:t>Широкое информирование родитель- ской общественности о реализации ФГОС СОО</w:t>
            </w:r>
          </w:p>
        </w:tc>
        <w:tc>
          <w:tcPr>
            <w:tcW w:w="2600" w:type="dxa"/>
            <w:tcBorders>
              <w:left w:val="single" w:sz="2" w:space="0" w:color="000000"/>
            </w:tcBorders>
          </w:tcPr>
          <w:p w:rsidR="00B775D4" w:rsidRDefault="00E25323">
            <w:pPr>
              <w:pStyle w:val="TableParagraph"/>
              <w:spacing w:line="273" w:lineRule="exact"/>
              <w:ind w:left="816"/>
              <w:rPr>
                <w:sz w:val="24"/>
              </w:rPr>
            </w:pPr>
            <w:r>
              <w:rPr>
                <w:sz w:val="24"/>
              </w:rPr>
              <w:t xml:space="preserve">Втечение </w:t>
            </w:r>
            <w:r>
              <w:rPr>
                <w:spacing w:val="-4"/>
                <w:sz w:val="24"/>
              </w:rPr>
              <w:t>года</w:t>
            </w:r>
          </w:p>
        </w:tc>
      </w:tr>
      <w:tr w:rsidR="00B775D4">
        <w:trPr>
          <w:trHeight w:val="1026"/>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63" w:line="259" w:lineRule="auto"/>
              <w:ind w:left="811" w:right="56"/>
              <w:jc w:val="both"/>
              <w:rPr>
                <w:sz w:val="24"/>
              </w:rPr>
            </w:pPr>
            <w:r>
              <w:rPr>
                <w:sz w:val="24"/>
              </w:rPr>
              <w:t>Обеспечение публичной отчѐтности образовательнойорганизациио ходе и результатах реализации ФГОС СОО</w:t>
            </w:r>
          </w:p>
        </w:tc>
        <w:tc>
          <w:tcPr>
            <w:tcW w:w="2600" w:type="dxa"/>
            <w:tcBorders>
              <w:left w:val="single" w:sz="2" w:space="0" w:color="000000"/>
            </w:tcBorders>
          </w:tcPr>
          <w:p w:rsidR="00B775D4" w:rsidRDefault="00E25323">
            <w:pPr>
              <w:pStyle w:val="TableParagraph"/>
              <w:spacing w:before="1"/>
              <w:ind w:left="816"/>
              <w:rPr>
                <w:sz w:val="24"/>
              </w:rPr>
            </w:pPr>
            <w:r>
              <w:rPr>
                <w:spacing w:val="-2"/>
                <w:sz w:val="24"/>
              </w:rPr>
              <w:t>Ежегодно</w:t>
            </w:r>
          </w:p>
        </w:tc>
      </w:tr>
      <w:tr w:rsidR="00B775D4">
        <w:trPr>
          <w:trHeight w:val="1276"/>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40" w:line="259" w:lineRule="auto"/>
              <w:ind w:left="811" w:right="47"/>
              <w:jc w:val="both"/>
              <w:rPr>
                <w:sz w:val="24"/>
              </w:rPr>
            </w:pPr>
            <w:r>
              <w:rPr>
                <w:sz w:val="24"/>
              </w:rPr>
              <w:t>Обеспечение укомплектованности библиотечно- информационного цен- тра печатными и электронными обра- зовательными ресурсами</w:t>
            </w:r>
          </w:p>
        </w:tc>
        <w:tc>
          <w:tcPr>
            <w:tcW w:w="2600" w:type="dxa"/>
            <w:tcBorders>
              <w:left w:val="single" w:sz="2" w:space="0" w:color="000000"/>
            </w:tcBorders>
          </w:tcPr>
          <w:p w:rsidR="00B775D4" w:rsidRDefault="00E25323">
            <w:pPr>
              <w:pStyle w:val="TableParagraph"/>
              <w:spacing w:before="1" w:line="259" w:lineRule="auto"/>
              <w:ind w:left="816"/>
              <w:rPr>
                <w:sz w:val="24"/>
              </w:rPr>
            </w:pPr>
            <w:r>
              <w:rPr>
                <w:sz w:val="24"/>
              </w:rPr>
              <w:t xml:space="preserve">Ежегодно(при </w:t>
            </w:r>
            <w:r>
              <w:rPr>
                <w:spacing w:val="-2"/>
                <w:sz w:val="24"/>
              </w:rPr>
              <w:t>наличии</w:t>
            </w:r>
          </w:p>
          <w:p w:rsidR="00B775D4" w:rsidRDefault="00E25323">
            <w:pPr>
              <w:pStyle w:val="TableParagraph"/>
              <w:spacing w:line="275" w:lineRule="exact"/>
              <w:ind w:left="816"/>
              <w:rPr>
                <w:sz w:val="24"/>
              </w:rPr>
            </w:pPr>
            <w:r>
              <w:rPr>
                <w:spacing w:val="-2"/>
                <w:sz w:val="24"/>
              </w:rPr>
              <w:t>средств)</w:t>
            </w:r>
          </w:p>
        </w:tc>
      </w:tr>
      <w:tr w:rsidR="00B775D4">
        <w:trPr>
          <w:trHeight w:val="1541"/>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spacing w:before="20" w:line="259" w:lineRule="auto"/>
              <w:ind w:left="811" w:right="47"/>
              <w:jc w:val="both"/>
              <w:rPr>
                <w:sz w:val="24"/>
              </w:rPr>
            </w:pPr>
            <w:r>
              <w:rPr>
                <w:sz w:val="24"/>
              </w:rPr>
              <w:t>Наличие доступа образовательной ор- ганизации к электронным образова- тельным ресурсам (ЭОР), размещѐн- ным в федеральных, региональных и иных базах данных</w:t>
            </w:r>
          </w:p>
        </w:tc>
        <w:tc>
          <w:tcPr>
            <w:tcW w:w="2600" w:type="dxa"/>
            <w:tcBorders>
              <w:left w:val="single" w:sz="2" w:space="0" w:color="000000"/>
            </w:tcBorders>
          </w:tcPr>
          <w:p w:rsidR="00B775D4" w:rsidRDefault="00E25323">
            <w:pPr>
              <w:pStyle w:val="TableParagraph"/>
              <w:spacing w:line="273" w:lineRule="exact"/>
              <w:ind w:left="816"/>
              <w:rPr>
                <w:sz w:val="24"/>
              </w:rPr>
            </w:pPr>
            <w:r>
              <w:rPr>
                <w:sz w:val="24"/>
              </w:rPr>
              <w:t xml:space="preserve">Втечение </w:t>
            </w:r>
            <w:r>
              <w:rPr>
                <w:spacing w:val="-4"/>
                <w:sz w:val="24"/>
              </w:rPr>
              <w:t>года</w:t>
            </w:r>
          </w:p>
        </w:tc>
      </w:tr>
      <w:tr w:rsidR="00B775D4">
        <w:trPr>
          <w:trHeight w:val="1036"/>
        </w:trPr>
        <w:tc>
          <w:tcPr>
            <w:tcW w:w="3155" w:type="dxa"/>
            <w:vMerge/>
            <w:tcBorders>
              <w:top w:val="nil"/>
              <w:bottom w:val="nil"/>
            </w:tcBorders>
          </w:tcPr>
          <w:p w:rsidR="00B775D4" w:rsidRDefault="00B775D4">
            <w:pPr>
              <w:rPr>
                <w:sz w:val="2"/>
                <w:szCs w:val="2"/>
              </w:rPr>
            </w:pPr>
          </w:p>
        </w:tc>
        <w:tc>
          <w:tcPr>
            <w:tcW w:w="4876" w:type="dxa"/>
            <w:tcBorders>
              <w:right w:val="single" w:sz="2" w:space="0" w:color="000000"/>
            </w:tcBorders>
          </w:tcPr>
          <w:p w:rsidR="00B775D4" w:rsidRDefault="00E25323">
            <w:pPr>
              <w:pStyle w:val="TableParagraph"/>
              <w:tabs>
                <w:tab w:val="left" w:pos="2446"/>
                <w:tab w:val="left" w:pos="4552"/>
              </w:tabs>
              <w:spacing w:before="1" w:line="259" w:lineRule="auto"/>
              <w:ind w:left="811" w:right="-15"/>
              <w:rPr>
                <w:sz w:val="24"/>
              </w:rPr>
            </w:pPr>
            <w:r>
              <w:rPr>
                <w:spacing w:val="-2"/>
                <w:sz w:val="24"/>
              </w:rPr>
              <w:t>Обеспечение</w:t>
            </w:r>
            <w:r>
              <w:rPr>
                <w:sz w:val="24"/>
              </w:rPr>
              <w:tab/>
            </w:r>
            <w:r>
              <w:rPr>
                <w:spacing w:val="-2"/>
                <w:sz w:val="24"/>
              </w:rPr>
              <w:t>контролируемого</w:t>
            </w:r>
            <w:r>
              <w:rPr>
                <w:sz w:val="24"/>
              </w:rPr>
              <w:tab/>
            </w:r>
            <w:r>
              <w:rPr>
                <w:spacing w:val="-4"/>
                <w:sz w:val="24"/>
              </w:rPr>
              <w:t xml:space="preserve">до- </w:t>
            </w:r>
            <w:r>
              <w:rPr>
                <w:sz w:val="24"/>
              </w:rPr>
              <w:t>ступа участников образовательных от-</w:t>
            </w:r>
          </w:p>
        </w:tc>
        <w:tc>
          <w:tcPr>
            <w:tcW w:w="2600" w:type="dxa"/>
            <w:tcBorders>
              <w:left w:val="single" w:sz="2" w:space="0" w:color="000000"/>
            </w:tcBorders>
          </w:tcPr>
          <w:p w:rsidR="00B775D4" w:rsidRDefault="00E25323">
            <w:pPr>
              <w:pStyle w:val="TableParagraph"/>
              <w:spacing w:before="1"/>
              <w:ind w:left="816"/>
              <w:rPr>
                <w:sz w:val="24"/>
              </w:rPr>
            </w:pPr>
            <w:r>
              <w:rPr>
                <w:sz w:val="24"/>
              </w:rPr>
              <w:t xml:space="preserve">Втечение </w:t>
            </w:r>
            <w:r>
              <w:rPr>
                <w:spacing w:val="-4"/>
                <w:sz w:val="24"/>
              </w:rPr>
              <w:t>года</w:t>
            </w:r>
          </w:p>
        </w:tc>
      </w:tr>
    </w:tbl>
    <w:p w:rsidR="00B775D4" w:rsidRDefault="00B775D4">
      <w:pPr>
        <w:pStyle w:val="a3"/>
        <w:spacing w:before="88" w:after="1"/>
        <w:rPr>
          <w:b/>
          <w:sz w:val="20"/>
        </w:r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4701"/>
        <w:gridCol w:w="2181"/>
        <w:gridCol w:w="594"/>
      </w:tblGrid>
      <w:tr w:rsidR="00B775D4" w:rsidTr="000B4666">
        <w:trPr>
          <w:trHeight w:val="719"/>
        </w:trPr>
        <w:tc>
          <w:tcPr>
            <w:tcW w:w="3155" w:type="dxa"/>
          </w:tcPr>
          <w:p w:rsidR="00B775D4" w:rsidRDefault="00E25323">
            <w:pPr>
              <w:pStyle w:val="TableParagraph"/>
              <w:spacing w:before="1" w:line="259" w:lineRule="auto"/>
              <w:ind w:left="816" w:right="-15"/>
              <w:rPr>
                <w:b/>
                <w:sz w:val="24"/>
              </w:rPr>
            </w:pPr>
            <w:r>
              <w:rPr>
                <w:b/>
                <w:sz w:val="24"/>
              </w:rPr>
              <w:t xml:space="preserve">Направлениемеро- </w:t>
            </w:r>
            <w:r>
              <w:rPr>
                <w:b/>
                <w:spacing w:val="-2"/>
                <w:sz w:val="24"/>
              </w:rPr>
              <w:t>приятий</w:t>
            </w:r>
          </w:p>
        </w:tc>
        <w:tc>
          <w:tcPr>
            <w:tcW w:w="4701" w:type="dxa"/>
            <w:tcBorders>
              <w:right w:val="single" w:sz="2" w:space="0" w:color="000000"/>
            </w:tcBorders>
          </w:tcPr>
          <w:p w:rsidR="00B775D4" w:rsidRDefault="00E25323">
            <w:pPr>
              <w:pStyle w:val="TableParagraph"/>
              <w:spacing w:before="212"/>
              <w:ind w:left="815"/>
              <w:rPr>
                <w:b/>
                <w:sz w:val="24"/>
              </w:rPr>
            </w:pPr>
            <w:r>
              <w:rPr>
                <w:b/>
                <w:spacing w:val="-2"/>
                <w:sz w:val="24"/>
              </w:rPr>
              <w:t>Мероприятия</w:t>
            </w:r>
          </w:p>
        </w:tc>
        <w:tc>
          <w:tcPr>
            <w:tcW w:w="2181" w:type="dxa"/>
            <w:tcBorders>
              <w:left w:val="single" w:sz="2" w:space="0" w:color="000000"/>
              <w:right w:val="nil"/>
            </w:tcBorders>
          </w:tcPr>
          <w:p w:rsidR="00B775D4" w:rsidRDefault="00E25323" w:rsidP="000B4666">
            <w:pPr>
              <w:pStyle w:val="TableParagraph"/>
              <w:spacing w:before="1" w:line="259" w:lineRule="auto"/>
              <w:ind w:right="58"/>
              <w:rPr>
                <w:b/>
                <w:sz w:val="24"/>
              </w:rPr>
            </w:pPr>
            <w:r>
              <w:rPr>
                <w:b/>
                <w:sz w:val="24"/>
              </w:rPr>
              <w:t>Сроки</w:t>
            </w:r>
            <w:r w:rsidR="000B4666">
              <w:rPr>
                <w:b/>
                <w:sz w:val="24"/>
              </w:rPr>
              <w:t xml:space="preserve">  </w:t>
            </w:r>
            <w:r>
              <w:rPr>
                <w:b/>
                <w:sz w:val="24"/>
              </w:rPr>
              <w:t>реа</w:t>
            </w:r>
            <w:r w:rsidR="000B4666">
              <w:rPr>
                <w:b/>
                <w:sz w:val="24"/>
              </w:rPr>
              <w:t>лиз</w:t>
            </w:r>
            <w:r>
              <w:rPr>
                <w:b/>
                <w:spacing w:val="-4"/>
                <w:sz w:val="24"/>
              </w:rPr>
              <w:t>ции</w:t>
            </w:r>
          </w:p>
        </w:tc>
        <w:tc>
          <w:tcPr>
            <w:tcW w:w="594" w:type="dxa"/>
            <w:tcBorders>
              <w:left w:val="nil"/>
            </w:tcBorders>
          </w:tcPr>
          <w:p w:rsidR="00B775D4" w:rsidRDefault="00B775D4" w:rsidP="000B4666">
            <w:pPr>
              <w:pStyle w:val="TableParagraph"/>
              <w:spacing w:before="1"/>
              <w:rPr>
                <w:b/>
                <w:sz w:val="24"/>
              </w:rPr>
            </w:pPr>
          </w:p>
        </w:tc>
      </w:tr>
      <w:tr w:rsidR="00B775D4" w:rsidTr="000B4666">
        <w:trPr>
          <w:trHeight w:val="1036"/>
        </w:trPr>
        <w:tc>
          <w:tcPr>
            <w:tcW w:w="3155" w:type="dxa"/>
          </w:tcPr>
          <w:p w:rsidR="00B775D4" w:rsidRDefault="00B775D4">
            <w:pPr>
              <w:pStyle w:val="TableParagraph"/>
              <w:rPr>
                <w:sz w:val="24"/>
              </w:rPr>
            </w:pPr>
          </w:p>
        </w:tc>
        <w:tc>
          <w:tcPr>
            <w:tcW w:w="4701" w:type="dxa"/>
            <w:tcBorders>
              <w:right w:val="single" w:sz="2" w:space="0" w:color="000000"/>
            </w:tcBorders>
          </w:tcPr>
          <w:p w:rsidR="00B775D4" w:rsidRDefault="00E25323">
            <w:pPr>
              <w:pStyle w:val="TableParagraph"/>
              <w:spacing w:before="2" w:line="259" w:lineRule="auto"/>
              <w:ind w:left="815"/>
              <w:rPr>
                <w:sz w:val="24"/>
              </w:rPr>
            </w:pPr>
            <w:r>
              <w:rPr>
                <w:sz w:val="24"/>
              </w:rPr>
              <w:t>ношенийкинформационнымобразо- вательным ресурсам в Интернете</w:t>
            </w:r>
          </w:p>
        </w:tc>
        <w:tc>
          <w:tcPr>
            <w:tcW w:w="2775" w:type="dxa"/>
            <w:gridSpan w:val="2"/>
            <w:tcBorders>
              <w:left w:val="single" w:sz="2" w:space="0" w:color="000000"/>
            </w:tcBorders>
          </w:tcPr>
          <w:p w:rsidR="00B775D4" w:rsidRDefault="00B775D4">
            <w:pPr>
              <w:pStyle w:val="TableParagraph"/>
              <w:rPr>
                <w:sz w:val="24"/>
              </w:rPr>
            </w:pPr>
          </w:p>
        </w:tc>
      </w:tr>
    </w:tbl>
    <w:p w:rsidR="00B775D4" w:rsidRDefault="00B775D4">
      <w:pPr>
        <w:pStyle w:val="TableParagraph"/>
        <w:rPr>
          <w:sz w:val="24"/>
        </w:rPr>
        <w:sectPr w:rsidR="00B775D4">
          <w:type w:val="continuous"/>
          <w:pgSz w:w="11900" w:h="16800"/>
          <w:pgMar w:top="1160" w:right="0" w:bottom="1459" w:left="0" w:header="0" w:footer="790" w:gutter="0"/>
          <w:cols w:space="720"/>
        </w:sect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0"/>
        <w:gridCol w:w="4871"/>
        <w:gridCol w:w="1936"/>
        <w:gridCol w:w="663"/>
      </w:tblGrid>
      <w:tr w:rsidR="00B775D4">
        <w:trPr>
          <w:trHeight w:val="993"/>
        </w:trPr>
        <w:tc>
          <w:tcPr>
            <w:tcW w:w="3160" w:type="dxa"/>
            <w:tcBorders>
              <w:top w:val="nil"/>
            </w:tcBorders>
          </w:tcPr>
          <w:p w:rsidR="00B775D4" w:rsidRDefault="00B775D4">
            <w:pPr>
              <w:pStyle w:val="TableParagraph"/>
              <w:rPr>
                <w:sz w:val="24"/>
              </w:rPr>
            </w:pPr>
          </w:p>
        </w:tc>
        <w:tc>
          <w:tcPr>
            <w:tcW w:w="4871" w:type="dxa"/>
            <w:tcBorders>
              <w:right w:val="single" w:sz="2" w:space="0" w:color="000000"/>
            </w:tcBorders>
          </w:tcPr>
          <w:p w:rsidR="00B775D4" w:rsidRDefault="00E25323">
            <w:pPr>
              <w:pStyle w:val="TableParagraph"/>
              <w:spacing w:before="44" w:line="259" w:lineRule="auto"/>
              <w:ind w:left="810" w:right="47"/>
              <w:jc w:val="both"/>
              <w:rPr>
                <w:sz w:val="24"/>
              </w:rPr>
            </w:pPr>
            <w:r>
              <w:rPr>
                <w:sz w:val="24"/>
              </w:rPr>
              <w:t>Обеспечение соответствия информа- ционно- образовательной средытребо- ваниям ФГОС СОО</w:t>
            </w:r>
          </w:p>
        </w:tc>
        <w:tc>
          <w:tcPr>
            <w:tcW w:w="1936" w:type="dxa"/>
            <w:tcBorders>
              <w:left w:val="single" w:sz="2" w:space="0" w:color="000000"/>
              <w:right w:val="nil"/>
            </w:tcBorders>
          </w:tcPr>
          <w:p w:rsidR="00B775D4" w:rsidRDefault="00E25323">
            <w:pPr>
              <w:pStyle w:val="TableParagraph"/>
              <w:spacing w:before="44" w:line="259" w:lineRule="auto"/>
              <w:ind w:left="816" w:right="105"/>
              <w:rPr>
                <w:sz w:val="24"/>
              </w:rPr>
            </w:pPr>
            <w:r>
              <w:rPr>
                <w:spacing w:val="-2"/>
                <w:sz w:val="24"/>
              </w:rPr>
              <w:t>Ежегодно наличии средств)</w:t>
            </w:r>
          </w:p>
        </w:tc>
        <w:tc>
          <w:tcPr>
            <w:tcW w:w="663" w:type="dxa"/>
            <w:tcBorders>
              <w:left w:val="nil"/>
            </w:tcBorders>
          </w:tcPr>
          <w:p w:rsidR="00B775D4" w:rsidRDefault="00E25323">
            <w:pPr>
              <w:pStyle w:val="TableParagraph"/>
              <w:spacing w:before="1"/>
              <w:ind w:left="44"/>
              <w:jc w:val="center"/>
              <w:rPr>
                <w:sz w:val="24"/>
              </w:rPr>
            </w:pPr>
            <w:r>
              <w:rPr>
                <w:spacing w:val="-4"/>
                <w:sz w:val="24"/>
              </w:rPr>
              <w:t>(при</w:t>
            </w:r>
          </w:p>
        </w:tc>
      </w:tr>
      <w:tr w:rsidR="00B775D4">
        <w:trPr>
          <w:trHeight w:val="998"/>
        </w:trPr>
        <w:tc>
          <w:tcPr>
            <w:tcW w:w="3160" w:type="dxa"/>
            <w:vMerge w:val="restart"/>
          </w:tcPr>
          <w:p w:rsidR="00B775D4" w:rsidRDefault="00E25323">
            <w:pPr>
              <w:pStyle w:val="TableParagraph"/>
              <w:tabs>
                <w:tab w:val="left" w:pos="2251"/>
              </w:tabs>
              <w:spacing w:line="278" w:lineRule="auto"/>
              <w:ind w:left="811" w:right="59" w:firstLine="177"/>
              <w:jc w:val="right"/>
              <w:rPr>
                <w:sz w:val="24"/>
              </w:rPr>
            </w:pPr>
            <w:r>
              <w:rPr>
                <w:sz w:val="24"/>
              </w:rPr>
              <w:t xml:space="preserve">6.Материально-тех- ническоеобеспечение </w:t>
            </w:r>
            <w:r>
              <w:rPr>
                <w:spacing w:val="-2"/>
                <w:sz w:val="24"/>
              </w:rPr>
              <w:t>реализации</w:t>
            </w:r>
            <w:r>
              <w:rPr>
                <w:sz w:val="24"/>
              </w:rPr>
              <w:tab/>
            </w:r>
            <w:r>
              <w:rPr>
                <w:spacing w:val="-4"/>
                <w:sz w:val="24"/>
              </w:rPr>
              <w:t>ФГОС</w:t>
            </w:r>
          </w:p>
          <w:p w:rsidR="00B775D4" w:rsidRDefault="00E25323">
            <w:pPr>
              <w:pStyle w:val="TableParagraph"/>
              <w:spacing w:line="276" w:lineRule="exact"/>
              <w:ind w:left="816"/>
              <w:rPr>
                <w:sz w:val="24"/>
              </w:rPr>
            </w:pPr>
            <w:r>
              <w:rPr>
                <w:spacing w:val="-5"/>
                <w:sz w:val="24"/>
              </w:rPr>
              <w:t>СОО</w:t>
            </w:r>
          </w:p>
        </w:tc>
        <w:tc>
          <w:tcPr>
            <w:tcW w:w="4871" w:type="dxa"/>
            <w:tcBorders>
              <w:right w:val="single" w:sz="2" w:space="0" w:color="000000"/>
            </w:tcBorders>
          </w:tcPr>
          <w:p w:rsidR="00B775D4" w:rsidRDefault="00E25323">
            <w:pPr>
              <w:pStyle w:val="TableParagraph"/>
              <w:spacing w:before="45" w:line="261" w:lineRule="auto"/>
              <w:ind w:left="810" w:right="52"/>
              <w:jc w:val="both"/>
              <w:rPr>
                <w:sz w:val="24"/>
              </w:rPr>
            </w:pPr>
            <w:r>
              <w:rPr>
                <w:sz w:val="24"/>
              </w:rPr>
              <w:t>Обеспечение соответствия матери- ально-технической базы ОО требова- ниям ФГОС СОО</w:t>
            </w:r>
          </w:p>
        </w:tc>
        <w:tc>
          <w:tcPr>
            <w:tcW w:w="2599" w:type="dxa"/>
            <w:gridSpan w:val="2"/>
            <w:tcBorders>
              <w:left w:val="single" w:sz="2" w:space="0" w:color="000000"/>
            </w:tcBorders>
          </w:tcPr>
          <w:p w:rsidR="00B775D4" w:rsidRDefault="00E25323">
            <w:pPr>
              <w:pStyle w:val="TableParagraph"/>
              <w:spacing w:line="273" w:lineRule="exact"/>
              <w:ind w:left="816"/>
              <w:rPr>
                <w:sz w:val="24"/>
              </w:rPr>
            </w:pPr>
            <w:r>
              <w:rPr>
                <w:spacing w:val="-2"/>
                <w:sz w:val="24"/>
              </w:rPr>
              <w:t>Ежегодно</w:t>
            </w:r>
          </w:p>
        </w:tc>
      </w:tr>
      <w:tr w:rsidR="00B775D4">
        <w:trPr>
          <w:trHeight w:val="1272"/>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tabs>
                <w:tab w:val="left" w:pos="3982"/>
              </w:tabs>
              <w:spacing w:before="35" w:line="259" w:lineRule="auto"/>
              <w:ind w:left="810" w:right="42"/>
              <w:jc w:val="both"/>
              <w:rPr>
                <w:sz w:val="24"/>
              </w:rPr>
            </w:pPr>
            <w:r>
              <w:rPr>
                <w:sz w:val="24"/>
              </w:rPr>
              <w:t>Обеспечение соответствия сани-</w:t>
            </w:r>
            <w:r>
              <w:rPr>
                <w:spacing w:val="-2"/>
                <w:sz w:val="24"/>
              </w:rPr>
              <w:t>тарно-гигиенических</w:t>
            </w:r>
            <w:r>
              <w:rPr>
                <w:sz w:val="24"/>
              </w:rPr>
              <w:tab/>
            </w:r>
            <w:r>
              <w:rPr>
                <w:spacing w:val="-2"/>
                <w:sz w:val="24"/>
              </w:rPr>
              <w:t xml:space="preserve">условий </w:t>
            </w:r>
            <w:r>
              <w:rPr>
                <w:sz w:val="24"/>
              </w:rPr>
              <w:t>требова- ниям ФГОС СОО(устранение предпи- саний)</w:t>
            </w:r>
          </w:p>
        </w:tc>
        <w:tc>
          <w:tcPr>
            <w:tcW w:w="1936" w:type="dxa"/>
            <w:tcBorders>
              <w:left w:val="single" w:sz="2" w:space="0" w:color="000000"/>
              <w:right w:val="nil"/>
            </w:tcBorders>
          </w:tcPr>
          <w:p w:rsidR="00B775D4" w:rsidRDefault="00E25323">
            <w:pPr>
              <w:pStyle w:val="TableParagraph"/>
              <w:spacing w:line="259" w:lineRule="auto"/>
              <w:ind w:left="816" w:right="105"/>
              <w:rPr>
                <w:sz w:val="24"/>
              </w:rPr>
            </w:pPr>
            <w:r>
              <w:rPr>
                <w:spacing w:val="-2"/>
                <w:sz w:val="24"/>
              </w:rPr>
              <w:t>Ежегодно наличии средств)</w:t>
            </w:r>
          </w:p>
        </w:tc>
        <w:tc>
          <w:tcPr>
            <w:tcW w:w="663" w:type="dxa"/>
            <w:tcBorders>
              <w:left w:val="nil"/>
            </w:tcBorders>
          </w:tcPr>
          <w:p w:rsidR="00B775D4" w:rsidRDefault="00E25323">
            <w:pPr>
              <w:pStyle w:val="TableParagraph"/>
              <w:spacing w:line="273" w:lineRule="exact"/>
              <w:ind w:left="44"/>
              <w:jc w:val="center"/>
              <w:rPr>
                <w:sz w:val="24"/>
              </w:rPr>
            </w:pPr>
            <w:r>
              <w:rPr>
                <w:spacing w:val="-4"/>
                <w:sz w:val="24"/>
              </w:rPr>
              <w:t>(при</w:t>
            </w:r>
          </w:p>
        </w:tc>
      </w:tr>
      <w:tr w:rsidR="00B775D4">
        <w:trPr>
          <w:trHeight w:val="1790"/>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tabs>
                <w:tab w:val="left" w:pos="2796"/>
                <w:tab w:val="left" w:pos="3091"/>
                <w:tab w:val="left" w:pos="4215"/>
              </w:tabs>
              <w:spacing w:line="259" w:lineRule="auto"/>
              <w:ind w:left="810" w:right="45"/>
              <w:jc w:val="both"/>
              <w:rPr>
                <w:sz w:val="24"/>
              </w:rPr>
            </w:pPr>
            <w:r>
              <w:rPr>
                <w:sz w:val="24"/>
              </w:rPr>
              <w:t xml:space="preserve">Обеспечениесоответствияусловийре- ализации ООП противопожарнымнор- мам, нормам охраны труда </w:t>
            </w:r>
            <w:r>
              <w:rPr>
                <w:spacing w:val="-2"/>
                <w:sz w:val="24"/>
              </w:rPr>
              <w:t>работников</w:t>
            </w:r>
            <w:r>
              <w:rPr>
                <w:sz w:val="24"/>
              </w:rPr>
              <w:tab/>
            </w:r>
            <w:r>
              <w:rPr>
                <w:sz w:val="24"/>
              </w:rPr>
              <w:tab/>
            </w:r>
            <w:r>
              <w:rPr>
                <w:spacing w:val="-2"/>
                <w:sz w:val="24"/>
              </w:rPr>
              <w:t>образовательной организации</w:t>
            </w:r>
            <w:r>
              <w:rPr>
                <w:sz w:val="24"/>
              </w:rPr>
              <w:tab/>
            </w:r>
            <w:r>
              <w:rPr>
                <w:spacing w:val="-2"/>
                <w:sz w:val="24"/>
              </w:rPr>
              <w:t>(устра-</w:t>
            </w:r>
            <w:r>
              <w:rPr>
                <w:sz w:val="24"/>
              </w:rPr>
              <w:tab/>
            </w:r>
            <w:r>
              <w:rPr>
                <w:spacing w:val="-4"/>
                <w:sz w:val="24"/>
              </w:rPr>
              <w:t>нение</w:t>
            </w:r>
          </w:p>
          <w:p w:rsidR="00B775D4" w:rsidRDefault="00E25323">
            <w:pPr>
              <w:pStyle w:val="TableParagraph"/>
              <w:spacing w:line="274" w:lineRule="exact"/>
              <w:ind w:left="810"/>
              <w:rPr>
                <w:sz w:val="24"/>
              </w:rPr>
            </w:pPr>
            <w:r>
              <w:rPr>
                <w:spacing w:val="-2"/>
                <w:sz w:val="24"/>
              </w:rPr>
              <w:t>предписаний)</w:t>
            </w:r>
          </w:p>
        </w:tc>
        <w:tc>
          <w:tcPr>
            <w:tcW w:w="2599" w:type="dxa"/>
            <w:gridSpan w:val="2"/>
            <w:tcBorders>
              <w:left w:val="single" w:sz="2" w:space="0" w:color="000000"/>
            </w:tcBorders>
          </w:tcPr>
          <w:p w:rsidR="00B775D4" w:rsidRDefault="00E25323">
            <w:pPr>
              <w:pStyle w:val="TableParagraph"/>
              <w:spacing w:line="259" w:lineRule="auto"/>
              <w:ind w:left="816"/>
              <w:rPr>
                <w:sz w:val="24"/>
              </w:rPr>
            </w:pPr>
            <w:r>
              <w:rPr>
                <w:sz w:val="24"/>
              </w:rPr>
              <w:t xml:space="preserve">Ежегодно(при </w:t>
            </w:r>
            <w:r>
              <w:rPr>
                <w:spacing w:val="-2"/>
                <w:sz w:val="24"/>
              </w:rPr>
              <w:t>наличии</w:t>
            </w:r>
          </w:p>
          <w:p w:rsidR="00B775D4" w:rsidRDefault="00E25323">
            <w:pPr>
              <w:pStyle w:val="TableParagraph"/>
              <w:spacing w:line="275" w:lineRule="exact"/>
              <w:ind w:left="816"/>
              <w:rPr>
                <w:sz w:val="24"/>
              </w:rPr>
            </w:pPr>
            <w:r>
              <w:rPr>
                <w:spacing w:val="-2"/>
                <w:sz w:val="24"/>
              </w:rPr>
              <w:t>средств)</w:t>
            </w:r>
          </w:p>
        </w:tc>
      </w:tr>
      <w:tr w:rsidR="00B775D4">
        <w:trPr>
          <w:trHeight w:val="997"/>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spacing w:before="49" w:line="259" w:lineRule="auto"/>
              <w:ind w:left="810" w:right="52"/>
              <w:jc w:val="both"/>
              <w:rPr>
                <w:sz w:val="24"/>
              </w:rPr>
            </w:pPr>
            <w:r>
              <w:rPr>
                <w:sz w:val="24"/>
              </w:rPr>
              <w:t>Размещение на сайте образовательной организации информационных мате- риалов о реализации ФГОС СОО</w:t>
            </w:r>
          </w:p>
        </w:tc>
        <w:tc>
          <w:tcPr>
            <w:tcW w:w="2599" w:type="dxa"/>
            <w:gridSpan w:val="2"/>
            <w:tcBorders>
              <w:left w:val="single" w:sz="2" w:space="0" w:color="000000"/>
            </w:tcBorders>
          </w:tcPr>
          <w:p w:rsidR="00B775D4" w:rsidRDefault="00E25323">
            <w:pPr>
              <w:pStyle w:val="TableParagraph"/>
              <w:spacing w:before="1"/>
              <w:ind w:left="816"/>
              <w:rPr>
                <w:sz w:val="24"/>
              </w:rPr>
            </w:pPr>
            <w:r>
              <w:rPr>
                <w:sz w:val="24"/>
              </w:rPr>
              <w:t xml:space="preserve">Втечение </w:t>
            </w:r>
            <w:r>
              <w:rPr>
                <w:spacing w:val="-4"/>
                <w:sz w:val="24"/>
              </w:rPr>
              <w:t>года</w:t>
            </w:r>
          </w:p>
        </w:tc>
      </w:tr>
      <w:tr w:rsidR="00B775D4">
        <w:trPr>
          <w:trHeight w:val="993"/>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spacing w:before="1" w:line="259" w:lineRule="auto"/>
              <w:ind w:left="810" w:right="42"/>
              <w:jc w:val="both"/>
              <w:rPr>
                <w:sz w:val="24"/>
              </w:rPr>
            </w:pPr>
            <w:r>
              <w:rPr>
                <w:sz w:val="24"/>
              </w:rPr>
              <w:t>Широкое информирование родитель- ской общественности о реализации ФГОС СОО</w:t>
            </w:r>
          </w:p>
        </w:tc>
        <w:tc>
          <w:tcPr>
            <w:tcW w:w="2599" w:type="dxa"/>
            <w:gridSpan w:val="2"/>
            <w:tcBorders>
              <w:left w:val="single" w:sz="2" w:space="0" w:color="000000"/>
            </w:tcBorders>
          </w:tcPr>
          <w:p w:rsidR="00B775D4" w:rsidRDefault="00E25323">
            <w:pPr>
              <w:pStyle w:val="TableParagraph"/>
              <w:spacing w:before="1"/>
              <w:ind w:left="816"/>
              <w:rPr>
                <w:sz w:val="24"/>
              </w:rPr>
            </w:pPr>
            <w:r>
              <w:rPr>
                <w:sz w:val="24"/>
              </w:rPr>
              <w:t xml:space="preserve">Втечение </w:t>
            </w:r>
            <w:r>
              <w:rPr>
                <w:spacing w:val="-4"/>
                <w:sz w:val="24"/>
              </w:rPr>
              <w:t>года</w:t>
            </w:r>
          </w:p>
        </w:tc>
      </w:tr>
      <w:tr w:rsidR="00B775D4">
        <w:trPr>
          <w:trHeight w:val="988"/>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spacing w:line="259" w:lineRule="auto"/>
              <w:ind w:left="810" w:right="52"/>
              <w:jc w:val="both"/>
              <w:rPr>
                <w:sz w:val="24"/>
              </w:rPr>
            </w:pPr>
            <w:r>
              <w:rPr>
                <w:sz w:val="24"/>
              </w:rPr>
              <w:t>Обеспечение публичной отчѐтности образовательнойорганизациио ходе и результатах реализации ФГОС СОО</w:t>
            </w:r>
          </w:p>
        </w:tc>
        <w:tc>
          <w:tcPr>
            <w:tcW w:w="2599" w:type="dxa"/>
            <w:gridSpan w:val="2"/>
            <w:tcBorders>
              <w:left w:val="single" w:sz="2" w:space="0" w:color="000000"/>
            </w:tcBorders>
          </w:tcPr>
          <w:p w:rsidR="00B775D4" w:rsidRDefault="00E25323">
            <w:pPr>
              <w:pStyle w:val="TableParagraph"/>
              <w:spacing w:line="273" w:lineRule="exact"/>
              <w:ind w:left="816"/>
              <w:rPr>
                <w:sz w:val="24"/>
              </w:rPr>
            </w:pPr>
            <w:r>
              <w:rPr>
                <w:spacing w:val="-2"/>
                <w:sz w:val="24"/>
              </w:rPr>
              <w:t>Ежегодно</w:t>
            </w:r>
          </w:p>
        </w:tc>
      </w:tr>
      <w:tr w:rsidR="00B775D4">
        <w:trPr>
          <w:trHeight w:val="1267"/>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spacing w:before="1" w:line="259" w:lineRule="auto"/>
              <w:ind w:left="810" w:right="42"/>
              <w:jc w:val="both"/>
              <w:rPr>
                <w:sz w:val="24"/>
              </w:rPr>
            </w:pPr>
            <w:r>
              <w:rPr>
                <w:sz w:val="24"/>
              </w:rPr>
              <w:t>Обеспечение укомплектованности библиотечно-информационного цен- тра печатными и электронными обра- зовательными ресурсами</w:t>
            </w:r>
          </w:p>
        </w:tc>
        <w:tc>
          <w:tcPr>
            <w:tcW w:w="2599" w:type="dxa"/>
            <w:gridSpan w:val="2"/>
            <w:tcBorders>
              <w:left w:val="single" w:sz="2" w:space="0" w:color="000000"/>
            </w:tcBorders>
          </w:tcPr>
          <w:p w:rsidR="00B775D4" w:rsidRDefault="00E25323">
            <w:pPr>
              <w:pStyle w:val="TableParagraph"/>
              <w:spacing w:before="1" w:line="259" w:lineRule="auto"/>
              <w:ind w:left="816"/>
              <w:rPr>
                <w:sz w:val="24"/>
              </w:rPr>
            </w:pPr>
            <w:r>
              <w:rPr>
                <w:sz w:val="24"/>
              </w:rPr>
              <w:t xml:space="preserve">Ежегодно(при </w:t>
            </w:r>
            <w:r>
              <w:rPr>
                <w:spacing w:val="-2"/>
                <w:sz w:val="24"/>
              </w:rPr>
              <w:t>наличии</w:t>
            </w:r>
          </w:p>
          <w:p w:rsidR="00B775D4" w:rsidRDefault="00E25323">
            <w:pPr>
              <w:pStyle w:val="TableParagraph"/>
              <w:spacing w:line="275" w:lineRule="exact"/>
              <w:ind w:left="816"/>
              <w:rPr>
                <w:sz w:val="24"/>
              </w:rPr>
            </w:pPr>
            <w:r>
              <w:rPr>
                <w:spacing w:val="-2"/>
                <w:sz w:val="24"/>
              </w:rPr>
              <w:t>средств)</w:t>
            </w:r>
          </w:p>
        </w:tc>
      </w:tr>
      <w:tr w:rsidR="00B775D4">
        <w:trPr>
          <w:trHeight w:val="1545"/>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spacing w:before="1" w:line="259" w:lineRule="auto"/>
              <w:ind w:left="810" w:right="42"/>
              <w:jc w:val="both"/>
              <w:rPr>
                <w:sz w:val="24"/>
              </w:rPr>
            </w:pPr>
            <w:r>
              <w:rPr>
                <w:sz w:val="24"/>
              </w:rPr>
              <w:t>Наличие доступа образовательной ор- ганизации к электронным образова- тельным ресурсам (ЭОР), размещѐн- ным в федеральных, региональных и иных базах данных</w:t>
            </w:r>
          </w:p>
        </w:tc>
        <w:tc>
          <w:tcPr>
            <w:tcW w:w="2599" w:type="dxa"/>
            <w:gridSpan w:val="2"/>
            <w:tcBorders>
              <w:left w:val="single" w:sz="2" w:space="0" w:color="000000"/>
            </w:tcBorders>
          </w:tcPr>
          <w:p w:rsidR="00B775D4" w:rsidRDefault="00E25323">
            <w:pPr>
              <w:pStyle w:val="TableParagraph"/>
              <w:spacing w:before="1"/>
              <w:ind w:left="816"/>
              <w:rPr>
                <w:sz w:val="24"/>
              </w:rPr>
            </w:pPr>
            <w:r>
              <w:rPr>
                <w:sz w:val="24"/>
              </w:rPr>
              <w:t xml:space="preserve">Втечение </w:t>
            </w:r>
            <w:r>
              <w:rPr>
                <w:spacing w:val="-4"/>
                <w:sz w:val="24"/>
              </w:rPr>
              <w:t>года</w:t>
            </w:r>
          </w:p>
        </w:tc>
      </w:tr>
      <w:tr w:rsidR="00B775D4">
        <w:trPr>
          <w:trHeight w:val="1267"/>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spacing w:line="259" w:lineRule="auto"/>
              <w:ind w:left="810" w:right="42"/>
              <w:jc w:val="both"/>
              <w:rPr>
                <w:sz w:val="24"/>
              </w:rPr>
            </w:pPr>
            <w:r>
              <w:rPr>
                <w:sz w:val="24"/>
              </w:rPr>
              <w:t>Обеспечение контролируемого до- ступа участников образовательныхот- ношений к информационным образо- вательным ресурсам в Интернете</w:t>
            </w:r>
          </w:p>
        </w:tc>
        <w:tc>
          <w:tcPr>
            <w:tcW w:w="2599" w:type="dxa"/>
            <w:gridSpan w:val="2"/>
            <w:tcBorders>
              <w:left w:val="single" w:sz="2" w:space="0" w:color="000000"/>
            </w:tcBorders>
          </w:tcPr>
          <w:p w:rsidR="00B775D4" w:rsidRDefault="00E25323">
            <w:pPr>
              <w:pStyle w:val="TableParagraph"/>
              <w:spacing w:line="273" w:lineRule="exact"/>
              <w:ind w:left="816"/>
              <w:rPr>
                <w:sz w:val="24"/>
              </w:rPr>
            </w:pPr>
            <w:r>
              <w:rPr>
                <w:sz w:val="24"/>
              </w:rPr>
              <w:t xml:space="preserve">Втечение </w:t>
            </w:r>
            <w:r>
              <w:rPr>
                <w:spacing w:val="-4"/>
                <w:sz w:val="24"/>
              </w:rPr>
              <w:t>года</w:t>
            </w:r>
          </w:p>
        </w:tc>
      </w:tr>
      <w:tr w:rsidR="00B775D4">
        <w:trPr>
          <w:trHeight w:val="993"/>
        </w:trPr>
        <w:tc>
          <w:tcPr>
            <w:tcW w:w="3160" w:type="dxa"/>
            <w:vMerge/>
            <w:tcBorders>
              <w:top w:val="nil"/>
            </w:tcBorders>
          </w:tcPr>
          <w:p w:rsidR="00B775D4" w:rsidRDefault="00B775D4">
            <w:pPr>
              <w:rPr>
                <w:sz w:val="2"/>
                <w:szCs w:val="2"/>
              </w:rPr>
            </w:pPr>
          </w:p>
        </w:tc>
        <w:tc>
          <w:tcPr>
            <w:tcW w:w="4871" w:type="dxa"/>
            <w:tcBorders>
              <w:right w:val="single" w:sz="2" w:space="0" w:color="000000"/>
            </w:tcBorders>
          </w:tcPr>
          <w:p w:rsidR="00B775D4" w:rsidRDefault="00E25323">
            <w:pPr>
              <w:pStyle w:val="TableParagraph"/>
              <w:spacing w:before="1" w:line="259" w:lineRule="auto"/>
              <w:ind w:left="810" w:right="47"/>
              <w:jc w:val="both"/>
              <w:rPr>
                <w:sz w:val="24"/>
              </w:rPr>
            </w:pPr>
            <w:r>
              <w:rPr>
                <w:sz w:val="24"/>
              </w:rPr>
              <w:t>Обеспечение соответствия информа- ционно- образовательной средытребо- ваниям ФГОС СОО</w:t>
            </w:r>
          </w:p>
        </w:tc>
        <w:tc>
          <w:tcPr>
            <w:tcW w:w="2599" w:type="dxa"/>
            <w:gridSpan w:val="2"/>
            <w:tcBorders>
              <w:left w:val="single" w:sz="2" w:space="0" w:color="000000"/>
            </w:tcBorders>
          </w:tcPr>
          <w:p w:rsidR="00B775D4" w:rsidRDefault="00E25323">
            <w:pPr>
              <w:pStyle w:val="TableParagraph"/>
              <w:spacing w:before="1" w:line="259" w:lineRule="auto"/>
              <w:ind w:left="816"/>
              <w:rPr>
                <w:sz w:val="24"/>
              </w:rPr>
            </w:pPr>
            <w:r>
              <w:rPr>
                <w:sz w:val="24"/>
              </w:rPr>
              <w:t xml:space="preserve">Ежегодно(при </w:t>
            </w:r>
            <w:r>
              <w:rPr>
                <w:spacing w:val="-2"/>
                <w:sz w:val="24"/>
              </w:rPr>
              <w:t>наличии</w:t>
            </w:r>
          </w:p>
          <w:p w:rsidR="00B775D4" w:rsidRDefault="00E25323">
            <w:pPr>
              <w:pStyle w:val="TableParagraph"/>
              <w:spacing w:line="276" w:lineRule="exact"/>
              <w:ind w:left="816"/>
              <w:rPr>
                <w:sz w:val="24"/>
              </w:rPr>
            </w:pPr>
            <w:r>
              <w:rPr>
                <w:spacing w:val="-2"/>
                <w:sz w:val="24"/>
              </w:rPr>
              <w:t>средств)</w:t>
            </w:r>
          </w:p>
        </w:tc>
      </w:tr>
    </w:tbl>
    <w:p w:rsidR="00B775D4" w:rsidRDefault="00E25323">
      <w:pPr>
        <w:spacing w:before="23"/>
        <w:ind w:left="2751"/>
        <w:rPr>
          <w:b/>
          <w:sz w:val="24"/>
        </w:rPr>
      </w:pPr>
      <w:r>
        <w:rPr>
          <w:b/>
          <w:sz w:val="24"/>
        </w:rPr>
        <w:t>Материально-технические</w:t>
      </w:r>
      <w:r>
        <w:rPr>
          <w:b/>
          <w:spacing w:val="-2"/>
          <w:sz w:val="24"/>
        </w:rPr>
        <w:t>условия</w:t>
      </w:r>
    </w:p>
    <w:p w:rsidR="00B775D4" w:rsidRDefault="00E25323">
      <w:pPr>
        <w:pStyle w:val="a3"/>
        <w:spacing w:before="36"/>
        <w:ind w:left="1853"/>
      </w:pPr>
      <w:r>
        <w:t>Материально-техническиеусловияреализацииПрограммы</w:t>
      </w:r>
      <w:r>
        <w:rPr>
          <w:spacing w:val="-2"/>
        </w:rPr>
        <w:t>обеспечивают:</w:t>
      </w:r>
    </w:p>
    <w:p w:rsidR="00B775D4" w:rsidRDefault="00E25323">
      <w:pPr>
        <w:pStyle w:val="a3"/>
        <w:spacing w:before="40" w:line="271" w:lineRule="auto"/>
        <w:ind w:left="1848" w:firstLine="4"/>
      </w:pPr>
      <w:r>
        <w:t>1) возможность достиженияобучающимися установленных ФГОС СОО требований к предметным,метапредметнымиличностнымрезультатамосвоенияПрограммы;</w:t>
      </w:r>
      <w:r>
        <w:rPr>
          <w:spacing w:val="-5"/>
        </w:rPr>
        <w:t>2)</w:t>
      </w:r>
    </w:p>
    <w:p w:rsidR="00B775D4" w:rsidRDefault="00B775D4">
      <w:pPr>
        <w:pStyle w:val="a3"/>
        <w:spacing w:line="271" w:lineRule="auto"/>
        <w:sectPr w:rsidR="00B775D4">
          <w:type w:val="continuous"/>
          <w:pgSz w:w="11900" w:h="16800"/>
          <w:pgMar w:top="1160" w:right="0" w:bottom="1000" w:left="0" w:header="0" w:footer="790" w:gutter="0"/>
          <w:cols w:space="720"/>
        </w:sectPr>
      </w:pPr>
    </w:p>
    <w:p w:rsidR="00B775D4" w:rsidRDefault="00E25323">
      <w:pPr>
        <w:pStyle w:val="a3"/>
        <w:spacing w:before="73" w:line="271" w:lineRule="auto"/>
        <w:ind w:left="1848" w:right="1113"/>
        <w:jc w:val="both"/>
      </w:pPr>
      <w:r>
        <w:t>соблюдение: санитарно-гигиенических норм образовательной деятельности (требования к водоснаб- жению, канализации, освещению, воздушно-тепловому режиму, размещению и архи- тектурным особенностям здания организации, осуществляющей образовательную дея- тельность, его территории, отдельным помещениям, средствам обучения, учебному оборудованию);</w:t>
      </w:r>
    </w:p>
    <w:p w:rsidR="00B775D4" w:rsidRDefault="00E25323">
      <w:pPr>
        <w:pStyle w:val="a3"/>
        <w:spacing w:before="11" w:line="271" w:lineRule="auto"/>
        <w:ind w:left="1853"/>
      </w:pPr>
      <w:r>
        <w:t xml:space="preserve">требованийксанитарно-бытовымусловиям(оборудованиегардеробов, санузлов,местличной </w:t>
      </w:r>
      <w:r>
        <w:rPr>
          <w:spacing w:val="-2"/>
        </w:rPr>
        <w:t>гигиены);</w:t>
      </w:r>
    </w:p>
    <w:p w:rsidR="00B775D4" w:rsidRDefault="00E25323">
      <w:pPr>
        <w:pStyle w:val="a3"/>
        <w:spacing w:before="5" w:line="276" w:lineRule="auto"/>
        <w:ind w:left="1863" w:right="869" w:hanging="10"/>
      </w:pPr>
      <w:r>
        <w:t>требований к социально-бытовым условиям (оборудование в учебных кабинетах и ла- бораторияхрабочихместучителяи каждогообучающегося;учительской срабочейзо- ной и местами для отдыха; комнат психологической разгрузки; административных ка-</w:t>
      </w:r>
    </w:p>
    <w:p w:rsidR="00B775D4" w:rsidRDefault="00E25323">
      <w:pPr>
        <w:pStyle w:val="a3"/>
        <w:spacing w:line="276" w:lineRule="auto"/>
        <w:ind w:left="1863" w:right="714"/>
      </w:pPr>
      <w:r>
        <w:t xml:space="preserve">бинетов(помещений);помещенийдляпитанияобучающихся, храненияиприготовле-ния пищи, а также, при необходимости, транспортное обеспечение обслуживания обу- </w:t>
      </w:r>
      <w:r>
        <w:rPr>
          <w:spacing w:val="-2"/>
        </w:rPr>
        <w:t>чающихся);</w:t>
      </w:r>
    </w:p>
    <w:p w:rsidR="00B775D4" w:rsidRDefault="00E25323">
      <w:pPr>
        <w:pStyle w:val="a3"/>
        <w:spacing w:before="6"/>
        <w:ind w:left="1853"/>
      </w:pPr>
      <w:r>
        <w:t>строительныхнорми</w:t>
      </w:r>
      <w:r>
        <w:rPr>
          <w:spacing w:val="-2"/>
        </w:rPr>
        <w:t xml:space="preserve"> правил;</w:t>
      </w:r>
    </w:p>
    <w:p w:rsidR="00B775D4" w:rsidRDefault="00E25323">
      <w:pPr>
        <w:pStyle w:val="a3"/>
        <w:spacing w:before="47"/>
        <w:ind w:left="1853"/>
      </w:pPr>
      <w:r>
        <w:t>требованийпожарнойбезопасностии</w:t>
      </w:r>
      <w:r>
        <w:rPr>
          <w:spacing w:val="-2"/>
        </w:rPr>
        <w:t>электробезопасности;</w:t>
      </w:r>
    </w:p>
    <w:p w:rsidR="00B775D4" w:rsidRDefault="00E25323">
      <w:pPr>
        <w:pStyle w:val="a3"/>
        <w:spacing w:before="45" w:line="271" w:lineRule="auto"/>
        <w:ind w:left="1853" w:right="1110"/>
        <w:jc w:val="both"/>
      </w:pPr>
      <w:r>
        <w:t>требований охраны здоровья обучающихся и охраны труда работников организаций, осуществляющих образовательную деятельность; требований к транспортному обслуживанию обучающихся; требований к организации безопасной эксплуатации улично-дорожной сети и техниче- ских средств, организации дорожного движения в местах расположения общеобразо- вательныхорганизаций; требований к организации безопасной эксплуатации спортивных сооружений, спортив- ного инвентаря и оборудования, используемого в общеобразовательных организациях; установленных сроков и необходимых объемов текущего и капитального ремонта; 3) архитектурную доступность (возможность для беспрепятственного доступа обучаю- щихся с ограниченными возможностями здоровья и инвалидов к объектам инфраструк- туры организации, осуществляющей образовательную деятельность).</w:t>
      </w:r>
    </w:p>
    <w:p w:rsidR="00B775D4" w:rsidRDefault="00E25323">
      <w:pPr>
        <w:pStyle w:val="a3"/>
        <w:spacing w:before="7" w:line="271" w:lineRule="auto"/>
        <w:ind w:left="1853" w:right="1113"/>
        <w:jc w:val="both"/>
      </w:pPr>
      <w:r>
        <w:t>Здание организации, осуществляющей образовательную деятельность, набор и разме- щение помещений для осуществления образовательной деятельности, активной дея- тельности, отдыха, питания и медицинского обслуживания обучающихся, ихплощадь,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 нитарно-эпидемиологическим правилам и нормативам и обеспечивать возможность безопасной и комфортной организации всех видовурочной и внеурочной деятельности для всех участников образовательных</w:t>
      </w:r>
      <w:r>
        <w:rPr>
          <w:spacing w:val="-2"/>
        </w:rPr>
        <w:t>отношений.</w:t>
      </w:r>
    </w:p>
    <w:p w:rsidR="00B775D4" w:rsidRDefault="00E25323">
      <w:pPr>
        <w:pStyle w:val="a3"/>
        <w:spacing w:before="8" w:line="271" w:lineRule="auto"/>
        <w:ind w:left="1853" w:right="1108"/>
        <w:jc w:val="both"/>
      </w:pPr>
      <w:r>
        <w:t>Организация, осуществляющая образовательную деятельность по реализации основ- нойобразовательной программе</w:t>
      </w:r>
      <w:hyperlink r:id="rId58">
        <w:r>
          <w:rPr>
            <w:color w:val="0462C1"/>
            <w:u w:val="single" w:color="0462C1"/>
          </w:rPr>
          <w:t>#</w:t>
        </w:r>
      </w:hyperlink>
      <w:hyperlink r:id="rId59">
        <w:r>
          <w:t>,</w:t>
        </w:r>
      </w:hyperlink>
      <w:hyperlink r:id="rId60">
        <w:r>
          <w:t>д</w:t>
        </w:r>
      </w:hyperlink>
      <w:r>
        <w:t xml:space="preserve">олжно обеспечить необходимыедляобразователь- 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 ственнойдеятельности:учебные кабинетыс автоматизированнымирабочимиместами обучающихся и педаго- гических работников; помещения для занятий учебно- исследовательской и проектной деятельностью, моде- лированием и техническим творчеством (лаборатории имастерские), музыкой и изоб- разительным искусством, а также другими учебными курсами и курсами внеурочной деятельности по выбору </w:t>
      </w:r>
      <w:r>
        <w:rPr>
          <w:spacing w:val="-2"/>
        </w:rPr>
        <w:t>обучающихся;</w:t>
      </w:r>
    </w:p>
    <w:p w:rsidR="00B775D4" w:rsidRDefault="00B775D4">
      <w:pPr>
        <w:pStyle w:val="a3"/>
        <w:spacing w:line="271" w:lineRule="auto"/>
        <w:jc w:val="both"/>
        <w:sectPr w:rsidR="00B775D4">
          <w:pgSz w:w="11900" w:h="16800"/>
          <w:pgMar w:top="1100" w:right="0" w:bottom="1000" w:left="0" w:header="0" w:footer="790" w:gutter="0"/>
          <w:cols w:space="720"/>
        </w:sectPr>
      </w:pPr>
    </w:p>
    <w:p w:rsidR="00B775D4" w:rsidRDefault="00E25323">
      <w:pPr>
        <w:pStyle w:val="a3"/>
        <w:spacing w:before="73" w:line="271" w:lineRule="auto"/>
        <w:ind w:left="1853" w:right="9"/>
        <w:jc w:val="both"/>
      </w:pPr>
      <w:r>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 информационно-библиотечные центры с рабочими зонами, оборудованными читаль- ными залами и книгохранилищами, обеспечивающими сохранность книжного фонда, медиатекой; актовые, спортивные и хореографические залы, спортивные сооружения (комплексы, залы, бассейны, стадионы, спортивные площадки, тиры, оснащенные игровым, спор- тивным оборудованием иинвентарем), автогородки;</w:t>
      </w:r>
    </w:p>
    <w:p w:rsidR="00B775D4" w:rsidRDefault="00E25323">
      <w:pPr>
        <w:pStyle w:val="a3"/>
        <w:spacing w:before="11" w:line="271" w:lineRule="auto"/>
        <w:ind w:left="1853" w:right="1115"/>
        <w:jc w:val="both"/>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ипрофесси- ональных образовательных организациях;</w:t>
      </w:r>
    </w:p>
    <w:p w:rsidR="00B775D4" w:rsidRDefault="00E25323">
      <w:pPr>
        <w:pStyle w:val="a3"/>
        <w:spacing w:before="6" w:line="273" w:lineRule="auto"/>
        <w:ind w:left="1853" w:right="1114"/>
        <w:jc w:val="both"/>
      </w:pPr>
      <w:r>
        <w:t>помещения медицинского назначения, отвечающие санитарно-эпидемиологическим требованиям к организациям, осуществляющим медицинскую деятельность; 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ограниченнымивозможностямиздоровья;гардеробы,санузлы, месталичнойгигиены; участок (территорию) с необходимым набором оборудованных зон;</w:t>
      </w:r>
    </w:p>
    <w:p w:rsidR="00B775D4" w:rsidRDefault="00E25323">
      <w:pPr>
        <w:pStyle w:val="a3"/>
        <w:spacing w:line="271" w:lineRule="auto"/>
        <w:ind w:left="1853" w:right="1108"/>
        <w:jc w:val="both"/>
      </w:pPr>
      <w:r>
        <w:t>полные комплекты технического оснащения и оборудования, включая расходные ма- 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 мебель, офисное оснащение и хозяйственный инвентарь.</w:t>
      </w:r>
    </w:p>
    <w:p w:rsidR="00B775D4" w:rsidRDefault="00E25323">
      <w:pPr>
        <w:pStyle w:val="a3"/>
        <w:spacing w:before="10" w:line="271" w:lineRule="auto"/>
        <w:ind w:left="1853"/>
      </w:pPr>
      <w:r>
        <w:t xml:space="preserve">Материально-техническое оснащение образовательной деятельности должно обеспе- чивать </w:t>
      </w:r>
      <w:r>
        <w:rPr>
          <w:spacing w:val="-2"/>
        </w:rPr>
        <w:t>возможность:</w:t>
      </w:r>
    </w:p>
    <w:p w:rsidR="00B775D4" w:rsidRDefault="00E25323">
      <w:pPr>
        <w:pStyle w:val="a3"/>
        <w:spacing w:before="10" w:line="271" w:lineRule="auto"/>
        <w:ind w:left="1853"/>
      </w:pPr>
      <w:r>
        <w:t>реализациииндивидуальных учебныхплановобучающихся,осуществления самостоя-тельной познавательной деятельности обучающихся;</w:t>
      </w:r>
    </w:p>
    <w:p w:rsidR="00B775D4" w:rsidRDefault="00E25323">
      <w:pPr>
        <w:pStyle w:val="a3"/>
        <w:spacing w:before="5" w:line="271" w:lineRule="auto"/>
        <w:ind w:left="1853" w:right="1108"/>
      </w:pPr>
      <w:r>
        <w:t>включенияобучающихсявпроектнуюиучебно-исследовательскуюдеятельность, про- ведения наблюдений и экспериментов, в томчисле с использованием учебного лабора- торногооборудованияцифрового(электронного)итрадиционногоизмерения, вирту-альныхлабораторий,вещественныхивиртуально-наглядныхмоделейи коллекций ос- новных математических и естественно-научных объектов и явлений; художественного творчествасиспользованиемсовременныхинструментовитехноло- гий,реализациихудожественно-оформительскихииздательскихпроектов;создания материальныхи информационныхобъектов с использованием ручныхин- струментов и электроинструментов, применяемых в избранных для изучения распро- страненных технологиях(индустриальных,сельскохозяйственных,технологийведе-ниядома, информационных и коммуникационных технологиях);</w:t>
      </w:r>
    </w:p>
    <w:p w:rsidR="00B775D4" w:rsidRDefault="00E25323">
      <w:pPr>
        <w:pStyle w:val="a3"/>
        <w:spacing w:before="17" w:line="271" w:lineRule="auto"/>
        <w:ind w:left="1853" w:right="1117"/>
        <w:jc w:val="both"/>
      </w:pPr>
      <w:r>
        <w:t>развития личного опыта применения универсальных учебных действий вэкологически ориентированной социальной деятельности, экологического мышления и экологиче- ской культуры;</w:t>
      </w:r>
    </w:p>
    <w:p w:rsidR="00B775D4" w:rsidRDefault="00E25323">
      <w:pPr>
        <w:pStyle w:val="a3"/>
        <w:spacing w:before="11" w:line="271" w:lineRule="auto"/>
        <w:ind w:left="1853" w:right="1113"/>
        <w:jc w:val="both"/>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 </w:t>
      </w:r>
      <w:r>
        <w:rPr>
          <w:spacing w:val="-2"/>
        </w:rPr>
        <w:t>мирования;</w:t>
      </w:r>
    </w:p>
    <w:p w:rsidR="00B775D4" w:rsidRDefault="00E25323">
      <w:pPr>
        <w:pStyle w:val="a3"/>
        <w:spacing w:before="10" w:line="266" w:lineRule="auto"/>
        <w:ind w:left="1853" w:right="350"/>
        <w:jc w:val="both"/>
      </w:pPr>
      <w:r>
        <w:t>наблюдения, наглядного представленияианализа данных;использованияцифровыхпланови карт, спутниковых изображений;</w:t>
      </w:r>
    </w:p>
    <w:p w:rsidR="00B775D4" w:rsidRDefault="00B775D4">
      <w:pPr>
        <w:pStyle w:val="a3"/>
        <w:spacing w:line="266" w:lineRule="auto"/>
        <w:jc w:val="both"/>
        <w:sectPr w:rsidR="00B775D4">
          <w:pgSz w:w="11900" w:h="16800"/>
          <w:pgMar w:top="1100" w:right="0" w:bottom="1000" w:left="0" w:header="0" w:footer="790" w:gutter="0"/>
          <w:cols w:space="720"/>
        </w:sectPr>
      </w:pPr>
    </w:p>
    <w:p w:rsidR="00B775D4" w:rsidRDefault="00E25323">
      <w:pPr>
        <w:pStyle w:val="a3"/>
        <w:spacing w:before="73" w:line="271" w:lineRule="auto"/>
        <w:ind w:left="1853" w:right="431"/>
      </w:pPr>
      <w:r>
        <w:t>физическогоразвития,систематическихзанятийфизическойкультуройиспортом,уча- стия в физкультурно-спортивных и оздоровительных мероприятиях;</w:t>
      </w:r>
    </w:p>
    <w:p w:rsidR="00B775D4" w:rsidRDefault="00E25323">
      <w:pPr>
        <w:pStyle w:val="a3"/>
        <w:spacing w:before="10" w:line="271" w:lineRule="auto"/>
        <w:ind w:left="1853"/>
      </w:pPr>
      <w:r>
        <w:t>исполнения,сочиненияиаранжировкимузыкальныхпроизведенийсприменениемтра- диционных народных и современных инструментов и цифровых технологий;</w:t>
      </w:r>
    </w:p>
    <w:p w:rsidR="00B775D4" w:rsidRDefault="00E25323">
      <w:pPr>
        <w:pStyle w:val="a3"/>
        <w:spacing w:before="10" w:line="271" w:lineRule="auto"/>
        <w:ind w:left="1853" w:right="1109"/>
        <w:jc w:val="both"/>
      </w:pPr>
      <w:r>
        <w:t>занятий по изучению правил дорожного движения с использованием игр, оборудова- ния, а также компьютерных технологий; размещения продуктов познавательной, учебно-исследовательской и проектной дея- тельности обучающихся в информационно-образовательной среде организации, осу- ществляющей образовательную деятельность;</w:t>
      </w:r>
    </w:p>
    <w:p w:rsidR="00B775D4" w:rsidRDefault="00E25323">
      <w:pPr>
        <w:pStyle w:val="a3"/>
        <w:tabs>
          <w:tab w:val="left" w:pos="2462"/>
          <w:tab w:val="left" w:pos="3350"/>
          <w:tab w:val="left" w:pos="4402"/>
          <w:tab w:val="left" w:pos="4747"/>
          <w:tab w:val="left" w:pos="6008"/>
          <w:tab w:val="left" w:pos="6630"/>
          <w:tab w:val="left" w:pos="7397"/>
          <w:tab w:val="left" w:pos="7750"/>
          <w:tab w:val="left" w:pos="9052"/>
          <w:tab w:val="left" w:pos="9840"/>
        </w:tabs>
        <w:spacing w:before="6" w:line="273" w:lineRule="auto"/>
        <w:ind w:left="1853" w:right="1113"/>
      </w:pPr>
      <w:r>
        <w:t xml:space="preserve">проектирования и организации индивидуальной и групповой деятельности, организа- </w:t>
      </w:r>
      <w:r>
        <w:rPr>
          <w:spacing w:val="-4"/>
        </w:rPr>
        <w:t>ции</w:t>
      </w:r>
      <w:r>
        <w:tab/>
      </w:r>
      <w:r>
        <w:rPr>
          <w:spacing w:val="-2"/>
        </w:rPr>
        <w:t>своего</w:t>
      </w:r>
      <w:r>
        <w:tab/>
      </w:r>
      <w:r>
        <w:rPr>
          <w:spacing w:val="-2"/>
        </w:rPr>
        <w:t>времени</w:t>
      </w:r>
      <w:r>
        <w:tab/>
        <w:t>с</w:t>
      </w:r>
      <w:r>
        <w:tab/>
      </w:r>
      <w:r>
        <w:rPr>
          <w:spacing w:val="-2"/>
        </w:rPr>
        <w:t>использованием</w:t>
      </w:r>
      <w:r>
        <w:tab/>
      </w:r>
      <w:r>
        <w:rPr>
          <w:spacing w:val="-4"/>
        </w:rPr>
        <w:t>ИКТ;</w:t>
      </w:r>
      <w:r>
        <w:tab/>
      </w:r>
      <w:r>
        <w:rPr>
          <w:spacing w:val="-2"/>
        </w:rPr>
        <w:t>планирование</w:t>
      </w:r>
      <w:r>
        <w:tab/>
      </w:r>
      <w:r>
        <w:rPr>
          <w:spacing w:val="-2"/>
        </w:rPr>
        <w:t xml:space="preserve">образовательной </w:t>
      </w:r>
      <w:r>
        <w:t xml:space="preserve">деятельно-сти,фиксированияеѐреализациивцеломинаотдельныхэтапах; выявления и фикси- рования динамики промежуточных и итоговых результатов; </w:t>
      </w:r>
      <w:r>
        <w:rPr>
          <w:spacing w:val="-2"/>
        </w:rPr>
        <w:t>обеспечения</w:t>
      </w:r>
      <w:r>
        <w:tab/>
        <w:t>доступа</w:t>
      </w:r>
      <w:r>
        <w:tab/>
      </w:r>
      <w:r>
        <w:rPr>
          <w:spacing w:val="-10"/>
        </w:rPr>
        <w:t>в</w:t>
      </w:r>
      <w:r>
        <w:tab/>
      </w:r>
      <w:r>
        <w:rPr>
          <w:spacing w:val="-2"/>
        </w:rPr>
        <w:t>школьной</w:t>
      </w:r>
      <w:r>
        <w:tab/>
      </w:r>
      <w:r>
        <w:rPr>
          <w:spacing w:val="-2"/>
        </w:rPr>
        <w:t>библиотеке</w:t>
      </w:r>
      <w:r>
        <w:tab/>
      </w:r>
      <w:r>
        <w:rPr>
          <w:spacing w:val="-4"/>
        </w:rPr>
        <w:t>к</w:t>
      </w:r>
      <w:r>
        <w:tab/>
      </w:r>
      <w:r>
        <w:rPr>
          <w:spacing w:val="-2"/>
        </w:rPr>
        <w:t>информационным</w:t>
      </w:r>
      <w:r>
        <w:tab/>
      </w:r>
      <w:r>
        <w:rPr>
          <w:spacing w:val="-2"/>
        </w:rPr>
        <w:t xml:space="preserve">ресурсам </w:t>
      </w:r>
      <w:r>
        <w:t>Интернета,учебнойихудожественнойлитературе,коллекцияммедиаресурсовна электронныхно-сителях,кмножительнойтехникедлятиражированияучебныхи методических тексто- графических и аудиовидеоматериалов, результатов творческой, научно-исследователь- ской и проектной деятельности обучающихся;</w:t>
      </w:r>
    </w:p>
    <w:p w:rsidR="00B775D4" w:rsidRDefault="00E25323">
      <w:pPr>
        <w:pStyle w:val="a3"/>
        <w:spacing w:line="271" w:lineRule="auto"/>
        <w:ind w:left="1853" w:right="1113"/>
        <w:jc w:val="both"/>
      </w:pPr>
      <w:r>
        <w:t>проведения массовых мероприятий, собраний, представлений; досуга и общения обу- чающихся, группового просмотракино-ивидеоматериалов,организациисценической работы, театрализованных представлений, обеспеченных озвучиванием, освещениеми мультимедийным сопровождением;</w:t>
      </w:r>
    </w:p>
    <w:p w:rsidR="00B775D4" w:rsidRDefault="00E25323">
      <w:pPr>
        <w:pStyle w:val="a3"/>
        <w:spacing w:before="2" w:line="271" w:lineRule="auto"/>
        <w:ind w:left="1853" w:right="1127"/>
        <w:jc w:val="both"/>
      </w:pPr>
      <w:r>
        <w:t>выпуска школьных печатных изданий, работы школьного сайта; организации качественногогорячего питания,медицинскогообслуживанияиотдыха обучающихся и педагогических работников.</w:t>
      </w:r>
    </w:p>
    <w:p w:rsidR="00B775D4" w:rsidRDefault="00E25323">
      <w:pPr>
        <w:pStyle w:val="a3"/>
        <w:spacing w:before="11"/>
        <w:ind w:left="1853"/>
        <w:jc w:val="both"/>
      </w:pPr>
      <w:r>
        <w:t>Всеуказанныевидыдеятельностиобеспеченырасходными</w:t>
      </w:r>
      <w:r>
        <w:rPr>
          <w:spacing w:val="-2"/>
        </w:rPr>
        <w:t xml:space="preserve"> материалами.</w:t>
      </w:r>
    </w:p>
    <w:p w:rsidR="00B775D4" w:rsidRDefault="00E25323">
      <w:pPr>
        <w:pStyle w:val="a3"/>
        <w:spacing w:before="40"/>
        <w:ind w:left="1853"/>
        <w:jc w:val="both"/>
      </w:pPr>
      <w:r>
        <w:t>МКОУ«КАРЛАНЮРТОВСКАЯСОШИМЕНИА.Д.ШИХАЛИЕВА»разрабатывает</w:t>
      </w:r>
      <w:r>
        <w:rPr>
          <w:spacing w:val="-10"/>
        </w:rPr>
        <w:t>и</w:t>
      </w:r>
    </w:p>
    <w:p w:rsidR="00B775D4" w:rsidRDefault="00E25323">
      <w:pPr>
        <w:pStyle w:val="a3"/>
        <w:spacing w:before="37" w:after="13" w:line="271" w:lineRule="auto"/>
        <w:ind w:left="1853" w:right="1124"/>
        <w:jc w:val="both"/>
      </w:pPr>
      <w:r>
        <w:t xml:space="preserve">закрепляет локальным актом перечни оснащения и оборудования образовательной </w:t>
      </w:r>
      <w:r>
        <w:rPr>
          <w:spacing w:val="-2"/>
        </w:rPr>
        <w:t>организации.</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2"/>
        <w:gridCol w:w="3779"/>
        <w:gridCol w:w="4701"/>
      </w:tblGrid>
      <w:tr w:rsidR="00B775D4">
        <w:trPr>
          <w:trHeight w:val="628"/>
        </w:trPr>
        <w:tc>
          <w:tcPr>
            <w:tcW w:w="1162" w:type="dxa"/>
          </w:tcPr>
          <w:p w:rsidR="00B775D4" w:rsidRDefault="00E25323">
            <w:pPr>
              <w:pStyle w:val="TableParagraph"/>
              <w:spacing w:line="268" w:lineRule="exact"/>
              <w:ind w:right="85"/>
              <w:jc w:val="right"/>
              <w:rPr>
                <w:sz w:val="24"/>
              </w:rPr>
            </w:pPr>
            <w:r>
              <w:rPr>
                <w:spacing w:val="-10"/>
                <w:sz w:val="24"/>
              </w:rPr>
              <w:t>№</w:t>
            </w:r>
          </w:p>
        </w:tc>
        <w:tc>
          <w:tcPr>
            <w:tcW w:w="3779" w:type="dxa"/>
          </w:tcPr>
          <w:p w:rsidR="00B775D4" w:rsidRDefault="00E25323">
            <w:pPr>
              <w:pStyle w:val="TableParagraph"/>
              <w:spacing w:line="259" w:lineRule="auto"/>
              <w:ind w:left="835"/>
              <w:rPr>
                <w:sz w:val="24"/>
              </w:rPr>
            </w:pPr>
            <w:r>
              <w:rPr>
                <w:sz w:val="24"/>
              </w:rPr>
              <w:t>ТребованияФГОС,норма- тивных и локальных актов</w:t>
            </w:r>
          </w:p>
        </w:tc>
        <w:tc>
          <w:tcPr>
            <w:tcW w:w="4701" w:type="dxa"/>
          </w:tcPr>
          <w:p w:rsidR="00B775D4" w:rsidRDefault="00E25323">
            <w:pPr>
              <w:pStyle w:val="TableParagraph"/>
              <w:spacing w:line="268" w:lineRule="exact"/>
              <w:ind w:left="835"/>
              <w:rPr>
                <w:sz w:val="24"/>
              </w:rPr>
            </w:pPr>
            <w:r>
              <w:rPr>
                <w:spacing w:val="-2"/>
                <w:sz w:val="24"/>
              </w:rPr>
              <w:t>Имеются</w:t>
            </w:r>
          </w:p>
        </w:tc>
      </w:tr>
      <w:tr w:rsidR="00B775D4">
        <w:trPr>
          <w:trHeight w:val="1487"/>
        </w:trPr>
        <w:tc>
          <w:tcPr>
            <w:tcW w:w="1162" w:type="dxa"/>
          </w:tcPr>
          <w:p w:rsidR="00B775D4" w:rsidRDefault="00E25323">
            <w:pPr>
              <w:pStyle w:val="TableParagraph"/>
              <w:spacing w:line="268" w:lineRule="exact"/>
              <w:ind w:left="398"/>
              <w:rPr>
                <w:sz w:val="24"/>
              </w:rPr>
            </w:pPr>
            <w:r>
              <w:rPr>
                <w:spacing w:val="-5"/>
                <w:sz w:val="24"/>
              </w:rPr>
              <w:t>1.</w:t>
            </w:r>
          </w:p>
        </w:tc>
        <w:tc>
          <w:tcPr>
            <w:tcW w:w="3779" w:type="dxa"/>
          </w:tcPr>
          <w:p w:rsidR="00B775D4" w:rsidRDefault="00E25323">
            <w:pPr>
              <w:pStyle w:val="TableParagraph"/>
              <w:spacing w:line="268" w:lineRule="exact"/>
              <w:ind w:left="835"/>
              <w:rPr>
                <w:sz w:val="24"/>
              </w:rPr>
            </w:pPr>
            <w:r>
              <w:rPr>
                <w:sz w:val="24"/>
              </w:rPr>
              <w:t>Учебные</w:t>
            </w:r>
            <w:r>
              <w:rPr>
                <w:spacing w:val="-2"/>
                <w:sz w:val="24"/>
              </w:rPr>
              <w:t>кабинеты</w:t>
            </w:r>
          </w:p>
        </w:tc>
        <w:tc>
          <w:tcPr>
            <w:tcW w:w="4701" w:type="dxa"/>
          </w:tcPr>
          <w:p w:rsidR="00B775D4" w:rsidRDefault="00E25323">
            <w:pPr>
              <w:pStyle w:val="TableParagraph"/>
              <w:spacing w:line="259" w:lineRule="auto"/>
              <w:ind w:left="835" w:right="75"/>
              <w:jc w:val="both"/>
              <w:rPr>
                <w:sz w:val="24"/>
              </w:rPr>
            </w:pPr>
            <w:r>
              <w:rPr>
                <w:sz w:val="24"/>
              </w:rPr>
              <w:t>Имеются кабинеты физики, биоло- гии, географии, технологии, химии, кабинет информатики, В наличии комплектыоборудования</w:t>
            </w:r>
            <w:r>
              <w:rPr>
                <w:spacing w:val="-5"/>
                <w:sz w:val="24"/>
              </w:rPr>
              <w:t>по</w:t>
            </w:r>
          </w:p>
          <w:p w:rsidR="00B775D4" w:rsidRDefault="00E25323">
            <w:pPr>
              <w:pStyle w:val="TableParagraph"/>
              <w:spacing w:line="275" w:lineRule="exact"/>
              <w:ind w:left="835"/>
              <w:jc w:val="both"/>
              <w:rPr>
                <w:sz w:val="24"/>
              </w:rPr>
            </w:pPr>
            <w:r>
              <w:rPr>
                <w:sz w:val="24"/>
              </w:rPr>
              <w:t>кабине-тами</w:t>
            </w:r>
            <w:r>
              <w:rPr>
                <w:spacing w:val="-2"/>
                <w:sz w:val="24"/>
              </w:rPr>
              <w:t>лабораториям.</w:t>
            </w:r>
          </w:p>
        </w:tc>
      </w:tr>
      <w:tr w:rsidR="00B775D4">
        <w:trPr>
          <w:trHeight w:val="1392"/>
        </w:trPr>
        <w:tc>
          <w:tcPr>
            <w:tcW w:w="1162" w:type="dxa"/>
          </w:tcPr>
          <w:p w:rsidR="00B775D4" w:rsidRDefault="00E25323">
            <w:pPr>
              <w:pStyle w:val="TableParagraph"/>
              <w:spacing w:line="268" w:lineRule="exact"/>
              <w:ind w:left="398"/>
              <w:rPr>
                <w:sz w:val="24"/>
              </w:rPr>
            </w:pPr>
            <w:r>
              <w:rPr>
                <w:spacing w:val="-5"/>
                <w:sz w:val="24"/>
              </w:rPr>
              <w:t>2.</w:t>
            </w:r>
          </w:p>
        </w:tc>
        <w:tc>
          <w:tcPr>
            <w:tcW w:w="3779" w:type="dxa"/>
          </w:tcPr>
          <w:p w:rsidR="00B775D4" w:rsidRDefault="00E25323">
            <w:pPr>
              <w:pStyle w:val="TableParagraph"/>
              <w:spacing w:line="259" w:lineRule="auto"/>
              <w:ind w:left="835" w:right="80"/>
              <w:jc w:val="both"/>
              <w:rPr>
                <w:sz w:val="24"/>
              </w:rPr>
            </w:pPr>
            <w:r>
              <w:rPr>
                <w:sz w:val="24"/>
              </w:rPr>
              <w:t>Помещение для свобод- ного доступа учащихся для работы с информацион- ными ресурсами</w:t>
            </w:r>
          </w:p>
        </w:tc>
        <w:tc>
          <w:tcPr>
            <w:tcW w:w="4701" w:type="dxa"/>
          </w:tcPr>
          <w:p w:rsidR="00B775D4" w:rsidRDefault="00E25323">
            <w:pPr>
              <w:pStyle w:val="TableParagraph"/>
              <w:spacing w:line="268" w:lineRule="exact"/>
              <w:ind w:left="835"/>
              <w:rPr>
                <w:sz w:val="24"/>
              </w:rPr>
            </w:pPr>
            <w:r>
              <w:rPr>
                <w:sz w:val="24"/>
              </w:rPr>
              <w:t>Библиотека,Кабинет</w:t>
            </w:r>
            <w:r>
              <w:rPr>
                <w:spacing w:val="-2"/>
                <w:sz w:val="24"/>
              </w:rPr>
              <w:t>информатики</w:t>
            </w:r>
          </w:p>
        </w:tc>
      </w:tr>
      <w:tr w:rsidR="00B775D4">
        <w:trPr>
          <w:trHeight w:val="297"/>
        </w:trPr>
        <w:tc>
          <w:tcPr>
            <w:tcW w:w="1162" w:type="dxa"/>
          </w:tcPr>
          <w:p w:rsidR="00B775D4" w:rsidRDefault="00E25323">
            <w:pPr>
              <w:pStyle w:val="TableParagraph"/>
              <w:spacing w:line="268" w:lineRule="exact"/>
              <w:ind w:left="398"/>
              <w:rPr>
                <w:sz w:val="24"/>
              </w:rPr>
            </w:pPr>
            <w:r>
              <w:rPr>
                <w:spacing w:val="-5"/>
                <w:sz w:val="24"/>
              </w:rPr>
              <w:t>3.</w:t>
            </w:r>
          </w:p>
        </w:tc>
        <w:tc>
          <w:tcPr>
            <w:tcW w:w="3779" w:type="dxa"/>
          </w:tcPr>
          <w:p w:rsidR="00B775D4" w:rsidRDefault="00E25323">
            <w:pPr>
              <w:pStyle w:val="TableParagraph"/>
              <w:spacing w:line="268" w:lineRule="exact"/>
              <w:ind w:left="835"/>
              <w:rPr>
                <w:sz w:val="24"/>
              </w:rPr>
            </w:pPr>
            <w:r>
              <w:rPr>
                <w:sz w:val="24"/>
              </w:rPr>
              <w:t>Кабинет</w:t>
            </w:r>
            <w:r>
              <w:rPr>
                <w:spacing w:val="-2"/>
                <w:sz w:val="24"/>
              </w:rPr>
              <w:t>информатики</w:t>
            </w:r>
          </w:p>
        </w:tc>
        <w:tc>
          <w:tcPr>
            <w:tcW w:w="4701" w:type="dxa"/>
          </w:tcPr>
          <w:p w:rsidR="00B775D4" w:rsidRDefault="00E25323">
            <w:pPr>
              <w:pStyle w:val="TableParagraph"/>
              <w:spacing w:line="268" w:lineRule="exact"/>
              <w:ind w:left="835"/>
              <w:rPr>
                <w:sz w:val="24"/>
              </w:rPr>
            </w:pPr>
            <w:r>
              <w:rPr>
                <w:spacing w:val="-10"/>
                <w:sz w:val="24"/>
              </w:rPr>
              <w:t>1</w:t>
            </w:r>
          </w:p>
        </w:tc>
      </w:tr>
      <w:tr w:rsidR="00B775D4">
        <w:trPr>
          <w:trHeight w:val="297"/>
        </w:trPr>
        <w:tc>
          <w:tcPr>
            <w:tcW w:w="1162" w:type="dxa"/>
          </w:tcPr>
          <w:p w:rsidR="00B775D4" w:rsidRDefault="00E25323">
            <w:pPr>
              <w:pStyle w:val="TableParagraph"/>
              <w:spacing w:line="268" w:lineRule="exact"/>
              <w:ind w:left="398"/>
              <w:rPr>
                <w:sz w:val="24"/>
              </w:rPr>
            </w:pPr>
            <w:r>
              <w:rPr>
                <w:spacing w:val="-5"/>
                <w:sz w:val="24"/>
              </w:rPr>
              <w:t>4.</w:t>
            </w:r>
          </w:p>
        </w:tc>
        <w:tc>
          <w:tcPr>
            <w:tcW w:w="3779" w:type="dxa"/>
          </w:tcPr>
          <w:p w:rsidR="00B775D4" w:rsidRDefault="00E25323">
            <w:pPr>
              <w:pStyle w:val="TableParagraph"/>
              <w:spacing w:line="268" w:lineRule="exact"/>
              <w:ind w:left="835"/>
              <w:rPr>
                <w:sz w:val="24"/>
              </w:rPr>
            </w:pPr>
            <w:r>
              <w:rPr>
                <w:spacing w:val="-2"/>
                <w:sz w:val="24"/>
              </w:rPr>
              <w:t>Учительская</w:t>
            </w:r>
          </w:p>
        </w:tc>
        <w:tc>
          <w:tcPr>
            <w:tcW w:w="4701" w:type="dxa"/>
          </w:tcPr>
          <w:p w:rsidR="00B775D4" w:rsidRDefault="00E25323">
            <w:pPr>
              <w:pStyle w:val="TableParagraph"/>
              <w:spacing w:line="268" w:lineRule="exact"/>
              <w:ind w:left="835"/>
              <w:rPr>
                <w:sz w:val="24"/>
              </w:rPr>
            </w:pPr>
            <w:r>
              <w:rPr>
                <w:spacing w:val="-10"/>
                <w:sz w:val="24"/>
              </w:rPr>
              <w:t>1</w:t>
            </w:r>
          </w:p>
        </w:tc>
      </w:tr>
    </w:tbl>
    <w:p w:rsidR="00B775D4" w:rsidRDefault="00B775D4">
      <w:pPr>
        <w:pStyle w:val="TableParagraph"/>
        <w:spacing w:line="268" w:lineRule="exact"/>
        <w:rPr>
          <w:sz w:val="24"/>
        </w:rPr>
        <w:sectPr w:rsidR="00B775D4">
          <w:pgSz w:w="11900" w:h="16800"/>
          <w:pgMar w:top="1100" w:right="0" w:bottom="1505" w:left="0" w:header="0" w:footer="790"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2"/>
        <w:gridCol w:w="3779"/>
        <w:gridCol w:w="4701"/>
      </w:tblGrid>
      <w:tr w:rsidR="00B775D4">
        <w:trPr>
          <w:trHeight w:val="1670"/>
        </w:trPr>
        <w:tc>
          <w:tcPr>
            <w:tcW w:w="1162" w:type="dxa"/>
          </w:tcPr>
          <w:p w:rsidR="00B775D4" w:rsidRDefault="00E25323">
            <w:pPr>
              <w:pStyle w:val="TableParagraph"/>
              <w:spacing w:line="268" w:lineRule="exact"/>
              <w:ind w:right="173"/>
              <w:jc w:val="center"/>
              <w:rPr>
                <w:sz w:val="24"/>
              </w:rPr>
            </w:pPr>
            <w:r>
              <w:rPr>
                <w:spacing w:val="-5"/>
                <w:sz w:val="24"/>
              </w:rPr>
              <w:t>5.</w:t>
            </w:r>
          </w:p>
        </w:tc>
        <w:tc>
          <w:tcPr>
            <w:tcW w:w="3779" w:type="dxa"/>
          </w:tcPr>
          <w:p w:rsidR="00B775D4" w:rsidRDefault="00E25323">
            <w:pPr>
              <w:pStyle w:val="TableParagraph"/>
              <w:spacing w:line="271" w:lineRule="auto"/>
              <w:ind w:left="835" w:right="443"/>
              <w:rPr>
                <w:sz w:val="24"/>
              </w:rPr>
            </w:pPr>
            <w:r>
              <w:rPr>
                <w:sz w:val="24"/>
              </w:rPr>
              <w:t xml:space="preserve">Помещениядлязанятий </w:t>
            </w:r>
            <w:r>
              <w:rPr>
                <w:spacing w:val="-2"/>
                <w:sz w:val="24"/>
              </w:rPr>
              <w:t>учебно-</w:t>
            </w:r>
          </w:p>
          <w:p w:rsidR="00B775D4" w:rsidRDefault="00E25323">
            <w:pPr>
              <w:pStyle w:val="TableParagraph"/>
              <w:spacing w:line="259" w:lineRule="auto"/>
              <w:ind w:left="835"/>
              <w:rPr>
                <w:sz w:val="24"/>
              </w:rPr>
            </w:pPr>
            <w:r>
              <w:rPr>
                <w:sz w:val="24"/>
              </w:rPr>
              <w:t>исследовательскойипро- ектной деятельностью</w:t>
            </w:r>
          </w:p>
        </w:tc>
        <w:tc>
          <w:tcPr>
            <w:tcW w:w="4701" w:type="dxa"/>
          </w:tcPr>
          <w:p w:rsidR="00B775D4" w:rsidRDefault="00E25323">
            <w:pPr>
              <w:pStyle w:val="TableParagraph"/>
              <w:spacing w:line="268" w:lineRule="exact"/>
              <w:ind w:left="835"/>
              <w:rPr>
                <w:sz w:val="24"/>
              </w:rPr>
            </w:pPr>
            <w:r>
              <w:rPr>
                <w:spacing w:val="-10"/>
                <w:sz w:val="24"/>
              </w:rPr>
              <w:t>+</w:t>
            </w:r>
          </w:p>
        </w:tc>
      </w:tr>
      <w:tr w:rsidR="00B775D4">
        <w:trPr>
          <w:trHeight w:val="297"/>
        </w:trPr>
        <w:tc>
          <w:tcPr>
            <w:tcW w:w="1162" w:type="dxa"/>
          </w:tcPr>
          <w:p w:rsidR="00B775D4" w:rsidRDefault="00E25323">
            <w:pPr>
              <w:pStyle w:val="TableParagraph"/>
              <w:spacing w:line="268" w:lineRule="exact"/>
              <w:ind w:right="173"/>
              <w:jc w:val="center"/>
              <w:rPr>
                <w:sz w:val="24"/>
              </w:rPr>
            </w:pPr>
            <w:r>
              <w:rPr>
                <w:spacing w:val="-5"/>
                <w:sz w:val="24"/>
              </w:rPr>
              <w:t>6.</w:t>
            </w:r>
          </w:p>
        </w:tc>
        <w:tc>
          <w:tcPr>
            <w:tcW w:w="3779" w:type="dxa"/>
          </w:tcPr>
          <w:p w:rsidR="00B775D4" w:rsidRDefault="00E25323">
            <w:pPr>
              <w:pStyle w:val="TableParagraph"/>
              <w:spacing w:line="268" w:lineRule="exact"/>
              <w:ind w:left="835"/>
              <w:rPr>
                <w:sz w:val="24"/>
              </w:rPr>
            </w:pPr>
            <w:r>
              <w:rPr>
                <w:sz w:val="24"/>
              </w:rPr>
              <w:t>Помещения</w:t>
            </w:r>
            <w:r w:rsidR="000B4666">
              <w:rPr>
                <w:sz w:val="24"/>
              </w:rPr>
              <w:t xml:space="preserve"> </w:t>
            </w:r>
            <w:r>
              <w:rPr>
                <w:sz w:val="24"/>
              </w:rPr>
              <w:t>для</w:t>
            </w:r>
            <w:r w:rsidR="000B4666">
              <w:rPr>
                <w:sz w:val="24"/>
              </w:rPr>
              <w:t xml:space="preserve"> </w:t>
            </w:r>
            <w:r>
              <w:rPr>
                <w:spacing w:val="-2"/>
                <w:sz w:val="24"/>
              </w:rPr>
              <w:t>питания</w:t>
            </w:r>
          </w:p>
        </w:tc>
        <w:tc>
          <w:tcPr>
            <w:tcW w:w="4701" w:type="dxa"/>
          </w:tcPr>
          <w:p w:rsidR="00B775D4" w:rsidRDefault="00E25323">
            <w:pPr>
              <w:pStyle w:val="TableParagraph"/>
              <w:spacing w:line="268" w:lineRule="exact"/>
              <w:ind w:left="835"/>
              <w:rPr>
                <w:sz w:val="24"/>
              </w:rPr>
            </w:pPr>
            <w:r>
              <w:rPr>
                <w:spacing w:val="-2"/>
                <w:sz w:val="24"/>
              </w:rPr>
              <w:t>Столовая</w:t>
            </w:r>
          </w:p>
        </w:tc>
      </w:tr>
      <w:tr w:rsidR="00B775D4">
        <w:trPr>
          <w:trHeight w:val="297"/>
        </w:trPr>
        <w:tc>
          <w:tcPr>
            <w:tcW w:w="1162" w:type="dxa"/>
          </w:tcPr>
          <w:p w:rsidR="00B775D4" w:rsidRDefault="00E25323">
            <w:pPr>
              <w:pStyle w:val="TableParagraph"/>
              <w:spacing w:line="268" w:lineRule="exact"/>
              <w:ind w:right="173"/>
              <w:jc w:val="center"/>
              <w:rPr>
                <w:sz w:val="24"/>
              </w:rPr>
            </w:pPr>
            <w:r>
              <w:rPr>
                <w:spacing w:val="-5"/>
                <w:sz w:val="24"/>
              </w:rPr>
              <w:t>7.</w:t>
            </w:r>
          </w:p>
        </w:tc>
        <w:tc>
          <w:tcPr>
            <w:tcW w:w="3779" w:type="dxa"/>
          </w:tcPr>
          <w:p w:rsidR="00B775D4" w:rsidRDefault="00E25323">
            <w:pPr>
              <w:pStyle w:val="TableParagraph"/>
              <w:spacing w:line="268" w:lineRule="exact"/>
              <w:ind w:left="835"/>
              <w:rPr>
                <w:sz w:val="24"/>
              </w:rPr>
            </w:pPr>
            <w:r>
              <w:rPr>
                <w:sz w:val="24"/>
              </w:rPr>
              <w:t>Спортивный</w:t>
            </w:r>
            <w:r>
              <w:rPr>
                <w:spacing w:val="-5"/>
                <w:sz w:val="24"/>
              </w:rPr>
              <w:t>зал</w:t>
            </w:r>
          </w:p>
        </w:tc>
        <w:tc>
          <w:tcPr>
            <w:tcW w:w="4701" w:type="dxa"/>
          </w:tcPr>
          <w:p w:rsidR="00B775D4" w:rsidRDefault="00E25323">
            <w:pPr>
              <w:pStyle w:val="TableParagraph"/>
              <w:spacing w:line="268" w:lineRule="exact"/>
              <w:ind w:left="835"/>
              <w:rPr>
                <w:sz w:val="24"/>
              </w:rPr>
            </w:pPr>
            <w:r>
              <w:rPr>
                <w:spacing w:val="-10"/>
                <w:sz w:val="24"/>
              </w:rPr>
              <w:t>+</w:t>
            </w:r>
          </w:p>
        </w:tc>
      </w:tr>
      <w:tr w:rsidR="00B775D4">
        <w:trPr>
          <w:trHeight w:val="297"/>
        </w:trPr>
        <w:tc>
          <w:tcPr>
            <w:tcW w:w="1162" w:type="dxa"/>
          </w:tcPr>
          <w:p w:rsidR="00B775D4" w:rsidRDefault="00E25323">
            <w:pPr>
              <w:pStyle w:val="TableParagraph"/>
              <w:spacing w:line="268" w:lineRule="exact"/>
              <w:ind w:right="173"/>
              <w:jc w:val="center"/>
              <w:rPr>
                <w:sz w:val="24"/>
              </w:rPr>
            </w:pPr>
            <w:r>
              <w:rPr>
                <w:spacing w:val="-5"/>
                <w:sz w:val="24"/>
              </w:rPr>
              <w:t>8.</w:t>
            </w:r>
          </w:p>
        </w:tc>
        <w:tc>
          <w:tcPr>
            <w:tcW w:w="3779" w:type="dxa"/>
          </w:tcPr>
          <w:p w:rsidR="00B775D4" w:rsidRDefault="00E25323">
            <w:pPr>
              <w:pStyle w:val="TableParagraph"/>
              <w:spacing w:line="268" w:lineRule="exact"/>
              <w:ind w:left="835"/>
              <w:rPr>
                <w:sz w:val="24"/>
              </w:rPr>
            </w:pPr>
            <w:r>
              <w:rPr>
                <w:sz w:val="24"/>
              </w:rPr>
              <w:t>Спортивная</w:t>
            </w:r>
            <w:r>
              <w:rPr>
                <w:spacing w:val="-2"/>
                <w:sz w:val="24"/>
              </w:rPr>
              <w:t>площадка</w:t>
            </w:r>
          </w:p>
        </w:tc>
        <w:tc>
          <w:tcPr>
            <w:tcW w:w="4701" w:type="dxa"/>
          </w:tcPr>
          <w:p w:rsidR="00B775D4" w:rsidRDefault="00E25323">
            <w:pPr>
              <w:pStyle w:val="TableParagraph"/>
              <w:spacing w:line="268" w:lineRule="exact"/>
              <w:ind w:left="835"/>
              <w:rPr>
                <w:sz w:val="24"/>
              </w:rPr>
            </w:pPr>
            <w:r>
              <w:rPr>
                <w:spacing w:val="-10"/>
                <w:sz w:val="24"/>
              </w:rPr>
              <w:t>+</w:t>
            </w:r>
          </w:p>
        </w:tc>
      </w:tr>
      <w:tr w:rsidR="00B775D4">
        <w:trPr>
          <w:trHeight w:val="297"/>
        </w:trPr>
        <w:tc>
          <w:tcPr>
            <w:tcW w:w="1162" w:type="dxa"/>
          </w:tcPr>
          <w:p w:rsidR="00B775D4" w:rsidRDefault="00E25323">
            <w:pPr>
              <w:pStyle w:val="TableParagraph"/>
              <w:spacing w:line="268" w:lineRule="exact"/>
              <w:ind w:right="173"/>
              <w:jc w:val="center"/>
              <w:rPr>
                <w:sz w:val="24"/>
              </w:rPr>
            </w:pPr>
            <w:r>
              <w:rPr>
                <w:spacing w:val="-5"/>
                <w:sz w:val="24"/>
              </w:rPr>
              <w:t>9.</w:t>
            </w:r>
          </w:p>
        </w:tc>
        <w:tc>
          <w:tcPr>
            <w:tcW w:w="3779" w:type="dxa"/>
          </w:tcPr>
          <w:p w:rsidR="00B775D4" w:rsidRDefault="00E25323">
            <w:pPr>
              <w:pStyle w:val="TableParagraph"/>
              <w:spacing w:line="268" w:lineRule="exact"/>
              <w:ind w:left="835"/>
              <w:rPr>
                <w:sz w:val="24"/>
              </w:rPr>
            </w:pPr>
            <w:r>
              <w:rPr>
                <w:spacing w:val="-2"/>
                <w:sz w:val="24"/>
              </w:rPr>
              <w:t>Медкабинет</w:t>
            </w:r>
          </w:p>
        </w:tc>
        <w:tc>
          <w:tcPr>
            <w:tcW w:w="4701" w:type="dxa"/>
          </w:tcPr>
          <w:p w:rsidR="00B775D4" w:rsidRDefault="00E25323">
            <w:pPr>
              <w:pStyle w:val="TableParagraph"/>
              <w:spacing w:line="268" w:lineRule="exact"/>
              <w:ind w:left="835"/>
              <w:rPr>
                <w:sz w:val="24"/>
              </w:rPr>
            </w:pPr>
            <w:r>
              <w:rPr>
                <w:spacing w:val="-10"/>
                <w:sz w:val="24"/>
              </w:rPr>
              <w:t>+</w:t>
            </w:r>
          </w:p>
        </w:tc>
      </w:tr>
      <w:tr w:rsidR="00B775D4">
        <w:trPr>
          <w:trHeight w:val="594"/>
        </w:trPr>
        <w:tc>
          <w:tcPr>
            <w:tcW w:w="1162" w:type="dxa"/>
          </w:tcPr>
          <w:p w:rsidR="00B775D4" w:rsidRDefault="00E25323">
            <w:pPr>
              <w:pStyle w:val="TableParagraph"/>
              <w:spacing w:line="268" w:lineRule="exact"/>
              <w:ind w:left="120" w:right="173"/>
              <w:jc w:val="center"/>
              <w:rPr>
                <w:sz w:val="24"/>
              </w:rPr>
            </w:pPr>
            <w:r>
              <w:rPr>
                <w:spacing w:val="-5"/>
                <w:sz w:val="24"/>
              </w:rPr>
              <w:t>10.</w:t>
            </w:r>
          </w:p>
        </w:tc>
        <w:tc>
          <w:tcPr>
            <w:tcW w:w="3779" w:type="dxa"/>
          </w:tcPr>
          <w:p w:rsidR="00B775D4" w:rsidRDefault="00E25323">
            <w:pPr>
              <w:pStyle w:val="TableParagraph"/>
              <w:spacing w:line="268" w:lineRule="exact"/>
              <w:ind w:left="835"/>
              <w:rPr>
                <w:sz w:val="24"/>
              </w:rPr>
            </w:pPr>
            <w:r>
              <w:rPr>
                <w:sz w:val="24"/>
              </w:rPr>
              <w:t>Гардеробы,санузлы,</w:t>
            </w:r>
            <w:r>
              <w:rPr>
                <w:spacing w:val="-4"/>
                <w:sz w:val="24"/>
              </w:rPr>
              <w:t>места</w:t>
            </w:r>
          </w:p>
          <w:p w:rsidR="00B775D4" w:rsidRDefault="00E25323">
            <w:pPr>
              <w:pStyle w:val="TableParagraph"/>
              <w:spacing w:before="21"/>
              <w:ind w:left="835"/>
              <w:rPr>
                <w:sz w:val="24"/>
              </w:rPr>
            </w:pPr>
            <w:r>
              <w:rPr>
                <w:sz w:val="24"/>
              </w:rPr>
              <w:t>личной</w:t>
            </w:r>
            <w:r>
              <w:rPr>
                <w:spacing w:val="-2"/>
                <w:sz w:val="24"/>
              </w:rPr>
              <w:t>гигиены</w:t>
            </w:r>
          </w:p>
        </w:tc>
        <w:tc>
          <w:tcPr>
            <w:tcW w:w="4701" w:type="dxa"/>
          </w:tcPr>
          <w:p w:rsidR="00B775D4" w:rsidRDefault="00E25323">
            <w:pPr>
              <w:pStyle w:val="TableParagraph"/>
              <w:spacing w:line="268" w:lineRule="exact"/>
              <w:ind w:left="835"/>
              <w:rPr>
                <w:sz w:val="24"/>
              </w:rPr>
            </w:pPr>
            <w:r>
              <w:rPr>
                <w:spacing w:val="-10"/>
                <w:sz w:val="24"/>
              </w:rPr>
              <w:t>+</w:t>
            </w:r>
          </w:p>
        </w:tc>
      </w:tr>
      <w:tr w:rsidR="00B775D4">
        <w:trPr>
          <w:trHeight w:val="297"/>
        </w:trPr>
        <w:tc>
          <w:tcPr>
            <w:tcW w:w="1162" w:type="dxa"/>
          </w:tcPr>
          <w:p w:rsidR="00B775D4" w:rsidRDefault="00E25323">
            <w:pPr>
              <w:pStyle w:val="TableParagraph"/>
              <w:spacing w:line="268" w:lineRule="exact"/>
              <w:ind w:left="120" w:right="173"/>
              <w:jc w:val="center"/>
              <w:rPr>
                <w:sz w:val="24"/>
              </w:rPr>
            </w:pPr>
            <w:r>
              <w:rPr>
                <w:spacing w:val="-5"/>
                <w:sz w:val="24"/>
              </w:rPr>
              <w:t>11.</w:t>
            </w:r>
          </w:p>
        </w:tc>
        <w:tc>
          <w:tcPr>
            <w:tcW w:w="3779" w:type="dxa"/>
          </w:tcPr>
          <w:p w:rsidR="00B775D4" w:rsidRDefault="00E25323">
            <w:pPr>
              <w:pStyle w:val="TableParagraph"/>
              <w:spacing w:line="268" w:lineRule="exact"/>
              <w:ind w:left="835"/>
              <w:rPr>
                <w:sz w:val="24"/>
              </w:rPr>
            </w:pPr>
            <w:r>
              <w:rPr>
                <w:spacing w:val="-2"/>
                <w:sz w:val="24"/>
              </w:rPr>
              <w:t>Библиотека</w:t>
            </w:r>
          </w:p>
        </w:tc>
        <w:tc>
          <w:tcPr>
            <w:tcW w:w="4701" w:type="dxa"/>
          </w:tcPr>
          <w:p w:rsidR="00B775D4" w:rsidRDefault="00E25323">
            <w:pPr>
              <w:pStyle w:val="TableParagraph"/>
              <w:spacing w:line="268" w:lineRule="exact"/>
              <w:ind w:left="835"/>
              <w:rPr>
                <w:sz w:val="24"/>
              </w:rPr>
            </w:pPr>
            <w:r>
              <w:rPr>
                <w:spacing w:val="-10"/>
                <w:sz w:val="24"/>
              </w:rPr>
              <w:t>+</w:t>
            </w:r>
          </w:p>
        </w:tc>
      </w:tr>
      <w:tr w:rsidR="00B775D4">
        <w:trPr>
          <w:trHeight w:val="301"/>
        </w:trPr>
        <w:tc>
          <w:tcPr>
            <w:tcW w:w="1162" w:type="dxa"/>
          </w:tcPr>
          <w:p w:rsidR="00B775D4" w:rsidRDefault="00E25323">
            <w:pPr>
              <w:pStyle w:val="TableParagraph"/>
              <w:spacing w:line="268" w:lineRule="exact"/>
              <w:ind w:left="128" w:right="173"/>
              <w:jc w:val="center"/>
              <w:rPr>
                <w:sz w:val="24"/>
              </w:rPr>
            </w:pPr>
            <w:r>
              <w:rPr>
                <w:spacing w:val="-5"/>
                <w:sz w:val="24"/>
              </w:rPr>
              <w:t>12.</w:t>
            </w:r>
          </w:p>
        </w:tc>
        <w:tc>
          <w:tcPr>
            <w:tcW w:w="3779" w:type="dxa"/>
          </w:tcPr>
          <w:p w:rsidR="00B775D4" w:rsidRDefault="00E25323">
            <w:pPr>
              <w:pStyle w:val="TableParagraph"/>
              <w:spacing w:line="268" w:lineRule="exact"/>
              <w:ind w:left="835"/>
              <w:rPr>
                <w:sz w:val="24"/>
              </w:rPr>
            </w:pPr>
            <w:r>
              <w:rPr>
                <w:spacing w:val="-2"/>
                <w:sz w:val="24"/>
              </w:rPr>
              <w:t>Книгохранилище</w:t>
            </w:r>
          </w:p>
        </w:tc>
        <w:tc>
          <w:tcPr>
            <w:tcW w:w="4701" w:type="dxa"/>
          </w:tcPr>
          <w:p w:rsidR="00B775D4" w:rsidRDefault="00E25323">
            <w:pPr>
              <w:pStyle w:val="TableParagraph"/>
              <w:spacing w:line="268" w:lineRule="exact"/>
              <w:ind w:left="835"/>
              <w:rPr>
                <w:sz w:val="24"/>
              </w:rPr>
            </w:pPr>
            <w:r>
              <w:rPr>
                <w:spacing w:val="-10"/>
                <w:sz w:val="24"/>
              </w:rPr>
              <w:t>+</w:t>
            </w:r>
          </w:p>
        </w:tc>
      </w:tr>
      <w:tr w:rsidR="00B775D4">
        <w:trPr>
          <w:trHeight w:val="892"/>
        </w:trPr>
        <w:tc>
          <w:tcPr>
            <w:tcW w:w="1162" w:type="dxa"/>
          </w:tcPr>
          <w:p w:rsidR="00B775D4" w:rsidRDefault="00E25323">
            <w:pPr>
              <w:pStyle w:val="TableParagraph"/>
              <w:spacing w:line="268" w:lineRule="exact"/>
              <w:ind w:left="128" w:right="173"/>
              <w:jc w:val="center"/>
              <w:rPr>
                <w:sz w:val="24"/>
              </w:rPr>
            </w:pPr>
            <w:r>
              <w:rPr>
                <w:spacing w:val="-5"/>
                <w:sz w:val="24"/>
              </w:rPr>
              <w:t>13.</w:t>
            </w:r>
          </w:p>
        </w:tc>
        <w:tc>
          <w:tcPr>
            <w:tcW w:w="3779" w:type="dxa"/>
          </w:tcPr>
          <w:p w:rsidR="00B775D4" w:rsidRDefault="00E25323">
            <w:pPr>
              <w:pStyle w:val="TableParagraph"/>
              <w:spacing w:line="268" w:lineRule="exact"/>
              <w:ind w:left="835"/>
              <w:rPr>
                <w:sz w:val="24"/>
              </w:rPr>
            </w:pPr>
            <w:r>
              <w:rPr>
                <w:sz w:val="24"/>
              </w:rPr>
              <w:t>Участок(территория)с</w:t>
            </w:r>
            <w:r>
              <w:rPr>
                <w:spacing w:val="-5"/>
                <w:sz w:val="24"/>
              </w:rPr>
              <w:t>не-</w:t>
            </w:r>
          </w:p>
          <w:p w:rsidR="00B775D4" w:rsidRDefault="00E25323">
            <w:pPr>
              <w:pStyle w:val="TableParagraph"/>
              <w:spacing w:before="8" w:line="290" w:lineRule="atLeast"/>
              <w:ind w:left="835"/>
              <w:rPr>
                <w:sz w:val="24"/>
              </w:rPr>
            </w:pPr>
            <w:r>
              <w:rPr>
                <w:sz w:val="24"/>
              </w:rPr>
              <w:t>обходимымнаборомосна- щѐнных зон</w:t>
            </w:r>
          </w:p>
        </w:tc>
        <w:tc>
          <w:tcPr>
            <w:tcW w:w="4701" w:type="dxa"/>
          </w:tcPr>
          <w:p w:rsidR="00B775D4" w:rsidRDefault="00E25323">
            <w:pPr>
              <w:pStyle w:val="TableParagraph"/>
              <w:spacing w:line="268" w:lineRule="exact"/>
              <w:ind w:left="835"/>
              <w:rPr>
                <w:sz w:val="24"/>
              </w:rPr>
            </w:pPr>
            <w:r>
              <w:rPr>
                <w:spacing w:val="-10"/>
                <w:sz w:val="24"/>
              </w:rPr>
              <w:t>+</w:t>
            </w:r>
          </w:p>
        </w:tc>
      </w:tr>
    </w:tbl>
    <w:p w:rsidR="00B775D4" w:rsidRDefault="00E25323">
      <w:pPr>
        <w:pStyle w:val="a3"/>
        <w:spacing w:before="17" w:line="271" w:lineRule="auto"/>
        <w:ind w:left="1853" w:right="1113"/>
        <w:jc w:val="both"/>
      </w:pPr>
      <w:r>
        <w:t>Все помещенияобеспечены комплектамиоборудования для реализациивсехпредмет- ных областей и внеурочной деятельности, а также мебелью, офисным оснащением и необходимым инвентарѐм.</w:t>
      </w:r>
    </w:p>
    <w:p w:rsidR="00B775D4" w:rsidRDefault="00E25323">
      <w:pPr>
        <w:pStyle w:val="a3"/>
        <w:spacing w:before="1"/>
        <w:ind w:left="1853"/>
        <w:jc w:val="both"/>
      </w:pPr>
      <w:r>
        <w:rPr>
          <w:u w:val="single"/>
        </w:rPr>
        <w:t>СоблюдениетребованийФГОС</w:t>
      </w:r>
      <w:r>
        <w:rPr>
          <w:spacing w:val="-5"/>
          <w:u w:val="single"/>
        </w:rPr>
        <w:t>СОО</w:t>
      </w:r>
    </w:p>
    <w:p w:rsidR="00B775D4" w:rsidRDefault="00B775D4">
      <w:pPr>
        <w:pStyle w:val="a3"/>
        <w:spacing w:before="102"/>
        <w:rPr>
          <w:sz w:val="20"/>
        </w:rPr>
      </w:pPr>
    </w:p>
    <w:tbl>
      <w:tblPr>
        <w:tblStyle w:val="TableNormal"/>
        <w:tblW w:w="0" w:type="auto"/>
        <w:tblInd w:w="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3"/>
        <w:gridCol w:w="2405"/>
        <w:gridCol w:w="446"/>
      </w:tblGrid>
      <w:tr w:rsidR="00B775D4">
        <w:trPr>
          <w:trHeight w:val="609"/>
        </w:trPr>
        <w:tc>
          <w:tcPr>
            <w:tcW w:w="6243" w:type="dxa"/>
          </w:tcPr>
          <w:p w:rsidR="00B775D4" w:rsidRDefault="00E25323">
            <w:pPr>
              <w:pStyle w:val="TableParagraph"/>
              <w:spacing w:before="1"/>
              <w:ind w:left="845"/>
              <w:rPr>
                <w:sz w:val="24"/>
              </w:rPr>
            </w:pPr>
            <w:r>
              <w:rPr>
                <w:spacing w:val="-2"/>
                <w:sz w:val="24"/>
              </w:rPr>
              <w:t>Требования</w:t>
            </w:r>
          </w:p>
        </w:tc>
        <w:tc>
          <w:tcPr>
            <w:tcW w:w="2405" w:type="dxa"/>
            <w:tcBorders>
              <w:right w:val="nil"/>
            </w:tcBorders>
          </w:tcPr>
          <w:p w:rsidR="00B775D4" w:rsidRDefault="00E25323">
            <w:pPr>
              <w:pStyle w:val="TableParagraph"/>
              <w:spacing w:before="1"/>
              <w:ind w:left="844"/>
              <w:rPr>
                <w:sz w:val="24"/>
              </w:rPr>
            </w:pPr>
            <w:r>
              <w:rPr>
                <w:spacing w:val="-2"/>
                <w:sz w:val="24"/>
              </w:rPr>
              <w:t>Соблюдение</w:t>
            </w:r>
          </w:p>
          <w:p w:rsidR="00B775D4" w:rsidRDefault="00E25323">
            <w:pPr>
              <w:pStyle w:val="TableParagraph"/>
              <w:spacing w:before="26"/>
              <w:ind w:left="839"/>
              <w:rPr>
                <w:sz w:val="24"/>
              </w:rPr>
            </w:pPr>
            <w:r>
              <w:rPr>
                <w:spacing w:val="-2"/>
                <w:sz w:val="24"/>
              </w:rPr>
              <w:t>да/нет)</w:t>
            </w:r>
          </w:p>
        </w:tc>
        <w:tc>
          <w:tcPr>
            <w:tcW w:w="446" w:type="dxa"/>
            <w:tcBorders>
              <w:left w:val="nil"/>
            </w:tcBorders>
          </w:tcPr>
          <w:p w:rsidR="00B775D4" w:rsidRDefault="00E25323">
            <w:pPr>
              <w:pStyle w:val="TableParagraph"/>
              <w:spacing w:before="1"/>
              <w:ind w:left="274"/>
              <w:rPr>
                <w:sz w:val="24"/>
              </w:rPr>
            </w:pPr>
            <w:r>
              <w:rPr>
                <w:spacing w:val="-10"/>
                <w:sz w:val="24"/>
              </w:rPr>
              <w:t>(</w:t>
            </w:r>
          </w:p>
        </w:tc>
      </w:tr>
      <w:tr w:rsidR="00B775D4">
        <w:trPr>
          <w:trHeight w:val="604"/>
        </w:trPr>
        <w:tc>
          <w:tcPr>
            <w:tcW w:w="6243" w:type="dxa"/>
          </w:tcPr>
          <w:p w:rsidR="00B775D4" w:rsidRDefault="00E25323">
            <w:pPr>
              <w:pStyle w:val="TableParagraph"/>
              <w:spacing w:before="1"/>
              <w:ind w:left="845"/>
              <w:rPr>
                <w:sz w:val="24"/>
              </w:rPr>
            </w:pPr>
            <w:r>
              <w:rPr>
                <w:sz w:val="24"/>
              </w:rPr>
              <w:t>Санитарно-эпидемиологическиетребования</w:t>
            </w:r>
            <w:r>
              <w:rPr>
                <w:spacing w:val="-2"/>
                <w:sz w:val="24"/>
              </w:rPr>
              <w:t>обра-</w:t>
            </w:r>
          </w:p>
          <w:p w:rsidR="00B775D4" w:rsidRDefault="00E25323">
            <w:pPr>
              <w:pStyle w:val="TableParagraph"/>
              <w:spacing w:before="22"/>
              <w:ind w:left="845"/>
              <w:rPr>
                <w:sz w:val="24"/>
              </w:rPr>
            </w:pPr>
            <w:r>
              <w:rPr>
                <w:sz w:val="24"/>
              </w:rPr>
              <w:t>зовательного</w:t>
            </w:r>
            <w:r>
              <w:rPr>
                <w:spacing w:val="-2"/>
                <w:sz w:val="24"/>
              </w:rPr>
              <w:t>процесса</w:t>
            </w:r>
          </w:p>
        </w:tc>
        <w:tc>
          <w:tcPr>
            <w:tcW w:w="2851" w:type="dxa"/>
            <w:gridSpan w:val="2"/>
          </w:tcPr>
          <w:p w:rsidR="00B775D4" w:rsidRDefault="00E25323">
            <w:pPr>
              <w:pStyle w:val="TableParagraph"/>
              <w:spacing w:before="1"/>
              <w:ind w:left="844"/>
              <w:rPr>
                <w:sz w:val="24"/>
              </w:rPr>
            </w:pPr>
            <w:r>
              <w:rPr>
                <w:spacing w:val="-5"/>
                <w:sz w:val="24"/>
              </w:rPr>
              <w:t>да</w:t>
            </w:r>
          </w:p>
        </w:tc>
      </w:tr>
      <w:tr w:rsidR="00B775D4">
        <w:trPr>
          <w:trHeight w:val="1238"/>
        </w:trPr>
        <w:tc>
          <w:tcPr>
            <w:tcW w:w="6243" w:type="dxa"/>
          </w:tcPr>
          <w:p w:rsidR="00B775D4" w:rsidRDefault="00E25323">
            <w:pPr>
              <w:pStyle w:val="TableParagraph"/>
              <w:spacing w:before="1"/>
              <w:ind w:left="835"/>
              <w:rPr>
                <w:sz w:val="24"/>
              </w:rPr>
            </w:pPr>
            <w:r>
              <w:rPr>
                <w:sz w:val="24"/>
              </w:rPr>
              <w:t>Требованияксанитарно-бытовым</w:t>
            </w:r>
            <w:r>
              <w:rPr>
                <w:spacing w:val="-2"/>
                <w:sz w:val="24"/>
              </w:rPr>
              <w:t>условиям:</w:t>
            </w:r>
          </w:p>
          <w:p w:rsidR="00B775D4" w:rsidRDefault="00E25323">
            <w:pPr>
              <w:pStyle w:val="TableParagraph"/>
              <w:spacing w:before="36"/>
              <w:ind w:left="845"/>
              <w:rPr>
                <w:sz w:val="24"/>
              </w:rPr>
            </w:pPr>
            <w:r>
              <w:rPr>
                <w:sz w:val="24"/>
              </w:rPr>
              <w:t>-оборудование</w:t>
            </w:r>
            <w:r>
              <w:rPr>
                <w:spacing w:val="-2"/>
                <w:sz w:val="24"/>
              </w:rPr>
              <w:t>гардеробов</w:t>
            </w:r>
          </w:p>
          <w:p w:rsidR="00B775D4" w:rsidRDefault="00E25323">
            <w:pPr>
              <w:pStyle w:val="TableParagraph"/>
              <w:spacing w:before="41"/>
              <w:ind w:left="845"/>
              <w:rPr>
                <w:sz w:val="24"/>
              </w:rPr>
            </w:pPr>
            <w:r>
              <w:rPr>
                <w:sz w:val="24"/>
              </w:rPr>
              <w:t>-</w:t>
            </w:r>
            <w:r>
              <w:rPr>
                <w:spacing w:val="-2"/>
                <w:sz w:val="24"/>
              </w:rPr>
              <w:t>санузлов,</w:t>
            </w:r>
          </w:p>
          <w:p w:rsidR="00B775D4" w:rsidRDefault="00E25323">
            <w:pPr>
              <w:pStyle w:val="TableParagraph"/>
              <w:spacing w:before="26"/>
              <w:ind w:left="845"/>
              <w:rPr>
                <w:sz w:val="24"/>
              </w:rPr>
            </w:pPr>
            <w:r>
              <w:rPr>
                <w:sz w:val="24"/>
              </w:rPr>
              <w:t>-местличной</w:t>
            </w:r>
            <w:r>
              <w:rPr>
                <w:spacing w:val="-2"/>
                <w:sz w:val="24"/>
              </w:rPr>
              <w:t>гигиены</w:t>
            </w:r>
          </w:p>
        </w:tc>
        <w:tc>
          <w:tcPr>
            <w:tcW w:w="2851" w:type="dxa"/>
            <w:gridSpan w:val="2"/>
          </w:tcPr>
          <w:p w:rsidR="00B775D4" w:rsidRDefault="00B775D4">
            <w:pPr>
              <w:pStyle w:val="TableParagraph"/>
              <w:spacing w:before="42"/>
              <w:rPr>
                <w:sz w:val="24"/>
              </w:rPr>
            </w:pPr>
          </w:p>
          <w:p w:rsidR="00B775D4" w:rsidRDefault="00E25323">
            <w:pPr>
              <w:pStyle w:val="TableParagraph"/>
              <w:spacing w:line="290" w:lineRule="atLeast"/>
              <w:ind w:left="844" w:right="1767"/>
              <w:jc w:val="both"/>
              <w:rPr>
                <w:sz w:val="24"/>
              </w:rPr>
            </w:pPr>
            <w:r>
              <w:rPr>
                <w:spacing w:val="-6"/>
                <w:sz w:val="24"/>
              </w:rPr>
              <w:t xml:space="preserve">да да </w:t>
            </w:r>
            <w:r>
              <w:rPr>
                <w:spacing w:val="-5"/>
                <w:sz w:val="24"/>
              </w:rPr>
              <w:t>да</w:t>
            </w:r>
          </w:p>
        </w:tc>
      </w:tr>
      <w:tr w:rsidR="00B775D4">
        <w:trPr>
          <w:trHeight w:val="3163"/>
        </w:trPr>
        <w:tc>
          <w:tcPr>
            <w:tcW w:w="6243" w:type="dxa"/>
          </w:tcPr>
          <w:p w:rsidR="00B775D4" w:rsidRDefault="00E25323">
            <w:pPr>
              <w:pStyle w:val="TableParagraph"/>
              <w:spacing w:before="6" w:line="276" w:lineRule="auto"/>
              <w:ind w:left="845" w:right="95"/>
              <w:jc w:val="both"/>
              <w:rPr>
                <w:sz w:val="24"/>
              </w:rPr>
            </w:pPr>
            <w:r>
              <w:rPr>
                <w:sz w:val="24"/>
              </w:rPr>
              <w:t>Требования к социально-бытовым условиям - оборудование в учебных кабинетах рабочих мест учителя и каждого учащегося</w:t>
            </w:r>
          </w:p>
          <w:p w:rsidR="00B775D4" w:rsidRDefault="00E25323">
            <w:pPr>
              <w:pStyle w:val="TableParagraph"/>
              <w:spacing w:line="276" w:lineRule="auto"/>
              <w:ind w:left="845" w:right="451"/>
              <w:jc w:val="both"/>
              <w:rPr>
                <w:sz w:val="24"/>
              </w:rPr>
            </w:pPr>
            <w:r>
              <w:rPr>
                <w:sz w:val="24"/>
              </w:rPr>
              <w:t xml:space="preserve">-учительскиесрабочейзонойиместамидляот- </w:t>
            </w:r>
            <w:r>
              <w:rPr>
                <w:spacing w:val="-2"/>
                <w:sz w:val="24"/>
              </w:rPr>
              <w:t>дыха;</w:t>
            </w:r>
          </w:p>
          <w:p w:rsidR="00B775D4" w:rsidRDefault="00E25323">
            <w:pPr>
              <w:pStyle w:val="TableParagraph"/>
              <w:spacing w:line="270" w:lineRule="exact"/>
              <w:ind w:left="845"/>
              <w:jc w:val="both"/>
              <w:rPr>
                <w:sz w:val="24"/>
              </w:rPr>
            </w:pPr>
            <w:r>
              <w:rPr>
                <w:sz w:val="24"/>
              </w:rPr>
              <w:t>-комнатапсихологической</w:t>
            </w:r>
            <w:r>
              <w:rPr>
                <w:spacing w:val="-2"/>
                <w:sz w:val="24"/>
              </w:rPr>
              <w:t>разгрузки;</w:t>
            </w:r>
          </w:p>
          <w:p w:rsidR="00B775D4" w:rsidRDefault="00E25323">
            <w:pPr>
              <w:pStyle w:val="TableParagraph"/>
              <w:spacing w:before="40" w:line="276" w:lineRule="auto"/>
              <w:ind w:left="845" w:right="100" w:firstLine="57"/>
              <w:jc w:val="both"/>
              <w:rPr>
                <w:sz w:val="24"/>
              </w:rPr>
            </w:pPr>
            <w:r>
              <w:rPr>
                <w:sz w:val="24"/>
              </w:rPr>
              <w:t>- административные кабинеты (помещений); - помещения для питания учащихся, хранения ипри- готовления пищи;</w:t>
            </w:r>
          </w:p>
          <w:p w:rsidR="00B775D4" w:rsidRDefault="00E25323">
            <w:pPr>
              <w:pStyle w:val="TableParagraph"/>
              <w:spacing w:before="3"/>
              <w:ind w:left="902"/>
              <w:jc w:val="both"/>
              <w:rPr>
                <w:sz w:val="24"/>
              </w:rPr>
            </w:pPr>
            <w:r>
              <w:rPr>
                <w:sz w:val="24"/>
              </w:rPr>
              <w:t>-медицинский</w:t>
            </w:r>
            <w:r>
              <w:rPr>
                <w:spacing w:val="-2"/>
                <w:sz w:val="24"/>
              </w:rPr>
              <w:t>кабинет</w:t>
            </w:r>
          </w:p>
        </w:tc>
        <w:tc>
          <w:tcPr>
            <w:tcW w:w="2851" w:type="dxa"/>
            <w:gridSpan w:val="2"/>
          </w:tcPr>
          <w:p w:rsidR="00B775D4" w:rsidRDefault="00E25323">
            <w:pPr>
              <w:pStyle w:val="TableParagraph"/>
              <w:spacing w:before="6"/>
              <w:ind w:left="66"/>
              <w:rPr>
                <w:sz w:val="24"/>
              </w:rPr>
            </w:pPr>
            <w:r>
              <w:rPr>
                <w:spacing w:val="-5"/>
                <w:sz w:val="24"/>
              </w:rPr>
              <w:t>да</w:t>
            </w:r>
          </w:p>
          <w:p w:rsidR="00B775D4" w:rsidRDefault="00B775D4">
            <w:pPr>
              <w:pStyle w:val="TableParagraph"/>
              <w:spacing w:before="63"/>
              <w:rPr>
                <w:sz w:val="24"/>
              </w:rPr>
            </w:pPr>
          </w:p>
          <w:p w:rsidR="00B775D4" w:rsidRDefault="00E25323">
            <w:pPr>
              <w:pStyle w:val="TableParagraph"/>
              <w:spacing w:line="259" w:lineRule="auto"/>
              <w:ind w:left="844" w:right="1649"/>
              <w:rPr>
                <w:sz w:val="24"/>
              </w:rPr>
            </w:pPr>
            <w:r>
              <w:rPr>
                <w:spacing w:val="-6"/>
                <w:sz w:val="24"/>
              </w:rPr>
              <w:t xml:space="preserve">да </w:t>
            </w:r>
            <w:r>
              <w:rPr>
                <w:spacing w:val="-4"/>
                <w:sz w:val="24"/>
              </w:rPr>
              <w:t xml:space="preserve">нет </w:t>
            </w:r>
            <w:r>
              <w:rPr>
                <w:spacing w:val="-6"/>
                <w:sz w:val="24"/>
              </w:rPr>
              <w:t>да да да</w:t>
            </w:r>
          </w:p>
        </w:tc>
      </w:tr>
      <w:tr w:rsidR="00B775D4">
        <w:trPr>
          <w:trHeight w:val="465"/>
        </w:trPr>
        <w:tc>
          <w:tcPr>
            <w:tcW w:w="6243" w:type="dxa"/>
          </w:tcPr>
          <w:p w:rsidR="00B775D4" w:rsidRDefault="00E25323">
            <w:pPr>
              <w:pStyle w:val="TableParagraph"/>
              <w:spacing w:before="1"/>
              <w:ind w:left="845"/>
              <w:rPr>
                <w:sz w:val="24"/>
              </w:rPr>
            </w:pPr>
            <w:r>
              <w:rPr>
                <w:sz w:val="24"/>
              </w:rPr>
              <w:t>Требованиястроительныхнорми</w:t>
            </w:r>
            <w:r>
              <w:rPr>
                <w:spacing w:val="-2"/>
                <w:sz w:val="24"/>
              </w:rPr>
              <w:t>правил</w:t>
            </w:r>
          </w:p>
        </w:tc>
        <w:tc>
          <w:tcPr>
            <w:tcW w:w="2851" w:type="dxa"/>
            <w:gridSpan w:val="2"/>
          </w:tcPr>
          <w:p w:rsidR="00B775D4" w:rsidRDefault="00E25323">
            <w:pPr>
              <w:pStyle w:val="TableParagraph"/>
              <w:spacing w:before="1"/>
              <w:ind w:left="844"/>
              <w:rPr>
                <w:sz w:val="24"/>
              </w:rPr>
            </w:pPr>
            <w:r>
              <w:rPr>
                <w:spacing w:val="-5"/>
                <w:sz w:val="24"/>
              </w:rPr>
              <w:t>да</w:t>
            </w:r>
          </w:p>
        </w:tc>
      </w:tr>
      <w:tr w:rsidR="00B775D4">
        <w:trPr>
          <w:trHeight w:val="465"/>
        </w:trPr>
        <w:tc>
          <w:tcPr>
            <w:tcW w:w="6243" w:type="dxa"/>
          </w:tcPr>
          <w:p w:rsidR="00B775D4" w:rsidRDefault="00E25323">
            <w:pPr>
              <w:pStyle w:val="TableParagraph"/>
              <w:spacing w:before="1"/>
              <w:ind w:left="830"/>
              <w:rPr>
                <w:sz w:val="24"/>
              </w:rPr>
            </w:pPr>
            <w:r>
              <w:rPr>
                <w:sz w:val="24"/>
              </w:rPr>
              <w:t>Требованияпожарнойи</w:t>
            </w:r>
            <w:r>
              <w:rPr>
                <w:spacing w:val="-2"/>
                <w:sz w:val="24"/>
              </w:rPr>
              <w:t>электробезопасности</w:t>
            </w:r>
          </w:p>
        </w:tc>
        <w:tc>
          <w:tcPr>
            <w:tcW w:w="2851" w:type="dxa"/>
            <w:gridSpan w:val="2"/>
          </w:tcPr>
          <w:p w:rsidR="00B775D4" w:rsidRDefault="00E25323">
            <w:pPr>
              <w:pStyle w:val="TableParagraph"/>
              <w:spacing w:before="1"/>
              <w:ind w:left="844"/>
              <w:rPr>
                <w:sz w:val="24"/>
              </w:rPr>
            </w:pPr>
            <w:r>
              <w:rPr>
                <w:spacing w:val="-5"/>
                <w:sz w:val="24"/>
              </w:rPr>
              <w:t>да</w:t>
            </w:r>
          </w:p>
        </w:tc>
      </w:tr>
      <w:tr w:rsidR="00B775D4">
        <w:trPr>
          <w:trHeight w:val="604"/>
        </w:trPr>
        <w:tc>
          <w:tcPr>
            <w:tcW w:w="6243" w:type="dxa"/>
          </w:tcPr>
          <w:p w:rsidR="00B775D4" w:rsidRDefault="00E25323">
            <w:pPr>
              <w:pStyle w:val="TableParagraph"/>
              <w:spacing w:before="1"/>
              <w:ind w:left="845"/>
              <w:rPr>
                <w:sz w:val="24"/>
              </w:rPr>
            </w:pPr>
            <w:r>
              <w:rPr>
                <w:sz w:val="24"/>
              </w:rPr>
              <w:t>Требованияохраныздоровьяучащихсяи</w:t>
            </w:r>
            <w:r>
              <w:rPr>
                <w:spacing w:val="-2"/>
                <w:sz w:val="24"/>
              </w:rPr>
              <w:t>охраны</w:t>
            </w:r>
          </w:p>
          <w:p w:rsidR="00B775D4" w:rsidRDefault="00E25323">
            <w:pPr>
              <w:pStyle w:val="TableParagraph"/>
              <w:spacing w:before="22"/>
              <w:ind w:left="845"/>
              <w:rPr>
                <w:sz w:val="24"/>
              </w:rPr>
            </w:pPr>
            <w:r>
              <w:rPr>
                <w:sz w:val="24"/>
              </w:rPr>
              <w:t>трудаработниковобразовательных</w:t>
            </w:r>
            <w:r>
              <w:rPr>
                <w:spacing w:val="-2"/>
                <w:sz w:val="24"/>
              </w:rPr>
              <w:t>учреждений</w:t>
            </w:r>
          </w:p>
        </w:tc>
        <w:tc>
          <w:tcPr>
            <w:tcW w:w="2851" w:type="dxa"/>
            <w:gridSpan w:val="2"/>
          </w:tcPr>
          <w:p w:rsidR="00B775D4" w:rsidRDefault="00E25323">
            <w:pPr>
              <w:pStyle w:val="TableParagraph"/>
              <w:spacing w:before="1"/>
              <w:ind w:left="844"/>
              <w:rPr>
                <w:sz w:val="24"/>
              </w:rPr>
            </w:pPr>
            <w:r>
              <w:rPr>
                <w:spacing w:val="-5"/>
                <w:sz w:val="24"/>
              </w:rPr>
              <w:t>да</w:t>
            </w:r>
          </w:p>
        </w:tc>
      </w:tr>
    </w:tbl>
    <w:p w:rsidR="00B775D4" w:rsidRDefault="00B775D4">
      <w:pPr>
        <w:pStyle w:val="TableParagraph"/>
        <w:rPr>
          <w:sz w:val="24"/>
        </w:rPr>
        <w:sectPr w:rsidR="00B775D4">
          <w:type w:val="continuous"/>
          <w:pgSz w:w="11900" w:h="16800"/>
          <w:pgMar w:top="1160" w:right="0" w:bottom="1000" w:left="0" w:header="0" w:footer="790" w:gutter="0"/>
          <w:cols w:space="720"/>
        </w:sectPr>
      </w:pPr>
    </w:p>
    <w:tbl>
      <w:tblPr>
        <w:tblStyle w:val="TableNormal"/>
        <w:tblW w:w="0" w:type="auto"/>
        <w:tblInd w:w="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3"/>
        <w:gridCol w:w="2852"/>
      </w:tblGrid>
      <w:tr w:rsidR="00B775D4">
        <w:trPr>
          <w:trHeight w:val="1204"/>
        </w:trPr>
        <w:tc>
          <w:tcPr>
            <w:tcW w:w="6243" w:type="dxa"/>
          </w:tcPr>
          <w:p w:rsidR="00B775D4" w:rsidRDefault="00E25323">
            <w:pPr>
              <w:pStyle w:val="TableParagraph"/>
              <w:spacing w:before="1" w:line="259" w:lineRule="auto"/>
              <w:ind w:left="845" w:right="71"/>
              <w:jc w:val="both"/>
              <w:rPr>
                <w:sz w:val="24"/>
              </w:rPr>
            </w:pPr>
            <w:r>
              <w:rPr>
                <w:sz w:val="24"/>
              </w:rPr>
              <w:t>Требования к организации безопасной эксплуата- ции улично-дорожной сети и технических средств организациидорожногодвижениявместах</w:t>
            </w:r>
            <w:r>
              <w:rPr>
                <w:spacing w:val="-2"/>
                <w:sz w:val="24"/>
              </w:rPr>
              <w:t>распо-</w:t>
            </w:r>
          </w:p>
          <w:p w:rsidR="00B775D4" w:rsidRDefault="00E25323">
            <w:pPr>
              <w:pStyle w:val="TableParagraph"/>
              <w:spacing w:line="275" w:lineRule="exact"/>
              <w:ind w:left="845"/>
              <w:jc w:val="both"/>
              <w:rPr>
                <w:sz w:val="24"/>
              </w:rPr>
            </w:pPr>
            <w:r>
              <w:rPr>
                <w:sz w:val="24"/>
              </w:rPr>
              <w:t>ложенияобщеобразовательных</w:t>
            </w:r>
            <w:r>
              <w:rPr>
                <w:spacing w:val="-2"/>
                <w:sz w:val="24"/>
              </w:rPr>
              <w:t xml:space="preserve"> учреждений</w:t>
            </w:r>
          </w:p>
        </w:tc>
        <w:tc>
          <w:tcPr>
            <w:tcW w:w="2852" w:type="dxa"/>
          </w:tcPr>
          <w:p w:rsidR="00B775D4" w:rsidRDefault="00E25323">
            <w:pPr>
              <w:pStyle w:val="TableParagraph"/>
              <w:spacing w:before="1"/>
              <w:ind w:left="844"/>
              <w:rPr>
                <w:sz w:val="24"/>
              </w:rPr>
            </w:pPr>
            <w:r>
              <w:rPr>
                <w:spacing w:val="-5"/>
                <w:sz w:val="24"/>
              </w:rPr>
              <w:t>да</w:t>
            </w:r>
          </w:p>
        </w:tc>
      </w:tr>
      <w:tr w:rsidR="00B775D4">
        <w:trPr>
          <w:trHeight w:val="604"/>
        </w:trPr>
        <w:tc>
          <w:tcPr>
            <w:tcW w:w="6243" w:type="dxa"/>
          </w:tcPr>
          <w:p w:rsidR="00B775D4" w:rsidRDefault="00E25323">
            <w:pPr>
              <w:pStyle w:val="TableParagraph"/>
              <w:spacing w:line="273" w:lineRule="exact"/>
              <w:ind w:left="845"/>
              <w:rPr>
                <w:sz w:val="24"/>
              </w:rPr>
            </w:pPr>
            <w:r>
              <w:rPr>
                <w:sz w:val="24"/>
              </w:rPr>
              <w:t>Своевременныйинеобходимыйобъемтекущего</w:t>
            </w:r>
            <w:r>
              <w:rPr>
                <w:spacing w:val="-10"/>
                <w:sz w:val="24"/>
              </w:rPr>
              <w:t>и</w:t>
            </w:r>
          </w:p>
          <w:p w:rsidR="00B775D4" w:rsidRDefault="00E25323">
            <w:pPr>
              <w:pStyle w:val="TableParagraph"/>
              <w:spacing w:before="26"/>
              <w:ind w:left="845"/>
              <w:rPr>
                <w:sz w:val="24"/>
              </w:rPr>
            </w:pPr>
            <w:r>
              <w:rPr>
                <w:sz w:val="24"/>
              </w:rPr>
              <w:t>капитального</w:t>
            </w:r>
            <w:r>
              <w:rPr>
                <w:spacing w:val="-2"/>
                <w:sz w:val="24"/>
              </w:rPr>
              <w:t>ремонта</w:t>
            </w:r>
          </w:p>
        </w:tc>
        <w:tc>
          <w:tcPr>
            <w:tcW w:w="2852" w:type="dxa"/>
          </w:tcPr>
          <w:p w:rsidR="00B775D4" w:rsidRDefault="00E25323">
            <w:pPr>
              <w:pStyle w:val="TableParagraph"/>
              <w:spacing w:line="273" w:lineRule="exact"/>
              <w:ind w:left="844"/>
              <w:rPr>
                <w:sz w:val="24"/>
              </w:rPr>
            </w:pPr>
            <w:r>
              <w:rPr>
                <w:spacing w:val="-5"/>
                <w:sz w:val="24"/>
              </w:rPr>
              <w:t>да</w:t>
            </w:r>
          </w:p>
        </w:tc>
      </w:tr>
    </w:tbl>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pPr>
    </w:p>
    <w:p w:rsidR="00B775D4" w:rsidRDefault="00B775D4">
      <w:pPr>
        <w:pStyle w:val="a3"/>
        <w:spacing w:before="24"/>
      </w:pPr>
    </w:p>
    <w:p w:rsidR="00B775D4" w:rsidRDefault="00E25323">
      <w:pPr>
        <w:pStyle w:val="Heading3"/>
        <w:ind w:left="2444"/>
      </w:pPr>
      <w:r>
        <w:t>Контроль</w:t>
      </w:r>
      <w:r w:rsidR="000B4666">
        <w:t xml:space="preserve"> </w:t>
      </w:r>
      <w:r>
        <w:t>за</w:t>
      </w:r>
      <w:r w:rsidR="000B4666">
        <w:t xml:space="preserve"> </w:t>
      </w:r>
      <w:r>
        <w:t>состоянием</w:t>
      </w:r>
      <w:r w:rsidR="000B4666">
        <w:t xml:space="preserve"> </w:t>
      </w:r>
      <w:r>
        <w:t>системы</w:t>
      </w:r>
      <w:r w:rsidR="000B4666">
        <w:t xml:space="preserve"> </w:t>
      </w:r>
      <w:r>
        <w:rPr>
          <w:spacing w:val="-2"/>
        </w:rPr>
        <w:t>условий</w:t>
      </w:r>
    </w:p>
    <w:p w:rsidR="00B775D4" w:rsidRDefault="00B775D4">
      <w:pPr>
        <w:pStyle w:val="a3"/>
        <w:spacing w:before="81"/>
        <w:rPr>
          <w:b/>
        </w:rPr>
      </w:pPr>
    </w:p>
    <w:p w:rsidR="00B775D4" w:rsidRDefault="00E25323">
      <w:pPr>
        <w:pStyle w:val="a3"/>
        <w:spacing w:before="1" w:line="271" w:lineRule="auto"/>
        <w:ind w:left="1853" w:firstLine="57"/>
      </w:pPr>
      <w:r>
        <w:t>«Контроль засостоянием системы условий осуществляетсяв рамках внутришколь- ного контроля и мониторинга на основании соответствующих Положений.</w:t>
      </w:r>
    </w:p>
    <w:p w:rsidR="00B775D4" w:rsidRDefault="00E25323">
      <w:pPr>
        <w:pStyle w:val="a3"/>
        <w:spacing w:before="10"/>
        <w:ind w:left="1853"/>
      </w:pPr>
      <w:r>
        <w:t>Контрользасостояниемсистемыусловий</w:t>
      </w:r>
      <w:r>
        <w:rPr>
          <w:spacing w:val="-2"/>
        </w:rPr>
        <w:t>включает:</w:t>
      </w:r>
    </w:p>
    <w:p w:rsidR="00B775D4" w:rsidRDefault="00E25323">
      <w:pPr>
        <w:pStyle w:val="a4"/>
        <w:numPr>
          <w:ilvl w:val="0"/>
          <w:numId w:val="9"/>
        </w:numPr>
        <w:tabs>
          <w:tab w:val="left" w:pos="2511"/>
        </w:tabs>
        <w:spacing w:before="45"/>
        <w:jc w:val="left"/>
        <w:rPr>
          <w:sz w:val="24"/>
        </w:rPr>
      </w:pPr>
      <w:r>
        <w:rPr>
          <w:sz w:val="24"/>
        </w:rPr>
        <w:t>мониторингсистемы</w:t>
      </w:r>
      <w:r>
        <w:rPr>
          <w:spacing w:val="-2"/>
          <w:sz w:val="24"/>
        </w:rPr>
        <w:t>условий;</w:t>
      </w:r>
    </w:p>
    <w:p w:rsidR="00B775D4" w:rsidRDefault="00E25323">
      <w:pPr>
        <w:pStyle w:val="a4"/>
        <w:numPr>
          <w:ilvl w:val="0"/>
          <w:numId w:val="9"/>
        </w:numPr>
        <w:tabs>
          <w:tab w:val="left" w:pos="2511"/>
        </w:tabs>
        <w:spacing w:before="44" w:line="271" w:lineRule="auto"/>
        <w:ind w:right="48"/>
        <w:jc w:val="left"/>
        <w:rPr>
          <w:sz w:val="24"/>
        </w:rPr>
      </w:pPr>
      <w:r>
        <w:rPr>
          <w:sz w:val="24"/>
        </w:rPr>
        <w:t>внесение необходимыхкорректив в системуусловий (внесение изменений и до- полнений в ООП СОО);</w:t>
      </w:r>
    </w:p>
    <w:p w:rsidR="00B775D4" w:rsidRDefault="00E25323">
      <w:pPr>
        <w:pStyle w:val="a4"/>
        <w:numPr>
          <w:ilvl w:val="0"/>
          <w:numId w:val="9"/>
        </w:numPr>
        <w:tabs>
          <w:tab w:val="left" w:pos="2510"/>
        </w:tabs>
        <w:spacing w:before="9"/>
        <w:ind w:left="2510" w:hanging="359"/>
        <w:rPr>
          <w:sz w:val="24"/>
        </w:rPr>
      </w:pPr>
      <w:r>
        <w:rPr>
          <w:sz w:val="24"/>
        </w:rPr>
        <w:t>принятиеуправленческихрешений(изданиенеобходимых</w:t>
      </w:r>
      <w:r>
        <w:rPr>
          <w:spacing w:val="-2"/>
          <w:sz w:val="24"/>
        </w:rPr>
        <w:t>приказов);</w:t>
      </w:r>
    </w:p>
    <w:p w:rsidR="00B775D4" w:rsidRDefault="00E25323">
      <w:pPr>
        <w:pStyle w:val="a4"/>
        <w:numPr>
          <w:ilvl w:val="0"/>
          <w:numId w:val="9"/>
        </w:numPr>
        <w:tabs>
          <w:tab w:val="left" w:pos="2511"/>
        </w:tabs>
        <w:spacing w:before="45" w:line="271" w:lineRule="auto"/>
        <w:ind w:right="48"/>
        <w:rPr>
          <w:sz w:val="24"/>
        </w:rPr>
      </w:pPr>
      <w:r>
        <w:rPr>
          <w:sz w:val="24"/>
        </w:rPr>
        <w:t>аналитическая деятельности по оценке достигнутых результатов (аналитические отчѐты, выступления перед участниками образовательных отношений, публич- ный отчѐт, размещение информации на школьном сайте).</w:t>
      </w:r>
    </w:p>
    <w:p w:rsidR="00B775D4" w:rsidRDefault="00E25323">
      <w:pPr>
        <w:pStyle w:val="a3"/>
        <w:spacing w:before="10" w:line="271" w:lineRule="auto"/>
        <w:ind w:left="1853" w:right="1108"/>
        <w:jc w:val="both"/>
      </w:pPr>
      <w:r>
        <w:t>Мониторинг позволяетоценить ход реализации ООП СОО, увидеть отклоненияот за- планированных результатов, внести необходимые коррективы в реализацию про- граммы и в конечном итоге достигнуть необходимых результатов.</w:t>
      </w:r>
    </w:p>
    <w:p w:rsidR="00B775D4" w:rsidRDefault="00E25323">
      <w:pPr>
        <w:pStyle w:val="a3"/>
        <w:spacing w:before="6" w:line="271" w:lineRule="auto"/>
        <w:ind w:left="1853" w:right="1108"/>
        <w:jc w:val="both"/>
      </w:pPr>
      <w:r>
        <w:t>Мониторинг образовательной деятельности включает следующие направления: мони- торинг состояния и качества функционирования образовательной системы; монито- ринг учебных достижений учащихся; мониторинг физического развития и состояния здоровья учащихся; мониторинг воспитательной системы; мониторингпедагогических кадров; мониторинг ресурсного обеспечения образовательной деятельности; монито- ринг изменений в образовательной деятельности.</w:t>
      </w:r>
    </w:p>
    <w:p w:rsidR="00B775D4" w:rsidRDefault="00E25323">
      <w:pPr>
        <w:pStyle w:val="a3"/>
        <w:spacing w:before="11" w:line="271" w:lineRule="auto"/>
        <w:ind w:left="1853" w:right="1113"/>
        <w:jc w:val="both"/>
      </w:pPr>
      <w:r>
        <w:t>Мониторинг состояния и качества функционирования образовательной системывклю- чает следующее: анализ работы (годовой план); выполнение учебныхпрограмм, учеб- 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 боты школьной библиотеки; система воспитательной работы;система работы по обес- печению жизнедеятельности школы (безопасность, сохранение и поддержание здоро- вья); социологические исследования на удовлетворенность родителей (законных пред- ставителей) и учащихся условиями организации образовательной деятельности в школе; организация внеурочной деятельности учащихся; количество обращений роди- телей (законных представителей) и учащихся по вопросам функционирования школе. Мониторинг предметных достижений учащихся: результаты текущего контроля успе- ваемости и промежуточной аттестации учащихся; качествознаний попредметам(почетвертям,</w:t>
      </w:r>
    </w:p>
    <w:p w:rsidR="00B775D4" w:rsidRDefault="00B775D4">
      <w:pPr>
        <w:pStyle w:val="a3"/>
        <w:spacing w:line="271" w:lineRule="auto"/>
        <w:jc w:val="both"/>
        <w:sectPr w:rsidR="00B775D4">
          <w:type w:val="continuous"/>
          <w:pgSz w:w="11900" w:h="16800"/>
          <w:pgMar w:top="1160" w:right="0" w:bottom="1000" w:left="0" w:header="0" w:footer="790" w:gutter="0"/>
          <w:cols w:space="720"/>
        </w:sectPr>
      </w:pPr>
    </w:p>
    <w:p w:rsidR="00B775D4" w:rsidRDefault="00E25323">
      <w:pPr>
        <w:pStyle w:val="a3"/>
        <w:spacing w:before="73" w:line="271" w:lineRule="auto"/>
        <w:ind w:left="1853" w:right="1112"/>
        <w:jc w:val="both"/>
      </w:pPr>
      <w:r>
        <w:t>за год); уровень социально-психологической адаптации личности; достиже- ния учащихся в различных сферах деятельности (портфолио учащегося).</w:t>
      </w:r>
    </w:p>
    <w:p w:rsidR="00B775D4" w:rsidRDefault="00E25323">
      <w:pPr>
        <w:pStyle w:val="a3"/>
        <w:spacing w:before="10" w:line="271" w:lineRule="auto"/>
        <w:ind w:left="1853" w:right="1123"/>
        <w:jc w:val="both"/>
      </w:pPr>
      <w:r>
        <w:t>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болезни;за-нятостьучащихсявспортивныхсекциях;организациямероприятий,направленных на совершенствование физического развития и поддержания здоровья учащихся.</w:t>
      </w:r>
    </w:p>
    <w:p w:rsidR="00B775D4" w:rsidRDefault="00E25323">
      <w:pPr>
        <w:pStyle w:val="a3"/>
        <w:spacing w:before="11" w:line="271" w:lineRule="auto"/>
        <w:ind w:left="1853" w:right="1108"/>
        <w:jc w:val="both"/>
      </w:pPr>
      <w:r>
        <w:t>Мониторинг воспитательной системы: реализация программы воспитания и социали- зацииучащихся на уровнеосновногообщегообразования;уровеньразвитияклассных коллективов; занятость в системе дополнительного образования; развитие учениче- ского самоуправления; работа с учащимися, находящимися в трудной жизненной ситу- ации; уровень воспитанности учащихся.</w:t>
      </w:r>
    </w:p>
    <w:p w:rsidR="00B775D4" w:rsidRDefault="00E25323">
      <w:pPr>
        <w:pStyle w:val="a3"/>
        <w:spacing w:before="5" w:line="271" w:lineRule="auto"/>
        <w:ind w:left="1853" w:right="1113"/>
        <w:jc w:val="both"/>
      </w:pPr>
      <w:r>
        <w:t>Мониторинг педагогических кадров: повышение квалификации педагогических кад- ров; участие в реализации проектов Программы развития школы; работа по темам са- мообразования (результативность);использование образовательныхтехнологий, в т.ч. инновационных; участие в семинарах различного уровня; трансляция собственногопе- дагогического опыта (проведение открытых уроков, мастер-классов, публикации); ат- тестация педагогических кадров.</w:t>
      </w:r>
    </w:p>
    <w:p w:rsidR="00B775D4" w:rsidRDefault="00E25323">
      <w:pPr>
        <w:pStyle w:val="a3"/>
        <w:spacing w:before="12" w:line="271" w:lineRule="auto"/>
        <w:ind w:left="1853" w:right="1112"/>
        <w:jc w:val="both"/>
      </w:pPr>
      <w:r>
        <w:t xml:space="preserve">Мониторинг ресурсного обеспечения образовательной деятельности: кадровоеобеспе- 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 монстрационным оборудованием, компьютерной техникой, наглядными пособиями, аудио и видеотехникой, оргтехникой; комплектование библиотечного </w:t>
      </w:r>
      <w:r>
        <w:rPr>
          <w:spacing w:val="-2"/>
        </w:rPr>
        <w:t>фонда.</w:t>
      </w:r>
    </w:p>
    <w:p w:rsidR="00B775D4" w:rsidRDefault="00E25323">
      <w:pPr>
        <w:pStyle w:val="a3"/>
        <w:spacing w:before="6" w:after="14" w:line="271" w:lineRule="auto"/>
        <w:ind w:left="1853" w:right="1114"/>
        <w:jc w:val="both"/>
      </w:pPr>
      <w:r>
        <w:t>Главным источником информации и диагностики состояния системы условий иоснов- ных результатов образовательной деятельности школы по реализации ООП СОО явля- ется внутришкольный контроль.</w:t>
      </w: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4"/>
        <w:gridCol w:w="6693"/>
      </w:tblGrid>
      <w:tr w:rsidR="00B775D4">
        <w:trPr>
          <w:trHeight w:val="345"/>
        </w:trPr>
        <w:tc>
          <w:tcPr>
            <w:tcW w:w="2934" w:type="dxa"/>
          </w:tcPr>
          <w:p w:rsidR="00B775D4" w:rsidRDefault="00E25323">
            <w:pPr>
              <w:pStyle w:val="TableParagraph"/>
              <w:spacing w:before="39"/>
              <w:ind w:left="830"/>
              <w:rPr>
                <w:sz w:val="24"/>
              </w:rPr>
            </w:pPr>
            <w:r>
              <w:rPr>
                <w:sz w:val="24"/>
              </w:rPr>
              <w:t>Объект</w:t>
            </w:r>
            <w:r>
              <w:rPr>
                <w:spacing w:val="-2"/>
                <w:sz w:val="24"/>
              </w:rPr>
              <w:t>контроля</w:t>
            </w:r>
          </w:p>
        </w:tc>
        <w:tc>
          <w:tcPr>
            <w:tcW w:w="6693" w:type="dxa"/>
          </w:tcPr>
          <w:p w:rsidR="00B775D4" w:rsidRDefault="00E25323">
            <w:pPr>
              <w:pStyle w:val="TableParagraph"/>
              <w:spacing w:before="39"/>
              <w:ind w:left="830"/>
              <w:rPr>
                <w:sz w:val="24"/>
              </w:rPr>
            </w:pPr>
            <w:r>
              <w:rPr>
                <w:sz w:val="24"/>
              </w:rPr>
              <w:t>Содержание</w:t>
            </w:r>
            <w:r>
              <w:rPr>
                <w:spacing w:val="-2"/>
                <w:sz w:val="24"/>
              </w:rPr>
              <w:t>контроля</w:t>
            </w:r>
          </w:p>
        </w:tc>
      </w:tr>
      <w:tr w:rsidR="00B775D4">
        <w:trPr>
          <w:trHeight w:val="643"/>
        </w:trPr>
        <w:tc>
          <w:tcPr>
            <w:tcW w:w="2934" w:type="dxa"/>
            <w:vMerge w:val="restart"/>
          </w:tcPr>
          <w:p w:rsidR="00B775D4" w:rsidRDefault="00E25323">
            <w:pPr>
              <w:pStyle w:val="TableParagraph"/>
              <w:tabs>
                <w:tab w:val="left" w:pos="2087"/>
              </w:tabs>
              <w:spacing w:before="39" w:line="276" w:lineRule="auto"/>
              <w:ind w:left="835" w:right="19"/>
              <w:rPr>
                <w:sz w:val="24"/>
              </w:rPr>
            </w:pPr>
            <w:r>
              <w:rPr>
                <w:spacing w:val="-2"/>
                <w:sz w:val="24"/>
              </w:rPr>
              <w:t>Кадровые</w:t>
            </w:r>
            <w:r>
              <w:rPr>
                <w:sz w:val="24"/>
              </w:rPr>
              <w:tab/>
            </w:r>
            <w:r>
              <w:rPr>
                <w:spacing w:val="-2"/>
                <w:sz w:val="24"/>
              </w:rPr>
              <w:t xml:space="preserve">условия </w:t>
            </w:r>
            <w:r>
              <w:rPr>
                <w:sz w:val="24"/>
              </w:rPr>
              <w:t xml:space="preserve">реализации ООП </w:t>
            </w:r>
            <w:r>
              <w:rPr>
                <w:spacing w:val="-4"/>
                <w:sz w:val="24"/>
              </w:rPr>
              <w:t>СОО</w:t>
            </w:r>
          </w:p>
        </w:tc>
        <w:tc>
          <w:tcPr>
            <w:tcW w:w="6693" w:type="dxa"/>
          </w:tcPr>
          <w:p w:rsidR="00B775D4" w:rsidRDefault="00E25323">
            <w:pPr>
              <w:pStyle w:val="TableParagraph"/>
              <w:spacing w:before="15" w:line="300" w:lineRule="atLeast"/>
              <w:ind w:left="830"/>
              <w:rPr>
                <w:sz w:val="24"/>
              </w:rPr>
            </w:pPr>
            <w:r>
              <w:rPr>
                <w:sz w:val="24"/>
              </w:rPr>
              <w:t>Проверкаукомплектованностипедагогическими,руко- водящими и иными работниками</w:t>
            </w:r>
          </w:p>
        </w:tc>
      </w:tr>
      <w:tr w:rsidR="00B775D4">
        <w:trPr>
          <w:trHeight w:val="1242"/>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30" w:line="290" w:lineRule="atLeast"/>
              <w:ind w:left="830" w:right="80"/>
              <w:jc w:val="both"/>
              <w:rPr>
                <w:sz w:val="24"/>
              </w:rPr>
            </w:pPr>
            <w:r>
              <w:rPr>
                <w:sz w:val="24"/>
              </w:rPr>
              <w:t>Установлениесоответствияуровня квалификациипеда- гогических и иных работников требованиям Единого квалификационного справочника должностей руково- дителей, специалистов и служащих</w:t>
            </w:r>
          </w:p>
        </w:tc>
      </w:tr>
      <w:tr w:rsidR="00B775D4">
        <w:trPr>
          <w:trHeight w:val="643"/>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26" w:line="290" w:lineRule="atLeast"/>
              <w:ind w:left="830"/>
              <w:rPr>
                <w:sz w:val="24"/>
              </w:rPr>
            </w:pPr>
            <w:r>
              <w:rPr>
                <w:sz w:val="24"/>
              </w:rPr>
              <w:t>Проверкаобеспеченностинепрерывностипрофессио- нального развития педагогических работников</w:t>
            </w:r>
          </w:p>
        </w:tc>
      </w:tr>
      <w:tr w:rsidR="00B775D4">
        <w:trPr>
          <w:trHeight w:val="945"/>
        </w:trPr>
        <w:tc>
          <w:tcPr>
            <w:tcW w:w="2934" w:type="dxa"/>
            <w:vMerge w:val="restart"/>
          </w:tcPr>
          <w:p w:rsidR="00B775D4" w:rsidRDefault="00E25323">
            <w:pPr>
              <w:pStyle w:val="TableParagraph"/>
              <w:tabs>
                <w:tab w:val="left" w:pos="2029"/>
              </w:tabs>
              <w:spacing w:before="39" w:line="276" w:lineRule="auto"/>
              <w:ind w:left="835" w:right="77"/>
              <w:rPr>
                <w:sz w:val="24"/>
              </w:rPr>
            </w:pPr>
            <w:r>
              <w:rPr>
                <w:spacing w:val="-2"/>
                <w:sz w:val="24"/>
              </w:rPr>
              <w:t>Психолого-педаго- гические</w:t>
            </w:r>
            <w:r>
              <w:rPr>
                <w:sz w:val="24"/>
              </w:rPr>
              <w:tab/>
            </w:r>
            <w:r>
              <w:rPr>
                <w:spacing w:val="-2"/>
                <w:sz w:val="24"/>
              </w:rPr>
              <w:t xml:space="preserve">условия </w:t>
            </w:r>
            <w:r>
              <w:rPr>
                <w:sz w:val="24"/>
              </w:rPr>
              <w:t xml:space="preserve">реализации ООП </w:t>
            </w:r>
            <w:r>
              <w:rPr>
                <w:spacing w:val="-4"/>
                <w:sz w:val="24"/>
              </w:rPr>
              <w:t>СОО</w:t>
            </w:r>
          </w:p>
        </w:tc>
        <w:tc>
          <w:tcPr>
            <w:tcW w:w="6693" w:type="dxa"/>
          </w:tcPr>
          <w:p w:rsidR="00B775D4" w:rsidRDefault="00E25323">
            <w:pPr>
              <w:pStyle w:val="TableParagraph"/>
              <w:spacing w:before="39" w:line="259" w:lineRule="auto"/>
              <w:ind w:left="830"/>
              <w:rPr>
                <w:sz w:val="24"/>
              </w:rPr>
            </w:pPr>
            <w:r>
              <w:rPr>
                <w:sz w:val="24"/>
              </w:rPr>
              <w:t>Проверкастепениосвоенияпедагогамиобразователь- нойпрограммыповышенияквалификации</w:t>
            </w:r>
            <w:r>
              <w:rPr>
                <w:spacing w:val="-2"/>
                <w:sz w:val="24"/>
              </w:rPr>
              <w:t>(знание</w:t>
            </w:r>
          </w:p>
          <w:p w:rsidR="00B775D4" w:rsidRDefault="00E25323">
            <w:pPr>
              <w:pStyle w:val="TableParagraph"/>
              <w:spacing w:before="4"/>
              <w:ind w:left="830"/>
              <w:rPr>
                <w:sz w:val="24"/>
              </w:rPr>
            </w:pPr>
            <w:r>
              <w:rPr>
                <w:sz w:val="24"/>
              </w:rPr>
              <w:t>мате-риаловФГОС</w:t>
            </w:r>
            <w:r>
              <w:rPr>
                <w:spacing w:val="-4"/>
                <w:sz w:val="24"/>
              </w:rPr>
              <w:t>СОО)</w:t>
            </w:r>
          </w:p>
        </w:tc>
      </w:tr>
      <w:tr w:rsidR="00B775D4">
        <w:trPr>
          <w:trHeight w:val="643"/>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tabs>
                <w:tab w:val="left" w:pos="2024"/>
                <w:tab w:val="left" w:pos="3679"/>
                <w:tab w:val="left" w:pos="5266"/>
              </w:tabs>
              <w:spacing w:before="15" w:line="300" w:lineRule="atLeast"/>
              <w:ind w:left="830" w:right="23"/>
              <w:rPr>
                <w:sz w:val="24"/>
              </w:rPr>
            </w:pPr>
            <w:r>
              <w:rPr>
                <w:spacing w:val="-2"/>
                <w:sz w:val="24"/>
              </w:rPr>
              <w:t>Оценка</w:t>
            </w:r>
            <w:r>
              <w:rPr>
                <w:sz w:val="24"/>
              </w:rPr>
              <w:tab/>
            </w:r>
            <w:r>
              <w:rPr>
                <w:spacing w:val="-2"/>
                <w:sz w:val="24"/>
              </w:rPr>
              <w:t>достижения</w:t>
            </w:r>
            <w:r>
              <w:rPr>
                <w:sz w:val="24"/>
              </w:rPr>
              <w:tab/>
            </w:r>
            <w:r>
              <w:rPr>
                <w:spacing w:val="-2"/>
                <w:sz w:val="24"/>
              </w:rPr>
              <w:t>учащимися</w:t>
            </w:r>
            <w:r>
              <w:rPr>
                <w:sz w:val="24"/>
              </w:rPr>
              <w:tab/>
            </w:r>
            <w:r>
              <w:rPr>
                <w:spacing w:val="-2"/>
                <w:sz w:val="24"/>
              </w:rPr>
              <w:t xml:space="preserve">планируемых </w:t>
            </w:r>
            <w:r>
              <w:rPr>
                <w:sz w:val="24"/>
              </w:rPr>
              <w:t>результатов:личностных,метапредметных,</w:t>
            </w:r>
            <w:r>
              <w:rPr>
                <w:spacing w:val="-2"/>
                <w:sz w:val="24"/>
              </w:rPr>
              <w:t xml:space="preserve"> предметных</w:t>
            </w:r>
          </w:p>
        </w:tc>
      </w:tr>
      <w:tr w:rsidR="00B775D4">
        <w:trPr>
          <w:trHeight w:val="642"/>
        </w:trPr>
        <w:tc>
          <w:tcPr>
            <w:tcW w:w="2934" w:type="dxa"/>
            <w:vMerge w:val="restart"/>
          </w:tcPr>
          <w:p w:rsidR="00B775D4" w:rsidRDefault="00E25323">
            <w:pPr>
              <w:pStyle w:val="TableParagraph"/>
              <w:tabs>
                <w:tab w:val="left" w:pos="2355"/>
              </w:tabs>
              <w:spacing w:before="39" w:line="278" w:lineRule="auto"/>
              <w:ind w:left="830" w:right="18" w:firstLine="4"/>
              <w:rPr>
                <w:sz w:val="24"/>
              </w:rPr>
            </w:pPr>
            <w:r>
              <w:rPr>
                <w:spacing w:val="-2"/>
                <w:sz w:val="24"/>
              </w:rPr>
              <w:t>Финансовые</w:t>
            </w:r>
            <w:r>
              <w:rPr>
                <w:sz w:val="24"/>
              </w:rPr>
              <w:tab/>
            </w:r>
            <w:r>
              <w:rPr>
                <w:spacing w:val="-4"/>
                <w:sz w:val="24"/>
              </w:rPr>
              <w:t xml:space="preserve">усло- </w:t>
            </w:r>
            <w:r>
              <w:rPr>
                <w:sz w:val="24"/>
              </w:rPr>
              <w:t>вия реализации ООП СОО</w:t>
            </w:r>
          </w:p>
        </w:tc>
        <w:tc>
          <w:tcPr>
            <w:tcW w:w="6693" w:type="dxa"/>
          </w:tcPr>
          <w:p w:rsidR="00B775D4" w:rsidRDefault="00E25323">
            <w:pPr>
              <w:pStyle w:val="TableParagraph"/>
              <w:spacing w:before="25" w:line="290" w:lineRule="atLeast"/>
              <w:ind w:left="830"/>
              <w:rPr>
                <w:sz w:val="24"/>
              </w:rPr>
            </w:pPr>
            <w:r>
              <w:rPr>
                <w:sz w:val="24"/>
              </w:rPr>
              <w:t xml:space="preserve">ПроверкаусловийфинансированияреализацииООП </w:t>
            </w:r>
            <w:r>
              <w:rPr>
                <w:spacing w:val="-4"/>
                <w:sz w:val="24"/>
              </w:rPr>
              <w:t>СОО</w:t>
            </w:r>
          </w:p>
        </w:tc>
      </w:tr>
      <w:tr w:rsidR="00B775D4">
        <w:trPr>
          <w:trHeight w:val="888"/>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44" w:line="259" w:lineRule="auto"/>
              <w:ind w:left="830"/>
              <w:rPr>
                <w:sz w:val="24"/>
              </w:rPr>
            </w:pPr>
            <w:r>
              <w:rPr>
                <w:sz w:val="24"/>
              </w:rPr>
              <w:t>Проверкаобеспеченияреализацииобязательнойча- стиООПСООичасти,формируемойучастниками</w:t>
            </w:r>
            <w:r>
              <w:rPr>
                <w:spacing w:val="-5"/>
                <w:sz w:val="24"/>
              </w:rPr>
              <w:t>об-</w:t>
            </w:r>
          </w:p>
        </w:tc>
      </w:tr>
    </w:tbl>
    <w:p w:rsidR="00B775D4" w:rsidRDefault="00B775D4">
      <w:pPr>
        <w:pStyle w:val="TableParagraph"/>
        <w:spacing w:line="259" w:lineRule="auto"/>
        <w:rPr>
          <w:sz w:val="24"/>
        </w:rPr>
        <w:sectPr w:rsidR="00B775D4">
          <w:pgSz w:w="11900" w:h="16800"/>
          <w:pgMar w:top="1100" w:right="0" w:bottom="980" w:left="0" w:header="0" w:footer="790" w:gutter="0"/>
          <w:cols w:space="720"/>
        </w:sect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4"/>
        <w:gridCol w:w="6693"/>
      </w:tblGrid>
      <w:tr w:rsidR="00B775D4">
        <w:trPr>
          <w:trHeight w:val="887"/>
        </w:trPr>
        <w:tc>
          <w:tcPr>
            <w:tcW w:w="2934" w:type="dxa"/>
            <w:tcBorders>
              <w:top w:val="nil"/>
            </w:tcBorders>
          </w:tcPr>
          <w:p w:rsidR="00B775D4" w:rsidRDefault="00B775D4">
            <w:pPr>
              <w:pStyle w:val="TableParagraph"/>
              <w:rPr>
                <w:sz w:val="24"/>
              </w:rPr>
            </w:pPr>
          </w:p>
        </w:tc>
        <w:tc>
          <w:tcPr>
            <w:tcW w:w="6693" w:type="dxa"/>
          </w:tcPr>
          <w:p w:rsidR="00B775D4" w:rsidRDefault="00E25323">
            <w:pPr>
              <w:pStyle w:val="TableParagraph"/>
              <w:spacing w:before="44"/>
              <w:ind w:left="830"/>
              <w:rPr>
                <w:sz w:val="24"/>
              </w:rPr>
            </w:pPr>
            <w:r>
              <w:rPr>
                <w:sz w:val="24"/>
              </w:rPr>
              <w:t>разовательных</w:t>
            </w:r>
            <w:r>
              <w:rPr>
                <w:spacing w:val="-2"/>
                <w:sz w:val="24"/>
              </w:rPr>
              <w:t>отношений</w:t>
            </w:r>
          </w:p>
        </w:tc>
      </w:tr>
      <w:tr w:rsidR="00B775D4">
        <w:trPr>
          <w:trHeight w:val="1243"/>
        </w:trPr>
        <w:tc>
          <w:tcPr>
            <w:tcW w:w="2934" w:type="dxa"/>
            <w:vMerge w:val="restart"/>
          </w:tcPr>
          <w:p w:rsidR="00B775D4" w:rsidRDefault="00E25323">
            <w:pPr>
              <w:pStyle w:val="TableParagraph"/>
              <w:tabs>
                <w:tab w:val="left" w:pos="2020"/>
              </w:tabs>
              <w:spacing w:before="44" w:line="276" w:lineRule="auto"/>
              <w:ind w:left="835" w:right="85"/>
              <w:rPr>
                <w:sz w:val="24"/>
              </w:rPr>
            </w:pPr>
            <w:r>
              <w:rPr>
                <w:spacing w:val="-2"/>
                <w:sz w:val="24"/>
              </w:rPr>
              <w:t>Материально-тех- нические</w:t>
            </w:r>
            <w:r>
              <w:rPr>
                <w:sz w:val="24"/>
              </w:rPr>
              <w:tab/>
            </w:r>
            <w:r>
              <w:rPr>
                <w:spacing w:val="-2"/>
                <w:sz w:val="24"/>
              </w:rPr>
              <w:t xml:space="preserve">условия </w:t>
            </w:r>
            <w:r>
              <w:rPr>
                <w:sz w:val="24"/>
              </w:rPr>
              <w:t xml:space="preserve">реализации ООП </w:t>
            </w:r>
            <w:r>
              <w:rPr>
                <w:spacing w:val="-4"/>
                <w:sz w:val="24"/>
              </w:rPr>
              <w:t>СОО</w:t>
            </w:r>
          </w:p>
        </w:tc>
        <w:tc>
          <w:tcPr>
            <w:tcW w:w="6693" w:type="dxa"/>
          </w:tcPr>
          <w:p w:rsidR="00B775D4" w:rsidRDefault="00E25323">
            <w:pPr>
              <w:pStyle w:val="TableParagraph"/>
              <w:spacing w:before="44" w:line="259" w:lineRule="auto"/>
              <w:ind w:left="830" w:right="85"/>
              <w:jc w:val="both"/>
              <w:rPr>
                <w:sz w:val="24"/>
              </w:rPr>
            </w:pPr>
            <w:r>
              <w:rPr>
                <w:sz w:val="24"/>
              </w:rPr>
              <w:t>Проверка соблюдения: СанПиН; пожарной и электро- безопас-ности; требований охраны труда; своевремен- ныхсроковинеобходимыхобъемовтекущегои</w:t>
            </w:r>
            <w:r>
              <w:rPr>
                <w:spacing w:val="-2"/>
                <w:sz w:val="24"/>
              </w:rPr>
              <w:t>капи-</w:t>
            </w:r>
          </w:p>
          <w:p w:rsidR="00B775D4" w:rsidRDefault="00E25323">
            <w:pPr>
              <w:pStyle w:val="TableParagraph"/>
              <w:spacing w:line="275" w:lineRule="exact"/>
              <w:ind w:left="830"/>
              <w:jc w:val="both"/>
              <w:rPr>
                <w:sz w:val="24"/>
              </w:rPr>
            </w:pPr>
            <w:r>
              <w:rPr>
                <w:sz w:val="24"/>
              </w:rPr>
              <w:t>тального</w:t>
            </w:r>
            <w:r>
              <w:rPr>
                <w:spacing w:val="-2"/>
                <w:sz w:val="24"/>
              </w:rPr>
              <w:t>ремонта</w:t>
            </w:r>
          </w:p>
        </w:tc>
      </w:tr>
      <w:tr w:rsidR="00B775D4">
        <w:trPr>
          <w:trHeight w:val="940"/>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39" w:line="259" w:lineRule="auto"/>
              <w:ind w:left="830"/>
              <w:rPr>
                <w:sz w:val="24"/>
              </w:rPr>
            </w:pPr>
            <w:r>
              <w:rPr>
                <w:sz w:val="24"/>
              </w:rPr>
              <w:t>Проверка наличия доступа учащихся с ограниченными возможностямиздоровьякобъектам</w:t>
            </w:r>
            <w:r>
              <w:rPr>
                <w:spacing w:val="-2"/>
                <w:sz w:val="24"/>
              </w:rPr>
              <w:t>инфраструктуры</w:t>
            </w:r>
          </w:p>
          <w:p w:rsidR="00B775D4" w:rsidRDefault="00E25323">
            <w:pPr>
              <w:pStyle w:val="TableParagraph"/>
              <w:spacing w:line="275" w:lineRule="exact"/>
              <w:ind w:left="830"/>
              <w:rPr>
                <w:sz w:val="24"/>
              </w:rPr>
            </w:pPr>
            <w:r>
              <w:rPr>
                <w:spacing w:val="-2"/>
                <w:sz w:val="24"/>
              </w:rPr>
              <w:t>Учреждения</w:t>
            </w:r>
          </w:p>
        </w:tc>
      </w:tr>
      <w:tr w:rsidR="00B775D4">
        <w:trPr>
          <w:trHeight w:val="945"/>
        </w:trPr>
        <w:tc>
          <w:tcPr>
            <w:tcW w:w="2934" w:type="dxa"/>
            <w:vMerge w:val="restart"/>
          </w:tcPr>
          <w:p w:rsidR="00B775D4" w:rsidRDefault="00E25323">
            <w:pPr>
              <w:pStyle w:val="TableParagraph"/>
              <w:spacing w:before="44" w:line="273" w:lineRule="auto"/>
              <w:ind w:left="830" w:firstLine="4"/>
              <w:rPr>
                <w:sz w:val="24"/>
              </w:rPr>
            </w:pPr>
            <w:r>
              <w:rPr>
                <w:spacing w:val="-2"/>
                <w:sz w:val="24"/>
              </w:rPr>
              <w:t xml:space="preserve">Учебно-методиче- </w:t>
            </w:r>
            <w:r>
              <w:rPr>
                <w:sz w:val="24"/>
              </w:rPr>
              <w:t>ское и информаци- онное обеспечение ООП СОО</w:t>
            </w:r>
          </w:p>
        </w:tc>
        <w:tc>
          <w:tcPr>
            <w:tcW w:w="6693" w:type="dxa"/>
          </w:tcPr>
          <w:p w:rsidR="00B775D4" w:rsidRDefault="00E25323">
            <w:pPr>
              <w:pStyle w:val="TableParagraph"/>
              <w:spacing w:before="39"/>
              <w:ind w:left="830"/>
              <w:rPr>
                <w:sz w:val="24"/>
              </w:rPr>
            </w:pPr>
            <w:r>
              <w:rPr>
                <w:sz w:val="24"/>
              </w:rPr>
              <w:t>Проверкадостаточностиучебников,учебно-</w:t>
            </w:r>
            <w:r>
              <w:rPr>
                <w:spacing w:val="-2"/>
                <w:sz w:val="24"/>
              </w:rPr>
              <w:t>методиче-</w:t>
            </w:r>
          </w:p>
          <w:p w:rsidR="00B775D4" w:rsidRDefault="00E25323">
            <w:pPr>
              <w:pStyle w:val="TableParagraph"/>
              <w:spacing w:before="13" w:line="290" w:lineRule="atLeast"/>
              <w:ind w:left="830" w:right="109"/>
              <w:rPr>
                <w:sz w:val="24"/>
              </w:rPr>
            </w:pPr>
            <w:r>
              <w:rPr>
                <w:sz w:val="24"/>
              </w:rPr>
              <w:t>ских и дидактических материалов, наглядных пособий и др.</w:t>
            </w:r>
          </w:p>
        </w:tc>
      </w:tr>
      <w:tr w:rsidR="00B775D4">
        <w:trPr>
          <w:trHeight w:val="1536"/>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39" w:line="259" w:lineRule="auto"/>
              <w:ind w:left="830" w:right="83"/>
              <w:jc w:val="both"/>
              <w:rPr>
                <w:sz w:val="24"/>
              </w:rPr>
            </w:pPr>
            <w:r>
              <w:rPr>
                <w:sz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результатами,орга-низациейобразовательнойдеятельности</w:t>
            </w:r>
            <w:r>
              <w:rPr>
                <w:spacing w:val="-10"/>
                <w:sz w:val="24"/>
              </w:rPr>
              <w:t>и</w:t>
            </w:r>
          </w:p>
          <w:p w:rsidR="00B775D4" w:rsidRDefault="00E25323">
            <w:pPr>
              <w:pStyle w:val="TableParagraph"/>
              <w:spacing w:line="275" w:lineRule="exact"/>
              <w:ind w:left="830"/>
              <w:jc w:val="both"/>
              <w:rPr>
                <w:sz w:val="24"/>
              </w:rPr>
            </w:pPr>
            <w:r>
              <w:rPr>
                <w:sz w:val="24"/>
              </w:rPr>
              <w:t xml:space="preserve">условиямиего </w:t>
            </w:r>
            <w:r>
              <w:rPr>
                <w:spacing w:val="-2"/>
                <w:sz w:val="24"/>
              </w:rPr>
              <w:t>осуществления</w:t>
            </w:r>
          </w:p>
        </w:tc>
      </w:tr>
      <w:tr w:rsidR="00B775D4">
        <w:trPr>
          <w:trHeight w:val="1243"/>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39" w:line="261" w:lineRule="auto"/>
              <w:ind w:left="830" w:right="80"/>
              <w:jc w:val="both"/>
              <w:rPr>
                <w:sz w:val="24"/>
              </w:rPr>
            </w:pPr>
            <w:r>
              <w:rPr>
                <w:sz w:val="24"/>
              </w:rPr>
              <w:t>Проверка обеспеченности доступа к печатным и элек- троннымобразовательнымресурсам(ЭОР),втомчисле кэлектроннымобразовательнымресурсам,</w:t>
            </w:r>
            <w:r>
              <w:rPr>
                <w:spacing w:val="-2"/>
                <w:sz w:val="24"/>
              </w:rPr>
              <w:t>размещен-</w:t>
            </w:r>
          </w:p>
          <w:p w:rsidR="00B775D4" w:rsidRDefault="00E25323">
            <w:pPr>
              <w:pStyle w:val="TableParagraph"/>
              <w:spacing w:line="272" w:lineRule="exact"/>
              <w:ind w:left="830"/>
              <w:jc w:val="both"/>
              <w:rPr>
                <w:sz w:val="24"/>
              </w:rPr>
            </w:pPr>
            <w:r>
              <w:rPr>
                <w:sz w:val="24"/>
              </w:rPr>
              <w:t>нымв федеральныхи региональныхбазахданных</w:t>
            </w:r>
            <w:r>
              <w:rPr>
                <w:spacing w:val="-5"/>
                <w:sz w:val="24"/>
              </w:rPr>
              <w:t xml:space="preserve"> ЭОР</w:t>
            </w:r>
          </w:p>
        </w:tc>
      </w:tr>
      <w:tr w:rsidR="00B775D4">
        <w:trPr>
          <w:trHeight w:val="1238"/>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39" w:line="259" w:lineRule="auto"/>
              <w:ind w:left="830" w:right="79"/>
              <w:jc w:val="both"/>
              <w:rPr>
                <w:sz w:val="24"/>
              </w:rPr>
            </w:pPr>
            <w:r>
              <w:rPr>
                <w:sz w:val="24"/>
              </w:rPr>
              <w:t>Обеспечение учебниками и (или) учебниками с элек- троннымиприложениями, являющимисяихсостав- ной частью,учебно-методическойлитературойи</w:t>
            </w:r>
            <w:r>
              <w:rPr>
                <w:spacing w:val="-2"/>
                <w:sz w:val="24"/>
              </w:rPr>
              <w:t>мате-</w:t>
            </w:r>
          </w:p>
          <w:p w:rsidR="00B775D4" w:rsidRDefault="00E25323">
            <w:pPr>
              <w:pStyle w:val="TableParagraph"/>
              <w:spacing w:line="275" w:lineRule="exact"/>
              <w:ind w:left="830"/>
              <w:jc w:val="both"/>
              <w:rPr>
                <w:sz w:val="24"/>
              </w:rPr>
            </w:pPr>
            <w:r>
              <w:rPr>
                <w:sz w:val="24"/>
              </w:rPr>
              <w:t>риаламиповсемучебнымпредметамООП</w:t>
            </w:r>
            <w:r>
              <w:rPr>
                <w:spacing w:val="-5"/>
                <w:sz w:val="24"/>
              </w:rPr>
              <w:t>СОО</w:t>
            </w:r>
          </w:p>
        </w:tc>
      </w:tr>
      <w:tr w:rsidR="00B775D4">
        <w:trPr>
          <w:trHeight w:val="1541"/>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39" w:line="259" w:lineRule="auto"/>
              <w:ind w:left="830" w:right="80"/>
              <w:jc w:val="both"/>
              <w:rPr>
                <w:sz w:val="24"/>
              </w:rPr>
            </w:pPr>
            <w:r>
              <w:rPr>
                <w:sz w:val="24"/>
              </w:rPr>
              <w:t>Обеспечение фондом дополнительной литературы, включающий детскую художественную и научно-попу- лярную литературу, справочно-библиографические и периодическиеиздания,сопровождающие</w:t>
            </w:r>
            <w:r>
              <w:rPr>
                <w:spacing w:val="-2"/>
                <w:sz w:val="24"/>
              </w:rPr>
              <w:t>реализацию</w:t>
            </w:r>
          </w:p>
          <w:p w:rsidR="00B775D4" w:rsidRDefault="00E25323">
            <w:pPr>
              <w:pStyle w:val="TableParagraph"/>
              <w:spacing w:before="4"/>
              <w:ind w:left="830"/>
              <w:jc w:val="both"/>
              <w:rPr>
                <w:sz w:val="24"/>
              </w:rPr>
            </w:pPr>
            <w:r>
              <w:rPr>
                <w:sz w:val="24"/>
              </w:rPr>
              <w:t>ООП</w:t>
            </w:r>
            <w:r>
              <w:rPr>
                <w:spacing w:val="-5"/>
                <w:sz w:val="24"/>
              </w:rPr>
              <w:t>СОО</w:t>
            </w:r>
          </w:p>
        </w:tc>
      </w:tr>
      <w:tr w:rsidR="00B775D4">
        <w:trPr>
          <w:trHeight w:val="940"/>
        </w:trPr>
        <w:tc>
          <w:tcPr>
            <w:tcW w:w="2934" w:type="dxa"/>
            <w:vMerge/>
            <w:tcBorders>
              <w:top w:val="nil"/>
            </w:tcBorders>
          </w:tcPr>
          <w:p w:rsidR="00B775D4" w:rsidRDefault="00B775D4">
            <w:pPr>
              <w:rPr>
                <w:sz w:val="2"/>
                <w:szCs w:val="2"/>
              </w:rPr>
            </w:pPr>
          </w:p>
        </w:tc>
        <w:tc>
          <w:tcPr>
            <w:tcW w:w="6693" w:type="dxa"/>
          </w:tcPr>
          <w:p w:rsidR="00B775D4" w:rsidRDefault="00E25323">
            <w:pPr>
              <w:pStyle w:val="TableParagraph"/>
              <w:spacing w:before="25" w:line="290" w:lineRule="atLeast"/>
              <w:ind w:left="830" w:right="102"/>
              <w:jc w:val="both"/>
              <w:rPr>
                <w:sz w:val="24"/>
              </w:rPr>
            </w:pPr>
            <w:r>
              <w:rPr>
                <w:sz w:val="24"/>
              </w:rPr>
              <w:t>Обеспечение учебно-методической литературой имате- риалами по всем курсам внеурочной деятельности, реа- лизуемым в рамках ООП СОО</w:t>
            </w:r>
          </w:p>
        </w:tc>
      </w:tr>
    </w:tbl>
    <w:p w:rsidR="00E25323" w:rsidRDefault="00E25323"/>
    <w:sectPr w:rsidR="00E25323" w:rsidSect="00B775D4">
      <w:type w:val="continuous"/>
      <w:pgSz w:w="11900" w:h="16800"/>
      <w:pgMar w:top="1160" w:right="0" w:bottom="1000" w:left="0" w:header="0" w:footer="79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831" w:rsidRDefault="00817831" w:rsidP="00B775D4">
      <w:r>
        <w:separator/>
      </w:r>
    </w:p>
  </w:endnote>
  <w:endnote w:type="continuationSeparator" w:id="1">
    <w:p w:rsidR="00817831" w:rsidRDefault="00817831" w:rsidP="00B775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20"/>
      </w:rPr>
    </w:pPr>
    <w:r>
      <w:rPr>
        <w:sz w:val="20"/>
      </w:rPr>
      <w:pict>
        <v:shapetype id="_x0000_t202" coordsize="21600,21600" o:spt="202" path="m,l,21600r21600,l21600,xe">
          <v:stroke joinstyle="miter"/>
          <v:path gradientshapeok="t" o:connecttype="rect"/>
        </v:shapetype>
        <v:shape id="docshape1" o:spid="_x0000_s1033" type="#_x0000_t202" style="position:absolute;margin-left:327.2pt;margin-top:756.5pt;width:8pt;height:15.3pt;z-index:-22934528;mso-position-horizontal-relative:page;mso-position-vertical-relative:page" filled="f" stroked="f">
          <v:textbox inset="0,0,0,0">
            <w:txbxContent>
              <w:p w:rsidR="008D51DA" w:rsidRDefault="008D51DA">
                <w:pPr>
                  <w:pStyle w:val="a3"/>
                  <w:spacing w:before="10"/>
                  <w:ind w:left="20"/>
                </w:pPr>
                <w:r>
                  <w:rPr>
                    <w:spacing w:val="-10"/>
                  </w:rPr>
                  <w:t>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19"/>
      </w:rPr>
    </w:pPr>
    <w:r>
      <w:rPr>
        <w:sz w:val="19"/>
      </w:rPr>
      <w:pict>
        <v:shapetype id="_x0000_t202" coordsize="21600,21600" o:spt="202" path="m,l,21600r21600,l21600,xe">
          <v:stroke joinstyle="miter"/>
          <v:path gradientshapeok="t" o:connecttype="rect"/>
        </v:shapetype>
        <v:shape id="docshape2" o:spid="_x0000_s1032" type="#_x0000_t202" style="position:absolute;margin-left:347.3pt;margin-top:756.5pt;width:16pt;height:15.3pt;z-index:-22934016;mso-position-horizontal-relative:page;mso-position-vertical-relative:page" filled="f" stroked="f">
          <v:textbox inset="0,0,0,0">
            <w:txbxContent>
              <w:p w:rsidR="008D51DA" w:rsidRDefault="00D7051D">
                <w:pPr>
                  <w:pStyle w:val="a3"/>
                  <w:spacing w:before="10"/>
                  <w:ind w:left="60"/>
                </w:pPr>
                <w:r>
                  <w:rPr>
                    <w:spacing w:val="-5"/>
                  </w:rPr>
                  <w:fldChar w:fldCharType="begin"/>
                </w:r>
                <w:r w:rsidR="008D51DA">
                  <w:rPr>
                    <w:spacing w:val="-5"/>
                  </w:rPr>
                  <w:instrText xml:space="preserve"> PAGE </w:instrText>
                </w:r>
                <w:r>
                  <w:rPr>
                    <w:spacing w:val="-5"/>
                  </w:rPr>
                  <w:fldChar w:fldCharType="separate"/>
                </w:r>
                <w:r w:rsidR="004360EB">
                  <w:rPr>
                    <w:noProof/>
                    <w:spacing w:val="-5"/>
                  </w:rPr>
                  <w:t>2</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20"/>
      </w:rPr>
    </w:pPr>
    <w:r>
      <w:rPr>
        <w:sz w:val="20"/>
      </w:rPr>
      <w:pict>
        <v:shapetype id="_x0000_t202" coordsize="21600,21600" o:spt="202" path="m,l,21600r21600,l21600,xe">
          <v:stroke joinstyle="miter"/>
          <v:path gradientshapeok="t" o:connecttype="rect"/>
        </v:shapetype>
        <v:shape id="docshape3" o:spid="_x0000_s1031" type="#_x0000_t202" style="position:absolute;margin-left:324.6pt;margin-top:756.5pt;width:20pt;height:15.3pt;z-index:-22933504;mso-position-horizontal-relative:page;mso-position-vertical-relative:page" filled="f" stroked="f">
          <v:textbox inset="0,0,0,0">
            <w:txbxContent>
              <w:p w:rsidR="008D51DA" w:rsidRDefault="00D7051D">
                <w:pPr>
                  <w:pStyle w:val="a3"/>
                  <w:spacing w:before="10"/>
                  <w:ind w:left="20"/>
                </w:pPr>
                <w:r>
                  <w:rPr>
                    <w:spacing w:val="-5"/>
                  </w:rPr>
                  <w:fldChar w:fldCharType="begin"/>
                </w:r>
                <w:r w:rsidR="008D51DA">
                  <w:rPr>
                    <w:spacing w:val="-5"/>
                  </w:rPr>
                  <w:instrText xml:space="preserve"> PAGE </w:instrText>
                </w:r>
                <w:r>
                  <w:rPr>
                    <w:spacing w:val="-5"/>
                  </w:rPr>
                  <w:fldChar w:fldCharType="separate"/>
                </w:r>
                <w:r w:rsidR="004360EB">
                  <w:rPr>
                    <w:noProof/>
                    <w:spacing w:val="-5"/>
                  </w:rPr>
                  <w:t>252</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8D51DA">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20"/>
      </w:rPr>
    </w:pPr>
    <w:r>
      <w:rPr>
        <w:sz w:val="20"/>
      </w:rPr>
      <w:pict>
        <v:shapetype id="_x0000_t202" coordsize="21600,21600" o:spt="202" path="m,l,21600r21600,l21600,xe">
          <v:stroke joinstyle="miter"/>
          <v:path gradientshapeok="t" o:connecttype="rect"/>
        </v:shapetype>
        <v:shape id="docshape4" o:spid="_x0000_s1030" type="#_x0000_t202" style="position:absolute;margin-left:325.2pt;margin-top:754.1pt;width:25.25pt;height:15.3pt;z-index:-22932992;mso-position-horizontal-relative:page;mso-position-vertical-relative:page" filled="f" stroked="f">
          <v:textbox inset="0,0,0,0">
            <w:txbxContent>
              <w:p w:rsidR="008D51DA" w:rsidRDefault="00D7051D">
                <w:pPr>
                  <w:pStyle w:val="a3"/>
                  <w:spacing w:before="10"/>
                  <w:ind w:left="64"/>
                </w:pPr>
                <w:r>
                  <w:rPr>
                    <w:spacing w:val="-5"/>
                  </w:rPr>
                  <w:fldChar w:fldCharType="begin"/>
                </w:r>
                <w:r w:rsidR="008D51DA">
                  <w:rPr>
                    <w:spacing w:val="-5"/>
                  </w:rPr>
                  <w:instrText xml:space="preserve"> PAGE </w:instrText>
                </w:r>
                <w:r>
                  <w:rPr>
                    <w:spacing w:val="-5"/>
                  </w:rPr>
                  <w:fldChar w:fldCharType="separate"/>
                </w:r>
                <w:r w:rsidR="004360EB">
                  <w:rPr>
                    <w:noProof/>
                    <w:spacing w:val="-5"/>
                  </w:rPr>
                  <w:t>282</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20"/>
      </w:rPr>
    </w:pPr>
    <w:r>
      <w:rPr>
        <w:sz w:val="20"/>
      </w:rPr>
      <w:pict>
        <v:shapetype id="_x0000_t202" coordsize="21600,21600" o:spt="202" path="m,l,21600r21600,l21600,xe">
          <v:stroke joinstyle="miter"/>
          <v:path gradientshapeok="t" o:connecttype="rect"/>
        </v:shapetype>
        <v:shape id="docshape5" o:spid="_x0000_s1029" type="#_x0000_t202" style="position:absolute;margin-left:303.6pt;margin-top:791.1pt;width:25pt;height:15.3pt;z-index:-22932480;mso-position-horizontal-relative:page;mso-position-vertical-relative:page" filled="f" stroked="f">
          <v:textbox inset="0,0,0,0">
            <w:txbxContent>
              <w:p w:rsidR="008D51DA" w:rsidRDefault="00D7051D">
                <w:pPr>
                  <w:pStyle w:val="a3"/>
                  <w:spacing w:before="10"/>
                  <w:ind w:left="60"/>
                </w:pPr>
                <w:r>
                  <w:rPr>
                    <w:spacing w:val="-5"/>
                  </w:rPr>
                  <w:fldChar w:fldCharType="begin"/>
                </w:r>
                <w:r w:rsidR="008D51DA">
                  <w:rPr>
                    <w:spacing w:val="-5"/>
                  </w:rPr>
                  <w:instrText xml:space="preserve"> PAGE </w:instrText>
                </w:r>
                <w:r>
                  <w:rPr>
                    <w:spacing w:val="-5"/>
                  </w:rPr>
                  <w:fldChar w:fldCharType="separate"/>
                </w:r>
                <w:r w:rsidR="004360EB">
                  <w:rPr>
                    <w:noProof/>
                    <w:spacing w:val="-5"/>
                  </w:rPr>
                  <w:t>331</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20"/>
      </w:rPr>
    </w:pPr>
    <w:r>
      <w:rPr>
        <w:sz w:val="20"/>
      </w:rPr>
      <w:pict>
        <v:shapetype id="_x0000_t202" coordsize="21600,21600" o:spt="202" path="m,l,21600r21600,l21600,xe">
          <v:stroke joinstyle="miter"/>
          <v:path gradientshapeok="t" o:connecttype="rect"/>
        </v:shapetype>
        <v:shape id="docshape6" o:spid="_x0000_s1028" type="#_x0000_t202" style="position:absolute;margin-left:91.7pt;margin-top:758.7pt;width:6pt;height:15.3pt;z-index:-22931968;mso-position-horizontal-relative:page;mso-position-vertical-relative:page" filled="f" stroked="f">
          <v:textbox inset="0,0,0,0">
            <w:txbxContent>
              <w:p w:rsidR="008D51DA" w:rsidRDefault="008D51DA">
                <w:pPr>
                  <w:spacing w:before="10"/>
                  <w:ind w:left="20"/>
                  <w:rPr>
                    <w:sz w:val="24"/>
                  </w:rPr>
                </w:pPr>
                <w:r>
                  <w:rPr>
                    <w:spacing w:val="-10"/>
                    <w:sz w:val="24"/>
                  </w:rPr>
                  <w:t>-</w:t>
                </w:r>
              </w:p>
            </w:txbxContent>
          </v:textbox>
          <w10:wrap anchorx="page" anchory="page"/>
        </v:shape>
      </w:pict>
    </w:r>
    <w:r>
      <w:rPr>
        <w:sz w:val="20"/>
      </w:rPr>
      <w:pict>
        <v:shape id="docshape7" o:spid="_x0000_s1027" type="#_x0000_t202" style="position:absolute;margin-left:303.85pt;margin-top:791.1pt;width:25pt;height:15.3pt;z-index:-22931456;mso-position-horizontal-relative:page;mso-position-vertical-relative:page" filled="f" stroked="f">
          <v:textbox inset="0,0,0,0">
            <w:txbxContent>
              <w:p w:rsidR="008D51DA" w:rsidRDefault="00D7051D">
                <w:pPr>
                  <w:pStyle w:val="a3"/>
                  <w:spacing w:before="10"/>
                  <w:ind w:left="60"/>
                </w:pPr>
                <w:r>
                  <w:rPr>
                    <w:spacing w:val="-5"/>
                  </w:rPr>
                  <w:fldChar w:fldCharType="begin"/>
                </w:r>
                <w:r w:rsidR="008D51DA">
                  <w:rPr>
                    <w:spacing w:val="-5"/>
                  </w:rPr>
                  <w:instrText xml:space="preserve"> PAGE </w:instrText>
                </w:r>
                <w:r>
                  <w:rPr>
                    <w:spacing w:val="-5"/>
                  </w:rPr>
                  <w:fldChar w:fldCharType="separate"/>
                </w:r>
                <w:r w:rsidR="008D51DA">
                  <w:rPr>
                    <w:noProof/>
                    <w:spacing w:val="-5"/>
                  </w:rPr>
                  <w:t>364</w:t>
                </w:r>
                <w:r>
                  <w:rPr>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20"/>
      </w:rPr>
    </w:pPr>
    <w:r>
      <w:rPr>
        <w:sz w:val="20"/>
      </w:rPr>
      <w:pict>
        <v:shapetype id="_x0000_t202" coordsize="21600,21600" o:spt="202" path="m,l,21600r21600,l21600,xe">
          <v:stroke joinstyle="miter"/>
          <v:path gradientshapeok="t" o:connecttype="rect"/>
        </v:shapetype>
        <v:shape id="docshape8" o:spid="_x0000_s1026" type="#_x0000_t202" style="position:absolute;margin-left:303.6pt;margin-top:791.1pt;width:25pt;height:15.3pt;z-index:-22930944;mso-position-horizontal-relative:page;mso-position-vertical-relative:page" filled="f" stroked="f">
          <v:textbox inset="0,0,0,0">
            <w:txbxContent>
              <w:p w:rsidR="008D51DA" w:rsidRDefault="00D7051D">
                <w:pPr>
                  <w:pStyle w:val="a3"/>
                  <w:spacing w:before="10"/>
                  <w:ind w:left="60"/>
                </w:pPr>
                <w:r>
                  <w:rPr>
                    <w:spacing w:val="-5"/>
                  </w:rPr>
                  <w:fldChar w:fldCharType="begin"/>
                </w:r>
                <w:r w:rsidR="008D51DA">
                  <w:rPr>
                    <w:spacing w:val="-5"/>
                  </w:rPr>
                  <w:instrText xml:space="preserve"> PAGE </w:instrText>
                </w:r>
                <w:r>
                  <w:rPr>
                    <w:spacing w:val="-5"/>
                  </w:rPr>
                  <w:fldChar w:fldCharType="separate"/>
                </w:r>
                <w:r w:rsidR="00CA4443">
                  <w:rPr>
                    <w:noProof/>
                    <w:spacing w:val="-5"/>
                  </w:rPr>
                  <w:t>428</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DA" w:rsidRDefault="00D7051D">
    <w:pPr>
      <w:pStyle w:val="a3"/>
      <w:spacing w:line="14" w:lineRule="auto"/>
      <w:rPr>
        <w:sz w:val="20"/>
      </w:rPr>
    </w:pPr>
    <w:r>
      <w:rPr>
        <w:sz w:val="20"/>
      </w:rPr>
      <w:pict>
        <v:shapetype id="_x0000_t202" coordsize="21600,21600" o:spt="202" path="m,l,21600r21600,l21600,xe">
          <v:stroke joinstyle="miter"/>
          <v:path gradientshapeok="t" o:connecttype="rect"/>
        </v:shapetype>
        <v:shape id="docshape48" o:spid="_x0000_s1025" type="#_x0000_t202" style="position:absolute;margin-left:303.6pt;margin-top:788.45pt;width:25pt;height:15.3pt;z-index:-22930432;mso-position-horizontal-relative:page;mso-position-vertical-relative:page" filled="f" stroked="f">
          <v:textbox inset="0,0,0,0">
            <w:txbxContent>
              <w:p w:rsidR="008D51DA" w:rsidRDefault="00D7051D">
                <w:pPr>
                  <w:pStyle w:val="a3"/>
                  <w:spacing w:before="10"/>
                  <w:ind w:left="60"/>
                </w:pPr>
                <w:r>
                  <w:rPr>
                    <w:spacing w:val="-5"/>
                  </w:rPr>
                  <w:fldChar w:fldCharType="begin"/>
                </w:r>
                <w:r w:rsidR="008D51DA">
                  <w:rPr>
                    <w:spacing w:val="-5"/>
                  </w:rPr>
                  <w:instrText xml:space="preserve"> PAGE </w:instrText>
                </w:r>
                <w:r>
                  <w:rPr>
                    <w:spacing w:val="-5"/>
                  </w:rPr>
                  <w:fldChar w:fldCharType="separate"/>
                </w:r>
                <w:r w:rsidR="000B4666">
                  <w:rPr>
                    <w:noProof/>
                    <w:spacing w:val="-5"/>
                  </w:rPr>
                  <w:t>444</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831" w:rsidRDefault="00817831" w:rsidP="00B775D4">
      <w:r>
        <w:separator/>
      </w:r>
    </w:p>
  </w:footnote>
  <w:footnote w:type="continuationSeparator" w:id="1">
    <w:p w:rsidR="00817831" w:rsidRDefault="00817831" w:rsidP="00B775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0BA9"/>
    <w:multiLevelType w:val="hybridMultilevel"/>
    <w:tmpl w:val="F6B07CEC"/>
    <w:lvl w:ilvl="0" w:tplc="E56AC82A">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648542">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C780EF84">
      <w:numFmt w:val="bullet"/>
      <w:lvlText w:val="•"/>
      <w:lvlJc w:val="left"/>
      <w:pPr>
        <w:ind w:left="3168" w:hanging="250"/>
      </w:pPr>
      <w:rPr>
        <w:rFonts w:hint="default"/>
        <w:lang w:val="ru-RU" w:eastAsia="en-US" w:bidi="ar-SA"/>
      </w:rPr>
    </w:lvl>
    <w:lvl w:ilvl="3" w:tplc="3C7CF376">
      <w:numFmt w:val="bullet"/>
      <w:lvlText w:val="•"/>
      <w:lvlJc w:val="left"/>
      <w:pPr>
        <w:ind w:left="4172" w:hanging="250"/>
      </w:pPr>
      <w:rPr>
        <w:rFonts w:hint="default"/>
        <w:lang w:val="ru-RU" w:eastAsia="en-US" w:bidi="ar-SA"/>
      </w:rPr>
    </w:lvl>
    <w:lvl w:ilvl="4" w:tplc="BBCC0534">
      <w:numFmt w:val="bullet"/>
      <w:lvlText w:val="•"/>
      <w:lvlJc w:val="left"/>
      <w:pPr>
        <w:ind w:left="5176" w:hanging="250"/>
      </w:pPr>
      <w:rPr>
        <w:rFonts w:hint="default"/>
        <w:lang w:val="ru-RU" w:eastAsia="en-US" w:bidi="ar-SA"/>
      </w:rPr>
    </w:lvl>
    <w:lvl w:ilvl="5" w:tplc="17D00414">
      <w:numFmt w:val="bullet"/>
      <w:lvlText w:val="•"/>
      <w:lvlJc w:val="left"/>
      <w:pPr>
        <w:ind w:left="6180" w:hanging="250"/>
      </w:pPr>
      <w:rPr>
        <w:rFonts w:hint="default"/>
        <w:lang w:val="ru-RU" w:eastAsia="en-US" w:bidi="ar-SA"/>
      </w:rPr>
    </w:lvl>
    <w:lvl w:ilvl="6" w:tplc="EF448AE4">
      <w:numFmt w:val="bullet"/>
      <w:lvlText w:val="•"/>
      <w:lvlJc w:val="left"/>
      <w:pPr>
        <w:ind w:left="7185" w:hanging="250"/>
      </w:pPr>
      <w:rPr>
        <w:rFonts w:hint="default"/>
        <w:lang w:val="ru-RU" w:eastAsia="en-US" w:bidi="ar-SA"/>
      </w:rPr>
    </w:lvl>
    <w:lvl w:ilvl="7" w:tplc="F21A8F9A">
      <w:numFmt w:val="bullet"/>
      <w:lvlText w:val="•"/>
      <w:lvlJc w:val="left"/>
      <w:pPr>
        <w:ind w:left="8189" w:hanging="250"/>
      </w:pPr>
      <w:rPr>
        <w:rFonts w:hint="default"/>
        <w:lang w:val="ru-RU" w:eastAsia="en-US" w:bidi="ar-SA"/>
      </w:rPr>
    </w:lvl>
    <w:lvl w:ilvl="8" w:tplc="6A9A244C">
      <w:numFmt w:val="bullet"/>
      <w:lvlText w:val="•"/>
      <w:lvlJc w:val="left"/>
      <w:pPr>
        <w:ind w:left="9193" w:hanging="250"/>
      </w:pPr>
      <w:rPr>
        <w:rFonts w:hint="default"/>
        <w:lang w:val="ru-RU" w:eastAsia="en-US" w:bidi="ar-SA"/>
      </w:rPr>
    </w:lvl>
  </w:abstractNum>
  <w:abstractNum w:abstractNumId="1">
    <w:nsid w:val="032F4DCF"/>
    <w:multiLevelType w:val="hybridMultilevel"/>
    <w:tmpl w:val="63C63B1A"/>
    <w:lvl w:ilvl="0" w:tplc="C58AFAD4">
      <w:numFmt w:val="bullet"/>
      <w:lvlText w:val="-"/>
      <w:lvlJc w:val="left"/>
      <w:pPr>
        <w:ind w:left="345" w:hanging="236"/>
      </w:pPr>
      <w:rPr>
        <w:rFonts w:ascii="Arial MT" w:eastAsia="Arial MT" w:hAnsi="Arial MT" w:cs="Arial MT" w:hint="default"/>
        <w:b w:val="0"/>
        <w:bCs w:val="0"/>
        <w:i w:val="0"/>
        <w:iCs w:val="0"/>
        <w:spacing w:val="0"/>
        <w:w w:val="99"/>
        <w:sz w:val="24"/>
        <w:szCs w:val="24"/>
        <w:lang w:val="ru-RU" w:eastAsia="en-US" w:bidi="ar-SA"/>
      </w:rPr>
    </w:lvl>
    <w:lvl w:ilvl="1" w:tplc="492800CC">
      <w:numFmt w:val="bullet"/>
      <w:lvlText w:val="•"/>
      <w:lvlJc w:val="left"/>
      <w:pPr>
        <w:ind w:left="1326" w:hanging="236"/>
      </w:pPr>
      <w:rPr>
        <w:rFonts w:hint="default"/>
        <w:lang w:val="ru-RU" w:eastAsia="en-US" w:bidi="ar-SA"/>
      </w:rPr>
    </w:lvl>
    <w:lvl w:ilvl="2" w:tplc="D2885798">
      <w:numFmt w:val="bullet"/>
      <w:lvlText w:val="•"/>
      <w:lvlJc w:val="left"/>
      <w:pPr>
        <w:ind w:left="2312" w:hanging="236"/>
      </w:pPr>
      <w:rPr>
        <w:rFonts w:hint="default"/>
        <w:lang w:val="ru-RU" w:eastAsia="en-US" w:bidi="ar-SA"/>
      </w:rPr>
    </w:lvl>
    <w:lvl w:ilvl="3" w:tplc="D50CA740">
      <w:numFmt w:val="bullet"/>
      <w:lvlText w:val="•"/>
      <w:lvlJc w:val="left"/>
      <w:pPr>
        <w:ind w:left="3299" w:hanging="236"/>
      </w:pPr>
      <w:rPr>
        <w:rFonts w:hint="default"/>
        <w:lang w:val="ru-RU" w:eastAsia="en-US" w:bidi="ar-SA"/>
      </w:rPr>
    </w:lvl>
    <w:lvl w:ilvl="4" w:tplc="EF5AE3BA">
      <w:numFmt w:val="bullet"/>
      <w:lvlText w:val="•"/>
      <w:lvlJc w:val="left"/>
      <w:pPr>
        <w:ind w:left="4285" w:hanging="236"/>
      </w:pPr>
      <w:rPr>
        <w:rFonts w:hint="default"/>
        <w:lang w:val="ru-RU" w:eastAsia="en-US" w:bidi="ar-SA"/>
      </w:rPr>
    </w:lvl>
    <w:lvl w:ilvl="5" w:tplc="00D43CF8">
      <w:numFmt w:val="bullet"/>
      <w:lvlText w:val="•"/>
      <w:lvlJc w:val="left"/>
      <w:pPr>
        <w:ind w:left="5272" w:hanging="236"/>
      </w:pPr>
      <w:rPr>
        <w:rFonts w:hint="default"/>
        <w:lang w:val="ru-RU" w:eastAsia="en-US" w:bidi="ar-SA"/>
      </w:rPr>
    </w:lvl>
    <w:lvl w:ilvl="6" w:tplc="7B7826E4">
      <w:numFmt w:val="bullet"/>
      <w:lvlText w:val="•"/>
      <w:lvlJc w:val="left"/>
      <w:pPr>
        <w:ind w:left="6258" w:hanging="236"/>
      </w:pPr>
      <w:rPr>
        <w:rFonts w:hint="default"/>
        <w:lang w:val="ru-RU" w:eastAsia="en-US" w:bidi="ar-SA"/>
      </w:rPr>
    </w:lvl>
    <w:lvl w:ilvl="7" w:tplc="57864168">
      <w:numFmt w:val="bullet"/>
      <w:lvlText w:val="•"/>
      <w:lvlJc w:val="left"/>
      <w:pPr>
        <w:ind w:left="7244" w:hanging="236"/>
      </w:pPr>
      <w:rPr>
        <w:rFonts w:hint="default"/>
        <w:lang w:val="ru-RU" w:eastAsia="en-US" w:bidi="ar-SA"/>
      </w:rPr>
    </w:lvl>
    <w:lvl w:ilvl="8" w:tplc="9B20C486">
      <w:numFmt w:val="bullet"/>
      <w:lvlText w:val="•"/>
      <w:lvlJc w:val="left"/>
      <w:pPr>
        <w:ind w:left="8231" w:hanging="236"/>
      </w:pPr>
      <w:rPr>
        <w:rFonts w:hint="default"/>
        <w:lang w:val="ru-RU" w:eastAsia="en-US" w:bidi="ar-SA"/>
      </w:rPr>
    </w:lvl>
  </w:abstractNum>
  <w:abstractNum w:abstractNumId="2">
    <w:nsid w:val="03D105D7"/>
    <w:multiLevelType w:val="hybridMultilevel"/>
    <w:tmpl w:val="82DC97AA"/>
    <w:lvl w:ilvl="0" w:tplc="BF304C48">
      <w:start w:val="3"/>
      <w:numFmt w:val="decimal"/>
      <w:lvlText w:val="%1)"/>
      <w:lvlJc w:val="left"/>
      <w:pPr>
        <w:ind w:left="1859" w:hanging="3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0E48562">
      <w:numFmt w:val="bullet"/>
      <w:lvlText w:val="•"/>
      <w:lvlJc w:val="left"/>
      <w:pPr>
        <w:ind w:left="2794" w:hanging="365"/>
      </w:pPr>
      <w:rPr>
        <w:rFonts w:hint="default"/>
        <w:lang w:val="ru-RU" w:eastAsia="en-US" w:bidi="ar-SA"/>
      </w:rPr>
    </w:lvl>
    <w:lvl w:ilvl="2" w:tplc="A2F2B076">
      <w:numFmt w:val="bullet"/>
      <w:lvlText w:val="•"/>
      <w:lvlJc w:val="left"/>
      <w:pPr>
        <w:ind w:left="3728" w:hanging="365"/>
      </w:pPr>
      <w:rPr>
        <w:rFonts w:hint="default"/>
        <w:lang w:val="ru-RU" w:eastAsia="en-US" w:bidi="ar-SA"/>
      </w:rPr>
    </w:lvl>
    <w:lvl w:ilvl="3" w:tplc="179074FA">
      <w:numFmt w:val="bullet"/>
      <w:lvlText w:val="•"/>
      <w:lvlJc w:val="left"/>
      <w:pPr>
        <w:ind w:left="4662" w:hanging="365"/>
      </w:pPr>
      <w:rPr>
        <w:rFonts w:hint="default"/>
        <w:lang w:val="ru-RU" w:eastAsia="en-US" w:bidi="ar-SA"/>
      </w:rPr>
    </w:lvl>
    <w:lvl w:ilvl="4" w:tplc="2C22691E">
      <w:numFmt w:val="bullet"/>
      <w:lvlText w:val="•"/>
      <w:lvlJc w:val="left"/>
      <w:pPr>
        <w:ind w:left="5596" w:hanging="365"/>
      </w:pPr>
      <w:rPr>
        <w:rFonts w:hint="default"/>
        <w:lang w:val="ru-RU" w:eastAsia="en-US" w:bidi="ar-SA"/>
      </w:rPr>
    </w:lvl>
    <w:lvl w:ilvl="5" w:tplc="FACE5792">
      <w:numFmt w:val="bullet"/>
      <w:lvlText w:val="•"/>
      <w:lvlJc w:val="left"/>
      <w:pPr>
        <w:ind w:left="6530" w:hanging="365"/>
      </w:pPr>
      <w:rPr>
        <w:rFonts w:hint="default"/>
        <w:lang w:val="ru-RU" w:eastAsia="en-US" w:bidi="ar-SA"/>
      </w:rPr>
    </w:lvl>
    <w:lvl w:ilvl="6" w:tplc="F53EE5A4">
      <w:numFmt w:val="bullet"/>
      <w:lvlText w:val="•"/>
      <w:lvlJc w:val="left"/>
      <w:pPr>
        <w:ind w:left="7465" w:hanging="365"/>
      </w:pPr>
      <w:rPr>
        <w:rFonts w:hint="default"/>
        <w:lang w:val="ru-RU" w:eastAsia="en-US" w:bidi="ar-SA"/>
      </w:rPr>
    </w:lvl>
    <w:lvl w:ilvl="7" w:tplc="83EEC11E">
      <w:numFmt w:val="bullet"/>
      <w:lvlText w:val="•"/>
      <w:lvlJc w:val="left"/>
      <w:pPr>
        <w:ind w:left="8399" w:hanging="365"/>
      </w:pPr>
      <w:rPr>
        <w:rFonts w:hint="default"/>
        <w:lang w:val="ru-RU" w:eastAsia="en-US" w:bidi="ar-SA"/>
      </w:rPr>
    </w:lvl>
    <w:lvl w:ilvl="8" w:tplc="2BF81982">
      <w:numFmt w:val="bullet"/>
      <w:lvlText w:val="•"/>
      <w:lvlJc w:val="left"/>
      <w:pPr>
        <w:ind w:left="9333" w:hanging="365"/>
      </w:pPr>
      <w:rPr>
        <w:rFonts w:hint="default"/>
        <w:lang w:val="ru-RU" w:eastAsia="en-US" w:bidi="ar-SA"/>
      </w:rPr>
    </w:lvl>
  </w:abstractNum>
  <w:abstractNum w:abstractNumId="3">
    <w:nsid w:val="040158A9"/>
    <w:multiLevelType w:val="hybridMultilevel"/>
    <w:tmpl w:val="03B23AEA"/>
    <w:lvl w:ilvl="0" w:tplc="828A8FD6">
      <w:start w:val="10"/>
      <w:numFmt w:val="decimal"/>
      <w:lvlText w:val="%1"/>
      <w:lvlJc w:val="left"/>
      <w:pPr>
        <w:ind w:left="1446" w:hanging="308"/>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9670D184">
      <w:start w:val="1"/>
      <w:numFmt w:val="decimal"/>
      <w:lvlText w:val="%2)"/>
      <w:lvlJc w:val="left"/>
      <w:pPr>
        <w:ind w:left="1138" w:hanging="284"/>
        <w:jc w:val="left"/>
      </w:pPr>
      <w:rPr>
        <w:rFonts w:hint="default"/>
        <w:spacing w:val="0"/>
        <w:w w:val="100"/>
        <w:lang w:val="ru-RU" w:eastAsia="en-US" w:bidi="ar-SA"/>
      </w:rPr>
    </w:lvl>
    <w:lvl w:ilvl="2" w:tplc="38C0760C">
      <w:numFmt w:val="bullet"/>
      <w:lvlText w:val="•"/>
      <w:lvlJc w:val="left"/>
      <w:pPr>
        <w:ind w:left="2524" w:hanging="284"/>
      </w:pPr>
      <w:rPr>
        <w:rFonts w:hint="default"/>
        <w:lang w:val="ru-RU" w:eastAsia="en-US" w:bidi="ar-SA"/>
      </w:rPr>
    </w:lvl>
    <w:lvl w:ilvl="3" w:tplc="4F528DFC">
      <w:numFmt w:val="bullet"/>
      <w:lvlText w:val="•"/>
      <w:lvlJc w:val="left"/>
      <w:pPr>
        <w:ind w:left="3609" w:hanging="284"/>
      </w:pPr>
      <w:rPr>
        <w:rFonts w:hint="default"/>
        <w:lang w:val="ru-RU" w:eastAsia="en-US" w:bidi="ar-SA"/>
      </w:rPr>
    </w:lvl>
    <w:lvl w:ilvl="4" w:tplc="845A0084">
      <w:numFmt w:val="bullet"/>
      <w:lvlText w:val="•"/>
      <w:lvlJc w:val="left"/>
      <w:pPr>
        <w:ind w:left="4693" w:hanging="284"/>
      </w:pPr>
      <w:rPr>
        <w:rFonts w:hint="default"/>
        <w:lang w:val="ru-RU" w:eastAsia="en-US" w:bidi="ar-SA"/>
      </w:rPr>
    </w:lvl>
    <w:lvl w:ilvl="5" w:tplc="120C92D0">
      <w:numFmt w:val="bullet"/>
      <w:lvlText w:val="•"/>
      <w:lvlJc w:val="left"/>
      <w:pPr>
        <w:ind w:left="5778" w:hanging="284"/>
      </w:pPr>
      <w:rPr>
        <w:rFonts w:hint="default"/>
        <w:lang w:val="ru-RU" w:eastAsia="en-US" w:bidi="ar-SA"/>
      </w:rPr>
    </w:lvl>
    <w:lvl w:ilvl="6" w:tplc="E07CB5C2">
      <w:numFmt w:val="bullet"/>
      <w:lvlText w:val="•"/>
      <w:lvlJc w:val="left"/>
      <w:pPr>
        <w:ind w:left="6863" w:hanging="284"/>
      </w:pPr>
      <w:rPr>
        <w:rFonts w:hint="default"/>
        <w:lang w:val="ru-RU" w:eastAsia="en-US" w:bidi="ar-SA"/>
      </w:rPr>
    </w:lvl>
    <w:lvl w:ilvl="7" w:tplc="52A275D0">
      <w:numFmt w:val="bullet"/>
      <w:lvlText w:val="•"/>
      <w:lvlJc w:val="left"/>
      <w:pPr>
        <w:ind w:left="7947" w:hanging="284"/>
      </w:pPr>
      <w:rPr>
        <w:rFonts w:hint="default"/>
        <w:lang w:val="ru-RU" w:eastAsia="en-US" w:bidi="ar-SA"/>
      </w:rPr>
    </w:lvl>
    <w:lvl w:ilvl="8" w:tplc="0B0E7918">
      <w:numFmt w:val="bullet"/>
      <w:lvlText w:val="•"/>
      <w:lvlJc w:val="left"/>
      <w:pPr>
        <w:ind w:left="9032" w:hanging="284"/>
      </w:pPr>
      <w:rPr>
        <w:rFonts w:hint="default"/>
        <w:lang w:val="ru-RU" w:eastAsia="en-US" w:bidi="ar-SA"/>
      </w:rPr>
    </w:lvl>
  </w:abstractNum>
  <w:abstractNum w:abstractNumId="4">
    <w:nsid w:val="065D3B25"/>
    <w:multiLevelType w:val="hybridMultilevel"/>
    <w:tmpl w:val="6A4E9864"/>
    <w:lvl w:ilvl="0" w:tplc="DAF8EC18">
      <w:start w:val="1"/>
      <w:numFmt w:val="decimal"/>
      <w:lvlText w:val="%1)"/>
      <w:lvlJc w:val="left"/>
      <w:pPr>
        <w:ind w:left="1974" w:hanging="269"/>
        <w:jc w:val="right"/>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FE1C470C">
      <w:numFmt w:val="bullet"/>
      <w:lvlText w:val="•"/>
      <w:lvlJc w:val="left"/>
      <w:pPr>
        <w:ind w:left="2902" w:hanging="269"/>
      </w:pPr>
      <w:rPr>
        <w:rFonts w:hint="default"/>
        <w:lang w:val="ru-RU" w:eastAsia="en-US" w:bidi="ar-SA"/>
      </w:rPr>
    </w:lvl>
    <w:lvl w:ilvl="2" w:tplc="26B8D1C4">
      <w:numFmt w:val="bullet"/>
      <w:lvlText w:val="•"/>
      <w:lvlJc w:val="left"/>
      <w:pPr>
        <w:ind w:left="3824" w:hanging="269"/>
      </w:pPr>
      <w:rPr>
        <w:rFonts w:hint="default"/>
        <w:lang w:val="ru-RU" w:eastAsia="en-US" w:bidi="ar-SA"/>
      </w:rPr>
    </w:lvl>
    <w:lvl w:ilvl="3" w:tplc="E58007BA">
      <w:numFmt w:val="bullet"/>
      <w:lvlText w:val="•"/>
      <w:lvlJc w:val="left"/>
      <w:pPr>
        <w:ind w:left="4746" w:hanging="269"/>
      </w:pPr>
      <w:rPr>
        <w:rFonts w:hint="default"/>
        <w:lang w:val="ru-RU" w:eastAsia="en-US" w:bidi="ar-SA"/>
      </w:rPr>
    </w:lvl>
    <w:lvl w:ilvl="4" w:tplc="BA365872">
      <w:numFmt w:val="bullet"/>
      <w:lvlText w:val="•"/>
      <w:lvlJc w:val="left"/>
      <w:pPr>
        <w:ind w:left="5668" w:hanging="269"/>
      </w:pPr>
      <w:rPr>
        <w:rFonts w:hint="default"/>
        <w:lang w:val="ru-RU" w:eastAsia="en-US" w:bidi="ar-SA"/>
      </w:rPr>
    </w:lvl>
    <w:lvl w:ilvl="5" w:tplc="72F24CC0">
      <w:numFmt w:val="bullet"/>
      <w:lvlText w:val="•"/>
      <w:lvlJc w:val="left"/>
      <w:pPr>
        <w:ind w:left="6590" w:hanging="269"/>
      </w:pPr>
      <w:rPr>
        <w:rFonts w:hint="default"/>
        <w:lang w:val="ru-RU" w:eastAsia="en-US" w:bidi="ar-SA"/>
      </w:rPr>
    </w:lvl>
    <w:lvl w:ilvl="6" w:tplc="BD60B13E">
      <w:numFmt w:val="bullet"/>
      <w:lvlText w:val="•"/>
      <w:lvlJc w:val="left"/>
      <w:pPr>
        <w:ind w:left="7513" w:hanging="269"/>
      </w:pPr>
      <w:rPr>
        <w:rFonts w:hint="default"/>
        <w:lang w:val="ru-RU" w:eastAsia="en-US" w:bidi="ar-SA"/>
      </w:rPr>
    </w:lvl>
    <w:lvl w:ilvl="7" w:tplc="4C8893FE">
      <w:numFmt w:val="bullet"/>
      <w:lvlText w:val="•"/>
      <w:lvlJc w:val="left"/>
      <w:pPr>
        <w:ind w:left="8435" w:hanging="269"/>
      </w:pPr>
      <w:rPr>
        <w:rFonts w:hint="default"/>
        <w:lang w:val="ru-RU" w:eastAsia="en-US" w:bidi="ar-SA"/>
      </w:rPr>
    </w:lvl>
    <w:lvl w:ilvl="8" w:tplc="DD46657C">
      <w:numFmt w:val="bullet"/>
      <w:lvlText w:val="•"/>
      <w:lvlJc w:val="left"/>
      <w:pPr>
        <w:ind w:left="9357" w:hanging="269"/>
      </w:pPr>
      <w:rPr>
        <w:rFonts w:hint="default"/>
        <w:lang w:val="ru-RU" w:eastAsia="en-US" w:bidi="ar-SA"/>
      </w:rPr>
    </w:lvl>
  </w:abstractNum>
  <w:abstractNum w:abstractNumId="5">
    <w:nsid w:val="06D13ADD"/>
    <w:multiLevelType w:val="hybridMultilevel"/>
    <w:tmpl w:val="FD72B142"/>
    <w:lvl w:ilvl="0" w:tplc="BA90B410">
      <w:numFmt w:val="bullet"/>
      <w:lvlText w:val="-"/>
      <w:lvlJc w:val="left"/>
      <w:pPr>
        <w:ind w:left="1507" w:hanging="154"/>
      </w:pPr>
      <w:rPr>
        <w:rFonts w:ascii="Times New Roman" w:eastAsia="Times New Roman" w:hAnsi="Times New Roman" w:cs="Times New Roman" w:hint="default"/>
        <w:b w:val="0"/>
        <w:bCs w:val="0"/>
        <w:i w:val="0"/>
        <w:iCs w:val="0"/>
        <w:color w:val="25282E"/>
        <w:spacing w:val="0"/>
        <w:w w:val="100"/>
        <w:sz w:val="24"/>
        <w:szCs w:val="24"/>
        <w:lang w:val="ru-RU" w:eastAsia="en-US" w:bidi="ar-SA"/>
      </w:rPr>
    </w:lvl>
    <w:lvl w:ilvl="1" w:tplc="5888CD18">
      <w:numFmt w:val="bullet"/>
      <w:lvlText w:val="•"/>
      <w:lvlJc w:val="left"/>
      <w:pPr>
        <w:ind w:left="2539" w:hanging="154"/>
      </w:pPr>
      <w:rPr>
        <w:rFonts w:hint="default"/>
        <w:lang w:val="ru-RU" w:eastAsia="en-US" w:bidi="ar-SA"/>
      </w:rPr>
    </w:lvl>
    <w:lvl w:ilvl="2" w:tplc="BBDA1202">
      <w:numFmt w:val="bullet"/>
      <w:lvlText w:val="•"/>
      <w:lvlJc w:val="left"/>
      <w:pPr>
        <w:ind w:left="3579" w:hanging="154"/>
      </w:pPr>
      <w:rPr>
        <w:rFonts w:hint="default"/>
        <w:lang w:val="ru-RU" w:eastAsia="en-US" w:bidi="ar-SA"/>
      </w:rPr>
    </w:lvl>
    <w:lvl w:ilvl="3" w:tplc="3EDCEEC2">
      <w:numFmt w:val="bullet"/>
      <w:lvlText w:val="•"/>
      <w:lvlJc w:val="left"/>
      <w:pPr>
        <w:ind w:left="4619" w:hanging="154"/>
      </w:pPr>
      <w:rPr>
        <w:rFonts w:hint="default"/>
        <w:lang w:val="ru-RU" w:eastAsia="en-US" w:bidi="ar-SA"/>
      </w:rPr>
    </w:lvl>
    <w:lvl w:ilvl="4" w:tplc="462C817E">
      <w:numFmt w:val="bullet"/>
      <w:lvlText w:val="•"/>
      <w:lvlJc w:val="left"/>
      <w:pPr>
        <w:ind w:left="5659" w:hanging="154"/>
      </w:pPr>
      <w:rPr>
        <w:rFonts w:hint="default"/>
        <w:lang w:val="ru-RU" w:eastAsia="en-US" w:bidi="ar-SA"/>
      </w:rPr>
    </w:lvl>
    <w:lvl w:ilvl="5" w:tplc="4F2CC174">
      <w:numFmt w:val="bullet"/>
      <w:lvlText w:val="•"/>
      <w:lvlJc w:val="left"/>
      <w:pPr>
        <w:ind w:left="6699" w:hanging="154"/>
      </w:pPr>
      <w:rPr>
        <w:rFonts w:hint="default"/>
        <w:lang w:val="ru-RU" w:eastAsia="en-US" w:bidi="ar-SA"/>
      </w:rPr>
    </w:lvl>
    <w:lvl w:ilvl="6" w:tplc="3A6A6F02">
      <w:numFmt w:val="bullet"/>
      <w:lvlText w:val="•"/>
      <w:lvlJc w:val="left"/>
      <w:pPr>
        <w:ind w:left="7739" w:hanging="154"/>
      </w:pPr>
      <w:rPr>
        <w:rFonts w:hint="default"/>
        <w:lang w:val="ru-RU" w:eastAsia="en-US" w:bidi="ar-SA"/>
      </w:rPr>
    </w:lvl>
    <w:lvl w:ilvl="7" w:tplc="2CBEFD1A">
      <w:numFmt w:val="bullet"/>
      <w:lvlText w:val="•"/>
      <w:lvlJc w:val="left"/>
      <w:pPr>
        <w:ind w:left="8779" w:hanging="154"/>
      </w:pPr>
      <w:rPr>
        <w:rFonts w:hint="default"/>
        <w:lang w:val="ru-RU" w:eastAsia="en-US" w:bidi="ar-SA"/>
      </w:rPr>
    </w:lvl>
    <w:lvl w:ilvl="8" w:tplc="604827A2">
      <w:numFmt w:val="bullet"/>
      <w:lvlText w:val="•"/>
      <w:lvlJc w:val="left"/>
      <w:pPr>
        <w:ind w:left="9819" w:hanging="154"/>
      </w:pPr>
      <w:rPr>
        <w:rFonts w:hint="default"/>
        <w:lang w:val="ru-RU" w:eastAsia="en-US" w:bidi="ar-SA"/>
      </w:rPr>
    </w:lvl>
  </w:abstractNum>
  <w:abstractNum w:abstractNumId="6">
    <w:nsid w:val="07642DFC"/>
    <w:multiLevelType w:val="hybridMultilevel"/>
    <w:tmpl w:val="9C980BDC"/>
    <w:lvl w:ilvl="0" w:tplc="4ABEAB3C">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9348B4FA">
      <w:numFmt w:val="bullet"/>
      <w:lvlText w:val="•"/>
      <w:lvlJc w:val="left"/>
      <w:pPr>
        <w:ind w:left="2215" w:hanging="154"/>
      </w:pPr>
      <w:rPr>
        <w:rFonts w:hint="default"/>
        <w:lang w:val="ru-RU" w:eastAsia="en-US" w:bidi="ar-SA"/>
      </w:rPr>
    </w:lvl>
    <w:lvl w:ilvl="2" w:tplc="6BFC379E">
      <w:numFmt w:val="bullet"/>
      <w:lvlText w:val="•"/>
      <w:lvlJc w:val="left"/>
      <w:pPr>
        <w:ind w:left="3291" w:hanging="154"/>
      </w:pPr>
      <w:rPr>
        <w:rFonts w:hint="default"/>
        <w:lang w:val="ru-RU" w:eastAsia="en-US" w:bidi="ar-SA"/>
      </w:rPr>
    </w:lvl>
    <w:lvl w:ilvl="3" w:tplc="F398BC50">
      <w:numFmt w:val="bullet"/>
      <w:lvlText w:val="•"/>
      <w:lvlJc w:val="left"/>
      <w:pPr>
        <w:ind w:left="4367" w:hanging="154"/>
      </w:pPr>
      <w:rPr>
        <w:rFonts w:hint="default"/>
        <w:lang w:val="ru-RU" w:eastAsia="en-US" w:bidi="ar-SA"/>
      </w:rPr>
    </w:lvl>
    <w:lvl w:ilvl="4" w:tplc="F0663F44">
      <w:numFmt w:val="bullet"/>
      <w:lvlText w:val="•"/>
      <w:lvlJc w:val="left"/>
      <w:pPr>
        <w:ind w:left="5443" w:hanging="154"/>
      </w:pPr>
      <w:rPr>
        <w:rFonts w:hint="default"/>
        <w:lang w:val="ru-RU" w:eastAsia="en-US" w:bidi="ar-SA"/>
      </w:rPr>
    </w:lvl>
    <w:lvl w:ilvl="5" w:tplc="606EB9F0">
      <w:numFmt w:val="bullet"/>
      <w:lvlText w:val="•"/>
      <w:lvlJc w:val="left"/>
      <w:pPr>
        <w:ind w:left="6519" w:hanging="154"/>
      </w:pPr>
      <w:rPr>
        <w:rFonts w:hint="default"/>
        <w:lang w:val="ru-RU" w:eastAsia="en-US" w:bidi="ar-SA"/>
      </w:rPr>
    </w:lvl>
    <w:lvl w:ilvl="6" w:tplc="C0E6EAA6">
      <w:numFmt w:val="bullet"/>
      <w:lvlText w:val="•"/>
      <w:lvlJc w:val="left"/>
      <w:pPr>
        <w:ind w:left="7595" w:hanging="154"/>
      </w:pPr>
      <w:rPr>
        <w:rFonts w:hint="default"/>
        <w:lang w:val="ru-RU" w:eastAsia="en-US" w:bidi="ar-SA"/>
      </w:rPr>
    </w:lvl>
    <w:lvl w:ilvl="7" w:tplc="9E7C6C6A">
      <w:numFmt w:val="bullet"/>
      <w:lvlText w:val="•"/>
      <w:lvlJc w:val="left"/>
      <w:pPr>
        <w:ind w:left="8671" w:hanging="154"/>
      </w:pPr>
      <w:rPr>
        <w:rFonts w:hint="default"/>
        <w:lang w:val="ru-RU" w:eastAsia="en-US" w:bidi="ar-SA"/>
      </w:rPr>
    </w:lvl>
    <w:lvl w:ilvl="8" w:tplc="B45E016E">
      <w:numFmt w:val="bullet"/>
      <w:lvlText w:val="•"/>
      <w:lvlJc w:val="left"/>
      <w:pPr>
        <w:ind w:left="9747" w:hanging="154"/>
      </w:pPr>
      <w:rPr>
        <w:rFonts w:hint="default"/>
        <w:lang w:val="ru-RU" w:eastAsia="en-US" w:bidi="ar-SA"/>
      </w:rPr>
    </w:lvl>
  </w:abstractNum>
  <w:abstractNum w:abstractNumId="7">
    <w:nsid w:val="08083D56"/>
    <w:multiLevelType w:val="hybridMultilevel"/>
    <w:tmpl w:val="A65482DC"/>
    <w:lvl w:ilvl="0" w:tplc="AA562B2C">
      <w:numFmt w:val="bullet"/>
      <w:lvlText w:val="•"/>
      <w:lvlJc w:val="left"/>
      <w:pPr>
        <w:ind w:left="1138" w:hanging="360"/>
      </w:pPr>
      <w:rPr>
        <w:rFonts w:ascii="Arial MT" w:eastAsia="Arial MT" w:hAnsi="Arial MT" w:cs="Arial MT" w:hint="default"/>
        <w:b w:val="0"/>
        <w:bCs w:val="0"/>
        <w:i w:val="0"/>
        <w:iCs w:val="0"/>
        <w:color w:val="333333"/>
        <w:spacing w:val="0"/>
        <w:w w:val="100"/>
        <w:sz w:val="20"/>
        <w:szCs w:val="20"/>
        <w:lang w:val="ru-RU" w:eastAsia="en-US" w:bidi="ar-SA"/>
      </w:rPr>
    </w:lvl>
    <w:lvl w:ilvl="1" w:tplc="98B8506E">
      <w:numFmt w:val="bullet"/>
      <w:lvlText w:val="•"/>
      <w:lvlJc w:val="left"/>
      <w:pPr>
        <w:ind w:left="2146" w:hanging="360"/>
      </w:pPr>
      <w:rPr>
        <w:rFonts w:hint="default"/>
        <w:lang w:val="ru-RU" w:eastAsia="en-US" w:bidi="ar-SA"/>
      </w:rPr>
    </w:lvl>
    <w:lvl w:ilvl="2" w:tplc="066A53F2">
      <w:numFmt w:val="bullet"/>
      <w:lvlText w:val="•"/>
      <w:lvlJc w:val="left"/>
      <w:pPr>
        <w:ind w:left="3152" w:hanging="360"/>
      </w:pPr>
      <w:rPr>
        <w:rFonts w:hint="default"/>
        <w:lang w:val="ru-RU" w:eastAsia="en-US" w:bidi="ar-SA"/>
      </w:rPr>
    </w:lvl>
    <w:lvl w:ilvl="3" w:tplc="F3D8565A">
      <w:numFmt w:val="bullet"/>
      <w:lvlText w:val="•"/>
      <w:lvlJc w:val="left"/>
      <w:pPr>
        <w:ind w:left="4158" w:hanging="360"/>
      </w:pPr>
      <w:rPr>
        <w:rFonts w:hint="default"/>
        <w:lang w:val="ru-RU" w:eastAsia="en-US" w:bidi="ar-SA"/>
      </w:rPr>
    </w:lvl>
    <w:lvl w:ilvl="4" w:tplc="4BF66B04">
      <w:numFmt w:val="bullet"/>
      <w:lvlText w:val="•"/>
      <w:lvlJc w:val="left"/>
      <w:pPr>
        <w:ind w:left="5164" w:hanging="360"/>
      </w:pPr>
      <w:rPr>
        <w:rFonts w:hint="default"/>
        <w:lang w:val="ru-RU" w:eastAsia="en-US" w:bidi="ar-SA"/>
      </w:rPr>
    </w:lvl>
    <w:lvl w:ilvl="5" w:tplc="CEDEBEBA">
      <w:numFmt w:val="bullet"/>
      <w:lvlText w:val="•"/>
      <w:lvlJc w:val="left"/>
      <w:pPr>
        <w:ind w:left="6170" w:hanging="360"/>
      </w:pPr>
      <w:rPr>
        <w:rFonts w:hint="default"/>
        <w:lang w:val="ru-RU" w:eastAsia="en-US" w:bidi="ar-SA"/>
      </w:rPr>
    </w:lvl>
    <w:lvl w:ilvl="6" w:tplc="7598D4EC">
      <w:numFmt w:val="bullet"/>
      <w:lvlText w:val="•"/>
      <w:lvlJc w:val="left"/>
      <w:pPr>
        <w:ind w:left="7177" w:hanging="360"/>
      </w:pPr>
      <w:rPr>
        <w:rFonts w:hint="default"/>
        <w:lang w:val="ru-RU" w:eastAsia="en-US" w:bidi="ar-SA"/>
      </w:rPr>
    </w:lvl>
    <w:lvl w:ilvl="7" w:tplc="E15E769C">
      <w:numFmt w:val="bullet"/>
      <w:lvlText w:val="•"/>
      <w:lvlJc w:val="left"/>
      <w:pPr>
        <w:ind w:left="8183" w:hanging="360"/>
      </w:pPr>
      <w:rPr>
        <w:rFonts w:hint="default"/>
        <w:lang w:val="ru-RU" w:eastAsia="en-US" w:bidi="ar-SA"/>
      </w:rPr>
    </w:lvl>
    <w:lvl w:ilvl="8" w:tplc="DB2A92EE">
      <w:numFmt w:val="bullet"/>
      <w:lvlText w:val="•"/>
      <w:lvlJc w:val="left"/>
      <w:pPr>
        <w:ind w:left="9189" w:hanging="360"/>
      </w:pPr>
      <w:rPr>
        <w:rFonts w:hint="default"/>
        <w:lang w:val="ru-RU" w:eastAsia="en-US" w:bidi="ar-SA"/>
      </w:rPr>
    </w:lvl>
  </w:abstractNum>
  <w:abstractNum w:abstractNumId="8">
    <w:nsid w:val="0A033949"/>
    <w:multiLevelType w:val="hybridMultilevel"/>
    <w:tmpl w:val="A5D08AE2"/>
    <w:lvl w:ilvl="0" w:tplc="68282136">
      <w:start w:val="5"/>
      <w:numFmt w:val="decimal"/>
      <w:lvlText w:val="%1)"/>
      <w:lvlJc w:val="left"/>
      <w:pPr>
        <w:ind w:left="1138" w:hanging="360"/>
        <w:jc w:val="left"/>
      </w:pPr>
      <w:rPr>
        <w:rFonts w:ascii="Times New Roman" w:eastAsia="Times New Roman" w:hAnsi="Times New Roman" w:cs="Times New Roman" w:hint="default"/>
        <w:b/>
        <w:bCs/>
        <w:i/>
        <w:iCs/>
        <w:spacing w:val="0"/>
        <w:w w:val="100"/>
        <w:sz w:val="24"/>
        <w:szCs w:val="24"/>
        <w:lang w:val="ru-RU" w:eastAsia="en-US" w:bidi="ar-SA"/>
      </w:rPr>
    </w:lvl>
    <w:lvl w:ilvl="1" w:tplc="7CA68C3C">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5E3A6E76">
      <w:numFmt w:val="bullet"/>
      <w:lvlText w:val="•"/>
      <w:lvlJc w:val="left"/>
      <w:pPr>
        <w:ind w:left="2275" w:hanging="250"/>
      </w:pPr>
      <w:rPr>
        <w:rFonts w:hint="default"/>
        <w:lang w:val="ru-RU" w:eastAsia="en-US" w:bidi="ar-SA"/>
      </w:rPr>
    </w:lvl>
    <w:lvl w:ilvl="3" w:tplc="25661FA0">
      <w:numFmt w:val="bullet"/>
      <w:lvlText w:val="•"/>
      <w:lvlJc w:val="left"/>
      <w:pPr>
        <w:ind w:left="3391" w:hanging="250"/>
      </w:pPr>
      <w:rPr>
        <w:rFonts w:hint="default"/>
        <w:lang w:val="ru-RU" w:eastAsia="en-US" w:bidi="ar-SA"/>
      </w:rPr>
    </w:lvl>
    <w:lvl w:ilvl="4" w:tplc="C89448E0">
      <w:numFmt w:val="bullet"/>
      <w:lvlText w:val="•"/>
      <w:lvlJc w:val="left"/>
      <w:pPr>
        <w:ind w:left="4507" w:hanging="250"/>
      </w:pPr>
      <w:rPr>
        <w:rFonts w:hint="default"/>
        <w:lang w:val="ru-RU" w:eastAsia="en-US" w:bidi="ar-SA"/>
      </w:rPr>
    </w:lvl>
    <w:lvl w:ilvl="5" w:tplc="1EC82808">
      <w:numFmt w:val="bullet"/>
      <w:lvlText w:val="•"/>
      <w:lvlJc w:val="left"/>
      <w:pPr>
        <w:ind w:left="5623" w:hanging="250"/>
      </w:pPr>
      <w:rPr>
        <w:rFonts w:hint="default"/>
        <w:lang w:val="ru-RU" w:eastAsia="en-US" w:bidi="ar-SA"/>
      </w:rPr>
    </w:lvl>
    <w:lvl w:ilvl="6" w:tplc="3640A6C8">
      <w:numFmt w:val="bullet"/>
      <w:lvlText w:val="•"/>
      <w:lvlJc w:val="left"/>
      <w:pPr>
        <w:ind w:left="6738" w:hanging="250"/>
      </w:pPr>
      <w:rPr>
        <w:rFonts w:hint="default"/>
        <w:lang w:val="ru-RU" w:eastAsia="en-US" w:bidi="ar-SA"/>
      </w:rPr>
    </w:lvl>
    <w:lvl w:ilvl="7" w:tplc="D5500546">
      <w:numFmt w:val="bullet"/>
      <w:lvlText w:val="•"/>
      <w:lvlJc w:val="left"/>
      <w:pPr>
        <w:ind w:left="7854" w:hanging="250"/>
      </w:pPr>
      <w:rPr>
        <w:rFonts w:hint="default"/>
        <w:lang w:val="ru-RU" w:eastAsia="en-US" w:bidi="ar-SA"/>
      </w:rPr>
    </w:lvl>
    <w:lvl w:ilvl="8" w:tplc="8754180A">
      <w:numFmt w:val="bullet"/>
      <w:lvlText w:val="•"/>
      <w:lvlJc w:val="left"/>
      <w:pPr>
        <w:ind w:left="8970" w:hanging="250"/>
      </w:pPr>
      <w:rPr>
        <w:rFonts w:hint="default"/>
        <w:lang w:val="ru-RU" w:eastAsia="en-US" w:bidi="ar-SA"/>
      </w:rPr>
    </w:lvl>
  </w:abstractNum>
  <w:abstractNum w:abstractNumId="9">
    <w:nsid w:val="0C9C7A4F"/>
    <w:multiLevelType w:val="hybridMultilevel"/>
    <w:tmpl w:val="E1CAC7E0"/>
    <w:lvl w:ilvl="0" w:tplc="5A26ECF8">
      <w:start w:val="1"/>
      <w:numFmt w:val="decimal"/>
      <w:lvlText w:val="%1)"/>
      <w:lvlJc w:val="left"/>
      <w:pPr>
        <w:ind w:left="1152" w:hanging="250"/>
        <w:jc w:val="left"/>
      </w:pPr>
      <w:rPr>
        <w:rFonts w:ascii="Times New Roman" w:eastAsia="Times New Roman" w:hAnsi="Times New Roman" w:cs="Times New Roman" w:hint="default"/>
        <w:b/>
        <w:bCs/>
        <w:i/>
        <w:iCs/>
        <w:spacing w:val="0"/>
        <w:w w:val="100"/>
        <w:sz w:val="24"/>
        <w:szCs w:val="24"/>
        <w:lang w:val="ru-RU" w:eastAsia="en-US" w:bidi="ar-SA"/>
      </w:rPr>
    </w:lvl>
    <w:lvl w:ilvl="1" w:tplc="6616F350">
      <w:numFmt w:val="bullet"/>
      <w:lvlText w:val="•"/>
      <w:lvlJc w:val="left"/>
      <w:pPr>
        <w:ind w:left="2164" w:hanging="250"/>
      </w:pPr>
      <w:rPr>
        <w:rFonts w:hint="default"/>
        <w:lang w:val="ru-RU" w:eastAsia="en-US" w:bidi="ar-SA"/>
      </w:rPr>
    </w:lvl>
    <w:lvl w:ilvl="2" w:tplc="D3B8CC98">
      <w:numFmt w:val="bullet"/>
      <w:lvlText w:val="•"/>
      <w:lvlJc w:val="left"/>
      <w:pPr>
        <w:ind w:left="3168" w:hanging="250"/>
      </w:pPr>
      <w:rPr>
        <w:rFonts w:hint="default"/>
        <w:lang w:val="ru-RU" w:eastAsia="en-US" w:bidi="ar-SA"/>
      </w:rPr>
    </w:lvl>
    <w:lvl w:ilvl="3" w:tplc="582C1C0C">
      <w:numFmt w:val="bullet"/>
      <w:lvlText w:val="•"/>
      <w:lvlJc w:val="left"/>
      <w:pPr>
        <w:ind w:left="4172" w:hanging="250"/>
      </w:pPr>
      <w:rPr>
        <w:rFonts w:hint="default"/>
        <w:lang w:val="ru-RU" w:eastAsia="en-US" w:bidi="ar-SA"/>
      </w:rPr>
    </w:lvl>
    <w:lvl w:ilvl="4" w:tplc="3BA45A6C">
      <w:numFmt w:val="bullet"/>
      <w:lvlText w:val="•"/>
      <w:lvlJc w:val="left"/>
      <w:pPr>
        <w:ind w:left="5176" w:hanging="250"/>
      </w:pPr>
      <w:rPr>
        <w:rFonts w:hint="default"/>
        <w:lang w:val="ru-RU" w:eastAsia="en-US" w:bidi="ar-SA"/>
      </w:rPr>
    </w:lvl>
    <w:lvl w:ilvl="5" w:tplc="621A1DAA">
      <w:numFmt w:val="bullet"/>
      <w:lvlText w:val="•"/>
      <w:lvlJc w:val="left"/>
      <w:pPr>
        <w:ind w:left="6180" w:hanging="250"/>
      </w:pPr>
      <w:rPr>
        <w:rFonts w:hint="default"/>
        <w:lang w:val="ru-RU" w:eastAsia="en-US" w:bidi="ar-SA"/>
      </w:rPr>
    </w:lvl>
    <w:lvl w:ilvl="6" w:tplc="421A5418">
      <w:numFmt w:val="bullet"/>
      <w:lvlText w:val="•"/>
      <w:lvlJc w:val="left"/>
      <w:pPr>
        <w:ind w:left="7185" w:hanging="250"/>
      </w:pPr>
      <w:rPr>
        <w:rFonts w:hint="default"/>
        <w:lang w:val="ru-RU" w:eastAsia="en-US" w:bidi="ar-SA"/>
      </w:rPr>
    </w:lvl>
    <w:lvl w:ilvl="7" w:tplc="8AB02DFE">
      <w:numFmt w:val="bullet"/>
      <w:lvlText w:val="•"/>
      <w:lvlJc w:val="left"/>
      <w:pPr>
        <w:ind w:left="8189" w:hanging="250"/>
      </w:pPr>
      <w:rPr>
        <w:rFonts w:hint="default"/>
        <w:lang w:val="ru-RU" w:eastAsia="en-US" w:bidi="ar-SA"/>
      </w:rPr>
    </w:lvl>
    <w:lvl w:ilvl="8" w:tplc="C51C4122">
      <w:numFmt w:val="bullet"/>
      <w:lvlText w:val="•"/>
      <w:lvlJc w:val="left"/>
      <w:pPr>
        <w:ind w:left="9193" w:hanging="250"/>
      </w:pPr>
      <w:rPr>
        <w:rFonts w:hint="default"/>
        <w:lang w:val="ru-RU" w:eastAsia="en-US" w:bidi="ar-SA"/>
      </w:rPr>
    </w:lvl>
  </w:abstractNum>
  <w:abstractNum w:abstractNumId="10">
    <w:nsid w:val="0CBD56C1"/>
    <w:multiLevelType w:val="hybridMultilevel"/>
    <w:tmpl w:val="07989766"/>
    <w:lvl w:ilvl="0" w:tplc="96BC465C">
      <w:start w:val="1"/>
      <w:numFmt w:val="decimal"/>
      <w:lvlText w:val="%1."/>
      <w:lvlJc w:val="left"/>
      <w:pPr>
        <w:ind w:left="115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EC6D90">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9760E188">
      <w:numFmt w:val="bullet"/>
      <w:lvlText w:val="•"/>
      <w:lvlJc w:val="left"/>
      <w:pPr>
        <w:ind w:left="3168" w:hanging="250"/>
      </w:pPr>
      <w:rPr>
        <w:rFonts w:hint="default"/>
        <w:lang w:val="ru-RU" w:eastAsia="en-US" w:bidi="ar-SA"/>
      </w:rPr>
    </w:lvl>
    <w:lvl w:ilvl="3" w:tplc="9BBCF4C4">
      <w:numFmt w:val="bullet"/>
      <w:lvlText w:val="•"/>
      <w:lvlJc w:val="left"/>
      <w:pPr>
        <w:ind w:left="4172" w:hanging="250"/>
      </w:pPr>
      <w:rPr>
        <w:rFonts w:hint="default"/>
        <w:lang w:val="ru-RU" w:eastAsia="en-US" w:bidi="ar-SA"/>
      </w:rPr>
    </w:lvl>
    <w:lvl w:ilvl="4" w:tplc="9ED84CBC">
      <w:numFmt w:val="bullet"/>
      <w:lvlText w:val="•"/>
      <w:lvlJc w:val="left"/>
      <w:pPr>
        <w:ind w:left="5176" w:hanging="250"/>
      </w:pPr>
      <w:rPr>
        <w:rFonts w:hint="default"/>
        <w:lang w:val="ru-RU" w:eastAsia="en-US" w:bidi="ar-SA"/>
      </w:rPr>
    </w:lvl>
    <w:lvl w:ilvl="5" w:tplc="2EA604C4">
      <w:numFmt w:val="bullet"/>
      <w:lvlText w:val="•"/>
      <w:lvlJc w:val="left"/>
      <w:pPr>
        <w:ind w:left="6180" w:hanging="250"/>
      </w:pPr>
      <w:rPr>
        <w:rFonts w:hint="default"/>
        <w:lang w:val="ru-RU" w:eastAsia="en-US" w:bidi="ar-SA"/>
      </w:rPr>
    </w:lvl>
    <w:lvl w:ilvl="6" w:tplc="40C4EB2A">
      <w:numFmt w:val="bullet"/>
      <w:lvlText w:val="•"/>
      <w:lvlJc w:val="left"/>
      <w:pPr>
        <w:ind w:left="7185" w:hanging="250"/>
      </w:pPr>
      <w:rPr>
        <w:rFonts w:hint="default"/>
        <w:lang w:val="ru-RU" w:eastAsia="en-US" w:bidi="ar-SA"/>
      </w:rPr>
    </w:lvl>
    <w:lvl w:ilvl="7" w:tplc="38FEBB10">
      <w:numFmt w:val="bullet"/>
      <w:lvlText w:val="•"/>
      <w:lvlJc w:val="left"/>
      <w:pPr>
        <w:ind w:left="8189" w:hanging="250"/>
      </w:pPr>
      <w:rPr>
        <w:rFonts w:hint="default"/>
        <w:lang w:val="ru-RU" w:eastAsia="en-US" w:bidi="ar-SA"/>
      </w:rPr>
    </w:lvl>
    <w:lvl w:ilvl="8" w:tplc="C85AB12C">
      <w:numFmt w:val="bullet"/>
      <w:lvlText w:val="•"/>
      <w:lvlJc w:val="left"/>
      <w:pPr>
        <w:ind w:left="9193" w:hanging="250"/>
      </w:pPr>
      <w:rPr>
        <w:rFonts w:hint="default"/>
        <w:lang w:val="ru-RU" w:eastAsia="en-US" w:bidi="ar-SA"/>
      </w:rPr>
    </w:lvl>
  </w:abstractNum>
  <w:abstractNum w:abstractNumId="11">
    <w:nsid w:val="0DF52DBB"/>
    <w:multiLevelType w:val="hybridMultilevel"/>
    <w:tmpl w:val="41E676B6"/>
    <w:lvl w:ilvl="0" w:tplc="BF5CDB58">
      <w:start w:val="1"/>
      <w:numFmt w:val="decimal"/>
      <w:lvlText w:val="%1)"/>
      <w:lvlJc w:val="left"/>
      <w:pPr>
        <w:ind w:left="1974" w:hanging="269"/>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6134673E">
      <w:numFmt w:val="bullet"/>
      <w:lvlText w:val="•"/>
      <w:lvlJc w:val="left"/>
      <w:pPr>
        <w:ind w:left="2902" w:hanging="269"/>
      </w:pPr>
      <w:rPr>
        <w:rFonts w:hint="default"/>
        <w:lang w:val="ru-RU" w:eastAsia="en-US" w:bidi="ar-SA"/>
      </w:rPr>
    </w:lvl>
    <w:lvl w:ilvl="2" w:tplc="467444B6">
      <w:numFmt w:val="bullet"/>
      <w:lvlText w:val="•"/>
      <w:lvlJc w:val="left"/>
      <w:pPr>
        <w:ind w:left="3824" w:hanging="269"/>
      </w:pPr>
      <w:rPr>
        <w:rFonts w:hint="default"/>
        <w:lang w:val="ru-RU" w:eastAsia="en-US" w:bidi="ar-SA"/>
      </w:rPr>
    </w:lvl>
    <w:lvl w:ilvl="3" w:tplc="761A5812">
      <w:numFmt w:val="bullet"/>
      <w:lvlText w:val="•"/>
      <w:lvlJc w:val="left"/>
      <w:pPr>
        <w:ind w:left="4746" w:hanging="269"/>
      </w:pPr>
      <w:rPr>
        <w:rFonts w:hint="default"/>
        <w:lang w:val="ru-RU" w:eastAsia="en-US" w:bidi="ar-SA"/>
      </w:rPr>
    </w:lvl>
    <w:lvl w:ilvl="4" w:tplc="46EE747E">
      <w:numFmt w:val="bullet"/>
      <w:lvlText w:val="•"/>
      <w:lvlJc w:val="left"/>
      <w:pPr>
        <w:ind w:left="5668" w:hanging="269"/>
      </w:pPr>
      <w:rPr>
        <w:rFonts w:hint="default"/>
        <w:lang w:val="ru-RU" w:eastAsia="en-US" w:bidi="ar-SA"/>
      </w:rPr>
    </w:lvl>
    <w:lvl w:ilvl="5" w:tplc="830E3712">
      <w:numFmt w:val="bullet"/>
      <w:lvlText w:val="•"/>
      <w:lvlJc w:val="left"/>
      <w:pPr>
        <w:ind w:left="6590" w:hanging="269"/>
      </w:pPr>
      <w:rPr>
        <w:rFonts w:hint="default"/>
        <w:lang w:val="ru-RU" w:eastAsia="en-US" w:bidi="ar-SA"/>
      </w:rPr>
    </w:lvl>
    <w:lvl w:ilvl="6" w:tplc="1396D554">
      <w:numFmt w:val="bullet"/>
      <w:lvlText w:val="•"/>
      <w:lvlJc w:val="left"/>
      <w:pPr>
        <w:ind w:left="7513" w:hanging="269"/>
      </w:pPr>
      <w:rPr>
        <w:rFonts w:hint="default"/>
        <w:lang w:val="ru-RU" w:eastAsia="en-US" w:bidi="ar-SA"/>
      </w:rPr>
    </w:lvl>
    <w:lvl w:ilvl="7" w:tplc="73E0B254">
      <w:numFmt w:val="bullet"/>
      <w:lvlText w:val="•"/>
      <w:lvlJc w:val="left"/>
      <w:pPr>
        <w:ind w:left="8435" w:hanging="269"/>
      </w:pPr>
      <w:rPr>
        <w:rFonts w:hint="default"/>
        <w:lang w:val="ru-RU" w:eastAsia="en-US" w:bidi="ar-SA"/>
      </w:rPr>
    </w:lvl>
    <w:lvl w:ilvl="8" w:tplc="B466603C">
      <w:numFmt w:val="bullet"/>
      <w:lvlText w:val="•"/>
      <w:lvlJc w:val="left"/>
      <w:pPr>
        <w:ind w:left="9357" w:hanging="269"/>
      </w:pPr>
      <w:rPr>
        <w:rFonts w:hint="default"/>
        <w:lang w:val="ru-RU" w:eastAsia="en-US" w:bidi="ar-SA"/>
      </w:rPr>
    </w:lvl>
  </w:abstractNum>
  <w:abstractNum w:abstractNumId="12">
    <w:nsid w:val="0E1C0B89"/>
    <w:multiLevelType w:val="hybridMultilevel"/>
    <w:tmpl w:val="7CA899FA"/>
    <w:lvl w:ilvl="0" w:tplc="B1F0C5D2">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FE3224">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E944954A">
      <w:numFmt w:val="bullet"/>
      <w:lvlText w:val="•"/>
      <w:lvlJc w:val="left"/>
      <w:pPr>
        <w:ind w:left="3168" w:hanging="250"/>
      </w:pPr>
      <w:rPr>
        <w:rFonts w:hint="default"/>
        <w:lang w:val="ru-RU" w:eastAsia="en-US" w:bidi="ar-SA"/>
      </w:rPr>
    </w:lvl>
    <w:lvl w:ilvl="3" w:tplc="E2CA026A">
      <w:numFmt w:val="bullet"/>
      <w:lvlText w:val="•"/>
      <w:lvlJc w:val="left"/>
      <w:pPr>
        <w:ind w:left="4172" w:hanging="250"/>
      </w:pPr>
      <w:rPr>
        <w:rFonts w:hint="default"/>
        <w:lang w:val="ru-RU" w:eastAsia="en-US" w:bidi="ar-SA"/>
      </w:rPr>
    </w:lvl>
    <w:lvl w:ilvl="4" w:tplc="107A64FA">
      <w:numFmt w:val="bullet"/>
      <w:lvlText w:val="•"/>
      <w:lvlJc w:val="left"/>
      <w:pPr>
        <w:ind w:left="5176" w:hanging="250"/>
      </w:pPr>
      <w:rPr>
        <w:rFonts w:hint="default"/>
        <w:lang w:val="ru-RU" w:eastAsia="en-US" w:bidi="ar-SA"/>
      </w:rPr>
    </w:lvl>
    <w:lvl w:ilvl="5" w:tplc="2354D4F4">
      <w:numFmt w:val="bullet"/>
      <w:lvlText w:val="•"/>
      <w:lvlJc w:val="left"/>
      <w:pPr>
        <w:ind w:left="6180" w:hanging="250"/>
      </w:pPr>
      <w:rPr>
        <w:rFonts w:hint="default"/>
        <w:lang w:val="ru-RU" w:eastAsia="en-US" w:bidi="ar-SA"/>
      </w:rPr>
    </w:lvl>
    <w:lvl w:ilvl="6" w:tplc="1C3C7D0A">
      <w:numFmt w:val="bullet"/>
      <w:lvlText w:val="•"/>
      <w:lvlJc w:val="left"/>
      <w:pPr>
        <w:ind w:left="7185" w:hanging="250"/>
      </w:pPr>
      <w:rPr>
        <w:rFonts w:hint="default"/>
        <w:lang w:val="ru-RU" w:eastAsia="en-US" w:bidi="ar-SA"/>
      </w:rPr>
    </w:lvl>
    <w:lvl w:ilvl="7" w:tplc="64C2D248">
      <w:numFmt w:val="bullet"/>
      <w:lvlText w:val="•"/>
      <w:lvlJc w:val="left"/>
      <w:pPr>
        <w:ind w:left="8189" w:hanging="250"/>
      </w:pPr>
      <w:rPr>
        <w:rFonts w:hint="default"/>
        <w:lang w:val="ru-RU" w:eastAsia="en-US" w:bidi="ar-SA"/>
      </w:rPr>
    </w:lvl>
    <w:lvl w:ilvl="8" w:tplc="9B7A00BE">
      <w:numFmt w:val="bullet"/>
      <w:lvlText w:val="•"/>
      <w:lvlJc w:val="left"/>
      <w:pPr>
        <w:ind w:left="9193" w:hanging="250"/>
      </w:pPr>
      <w:rPr>
        <w:rFonts w:hint="default"/>
        <w:lang w:val="ru-RU" w:eastAsia="en-US" w:bidi="ar-SA"/>
      </w:rPr>
    </w:lvl>
  </w:abstractNum>
  <w:abstractNum w:abstractNumId="13">
    <w:nsid w:val="0EF62E80"/>
    <w:multiLevelType w:val="hybridMultilevel"/>
    <w:tmpl w:val="4956F236"/>
    <w:lvl w:ilvl="0" w:tplc="B9A47BC2">
      <w:numFmt w:val="bullet"/>
      <w:lvlText w:val="•"/>
      <w:lvlJc w:val="left"/>
      <w:pPr>
        <w:ind w:left="1138" w:hanging="360"/>
      </w:pPr>
      <w:rPr>
        <w:rFonts w:ascii="Arial MT" w:eastAsia="Arial MT" w:hAnsi="Arial MT" w:cs="Arial MT" w:hint="default"/>
        <w:b w:val="0"/>
        <w:bCs w:val="0"/>
        <w:i w:val="0"/>
        <w:iCs w:val="0"/>
        <w:color w:val="333333"/>
        <w:spacing w:val="0"/>
        <w:w w:val="100"/>
        <w:sz w:val="20"/>
        <w:szCs w:val="20"/>
        <w:lang w:val="ru-RU" w:eastAsia="en-US" w:bidi="ar-SA"/>
      </w:rPr>
    </w:lvl>
    <w:lvl w:ilvl="1" w:tplc="2758AC2C">
      <w:numFmt w:val="bullet"/>
      <w:lvlText w:val="•"/>
      <w:lvlJc w:val="left"/>
      <w:pPr>
        <w:ind w:left="2146" w:hanging="360"/>
      </w:pPr>
      <w:rPr>
        <w:rFonts w:hint="default"/>
        <w:lang w:val="ru-RU" w:eastAsia="en-US" w:bidi="ar-SA"/>
      </w:rPr>
    </w:lvl>
    <w:lvl w:ilvl="2" w:tplc="8E921448">
      <w:numFmt w:val="bullet"/>
      <w:lvlText w:val="•"/>
      <w:lvlJc w:val="left"/>
      <w:pPr>
        <w:ind w:left="3152" w:hanging="360"/>
      </w:pPr>
      <w:rPr>
        <w:rFonts w:hint="default"/>
        <w:lang w:val="ru-RU" w:eastAsia="en-US" w:bidi="ar-SA"/>
      </w:rPr>
    </w:lvl>
    <w:lvl w:ilvl="3" w:tplc="71BA4904">
      <w:numFmt w:val="bullet"/>
      <w:lvlText w:val="•"/>
      <w:lvlJc w:val="left"/>
      <w:pPr>
        <w:ind w:left="4158" w:hanging="360"/>
      </w:pPr>
      <w:rPr>
        <w:rFonts w:hint="default"/>
        <w:lang w:val="ru-RU" w:eastAsia="en-US" w:bidi="ar-SA"/>
      </w:rPr>
    </w:lvl>
    <w:lvl w:ilvl="4" w:tplc="813E9138">
      <w:numFmt w:val="bullet"/>
      <w:lvlText w:val="•"/>
      <w:lvlJc w:val="left"/>
      <w:pPr>
        <w:ind w:left="5164" w:hanging="360"/>
      </w:pPr>
      <w:rPr>
        <w:rFonts w:hint="default"/>
        <w:lang w:val="ru-RU" w:eastAsia="en-US" w:bidi="ar-SA"/>
      </w:rPr>
    </w:lvl>
    <w:lvl w:ilvl="5" w:tplc="78141D96">
      <w:numFmt w:val="bullet"/>
      <w:lvlText w:val="•"/>
      <w:lvlJc w:val="left"/>
      <w:pPr>
        <w:ind w:left="6170" w:hanging="360"/>
      </w:pPr>
      <w:rPr>
        <w:rFonts w:hint="default"/>
        <w:lang w:val="ru-RU" w:eastAsia="en-US" w:bidi="ar-SA"/>
      </w:rPr>
    </w:lvl>
    <w:lvl w:ilvl="6" w:tplc="8EEEBD62">
      <w:numFmt w:val="bullet"/>
      <w:lvlText w:val="•"/>
      <w:lvlJc w:val="left"/>
      <w:pPr>
        <w:ind w:left="7177" w:hanging="360"/>
      </w:pPr>
      <w:rPr>
        <w:rFonts w:hint="default"/>
        <w:lang w:val="ru-RU" w:eastAsia="en-US" w:bidi="ar-SA"/>
      </w:rPr>
    </w:lvl>
    <w:lvl w:ilvl="7" w:tplc="F618AA96">
      <w:numFmt w:val="bullet"/>
      <w:lvlText w:val="•"/>
      <w:lvlJc w:val="left"/>
      <w:pPr>
        <w:ind w:left="8183" w:hanging="360"/>
      </w:pPr>
      <w:rPr>
        <w:rFonts w:hint="default"/>
        <w:lang w:val="ru-RU" w:eastAsia="en-US" w:bidi="ar-SA"/>
      </w:rPr>
    </w:lvl>
    <w:lvl w:ilvl="8" w:tplc="C5F49DF4">
      <w:numFmt w:val="bullet"/>
      <w:lvlText w:val="•"/>
      <w:lvlJc w:val="left"/>
      <w:pPr>
        <w:ind w:left="9189" w:hanging="360"/>
      </w:pPr>
      <w:rPr>
        <w:rFonts w:hint="default"/>
        <w:lang w:val="ru-RU" w:eastAsia="en-US" w:bidi="ar-SA"/>
      </w:rPr>
    </w:lvl>
  </w:abstractNum>
  <w:abstractNum w:abstractNumId="14">
    <w:nsid w:val="104D1141"/>
    <w:multiLevelType w:val="hybridMultilevel"/>
    <w:tmpl w:val="46F2183C"/>
    <w:lvl w:ilvl="0" w:tplc="22347B74">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6CC4150E">
      <w:numFmt w:val="bullet"/>
      <w:lvlText w:val="•"/>
      <w:lvlJc w:val="left"/>
      <w:pPr>
        <w:ind w:left="2164" w:hanging="250"/>
      </w:pPr>
      <w:rPr>
        <w:rFonts w:hint="default"/>
        <w:lang w:val="ru-RU" w:eastAsia="en-US" w:bidi="ar-SA"/>
      </w:rPr>
    </w:lvl>
    <w:lvl w:ilvl="2" w:tplc="33F23184">
      <w:numFmt w:val="bullet"/>
      <w:lvlText w:val="•"/>
      <w:lvlJc w:val="left"/>
      <w:pPr>
        <w:ind w:left="3168" w:hanging="250"/>
      </w:pPr>
      <w:rPr>
        <w:rFonts w:hint="default"/>
        <w:lang w:val="ru-RU" w:eastAsia="en-US" w:bidi="ar-SA"/>
      </w:rPr>
    </w:lvl>
    <w:lvl w:ilvl="3" w:tplc="EEAE08C4">
      <w:numFmt w:val="bullet"/>
      <w:lvlText w:val="•"/>
      <w:lvlJc w:val="left"/>
      <w:pPr>
        <w:ind w:left="4172" w:hanging="250"/>
      </w:pPr>
      <w:rPr>
        <w:rFonts w:hint="default"/>
        <w:lang w:val="ru-RU" w:eastAsia="en-US" w:bidi="ar-SA"/>
      </w:rPr>
    </w:lvl>
    <w:lvl w:ilvl="4" w:tplc="B0D6AC7E">
      <w:numFmt w:val="bullet"/>
      <w:lvlText w:val="•"/>
      <w:lvlJc w:val="left"/>
      <w:pPr>
        <w:ind w:left="5176" w:hanging="250"/>
      </w:pPr>
      <w:rPr>
        <w:rFonts w:hint="default"/>
        <w:lang w:val="ru-RU" w:eastAsia="en-US" w:bidi="ar-SA"/>
      </w:rPr>
    </w:lvl>
    <w:lvl w:ilvl="5" w:tplc="F96AE356">
      <w:numFmt w:val="bullet"/>
      <w:lvlText w:val="•"/>
      <w:lvlJc w:val="left"/>
      <w:pPr>
        <w:ind w:left="6180" w:hanging="250"/>
      </w:pPr>
      <w:rPr>
        <w:rFonts w:hint="default"/>
        <w:lang w:val="ru-RU" w:eastAsia="en-US" w:bidi="ar-SA"/>
      </w:rPr>
    </w:lvl>
    <w:lvl w:ilvl="6" w:tplc="10B43950">
      <w:numFmt w:val="bullet"/>
      <w:lvlText w:val="•"/>
      <w:lvlJc w:val="left"/>
      <w:pPr>
        <w:ind w:left="7185" w:hanging="250"/>
      </w:pPr>
      <w:rPr>
        <w:rFonts w:hint="default"/>
        <w:lang w:val="ru-RU" w:eastAsia="en-US" w:bidi="ar-SA"/>
      </w:rPr>
    </w:lvl>
    <w:lvl w:ilvl="7" w:tplc="1E96AD64">
      <w:numFmt w:val="bullet"/>
      <w:lvlText w:val="•"/>
      <w:lvlJc w:val="left"/>
      <w:pPr>
        <w:ind w:left="8189" w:hanging="250"/>
      </w:pPr>
      <w:rPr>
        <w:rFonts w:hint="default"/>
        <w:lang w:val="ru-RU" w:eastAsia="en-US" w:bidi="ar-SA"/>
      </w:rPr>
    </w:lvl>
    <w:lvl w:ilvl="8" w:tplc="7A048E8C">
      <w:numFmt w:val="bullet"/>
      <w:lvlText w:val="•"/>
      <w:lvlJc w:val="left"/>
      <w:pPr>
        <w:ind w:left="9193" w:hanging="250"/>
      </w:pPr>
      <w:rPr>
        <w:rFonts w:hint="default"/>
        <w:lang w:val="ru-RU" w:eastAsia="en-US" w:bidi="ar-SA"/>
      </w:rPr>
    </w:lvl>
  </w:abstractNum>
  <w:abstractNum w:abstractNumId="15">
    <w:nsid w:val="105703BF"/>
    <w:multiLevelType w:val="hybridMultilevel"/>
    <w:tmpl w:val="CD1E98D6"/>
    <w:lvl w:ilvl="0" w:tplc="B0009C82">
      <w:start w:val="1"/>
      <w:numFmt w:val="decimal"/>
      <w:lvlText w:val="%1."/>
      <w:lvlJc w:val="left"/>
      <w:pPr>
        <w:ind w:left="1114" w:hanging="884"/>
        <w:jc w:val="left"/>
      </w:pPr>
      <w:rPr>
        <w:rFonts w:ascii="Times New Roman" w:eastAsia="Times New Roman" w:hAnsi="Times New Roman" w:cs="Times New Roman" w:hint="default"/>
        <w:b w:val="0"/>
        <w:bCs w:val="0"/>
        <w:i/>
        <w:iCs/>
        <w:spacing w:val="0"/>
        <w:w w:val="100"/>
        <w:sz w:val="24"/>
        <w:szCs w:val="24"/>
        <w:lang w:val="ru-RU" w:eastAsia="en-US" w:bidi="ar-SA"/>
      </w:rPr>
    </w:lvl>
    <w:lvl w:ilvl="1" w:tplc="D3644E2E">
      <w:numFmt w:val="bullet"/>
      <w:lvlText w:val="•"/>
      <w:lvlJc w:val="left"/>
      <w:pPr>
        <w:ind w:left="2197" w:hanging="884"/>
      </w:pPr>
      <w:rPr>
        <w:rFonts w:hint="default"/>
        <w:lang w:val="ru-RU" w:eastAsia="en-US" w:bidi="ar-SA"/>
      </w:rPr>
    </w:lvl>
    <w:lvl w:ilvl="2" w:tplc="C6C02F54">
      <w:numFmt w:val="bullet"/>
      <w:lvlText w:val="•"/>
      <w:lvlJc w:val="left"/>
      <w:pPr>
        <w:ind w:left="3275" w:hanging="884"/>
      </w:pPr>
      <w:rPr>
        <w:rFonts w:hint="default"/>
        <w:lang w:val="ru-RU" w:eastAsia="en-US" w:bidi="ar-SA"/>
      </w:rPr>
    </w:lvl>
    <w:lvl w:ilvl="3" w:tplc="F0FC8562">
      <w:numFmt w:val="bullet"/>
      <w:lvlText w:val="•"/>
      <w:lvlJc w:val="left"/>
      <w:pPr>
        <w:ind w:left="4353" w:hanging="884"/>
      </w:pPr>
      <w:rPr>
        <w:rFonts w:hint="default"/>
        <w:lang w:val="ru-RU" w:eastAsia="en-US" w:bidi="ar-SA"/>
      </w:rPr>
    </w:lvl>
    <w:lvl w:ilvl="4" w:tplc="5FDE4E4E">
      <w:numFmt w:val="bullet"/>
      <w:lvlText w:val="•"/>
      <w:lvlJc w:val="left"/>
      <w:pPr>
        <w:ind w:left="5431" w:hanging="884"/>
      </w:pPr>
      <w:rPr>
        <w:rFonts w:hint="default"/>
        <w:lang w:val="ru-RU" w:eastAsia="en-US" w:bidi="ar-SA"/>
      </w:rPr>
    </w:lvl>
    <w:lvl w:ilvl="5" w:tplc="8B8E5A4E">
      <w:numFmt w:val="bullet"/>
      <w:lvlText w:val="•"/>
      <w:lvlJc w:val="left"/>
      <w:pPr>
        <w:ind w:left="6509" w:hanging="884"/>
      </w:pPr>
      <w:rPr>
        <w:rFonts w:hint="default"/>
        <w:lang w:val="ru-RU" w:eastAsia="en-US" w:bidi="ar-SA"/>
      </w:rPr>
    </w:lvl>
    <w:lvl w:ilvl="6" w:tplc="C6A4F89E">
      <w:numFmt w:val="bullet"/>
      <w:lvlText w:val="•"/>
      <w:lvlJc w:val="left"/>
      <w:pPr>
        <w:ind w:left="7587" w:hanging="884"/>
      </w:pPr>
      <w:rPr>
        <w:rFonts w:hint="default"/>
        <w:lang w:val="ru-RU" w:eastAsia="en-US" w:bidi="ar-SA"/>
      </w:rPr>
    </w:lvl>
    <w:lvl w:ilvl="7" w:tplc="7772D16C">
      <w:numFmt w:val="bullet"/>
      <w:lvlText w:val="•"/>
      <w:lvlJc w:val="left"/>
      <w:pPr>
        <w:ind w:left="8665" w:hanging="884"/>
      </w:pPr>
      <w:rPr>
        <w:rFonts w:hint="default"/>
        <w:lang w:val="ru-RU" w:eastAsia="en-US" w:bidi="ar-SA"/>
      </w:rPr>
    </w:lvl>
    <w:lvl w:ilvl="8" w:tplc="D988B790">
      <w:numFmt w:val="bullet"/>
      <w:lvlText w:val="•"/>
      <w:lvlJc w:val="left"/>
      <w:pPr>
        <w:ind w:left="9743" w:hanging="884"/>
      </w:pPr>
      <w:rPr>
        <w:rFonts w:hint="default"/>
        <w:lang w:val="ru-RU" w:eastAsia="en-US" w:bidi="ar-SA"/>
      </w:rPr>
    </w:lvl>
  </w:abstractNum>
  <w:abstractNum w:abstractNumId="16">
    <w:nsid w:val="10BC3F71"/>
    <w:multiLevelType w:val="hybridMultilevel"/>
    <w:tmpl w:val="0FEE9008"/>
    <w:lvl w:ilvl="0" w:tplc="15A85698">
      <w:start w:val="1"/>
      <w:numFmt w:val="decimal"/>
      <w:lvlText w:val="%1."/>
      <w:lvlJc w:val="left"/>
      <w:pPr>
        <w:ind w:left="1022"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65D8A76E">
      <w:numFmt w:val="bullet"/>
      <w:lvlText w:val="•"/>
      <w:lvlJc w:val="left"/>
      <w:pPr>
        <w:ind w:left="1627" w:hanging="183"/>
      </w:pPr>
      <w:rPr>
        <w:rFonts w:hint="default"/>
        <w:lang w:val="ru-RU" w:eastAsia="en-US" w:bidi="ar-SA"/>
      </w:rPr>
    </w:lvl>
    <w:lvl w:ilvl="2" w:tplc="A5788F5E">
      <w:numFmt w:val="bullet"/>
      <w:lvlText w:val="•"/>
      <w:lvlJc w:val="left"/>
      <w:pPr>
        <w:ind w:left="2235" w:hanging="183"/>
      </w:pPr>
      <w:rPr>
        <w:rFonts w:hint="default"/>
        <w:lang w:val="ru-RU" w:eastAsia="en-US" w:bidi="ar-SA"/>
      </w:rPr>
    </w:lvl>
    <w:lvl w:ilvl="3" w:tplc="B3BE2154">
      <w:numFmt w:val="bullet"/>
      <w:lvlText w:val="•"/>
      <w:lvlJc w:val="left"/>
      <w:pPr>
        <w:ind w:left="2843" w:hanging="183"/>
      </w:pPr>
      <w:rPr>
        <w:rFonts w:hint="default"/>
        <w:lang w:val="ru-RU" w:eastAsia="en-US" w:bidi="ar-SA"/>
      </w:rPr>
    </w:lvl>
    <w:lvl w:ilvl="4" w:tplc="F0BE489A">
      <w:numFmt w:val="bullet"/>
      <w:lvlText w:val="•"/>
      <w:lvlJc w:val="left"/>
      <w:pPr>
        <w:ind w:left="3450" w:hanging="183"/>
      </w:pPr>
      <w:rPr>
        <w:rFonts w:hint="default"/>
        <w:lang w:val="ru-RU" w:eastAsia="en-US" w:bidi="ar-SA"/>
      </w:rPr>
    </w:lvl>
    <w:lvl w:ilvl="5" w:tplc="B1C2E39A">
      <w:numFmt w:val="bullet"/>
      <w:lvlText w:val="•"/>
      <w:lvlJc w:val="left"/>
      <w:pPr>
        <w:ind w:left="4058" w:hanging="183"/>
      </w:pPr>
      <w:rPr>
        <w:rFonts w:hint="default"/>
        <w:lang w:val="ru-RU" w:eastAsia="en-US" w:bidi="ar-SA"/>
      </w:rPr>
    </w:lvl>
    <w:lvl w:ilvl="6" w:tplc="29D4FC26">
      <w:numFmt w:val="bullet"/>
      <w:lvlText w:val="•"/>
      <w:lvlJc w:val="left"/>
      <w:pPr>
        <w:ind w:left="4666" w:hanging="183"/>
      </w:pPr>
      <w:rPr>
        <w:rFonts w:hint="default"/>
        <w:lang w:val="ru-RU" w:eastAsia="en-US" w:bidi="ar-SA"/>
      </w:rPr>
    </w:lvl>
    <w:lvl w:ilvl="7" w:tplc="F50A0A1A">
      <w:numFmt w:val="bullet"/>
      <w:lvlText w:val="•"/>
      <w:lvlJc w:val="left"/>
      <w:pPr>
        <w:ind w:left="5273" w:hanging="183"/>
      </w:pPr>
      <w:rPr>
        <w:rFonts w:hint="default"/>
        <w:lang w:val="ru-RU" w:eastAsia="en-US" w:bidi="ar-SA"/>
      </w:rPr>
    </w:lvl>
    <w:lvl w:ilvl="8" w:tplc="EE5262D0">
      <w:numFmt w:val="bullet"/>
      <w:lvlText w:val="•"/>
      <w:lvlJc w:val="left"/>
      <w:pPr>
        <w:ind w:left="5881" w:hanging="183"/>
      </w:pPr>
      <w:rPr>
        <w:rFonts w:hint="default"/>
        <w:lang w:val="ru-RU" w:eastAsia="en-US" w:bidi="ar-SA"/>
      </w:rPr>
    </w:lvl>
  </w:abstractNum>
  <w:abstractNum w:abstractNumId="17">
    <w:nsid w:val="123818FC"/>
    <w:multiLevelType w:val="hybridMultilevel"/>
    <w:tmpl w:val="8490F41E"/>
    <w:lvl w:ilvl="0" w:tplc="DD42CE26">
      <w:numFmt w:val="bullet"/>
      <w:lvlText w:val="-"/>
      <w:lvlJc w:val="left"/>
      <w:pPr>
        <w:ind w:left="1128"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40AA355A">
      <w:numFmt w:val="bullet"/>
      <w:lvlText w:val="•"/>
      <w:lvlJc w:val="left"/>
      <w:pPr>
        <w:ind w:left="2197" w:hanging="149"/>
      </w:pPr>
      <w:rPr>
        <w:rFonts w:hint="default"/>
        <w:lang w:val="ru-RU" w:eastAsia="en-US" w:bidi="ar-SA"/>
      </w:rPr>
    </w:lvl>
    <w:lvl w:ilvl="2" w:tplc="1F36DFF2">
      <w:numFmt w:val="bullet"/>
      <w:lvlText w:val="•"/>
      <w:lvlJc w:val="left"/>
      <w:pPr>
        <w:ind w:left="3275" w:hanging="149"/>
      </w:pPr>
      <w:rPr>
        <w:rFonts w:hint="default"/>
        <w:lang w:val="ru-RU" w:eastAsia="en-US" w:bidi="ar-SA"/>
      </w:rPr>
    </w:lvl>
    <w:lvl w:ilvl="3" w:tplc="0152EBB2">
      <w:numFmt w:val="bullet"/>
      <w:lvlText w:val="•"/>
      <w:lvlJc w:val="left"/>
      <w:pPr>
        <w:ind w:left="4353" w:hanging="149"/>
      </w:pPr>
      <w:rPr>
        <w:rFonts w:hint="default"/>
        <w:lang w:val="ru-RU" w:eastAsia="en-US" w:bidi="ar-SA"/>
      </w:rPr>
    </w:lvl>
    <w:lvl w:ilvl="4" w:tplc="B89E3C3C">
      <w:numFmt w:val="bullet"/>
      <w:lvlText w:val="•"/>
      <w:lvlJc w:val="left"/>
      <w:pPr>
        <w:ind w:left="5431" w:hanging="149"/>
      </w:pPr>
      <w:rPr>
        <w:rFonts w:hint="default"/>
        <w:lang w:val="ru-RU" w:eastAsia="en-US" w:bidi="ar-SA"/>
      </w:rPr>
    </w:lvl>
    <w:lvl w:ilvl="5" w:tplc="1878F212">
      <w:numFmt w:val="bullet"/>
      <w:lvlText w:val="•"/>
      <w:lvlJc w:val="left"/>
      <w:pPr>
        <w:ind w:left="6509" w:hanging="149"/>
      </w:pPr>
      <w:rPr>
        <w:rFonts w:hint="default"/>
        <w:lang w:val="ru-RU" w:eastAsia="en-US" w:bidi="ar-SA"/>
      </w:rPr>
    </w:lvl>
    <w:lvl w:ilvl="6" w:tplc="5C466C38">
      <w:numFmt w:val="bullet"/>
      <w:lvlText w:val="•"/>
      <w:lvlJc w:val="left"/>
      <w:pPr>
        <w:ind w:left="7587" w:hanging="149"/>
      </w:pPr>
      <w:rPr>
        <w:rFonts w:hint="default"/>
        <w:lang w:val="ru-RU" w:eastAsia="en-US" w:bidi="ar-SA"/>
      </w:rPr>
    </w:lvl>
    <w:lvl w:ilvl="7" w:tplc="4218E174">
      <w:numFmt w:val="bullet"/>
      <w:lvlText w:val="•"/>
      <w:lvlJc w:val="left"/>
      <w:pPr>
        <w:ind w:left="8665" w:hanging="149"/>
      </w:pPr>
      <w:rPr>
        <w:rFonts w:hint="default"/>
        <w:lang w:val="ru-RU" w:eastAsia="en-US" w:bidi="ar-SA"/>
      </w:rPr>
    </w:lvl>
    <w:lvl w:ilvl="8" w:tplc="D736ABE8">
      <w:numFmt w:val="bullet"/>
      <w:lvlText w:val="•"/>
      <w:lvlJc w:val="left"/>
      <w:pPr>
        <w:ind w:left="9743" w:hanging="149"/>
      </w:pPr>
      <w:rPr>
        <w:rFonts w:hint="default"/>
        <w:lang w:val="ru-RU" w:eastAsia="en-US" w:bidi="ar-SA"/>
      </w:rPr>
    </w:lvl>
  </w:abstractNum>
  <w:abstractNum w:abstractNumId="18">
    <w:nsid w:val="12980DD9"/>
    <w:multiLevelType w:val="hybridMultilevel"/>
    <w:tmpl w:val="061CD462"/>
    <w:lvl w:ilvl="0" w:tplc="6F962538">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58D52C">
      <w:numFmt w:val="bullet"/>
      <w:lvlText w:val="•"/>
      <w:lvlJc w:val="left"/>
      <w:pPr>
        <w:ind w:left="2164" w:hanging="250"/>
      </w:pPr>
      <w:rPr>
        <w:rFonts w:hint="default"/>
        <w:lang w:val="ru-RU" w:eastAsia="en-US" w:bidi="ar-SA"/>
      </w:rPr>
    </w:lvl>
    <w:lvl w:ilvl="2" w:tplc="6F72D924">
      <w:numFmt w:val="bullet"/>
      <w:lvlText w:val="•"/>
      <w:lvlJc w:val="left"/>
      <w:pPr>
        <w:ind w:left="3168" w:hanging="250"/>
      </w:pPr>
      <w:rPr>
        <w:rFonts w:hint="default"/>
        <w:lang w:val="ru-RU" w:eastAsia="en-US" w:bidi="ar-SA"/>
      </w:rPr>
    </w:lvl>
    <w:lvl w:ilvl="3" w:tplc="D37E02C2">
      <w:numFmt w:val="bullet"/>
      <w:lvlText w:val="•"/>
      <w:lvlJc w:val="left"/>
      <w:pPr>
        <w:ind w:left="4172" w:hanging="250"/>
      </w:pPr>
      <w:rPr>
        <w:rFonts w:hint="default"/>
        <w:lang w:val="ru-RU" w:eastAsia="en-US" w:bidi="ar-SA"/>
      </w:rPr>
    </w:lvl>
    <w:lvl w:ilvl="4" w:tplc="3ADA4D54">
      <w:numFmt w:val="bullet"/>
      <w:lvlText w:val="•"/>
      <w:lvlJc w:val="left"/>
      <w:pPr>
        <w:ind w:left="5176" w:hanging="250"/>
      </w:pPr>
      <w:rPr>
        <w:rFonts w:hint="default"/>
        <w:lang w:val="ru-RU" w:eastAsia="en-US" w:bidi="ar-SA"/>
      </w:rPr>
    </w:lvl>
    <w:lvl w:ilvl="5" w:tplc="083AF88A">
      <w:numFmt w:val="bullet"/>
      <w:lvlText w:val="•"/>
      <w:lvlJc w:val="left"/>
      <w:pPr>
        <w:ind w:left="6180" w:hanging="250"/>
      </w:pPr>
      <w:rPr>
        <w:rFonts w:hint="default"/>
        <w:lang w:val="ru-RU" w:eastAsia="en-US" w:bidi="ar-SA"/>
      </w:rPr>
    </w:lvl>
    <w:lvl w:ilvl="6" w:tplc="71E28B56">
      <w:numFmt w:val="bullet"/>
      <w:lvlText w:val="•"/>
      <w:lvlJc w:val="left"/>
      <w:pPr>
        <w:ind w:left="7185" w:hanging="250"/>
      </w:pPr>
      <w:rPr>
        <w:rFonts w:hint="default"/>
        <w:lang w:val="ru-RU" w:eastAsia="en-US" w:bidi="ar-SA"/>
      </w:rPr>
    </w:lvl>
    <w:lvl w:ilvl="7" w:tplc="03B483F6">
      <w:numFmt w:val="bullet"/>
      <w:lvlText w:val="•"/>
      <w:lvlJc w:val="left"/>
      <w:pPr>
        <w:ind w:left="8189" w:hanging="250"/>
      </w:pPr>
      <w:rPr>
        <w:rFonts w:hint="default"/>
        <w:lang w:val="ru-RU" w:eastAsia="en-US" w:bidi="ar-SA"/>
      </w:rPr>
    </w:lvl>
    <w:lvl w:ilvl="8" w:tplc="1BCE2B72">
      <w:numFmt w:val="bullet"/>
      <w:lvlText w:val="•"/>
      <w:lvlJc w:val="left"/>
      <w:pPr>
        <w:ind w:left="9193" w:hanging="250"/>
      </w:pPr>
      <w:rPr>
        <w:rFonts w:hint="default"/>
        <w:lang w:val="ru-RU" w:eastAsia="en-US" w:bidi="ar-SA"/>
      </w:rPr>
    </w:lvl>
  </w:abstractNum>
  <w:abstractNum w:abstractNumId="19">
    <w:nsid w:val="133D32E7"/>
    <w:multiLevelType w:val="hybridMultilevel"/>
    <w:tmpl w:val="09BCCA38"/>
    <w:lvl w:ilvl="0" w:tplc="40E2AF46">
      <w:start w:val="10"/>
      <w:numFmt w:val="decimal"/>
      <w:lvlText w:val="%1"/>
      <w:lvlJc w:val="left"/>
      <w:pPr>
        <w:ind w:left="1446" w:hanging="308"/>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875E989A">
      <w:numFmt w:val="bullet"/>
      <w:lvlText w:val="•"/>
      <w:lvlJc w:val="left"/>
      <w:pPr>
        <w:ind w:left="2416" w:hanging="308"/>
      </w:pPr>
      <w:rPr>
        <w:rFonts w:hint="default"/>
        <w:lang w:val="ru-RU" w:eastAsia="en-US" w:bidi="ar-SA"/>
      </w:rPr>
    </w:lvl>
    <w:lvl w:ilvl="2" w:tplc="C3D44994">
      <w:numFmt w:val="bullet"/>
      <w:lvlText w:val="•"/>
      <w:lvlJc w:val="left"/>
      <w:pPr>
        <w:ind w:left="3392" w:hanging="308"/>
      </w:pPr>
      <w:rPr>
        <w:rFonts w:hint="default"/>
        <w:lang w:val="ru-RU" w:eastAsia="en-US" w:bidi="ar-SA"/>
      </w:rPr>
    </w:lvl>
    <w:lvl w:ilvl="3" w:tplc="12ACB4D8">
      <w:numFmt w:val="bullet"/>
      <w:lvlText w:val="•"/>
      <w:lvlJc w:val="left"/>
      <w:pPr>
        <w:ind w:left="4368" w:hanging="308"/>
      </w:pPr>
      <w:rPr>
        <w:rFonts w:hint="default"/>
        <w:lang w:val="ru-RU" w:eastAsia="en-US" w:bidi="ar-SA"/>
      </w:rPr>
    </w:lvl>
    <w:lvl w:ilvl="4" w:tplc="46EA0A0C">
      <w:numFmt w:val="bullet"/>
      <w:lvlText w:val="•"/>
      <w:lvlJc w:val="left"/>
      <w:pPr>
        <w:ind w:left="5344" w:hanging="308"/>
      </w:pPr>
      <w:rPr>
        <w:rFonts w:hint="default"/>
        <w:lang w:val="ru-RU" w:eastAsia="en-US" w:bidi="ar-SA"/>
      </w:rPr>
    </w:lvl>
    <w:lvl w:ilvl="5" w:tplc="C4C2EEE4">
      <w:numFmt w:val="bullet"/>
      <w:lvlText w:val="•"/>
      <w:lvlJc w:val="left"/>
      <w:pPr>
        <w:ind w:left="6320" w:hanging="308"/>
      </w:pPr>
      <w:rPr>
        <w:rFonts w:hint="default"/>
        <w:lang w:val="ru-RU" w:eastAsia="en-US" w:bidi="ar-SA"/>
      </w:rPr>
    </w:lvl>
    <w:lvl w:ilvl="6" w:tplc="4C0CCBB2">
      <w:numFmt w:val="bullet"/>
      <w:lvlText w:val="•"/>
      <w:lvlJc w:val="left"/>
      <w:pPr>
        <w:ind w:left="7297" w:hanging="308"/>
      </w:pPr>
      <w:rPr>
        <w:rFonts w:hint="default"/>
        <w:lang w:val="ru-RU" w:eastAsia="en-US" w:bidi="ar-SA"/>
      </w:rPr>
    </w:lvl>
    <w:lvl w:ilvl="7" w:tplc="242AA222">
      <w:numFmt w:val="bullet"/>
      <w:lvlText w:val="•"/>
      <w:lvlJc w:val="left"/>
      <w:pPr>
        <w:ind w:left="8273" w:hanging="308"/>
      </w:pPr>
      <w:rPr>
        <w:rFonts w:hint="default"/>
        <w:lang w:val="ru-RU" w:eastAsia="en-US" w:bidi="ar-SA"/>
      </w:rPr>
    </w:lvl>
    <w:lvl w:ilvl="8" w:tplc="90FC970C">
      <w:numFmt w:val="bullet"/>
      <w:lvlText w:val="•"/>
      <w:lvlJc w:val="left"/>
      <w:pPr>
        <w:ind w:left="9249" w:hanging="308"/>
      </w:pPr>
      <w:rPr>
        <w:rFonts w:hint="default"/>
        <w:lang w:val="ru-RU" w:eastAsia="en-US" w:bidi="ar-SA"/>
      </w:rPr>
    </w:lvl>
  </w:abstractNum>
  <w:abstractNum w:abstractNumId="20">
    <w:nsid w:val="14466319"/>
    <w:multiLevelType w:val="hybridMultilevel"/>
    <w:tmpl w:val="1EFADD6E"/>
    <w:lvl w:ilvl="0" w:tplc="6E040F2A">
      <w:start w:val="1"/>
      <w:numFmt w:val="decimal"/>
      <w:lvlText w:val="%1)"/>
      <w:lvlJc w:val="left"/>
      <w:pPr>
        <w:ind w:left="1493" w:hanging="8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E6510A">
      <w:numFmt w:val="bullet"/>
      <w:lvlText w:val="•"/>
      <w:lvlJc w:val="left"/>
      <w:pPr>
        <w:ind w:left="2539" w:hanging="841"/>
      </w:pPr>
      <w:rPr>
        <w:rFonts w:hint="default"/>
        <w:lang w:val="ru-RU" w:eastAsia="en-US" w:bidi="ar-SA"/>
      </w:rPr>
    </w:lvl>
    <w:lvl w:ilvl="2" w:tplc="5576F904">
      <w:numFmt w:val="bullet"/>
      <w:lvlText w:val="•"/>
      <w:lvlJc w:val="left"/>
      <w:pPr>
        <w:ind w:left="3579" w:hanging="841"/>
      </w:pPr>
      <w:rPr>
        <w:rFonts w:hint="default"/>
        <w:lang w:val="ru-RU" w:eastAsia="en-US" w:bidi="ar-SA"/>
      </w:rPr>
    </w:lvl>
    <w:lvl w:ilvl="3" w:tplc="B3EE571A">
      <w:numFmt w:val="bullet"/>
      <w:lvlText w:val="•"/>
      <w:lvlJc w:val="left"/>
      <w:pPr>
        <w:ind w:left="4619" w:hanging="841"/>
      </w:pPr>
      <w:rPr>
        <w:rFonts w:hint="default"/>
        <w:lang w:val="ru-RU" w:eastAsia="en-US" w:bidi="ar-SA"/>
      </w:rPr>
    </w:lvl>
    <w:lvl w:ilvl="4" w:tplc="FEA818CC">
      <w:numFmt w:val="bullet"/>
      <w:lvlText w:val="•"/>
      <w:lvlJc w:val="left"/>
      <w:pPr>
        <w:ind w:left="5659" w:hanging="841"/>
      </w:pPr>
      <w:rPr>
        <w:rFonts w:hint="default"/>
        <w:lang w:val="ru-RU" w:eastAsia="en-US" w:bidi="ar-SA"/>
      </w:rPr>
    </w:lvl>
    <w:lvl w:ilvl="5" w:tplc="9664E722">
      <w:numFmt w:val="bullet"/>
      <w:lvlText w:val="•"/>
      <w:lvlJc w:val="left"/>
      <w:pPr>
        <w:ind w:left="6699" w:hanging="841"/>
      </w:pPr>
      <w:rPr>
        <w:rFonts w:hint="default"/>
        <w:lang w:val="ru-RU" w:eastAsia="en-US" w:bidi="ar-SA"/>
      </w:rPr>
    </w:lvl>
    <w:lvl w:ilvl="6" w:tplc="88965514">
      <w:numFmt w:val="bullet"/>
      <w:lvlText w:val="•"/>
      <w:lvlJc w:val="left"/>
      <w:pPr>
        <w:ind w:left="7739" w:hanging="841"/>
      </w:pPr>
      <w:rPr>
        <w:rFonts w:hint="default"/>
        <w:lang w:val="ru-RU" w:eastAsia="en-US" w:bidi="ar-SA"/>
      </w:rPr>
    </w:lvl>
    <w:lvl w:ilvl="7" w:tplc="6E46F4AC">
      <w:numFmt w:val="bullet"/>
      <w:lvlText w:val="•"/>
      <w:lvlJc w:val="left"/>
      <w:pPr>
        <w:ind w:left="8779" w:hanging="841"/>
      </w:pPr>
      <w:rPr>
        <w:rFonts w:hint="default"/>
        <w:lang w:val="ru-RU" w:eastAsia="en-US" w:bidi="ar-SA"/>
      </w:rPr>
    </w:lvl>
    <w:lvl w:ilvl="8" w:tplc="1F06A3FC">
      <w:numFmt w:val="bullet"/>
      <w:lvlText w:val="•"/>
      <w:lvlJc w:val="left"/>
      <w:pPr>
        <w:ind w:left="9819" w:hanging="841"/>
      </w:pPr>
      <w:rPr>
        <w:rFonts w:hint="default"/>
        <w:lang w:val="ru-RU" w:eastAsia="en-US" w:bidi="ar-SA"/>
      </w:rPr>
    </w:lvl>
  </w:abstractNum>
  <w:abstractNum w:abstractNumId="21">
    <w:nsid w:val="14646E27"/>
    <w:multiLevelType w:val="hybridMultilevel"/>
    <w:tmpl w:val="4C2EEFA0"/>
    <w:lvl w:ilvl="0" w:tplc="8B6C1338">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A0B25FBC">
      <w:numFmt w:val="bullet"/>
      <w:lvlText w:val="•"/>
      <w:lvlJc w:val="left"/>
      <w:pPr>
        <w:ind w:left="2215" w:hanging="154"/>
      </w:pPr>
      <w:rPr>
        <w:rFonts w:hint="default"/>
        <w:lang w:val="ru-RU" w:eastAsia="en-US" w:bidi="ar-SA"/>
      </w:rPr>
    </w:lvl>
    <w:lvl w:ilvl="2" w:tplc="3EC80214">
      <w:numFmt w:val="bullet"/>
      <w:lvlText w:val="•"/>
      <w:lvlJc w:val="left"/>
      <w:pPr>
        <w:ind w:left="3291" w:hanging="154"/>
      </w:pPr>
      <w:rPr>
        <w:rFonts w:hint="default"/>
        <w:lang w:val="ru-RU" w:eastAsia="en-US" w:bidi="ar-SA"/>
      </w:rPr>
    </w:lvl>
    <w:lvl w:ilvl="3" w:tplc="F9CCBFD0">
      <w:numFmt w:val="bullet"/>
      <w:lvlText w:val="•"/>
      <w:lvlJc w:val="left"/>
      <w:pPr>
        <w:ind w:left="4367" w:hanging="154"/>
      </w:pPr>
      <w:rPr>
        <w:rFonts w:hint="default"/>
        <w:lang w:val="ru-RU" w:eastAsia="en-US" w:bidi="ar-SA"/>
      </w:rPr>
    </w:lvl>
    <w:lvl w:ilvl="4" w:tplc="3F1C8034">
      <w:numFmt w:val="bullet"/>
      <w:lvlText w:val="•"/>
      <w:lvlJc w:val="left"/>
      <w:pPr>
        <w:ind w:left="5443" w:hanging="154"/>
      </w:pPr>
      <w:rPr>
        <w:rFonts w:hint="default"/>
        <w:lang w:val="ru-RU" w:eastAsia="en-US" w:bidi="ar-SA"/>
      </w:rPr>
    </w:lvl>
    <w:lvl w:ilvl="5" w:tplc="EC32F348">
      <w:numFmt w:val="bullet"/>
      <w:lvlText w:val="•"/>
      <w:lvlJc w:val="left"/>
      <w:pPr>
        <w:ind w:left="6519" w:hanging="154"/>
      </w:pPr>
      <w:rPr>
        <w:rFonts w:hint="default"/>
        <w:lang w:val="ru-RU" w:eastAsia="en-US" w:bidi="ar-SA"/>
      </w:rPr>
    </w:lvl>
    <w:lvl w:ilvl="6" w:tplc="D1F087BC">
      <w:numFmt w:val="bullet"/>
      <w:lvlText w:val="•"/>
      <w:lvlJc w:val="left"/>
      <w:pPr>
        <w:ind w:left="7595" w:hanging="154"/>
      </w:pPr>
      <w:rPr>
        <w:rFonts w:hint="default"/>
        <w:lang w:val="ru-RU" w:eastAsia="en-US" w:bidi="ar-SA"/>
      </w:rPr>
    </w:lvl>
    <w:lvl w:ilvl="7" w:tplc="BABE8684">
      <w:numFmt w:val="bullet"/>
      <w:lvlText w:val="•"/>
      <w:lvlJc w:val="left"/>
      <w:pPr>
        <w:ind w:left="8671" w:hanging="154"/>
      </w:pPr>
      <w:rPr>
        <w:rFonts w:hint="default"/>
        <w:lang w:val="ru-RU" w:eastAsia="en-US" w:bidi="ar-SA"/>
      </w:rPr>
    </w:lvl>
    <w:lvl w:ilvl="8" w:tplc="EB34B85A">
      <w:numFmt w:val="bullet"/>
      <w:lvlText w:val="•"/>
      <w:lvlJc w:val="left"/>
      <w:pPr>
        <w:ind w:left="9747" w:hanging="154"/>
      </w:pPr>
      <w:rPr>
        <w:rFonts w:hint="default"/>
        <w:lang w:val="ru-RU" w:eastAsia="en-US" w:bidi="ar-SA"/>
      </w:rPr>
    </w:lvl>
  </w:abstractNum>
  <w:abstractNum w:abstractNumId="22">
    <w:nsid w:val="14FB1821"/>
    <w:multiLevelType w:val="hybridMultilevel"/>
    <w:tmpl w:val="C87E0318"/>
    <w:lvl w:ilvl="0" w:tplc="1F4ABE7E">
      <w:numFmt w:val="bullet"/>
      <w:lvlText w:val="-"/>
      <w:lvlJc w:val="left"/>
      <w:pPr>
        <w:ind w:left="845" w:hanging="443"/>
      </w:pPr>
      <w:rPr>
        <w:rFonts w:ascii="Times New Roman" w:eastAsia="Times New Roman" w:hAnsi="Times New Roman" w:cs="Times New Roman" w:hint="default"/>
        <w:b w:val="0"/>
        <w:bCs w:val="0"/>
        <w:i w:val="0"/>
        <w:iCs w:val="0"/>
        <w:spacing w:val="0"/>
        <w:w w:val="100"/>
        <w:sz w:val="23"/>
        <w:szCs w:val="23"/>
        <w:lang w:val="ru-RU" w:eastAsia="en-US" w:bidi="ar-SA"/>
      </w:rPr>
    </w:lvl>
    <w:lvl w:ilvl="1" w:tplc="927C09A8">
      <w:numFmt w:val="bullet"/>
      <w:lvlText w:val="•"/>
      <w:lvlJc w:val="left"/>
      <w:pPr>
        <w:ind w:left="1945" w:hanging="443"/>
      </w:pPr>
      <w:rPr>
        <w:rFonts w:hint="default"/>
        <w:lang w:val="ru-RU" w:eastAsia="en-US" w:bidi="ar-SA"/>
      </w:rPr>
    </w:lvl>
    <w:lvl w:ilvl="2" w:tplc="DAFC72F2">
      <w:numFmt w:val="bullet"/>
      <w:lvlText w:val="•"/>
      <w:lvlJc w:val="left"/>
      <w:pPr>
        <w:ind w:left="3051" w:hanging="443"/>
      </w:pPr>
      <w:rPr>
        <w:rFonts w:hint="default"/>
        <w:lang w:val="ru-RU" w:eastAsia="en-US" w:bidi="ar-SA"/>
      </w:rPr>
    </w:lvl>
    <w:lvl w:ilvl="3" w:tplc="0ACA650C">
      <w:numFmt w:val="bullet"/>
      <w:lvlText w:val="•"/>
      <w:lvlJc w:val="left"/>
      <w:pPr>
        <w:ind w:left="4157" w:hanging="443"/>
      </w:pPr>
      <w:rPr>
        <w:rFonts w:hint="default"/>
        <w:lang w:val="ru-RU" w:eastAsia="en-US" w:bidi="ar-SA"/>
      </w:rPr>
    </w:lvl>
    <w:lvl w:ilvl="4" w:tplc="1DF6ADBA">
      <w:numFmt w:val="bullet"/>
      <w:lvlText w:val="•"/>
      <w:lvlJc w:val="left"/>
      <w:pPr>
        <w:ind w:left="5263" w:hanging="443"/>
      </w:pPr>
      <w:rPr>
        <w:rFonts w:hint="default"/>
        <w:lang w:val="ru-RU" w:eastAsia="en-US" w:bidi="ar-SA"/>
      </w:rPr>
    </w:lvl>
    <w:lvl w:ilvl="5" w:tplc="24DEB88E">
      <w:numFmt w:val="bullet"/>
      <w:lvlText w:val="•"/>
      <w:lvlJc w:val="left"/>
      <w:pPr>
        <w:ind w:left="6369" w:hanging="443"/>
      </w:pPr>
      <w:rPr>
        <w:rFonts w:hint="default"/>
        <w:lang w:val="ru-RU" w:eastAsia="en-US" w:bidi="ar-SA"/>
      </w:rPr>
    </w:lvl>
    <w:lvl w:ilvl="6" w:tplc="C460159E">
      <w:numFmt w:val="bullet"/>
      <w:lvlText w:val="•"/>
      <w:lvlJc w:val="left"/>
      <w:pPr>
        <w:ind w:left="7475" w:hanging="443"/>
      </w:pPr>
      <w:rPr>
        <w:rFonts w:hint="default"/>
        <w:lang w:val="ru-RU" w:eastAsia="en-US" w:bidi="ar-SA"/>
      </w:rPr>
    </w:lvl>
    <w:lvl w:ilvl="7" w:tplc="C3F2B160">
      <w:numFmt w:val="bullet"/>
      <w:lvlText w:val="•"/>
      <w:lvlJc w:val="left"/>
      <w:pPr>
        <w:ind w:left="8581" w:hanging="443"/>
      </w:pPr>
      <w:rPr>
        <w:rFonts w:hint="default"/>
        <w:lang w:val="ru-RU" w:eastAsia="en-US" w:bidi="ar-SA"/>
      </w:rPr>
    </w:lvl>
    <w:lvl w:ilvl="8" w:tplc="3D38DE38">
      <w:numFmt w:val="bullet"/>
      <w:lvlText w:val="•"/>
      <w:lvlJc w:val="left"/>
      <w:pPr>
        <w:ind w:left="9687" w:hanging="443"/>
      </w:pPr>
      <w:rPr>
        <w:rFonts w:hint="default"/>
        <w:lang w:val="ru-RU" w:eastAsia="en-US" w:bidi="ar-SA"/>
      </w:rPr>
    </w:lvl>
  </w:abstractNum>
  <w:abstractNum w:abstractNumId="23">
    <w:nsid w:val="150A580F"/>
    <w:multiLevelType w:val="hybridMultilevel"/>
    <w:tmpl w:val="257C8FF6"/>
    <w:lvl w:ilvl="0" w:tplc="3710D3AA">
      <w:start w:val="1"/>
      <w:numFmt w:val="decimal"/>
      <w:lvlText w:val="%1."/>
      <w:lvlJc w:val="left"/>
      <w:pPr>
        <w:ind w:left="2108"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3AA6C2">
      <w:numFmt w:val="bullet"/>
      <w:lvlText w:val="•"/>
      <w:lvlJc w:val="left"/>
      <w:pPr>
        <w:ind w:left="3010" w:hanging="250"/>
      </w:pPr>
      <w:rPr>
        <w:rFonts w:hint="default"/>
        <w:lang w:val="ru-RU" w:eastAsia="en-US" w:bidi="ar-SA"/>
      </w:rPr>
    </w:lvl>
    <w:lvl w:ilvl="2" w:tplc="D0840696">
      <w:numFmt w:val="bullet"/>
      <w:lvlText w:val="•"/>
      <w:lvlJc w:val="left"/>
      <w:pPr>
        <w:ind w:left="3920" w:hanging="250"/>
      </w:pPr>
      <w:rPr>
        <w:rFonts w:hint="default"/>
        <w:lang w:val="ru-RU" w:eastAsia="en-US" w:bidi="ar-SA"/>
      </w:rPr>
    </w:lvl>
    <w:lvl w:ilvl="3" w:tplc="1B98F92E">
      <w:numFmt w:val="bullet"/>
      <w:lvlText w:val="•"/>
      <w:lvlJc w:val="left"/>
      <w:pPr>
        <w:ind w:left="4830" w:hanging="250"/>
      </w:pPr>
      <w:rPr>
        <w:rFonts w:hint="default"/>
        <w:lang w:val="ru-RU" w:eastAsia="en-US" w:bidi="ar-SA"/>
      </w:rPr>
    </w:lvl>
    <w:lvl w:ilvl="4" w:tplc="0EF2D72E">
      <w:numFmt w:val="bullet"/>
      <w:lvlText w:val="•"/>
      <w:lvlJc w:val="left"/>
      <w:pPr>
        <w:ind w:left="5740" w:hanging="250"/>
      </w:pPr>
      <w:rPr>
        <w:rFonts w:hint="default"/>
        <w:lang w:val="ru-RU" w:eastAsia="en-US" w:bidi="ar-SA"/>
      </w:rPr>
    </w:lvl>
    <w:lvl w:ilvl="5" w:tplc="7A2078EA">
      <w:numFmt w:val="bullet"/>
      <w:lvlText w:val="•"/>
      <w:lvlJc w:val="left"/>
      <w:pPr>
        <w:ind w:left="6650" w:hanging="250"/>
      </w:pPr>
      <w:rPr>
        <w:rFonts w:hint="default"/>
        <w:lang w:val="ru-RU" w:eastAsia="en-US" w:bidi="ar-SA"/>
      </w:rPr>
    </w:lvl>
    <w:lvl w:ilvl="6" w:tplc="1C648486">
      <w:numFmt w:val="bullet"/>
      <w:lvlText w:val="•"/>
      <w:lvlJc w:val="left"/>
      <w:pPr>
        <w:ind w:left="7561" w:hanging="250"/>
      </w:pPr>
      <w:rPr>
        <w:rFonts w:hint="default"/>
        <w:lang w:val="ru-RU" w:eastAsia="en-US" w:bidi="ar-SA"/>
      </w:rPr>
    </w:lvl>
    <w:lvl w:ilvl="7" w:tplc="727461EC">
      <w:numFmt w:val="bullet"/>
      <w:lvlText w:val="•"/>
      <w:lvlJc w:val="left"/>
      <w:pPr>
        <w:ind w:left="8471" w:hanging="250"/>
      </w:pPr>
      <w:rPr>
        <w:rFonts w:hint="default"/>
        <w:lang w:val="ru-RU" w:eastAsia="en-US" w:bidi="ar-SA"/>
      </w:rPr>
    </w:lvl>
    <w:lvl w:ilvl="8" w:tplc="2568856E">
      <w:numFmt w:val="bullet"/>
      <w:lvlText w:val="•"/>
      <w:lvlJc w:val="left"/>
      <w:pPr>
        <w:ind w:left="9381" w:hanging="250"/>
      </w:pPr>
      <w:rPr>
        <w:rFonts w:hint="default"/>
        <w:lang w:val="ru-RU" w:eastAsia="en-US" w:bidi="ar-SA"/>
      </w:rPr>
    </w:lvl>
  </w:abstractNum>
  <w:abstractNum w:abstractNumId="24">
    <w:nsid w:val="16723F2A"/>
    <w:multiLevelType w:val="hybridMultilevel"/>
    <w:tmpl w:val="035AEC12"/>
    <w:lvl w:ilvl="0" w:tplc="0C8C9366">
      <w:start w:val="5"/>
      <w:numFmt w:val="decimal"/>
      <w:lvlText w:val="%1)"/>
      <w:lvlJc w:val="left"/>
      <w:pPr>
        <w:ind w:left="1997" w:hanging="8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DE310A">
      <w:start w:val="1"/>
      <w:numFmt w:val="decimal"/>
      <w:lvlText w:val="%2."/>
      <w:lvlJc w:val="left"/>
      <w:pPr>
        <w:ind w:left="3438" w:hanging="8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2D69B02">
      <w:numFmt w:val="bullet"/>
      <w:lvlText w:val="•"/>
      <w:lvlJc w:val="left"/>
      <w:pPr>
        <w:ind w:left="4379" w:hanging="874"/>
      </w:pPr>
      <w:rPr>
        <w:rFonts w:hint="default"/>
        <w:lang w:val="ru-RU" w:eastAsia="en-US" w:bidi="ar-SA"/>
      </w:rPr>
    </w:lvl>
    <w:lvl w:ilvl="3" w:tplc="23943402">
      <w:numFmt w:val="bullet"/>
      <w:lvlText w:val="•"/>
      <w:lvlJc w:val="left"/>
      <w:pPr>
        <w:ind w:left="5319" w:hanging="874"/>
      </w:pPr>
      <w:rPr>
        <w:rFonts w:hint="default"/>
        <w:lang w:val="ru-RU" w:eastAsia="en-US" w:bidi="ar-SA"/>
      </w:rPr>
    </w:lvl>
    <w:lvl w:ilvl="4" w:tplc="823CBA1A">
      <w:numFmt w:val="bullet"/>
      <w:lvlText w:val="•"/>
      <w:lvlJc w:val="left"/>
      <w:pPr>
        <w:ind w:left="6259" w:hanging="874"/>
      </w:pPr>
      <w:rPr>
        <w:rFonts w:hint="default"/>
        <w:lang w:val="ru-RU" w:eastAsia="en-US" w:bidi="ar-SA"/>
      </w:rPr>
    </w:lvl>
    <w:lvl w:ilvl="5" w:tplc="F8E05726">
      <w:numFmt w:val="bullet"/>
      <w:lvlText w:val="•"/>
      <w:lvlJc w:val="left"/>
      <w:pPr>
        <w:ind w:left="7199" w:hanging="874"/>
      </w:pPr>
      <w:rPr>
        <w:rFonts w:hint="default"/>
        <w:lang w:val="ru-RU" w:eastAsia="en-US" w:bidi="ar-SA"/>
      </w:rPr>
    </w:lvl>
    <w:lvl w:ilvl="6" w:tplc="A92EB5F6">
      <w:numFmt w:val="bullet"/>
      <w:lvlText w:val="•"/>
      <w:lvlJc w:val="left"/>
      <w:pPr>
        <w:ind w:left="8139" w:hanging="874"/>
      </w:pPr>
      <w:rPr>
        <w:rFonts w:hint="default"/>
        <w:lang w:val="ru-RU" w:eastAsia="en-US" w:bidi="ar-SA"/>
      </w:rPr>
    </w:lvl>
    <w:lvl w:ilvl="7" w:tplc="20B2C7C4">
      <w:numFmt w:val="bullet"/>
      <w:lvlText w:val="•"/>
      <w:lvlJc w:val="left"/>
      <w:pPr>
        <w:ind w:left="9079" w:hanging="874"/>
      </w:pPr>
      <w:rPr>
        <w:rFonts w:hint="default"/>
        <w:lang w:val="ru-RU" w:eastAsia="en-US" w:bidi="ar-SA"/>
      </w:rPr>
    </w:lvl>
    <w:lvl w:ilvl="8" w:tplc="553E90EE">
      <w:numFmt w:val="bullet"/>
      <w:lvlText w:val="•"/>
      <w:lvlJc w:val="left"/>
      <w:pPr>
        <w:ind w:left="10019" w:hanging="874"/>
      </w:pPr>
      <w:rPr>
        <w:rFonts w:hint="default"/>
        <w:lang w:val="ru-RU" w:eastAsia="en-US" w:bidi="ar-SA"/>
      </w:rPr>
    </w:lvl>
  </w:abstractNum>
  <w:abstractNum w:abstractNumId="25">
    <w:nsid w:val="1D8D6A4D"/>
    <w:multiLevelType w:val="hybridMultilevel"/>
    <w:tmpl w:val="97A66448"/>
    <w:lvl w:ilvl="0" w:tplc="B81EF320">
      <w:numFmt w:val="bullet"/>
      <w:lvlText w:val="-"/>
      <w:lvlJc w:val="left"/>
      <w:pPr>
        <w:ind w:left="274"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AA06282E">
      <w:numFmt w:val="bullet"/>
      <w:lvlText w:val="•"/>
      <w:lvlJc w:val="left"/>
      <w:pPr>
        <w:ind w:left="1211" w:hanging="250"/>
      </w:pPr>
      <w:rPr>
        <w:rFonts w:hint="default"/>
        <w:lang w:val="ru-RU" w:eastAsia="en-US" w:bidi="ar-SA"/>
      </w:rPr>
    </w:lvl>
    <w:lvl w:ilvl="2" w:tplc="DEA04F40">
      <w:numFmt w:val="bullet"/>
      <w:lvlText w:val="•"/>
      <w:lvlJc w:val="left"/>
      <w:pPr>
        <w:ind w:left="2143" w:hanging="250"/>
      </w:pPr>
      <w:rPr>
        <w:rFonts w:hint="default"/>
        <w:lang w:val="ru-RU" w:eastAsia="en-US" w:bidi="ar-SA"/>
      </w:rPr>
    </w:lvl>
    <w:lvl w:ilvl="3" w:tplc="BD5AAFFC">
      <w:numFmt w:val="bullet"/>
      <w:lvlText w:val="•"/>
      <w:lvlJc w:val="left"/>
      <w:pPr>
        <w:ind w:left="3075" w:hanging="250"/>
      </w:pPr>
      <w:rPr>
        <w:rFonts w:hint="default"/>
        <w:lang w:val="ru-RU" w:eastAsia="en-US" w:bidi="ar-SA"/>
      </w:rPr>
    </w:lvl>
    <w:lvl w:ilvl="4" w:tplc="D180A704">
      <w:numFmt w:val="bullet"/>
      <w:lvlText w:val="•"/>
      <w:lvlJc w:val="left"/>
      <w:pPr>
        <w:ind w:left="4007" w:hanging="250"/>
      </w:pPr>
      <w:rPr>
        <w:rFonts w:hint="default"/>
        <w:lang w:val="ru-RU" w:eastAsia="en-US" w:bidi="ar-SA"/>
      </w:rPr>
    </w:lvl>
    <w:lvl w:ilvl="5" w:tplc="C6DA52D6">
      <w:numFmt w:val="bullet"/>
      <w:lvlText w:val="•"/>
      <w:lvlJc w:val="left"/>
      <w:pPr>
        <w:ind w:left="4939" w:hanging="250"/>
      </w:pPr>
      <w:rPr>
        <w:rFonts w:hint="default"/>
        <w:lang w:val="ru-RU" w:eastAsia="en-US" w:bidi="ar-SA"/>
      </w:rPr>
    </w:lvl>
    <w:lvl w:ilvl="6" w:tplc="51CA0C40">
      <w:numFmt w:val="bullet"/>
      <w:lvlText w:val="•"/>
      <w:lvlJc w:val="left"/>
      <w:pPr>
        <w:ind w:left="5870" w:hanging="250"/>
      </w:pPr>
      <w:rPr>
        <w:rFonts w:hint="default"/>
        <w:lang w:val="ru-RU" w:eastAsia="en-US" w:bidi="ar-SA"/>
      </w:rPr>
    </w:lvl>
    <w:lvl w:ilvl="7" w:tplc="5284FE26">
      <w:numFmt w:val="bullet"/>
      <w:lvlText w:val="•"/>
      <w:lvlJc w:val="left"/>
      <w:pPr>
        <w:ind w:left="6802" w:hanging="250"/>
      </w:pPr>
      <w:rPr>
        <w:rFonts w:hint="default"/>
        <w:lang w:val="ru-RU" w:eastAsia="en-US" w:bidi="ar-SA"/>
      </w:rPr>
    </w:lvl>
    <w:lvl w:ilvl="8" w:tplc="BDDE6D3A">
      <w:numFmt w:val="bullet"/>
      <w:lvlText w:val="•"/>
      <w:lvlJc w:val="left"/>
      <w:pPr>
        <w:ind w:left="7734" w:hanging="250"/>
      </w:pPr>
      <w:rPr>
        <w:rFonts w:hint="default"/>
        <w:lang w:val="ru-RU" w:eastAsia="en-US" w:bidi="ar-SA"/>
      </w:rPr>
    </w:lvl>
  </w:abstractNum>
  <w:abstractNum w:abstractNumId="26">
    <w:nsid w:val="1E154E25"/>
    <w:multiLevelType w:val="hybridMultilevel"/>
    <w:tmpl w:val="43BA85AA"/>
    <w:lvl w:ilvl="0" w:tplc="36D28AE8">
      <w:numFmt w:val="bullet"/>
      <w:lvlText w:val="•"/>
      <w:lvlJc w:val="left"/>
      <w:pPr>
        <w:ind w:left="1138" w:hanging="360"/>
      </w:pPr>
      <w:rPr>
        <w:rFonts w:ascii="Arial MT" w:eastAsia="Arial MT" w:hAnsi="Arial MT" w:cs="Arial MT" w:hint="default"/>
        <w:b w:val="0"/>
        <w:bCs w:val="0"/>
        <w:i w:val="0"/>
        <w:iCs w:val="0"/>
        <w:color w:val="333333"/>
        <w:spacing w:val="0"/>
        <w:w w:val="100"/>
        <w:sz w:val="20"/>
        <w:szCs w:val="20"/>
        <w:lang w:val="ru-RU" w:eastAsia="en-US" w:bidi="ar-SA"/>
      </w:rPr>
    </w:lvl>
    <w:lvl w:ilvl="1" w:tplc="5672B130">
      <w:numFmt w:val="bullet"/>
      <w:lvlText w:val="•"/>
      <w:lvlJc w:val="left"/>
      <w:pPr>
        <w:ind w:left="2146" w:hanging="360"/>
      </w:pPr>
      <w:rPr>
        <w:rFonts w:hint="default"/>
        <w:lang w:val="ru-RU" w:eastAsia="en-US" w:bidi="ar-SA"/>
      </w:rPr>
    </w:lvl>
    <w:lvl w:ilvl="2" w:tplc="F784490A">
      <w:numFmt w:val="bullet"/>
      <w:lvlText w:val="•"/>
      <w:lvlJc w:val="left"/>
      <w:pPr>
        <w:ind w:left="3152" w:hanging="360"/>
      </w:pPr>
      <w:rPr>
        <w:rFonts w:hint="default"/>
        <w:lang w:val="ru-RU" w:eastAsia="en-US" w:bidi="ar-SA"/>
      </w:rPr>
    </w:lvl>
    <w:lvl w:ilvl="3" w:tplc="810064BA">
      <w:numFmt w:val="bullet"/>
      <w:lvlText w:val="•"/>
      <w:lvlJc w:val="left"/>
      <w:pPr>
        <w:ind w:left="4158" w:hanging="360"/>
      </w:pPr>
      <w:rPr>
        <w:rFonts w:hint="default"/>
        <w:lang w:val="ru-RU" w:eastAsia="en-US" w:bidi="ar-SA"/>
      </w:rPr>
    </w:lvl>
    <w:lvl w:ilvl="4" w:tplc="C3CAA014">
      <w:numFmt w:val="bullet"/>
      <w:lvlText w:val="•"/>
      <w:lvlJc w:val="left"/>
      <w:pPr>
        <w:ind w:left="5164" w:hanging="360"/>
      </w:pPr>
      <w:rPr>
        <w:rFonts w:hint="default"/>
        <w:lang w:val="ru-RU" w:eastAsia="en-US" w:bidi="ar-SA"/>
      </w:rPr>
    </w:lvl>
    <w:lvl w:ilvl="5" w:tplc="B6207DC2">
      <w:numFmt w:val="bullet"/>
      <w:lvlText w:val="•"/>
      <w:lvlJc w:val="left"/>
      <w:pPr>
        <w:ind w:left="6170" w:hanging="360"/>
      </w:pPr>
      <w:rPr>
        <w:rFonts w:hint="default"/>
        <w:lang w:val="ru-RU" w:eastAsia="en-US" w:bidi="ar-SA"/>
      </w:rPr>
    </w:lvl>
    <w:lvl w:ilvl="6" w:tplc="DB6C780C">
      <w:numFmt w:val="bullet"/>
      <w:lvlText w:val="•"/>
      <w:lvlJc w:val="left"/>
      <w:pPr>
        <w:ind w:left="7177" w:hanging="360"/>
      </w:pPr>
      <w:rPr>
        <w:rFonts w:hint="default"/>
        <w:lang w:val="ru-RU" w:eastAsia="en-US" w:bidi="ar-SA"/>
      </w:rPr>
    </w:lvl>
    <w:lvl w:ilvl="7" w:tplc="BE705AFA">
      <w:numFmt w:val="bullet"/>
      <w:lvlText w:val="•"/>
      <w:lvlJc w:val="left"/>
      <w:pPr>
        <w:ind w:left="8183" w:hanging="360"/>
      </w:pPr>
      <w:rPr>
        <w:rFonts w:hint="default"/>
        <w:lang w:val="ru-RU" w:eastAsia="en-US" w:bidi="ar-SA"/>
      </w:rPr>
    </w:lvl>
    <w:lvl w:ilvl="8" w:tplc="82A2172A">
      <w:numFmt w:val="bullet"/>
      <w:lvlText w:val="•"/>
      <w:lvlJc w:val="left"/>
      <w:pPr>
        <w:ind w:left="9189" w:hanging="360"/>
      </w:pPr>
      <w:rPr>
        <w:rFonts w:hint="default"/>
        <w:lang w:val="ru-RU" w:eastAsia="en-US" w:bidi="ar-SA"/>
      </w:rPr>
    </w:lvl>
  </w:abstractNum>
  <w:abstractNum w:abstractNumId="27">
    <w:nsid w:val="1E584D57"/>
    <w:multiLevelType w:val="hybridMultilevel"/>
    <w:tmpl w:val="98AA1B66"/>
    <w:lvl w:ilvl="0" w:tplc="640CAB2C">
      <w:numFmt w:val="bullet"/>
      <w:lvlText w:val="-"/>
      <w:lvlJc w:val="left"/>
      <w:pPr>
        <w:ind w:left="682" w:hanging="563"/>
      </w:pPr>
      <w:rPr>
        <w:rFonts w:ascii="Times New Roman" w:eastAsia="Times New Roman" w:hAnsi="Times New Roman" w:cs="Times New Roman" w:hint="default"/>
        <w:b w:val="0"/>
        <w:bCs w:val="0"/>
        <w:i w:val="0"/>
        <w:iCs w:val="0"/>
        <w:spacing w:val="0"/>
        <w:w w:val="100"/>
        <w:sz w:val="24"/>
        <w:szCs w:val="24"/>
        <w:lang w:val="ru-RU" w:eastAsia="en-US" w:bidi="ar-SA"/>
      </w:rPr>
    </w:lvl>
    <w:lvl w:ilvl="1" w:tplc="375E9B9A">
      <w:numFmt w:val="bullet"/>
      <w:lvlText w:val="-"/>
      <w:lvlJc w:val="left"/>
      <w:pPr>
        <w:ind w:left="2286" w:hanging="563"/>
      </w:pPr>
      <w:rPr>
        <w:rFonts w:ascii="Times New Roman" w:eastAsia="Times New Roman" w:hAnsi="Times New Roman" w:cs="Times New Roman" w:hint="default"/>
        <w:b w:val="0"/>
        <w:bCs w:val="0"/>
        <w:i w:val="0"/>
        <w:iCs w:val="0"/>
        <w:spacing w:val="0"/>
        <w:w w:val="100"/>
        <w:sz w:val="24"/>
        <w:szCs w:val="24"/>
        <w:lang w:val="ru-RU" w:eastAsia="en-US" w:bidi="ar-SA"/>
      </w:rPr>
    </w:lvl>
    <w:lvl w:ilvl="2" w:tplc="F53CC23E">
      <w:numFmt w:val="bullet"/>
      <w:lvlText w:val="•"/>
      <w:lvlJc w:val="left"/>
      <w:pPr>
        <w:ind w:left="3093" w:hanging="563"/>
      </w:pPr>
      <w:rPr>
        <w:rFonts w:hint="default"/>
        <w:lang w:val="ru-RU" w:eastAsia="en-US" w:bidi="ar-SA"/>
      </w:rPr>
    </w:lvl>
    <w:lvl w:ilvl="3" w:tplc="7C286FFC">
      <w:numFmt w:val="bullet"/>
      <w:lvlText w:val="•"/>
      <w:lvlJc w:val="left"/>
      <w:pPr>
        <w:ind w:left="3906" w:hanging="563"/>
      </w:pPr>
      <w:rPr>
        <w:rFonts w:hint="default"/>
        <w:lang w:val="ru-RU" w:eastAsia="en-US" w:bidi="ar-SA"/>
      </w:rPr>
    </w:lvl>
    <w:lvl w:ilvl="4" w:tplc="9CD627BA">
      <w:numFmt w:val="bullet"/>
      <w:lvlText w:val="•"/>
      <w:lvlJc w:val="left"/>
      <w:pPr>
        <w:ind w:left="4719" w:hanging="563"/>
      </w:pPr>
      <w:rPr>
        <w:rFonts w:hint="default"/>
        <w:lang w:val="ru-RU" w:eastAsia="en-US" w:bidi="ar-SA"/>
      </w:rPr>
    </w:lvl>
    <w:lvl w:ilvl="5" w:tplc="93802E8A">
      <w:numFmt w:val="bullet"/>
      <w:lvlText w:val="•"/>
      <w:lvlJc w:val="left"/>
      <w:pPr>
        <w:ind w:left="5532" w:hanging="563"/>
      </w:pPr>
      <w:rPr>
        <w:rFonts w:hint="default"/>
        <w:lang w:val="ru-RU" w:eastAsia="en-US" w:bidi="ar-SA"/>
      </w:rPr>
    </w:lvl>
    <w:lvl w:ilvl="6" w:tplc="B7C0EF38">
      <w:numFmt w:val="bullet"/>
      <w:lvlText w:val="•"/>
      <w:lvlJc w:val="left"/>
      <w:pPr>
        <w:ind w:left="6345" w:hanging="563"/>
      </w:pPr>
      <w:rPr>
        <w:rFonts w:hint="default"/>
        <w:lang w:val="ru-RU" w:eastAsia="en-US" w:bidi="ar-SA"/>
      </w:rPr>
    </w:lvl>
    <w:lvl w:ilvl="7" w:tplc="FAF65072">
      <w:numFmt w:val="bullet"/>
      <w:lvlText w:val="•"/>
      <w:lvlJc w:val="left"/>
      <w:pPr>
        <w:ind w:left="7158" w:hanging="563"/>
      </w:pPr>
      <w:rPr>
        <w:rFonts w:hint="default"/>
        <w:lang w:val="ru-RU" w:eastAsia="en-US" w:bidi="ar-SA"/>
      </w:rPr>
    </w:lvl>
    <w:lvl w:ilvl="8" w:tplc="AA5617A8">
      <w:numFmt w:val="bullet"/>
      <w:lvlText w:val="•"/>
      <w:lvlJc w:val="left"/>
      <w:pPr>
        <w:ind w:left="7971" w:hanging="563"/>
      </w:pPr>
      <w:rPr>
        <w:rFonts w:hint="default"/>
        <w:lang w:val="ru-RU" w:eastAsia="en-US" w:bidi="ar-SA"/>
      </w:rPr>
    </w:lvl>
  </w:abstractNum>
  <w:abstractNum w:abstractNumId="28">
    <w:nsid w:val="1E8C282A"/>
    <w:multiLevelType w:val="hybridMultilevel"/>
    <w:tmpl w:val="FA02D374"/>
    <w:lvl w:ilvl="0" w:tplc="C144D0FC">
      <w:start w:val="7"/>
      <w:numFmt w:val="decimal"/>
      <w:lvlText w:val="%1)"/>
      <w:lvlJc w:val="left"/>
      <w:pPr>
        <w:ind w:left="1997" w:hanging="270"/>
        <w:jc w:val="right"/>
      </w:pPr>
      <w:rPr>
        <w:rFonts w:hint="default"/>
        <w:spacing w:val="0"/>
        <w:w w:val="100"/>
        <w:lang w:val="ru-RU" w:eastAsia="en-US" w:bidi="ar-SA"/>
      </w:rPr>
    </w:lvl>
    <w:lvl w:ilvl="1" w:tplc="CDA843B6">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1F707D6C">
      <w:numFmt w:val="bullet"/>
      <w:lvlText w:val="•"/>
      <w:lvlJc w:val="left"/>
      <w:pPr>
        <w:ind w:left="3099" w:hanging="154"/>
      </w:pPr>
      <w:rPr>
        <w:rFonts w:hint="default"/>
        <w:lang w:val="ru-RU" w:eastAsia="en-US" w:bidi="ar-SA"/>
      </w:rPr>
    </w:lvl>
    <w:lvl w:ilvl="3" w:tplc="04E2C0DA">
      <w:numFmt w:val="bullet"/>
      <w:lvlText w:val="•"/>
      <w:lvlJc w:val="left"/>
      <w:pPr>
        <w:ind w:left="4199" w:hanging="154"/>
      </w:pPr>
      <w:rPr>
        <w:rFonts w:hint="default"/>
        <w:lang w:val="ru-RU" w:eastAsia="en-US" w:bidi="ar-SA"/>
      </w:rPr>
    </w:lvl>
    <w:lvl w:ilvl="4" w:tplc="0FB4CD9C">
      <w:numFmt w:val="bullet"/>
      <w:lvlText w:val="•"/>
      <w:lvlJc w:val="left"/>
      <w:pPr>
        <w:ind w:left="5299" w:hanging="154"/>
      </w:pPr>
      <w:rPr>
        <w:rFonts w:hint="default"/>
        <w:lang w:val="ru-RU" w:eastAsia="en-US" w:bidi="ar-SA"/>
      </w:rPr>
    </w:lvl>
    <w:lvl w:ilvl="5" w:tplc="937C75CA">
      <w:numFmt w:val="bullet"/>
      <w:lvlText w:val="•"/>
      <w:lvlJc w:val="left"/>
      <w:pPr>
        <w:ind w:left="6399" w:hanging="154"/>
      </w:pPr>
      <w:rPr>
        <w:rFonts w:hint="default"/>
        <w:lang w:val="ru-RU" w:eastAsia="en-US" w:bidi="ar-SA"/>
      </w:rPr>
    </w:lvl>
    <w:lvl w:ilvl="6" w:tplc="5590E076">
      <w:numFmt w:val="bullet"/>
      <w:lvlText w:val="•"/>
      <w:lvlJc w:val="left"/>
      <w:pPr>
        <w:ind w:left="7499" w:hanging="154"/>
      </w:pPr>
      <w:rPr>
        <w:rFonts w:hint="default"/>
        <w:lang w:val="ru-RU" w:eastAsia="en-US" w:bidi="ar-SA"/>
      </w:rPr>
    </w:lvl>
    <w:lvl w:ilvl="7" w:tplc="915E3D38">
      <w:numFmt w:val="bullet"/>
      <w:lvlText w:val="•"/>
      <w:lvlJc w:val="left"/>
      <w:pPr>
        <w:ind w:left="8599" w:hanging="154"/>
      </w:pPr>
      <w:rPr>
        <w:rFonts w:hint="default"/>
        <w:lang w:val="ru-RU" w:eastAsia="en-US" w:bidi="ar-SA"/>
      </w:rPr>
    </w:lvl>
    <w:lvl w:ilvl="8" w:tplc="F93C084C">
      <w:numFmt w:val="bullet"/>
      <w:lvlText w:val="•"/>
      <w:lvlJc w:val="left"/>
      <w:pPr>
        <w:ind w:left="9699" w:hanging="154"/>
      </w:pPr>
      <w:rPr>
        <w:rFonts w:hint="default"/>
        <w:lang w:val="ru-RU" w:eastAsia="en-US" w:bidi="ar-SA"/>
      </w:rPr>
    </w:lvl>
  </w:abstractNum>
  <w:abstractNum w:abstractNumId="29">
    <w:nsid w:val="1E990BB9"/>
    <w:multiLevelType w:val="hybridMultilevel"/>
    <w:tmpl w:val="D99826D6"/>
    <w:lvl w:ilvl="0" w:tplc="34DA0FF0">
      <w:start w:val="1"/>
      <w:numFmt w:val="decimal"/>
      <w:lvlText w:val="%1)"/>
      <w:lvlJc w:val="left"/>
      <w:pPr>
        <w:ind w:left="1124" w:hanging="288"/>
        <w:jc w:val="left"/>
      </w:pPr>
      <w:rPr>
        <w:rFonts w:hint="default"/>
        <w:spacing w:val="0"/>
        <w:w w:val="100"/>
        <w:lang w:val="ru-RU" w:eastAsia="en-US" w:bidi="ar-SA"/>
      </w:rPr>
    </w:lvl>
    <w:lvl w:ilvl="1" w:tplc="C372854C">
      <w:numFmt w:val="bullet"/>
      <w:lvlText w:val="•"/>
      <w:lvlJc w:val="left"/>
      <w:pPr>
        <w:ind w:left="2128" w:hanging="288"/>
      </w:pPr>
      <w:rPr>
        <w:rFonts w:hint="default"/>
        <w:lang w:val="ru-RU" w:eastAsia="en-US" w:bidi="ar-SA"/>
      </w:rPr>
    </w:lvl>
    <w:lvl w:ilvl="2" w:tplc="43D6C50E">
      <w:numFmt w:val="bullet"/>
      <w:lvlText w:val="•"/>
      <w:lvlJc w:val="left"/>
      <w:pPr>
        <w:ind w:left="3136" w:hanging="288"/>
      </w:pPr>
      <w:rPr>
        <w:rFonts w:hint="default"/>
        <w:lang w:val="ru-RU" w:eastAsia="en-US" w:bidi="ar-SA"/>
      </w:rPr>
    </w:lvl>
    <w:lvl w:ilvl="3" w:tplc="34786250">
      <w:numFmt w:val="bullet"/>
      <w:lvlText w:val="•"/>
      <w:lvlJc w:val="left"/>
      <w:pPr>
        <w:ind w:left="4144" w:hanging="288"/>
      </w:pPr>
      <w:rPr>
        <w:rFonts w:hint="default"/>
        <w:lang w:val="ru-RU" w:eastAsia="en-US" w:bidi="ar-SA"/>
      </w:rPr>
    </w:lvl>
    <w:lvl w:ilvl="4" w:tplc="21B0CC98">
      <w:numFmt w:val="bullet"/>
      <w:lvlText w:val="•"/>
      <w:lvlJc w:val="left"/>
      <w:pPr>
        <w:ind w:left="5152" w:hanging="288"/>
      </w:pPr>
      <w:rPr>
        <w:rFonts w:hint="default"/>
        <w:lang w:val="ru-RU" w:eastAsia="en-US" w:bidi="ar-SA"/>
      </w:rPr>
    </w:lvl>
    <w:lvl w:ilvl="5" w:tplc="A178E994">
      <w:numFmt w:val="bullet"/>
      <w:lvlText w:val="•"/>
      <w:lvlJc w:val="left"/>
      <w:pPr>
        <w:ind w:left="6160" w:hanging="288"/>
      </w:pPr>
      <w:rPr>
        <w:rFonts w:hint="default"/>
        <w:lang w:val="ru-RU" w:eastAsia="en-US" w:bidi="ar-SA"/>
      </w:rPr>
    </w:lvl>
    <w:lvl w:ilvl="6" w:tplc="5E9E6806">
      <w:numFmt w:val="bullet"/>
      <w:lvlText w:val="•"/>
      <w:lvlJc w:val="left"/>
      <w:pPr>
        <w:ind w:left="7169" w:hanging="288"/>
      </w:pPr>
      <w:rPr>
        <w:rFonts w:hint="default"/>
        <w:lang w:val="ru-RU" w:eastAsia="en-US" w:bidi="ar-SA"/>
      </w:rPr>
    </w:lvl>
    <w:lvl w:ilvl="7" w:tplc="07BC39F4">
      <w:numFmt w:val="bullet"/>
      <w:lvlText w:val="•"/>
      <w:lvlJc w:val="left"/>
      <w:pPr>
        <w:ind w:left="8177" w:hanging="288"/>
      </w:pPr>
      <w:rPr>
        <w:rFonts w:hint="default"/>
        <w:lang w:val="ru-RU" w:eastAsia="en-US" w:bidi="ar-SA"/>
      </w:rPr>
    </w:lvl>
    <w:lvl w:ilvl="8" w:tplc="C4884DB6">
      <w:numFmt w:val="bullet"/>
      <w:lvlText w:val="•"/>
      <w:lvlJc w:val="left"/>
      <w:pPr>
        <w:ind w:left="9185" w:hanging="288"/>
      </w:pPr>
      <w:rPr>
        <w:rFonts w:hint="default"/>
        <w:lang w:val="ru-RU" w:eastAsia="en-US" w:bidi="ar-SA"/>
      </w:rPr>
    </w:lvl>
  </w:abstractNum>
  <w:abstractNum w:abstractNumId="30">
    <w:nsid w:val="1FE849F5"/>
    <w:multiLevelType w:val="hybridMultilevel"/>
    <w:tmpl w:val="14C6472A"/>
    <w:lvl w:ilvl="0" w:tplc="64601372">
      <w:numFmt w:val="bullet"/>
      <w:lvlText w:val="-"/>
      <w:lvlJc w:val="left"/>
      <w:pPr>
        <w:ind w:left="199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BC63E6A">
      <w:numFmt w:val="bullet"/>
      <w:lvlText w:val="-"/>
      <w:lvlJc w:val="left"/>
      <w:pPr>
        <w:ind w:left="1508" w:hanging="620"/>
      </w:pPr>
      <w:rPr>
        <w:rFonts w:ascii="Times New Roman" w:eastAsia="Times New Roman" w:hAnsi="Times New Roman" w:cs="Times New Roman" w:hint="default"/>
        <w:b w:val="0"/>
        <w:bCs w:val="0"/>
        <w:i w:val="0"/>
        <w:iCs w:val="0"/>
        <w:spacing w:val="0"/>
        <w:w w:val="100"/>
        <w:sz w:val="24"/>
        <w:szCs w:val="24"/>
        <w:lang w:val="ru-RU" w:eastAsia="en-US" w:bidi="ar-SA"/>
      </w:rPr>
    </w:lvl>
    <w:lvl w:ilvl="2" w:tplc="F61E88CE">
      <w:numFmt w:val="bullet"/>
      <w:lvlText w:val="•"/>
      <w:lvlJc w:val="left"/>
      <w:pPr>
        <w:ind w:left="3022" w:hanging="620"/>
      </w:pPr>
      <w:rPr>
        <w:rFonts w:hint="default"/>
        <w:lang w:val="ru-RU" w:eastAsia="en-US" w:bidi="ar-SA"/>
      </w:rPr>
    </w:lvl>
    <w:lvl w:ilvl="3" w:tplc="D07EFA5E">
      <w:numFmt w:val="bullet"/>
      <w:lvlText w:val="•"/>
      <w:lvlJc w:val="left"/>
      <w:pPr>
        <w:ind w:left="4044" w:hanging="620"/>
      </w:pPr>
      <w:rPr>
        <w:rFonts w:hint="default"/>
        <w:lang w:val="ru-RU" w:eastAsia="en-US" w:bidi="ar-SA"/>
      </w:rPr>
    </w:lvl>
    <w:lvl w:ilvl="4" w:tplc="A3847E58">
      <w:numFmt w:val="bullet"/>
      <w:lvlText w:val="•"/>
      <w:lvlJc w:val="left"/>
      <w:pPr>
        <w:ind w:left="5067" w:hanging="620"/>
      </w:pPr>
      <w:rPr>
        <w:rFonts w:hint="default"/>
        <w:lang w:val="ru-RU" w:eastAsia="en-US" w:bidi="ar-SA"/>
      </w:rPr>
    </w:lvl>
    <w:lvl w:ilvl="5" w:tplc="87147A2C">
      <w:numFmt w:val="bullet"/>
      <w:lvlText w:val="•"/>
      <w:lvlJc w:val="left"/>
      <w:pPr>
        <w:ind w:left="6089" w:hanging="620"/>
      </w:pPr>
      <w:rPr>
        <w:rFonts w:hint="default"/>
        <w:lang w:val="ru-RU" w:eastAsia="en-US" w:bidi="ar-SA"/>
      </w:rPr>
    </w:lvl>
    <w:lvl w:ilvl="6" w:tplc="4BAA14B2">
      <w:numFmt w:val="bullet"/>
      <w:lvlText w:val="•"/>
      <w:lvlJc w:val="left"/>
      <w:pPr>
        <w:ind w:left="7112" w:hanging="620"/>
      </w:pPr>
      <w:rPr>
        <w:rFonts w:hint="default"/>
        <w:lang w:val="ru-RU" w:eastAsia="en-US" w:bidi="ar-SA"/>
      </w:rPr>
    </w:lvl>
    <w:lvl w:ilvl="7" w:tplc="3C9ECC56">
      <w:numFmt w:val="bullet"/>
      <w:lvlText w:val="•"/>
      <w:lvlJc w:val="left"/>
      <w:pPr>
        <w:ind w:left="8134" w:hanging="620"/>
      </w:pPr>
      <w:rPr>
        <w:rFonts w:hint="default"/>
        <w:lang w:val="ru-RU" w:eastAsia="en-US" w:bidi="ar-SA"/>
      </w:rPr>
    </w:lvl>
    <w:lvl w:ilvl="8" w:tplc="93B87078">
      <w:numFmt w:val="bullet"/>
      <w:lvlText w:val="•"/>
      <w:lvlJc w:val="left"/>
      <w:pPr>
        <w:ind w:left="9156" w:hanging="620"/>
      </w:pPr>
      <w:rPr>
        <w:rFonts w:hint="default"/>
        <w:lang w:val="ru-RU" w:eastAsia="en-US" w:bidi="ar-SA"/>
      </w:rPr>
    </w:lvl>
  </w:abstractNum>
  <w:abstractNum w:abstractNumId="31">
    <w:nsid w:val="2054694D"/>
    <w:multiLevelType w:val="hybridMultilevel"/>
    <w:tmpl w:val="17C09094"/>
    <w:lvl w:ilvl="0" w:tplc="1C36BDB2">
      <w:start w:val="5"/>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A8EFCC">
      <w:numFmt w:val="bullet"/>
      <w:lvlText w:val="•"/>
      <w:lvlJc w:val="left"/>
      <w:pPr>
        <w:ind w:left="2164" w:hanging="250"/>
      </w:pPr>
      <w:rPr>
        <w:rFonts w:hint="default"/>
        <w:lang w:val="ru-RU" w:eastAsia="en-US" w:bidi="ar-SA"/>
      </w:rPr>
    </w:lvl>
    <w:lvl w:ilvl="2" w:tplc="06985E7E">
      <w:numFmt w:val="bullet"/>
      <w:lvlText w:val="•"/>
      <w:lvlJc w:val="left"/>
      <w:pPr>
        <w:ind w:left="3168" w:hanging="250"/>
      </w:pPr>
      <w:rPr>
        <w:rFonts w:hint="default"/>
        <w:lang w:val="ru-RU" w:eastAsia="en-US" w:bidi="ar-SA"/>
      </w:rPr>
    </w:lvl>
    <w:lvl w:ilvl="3" w:tplc="703ACDB2">
      <w:numFmt w:val="bullet"/>
      <w:lvlText w:val="•"/>
      <w:lvlJc w:val="left"/>
      <w:pPr>
        <w:ind w:left="4172" w:hanging="250"/>
      </w:pPr>
      <w:rPr>
        <w:rFonts w:hint="default"/>
        <w:lang w:val="ru-RU" w:eastAsia="en-US" w:bidi="ar-SA"/>
      </w:rPr>
    </w:lvl>
    <w:lvl w:ilvl="4" w:tplc="D38ADD7A">
      <w:numFmt w:val="bullet"/>
      <w:lvlText w:val="•"/>
      <w:lvlJc w:val="left"/>
      <w:pPr>
        <w:ind w:left="5176" w:hanging="250"/>
      </w:pPr>
      <w:rPr>
        <w:rFonts w:hint="default"/>
        <w:lang w:val="ru-RU" w:eastAsia="en-US" w:bidi="ar-SA"/>
      </w:rPr>
    </w:lvl>
    <w:lvl w:ilvl="5" w:tplc="3CAE65A8">
      <w:numFmt w:val="bullet"/>
      <w:lvlText w:val="•"/>
      <w:lvlJc w:val="left"/>
      <w:pPr>
        <w:ind w:left="6180" w:hanging="250"/>
      </w:pPr>
      <w:rPr>
        <w:rFonts w:hint="default"/>
        <w:lang w:val="ru-RU" w:eastAsia="en-US" w:bidi="ar-SA"/>
      </w:rPr>
    </w:lvl>
    <w:lvl w:ilvl="6" w:tplc="67E8A602">
      <w:numFmt w:val="bullet"/>
      <w:lvlText w:val="•"/>
      <w:lvlJc w:val="left"/>
      <w:pPr>
        <w:ind w:left="7185" w:hanging="250"/>
      </w:pPr>
      <w:rPr>
        <w:rFonts w:hint="default"/>
        <w:lang w:val="ru-RU" w:eastAsia="en-US" w:bidi="ar-SA"/>
      </w:rPr>
    </w:lvl>
    <w:lvl w:ilvl="7" w:tplc="2BD4F0FC">
      <w:numFmt w:val="bullet"/>
      <w:lvlText w:val="•"/>
      <w:lvlJc w:val="left"/>
      <w:pPr>
        <w:ind w:left="8189" w:hanging="250"/>
      </w:pPr>
      <w:rPr>
        <w:rFonts w:hint="default"/>
        <w:lang w:val="ru-RU" w:eastAsia="en-US" w:bidi="ar-SA"/>
      </w:rPr>
    </w:lvl>
    <w:lvl w:ilvl="8" w:tplc="BAA82F5A">
      <w:numFmt w:val="bullet"/>
      <w:lvlText w:val="•"/>
      <w:lvlJc w:val="left"/>
      <w:pPr>
        <w:ind w:left="9193" w:hanging="250"/>
      </w:pPr>
      <w:rPr>
        <w:rFonts w:hint="default"/>
        <w:lang w:val="ru-RU" w:eastAsia="en-US" w:bidi="ar-SA"/>
      </w:rPr>
    </w:lvl>
  </w:abstractNum>
  <w:abstractNum w:abstractNumId="32">
    <w:nsid w:val="210F6E88"/>
    <w:multiLevelType w:val="hybridMultilevel"/>
    <w:tmpl w:val="290CF99E"/>
    <w:lvl w:ilvl="0" w:tplc="CF5ECA18">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C8D692">
      <w:numFmt w:val="bullet"/>
      <w:lvlText w:val="•"/>
      <w:lvlJc w:val="left"/>
      <w:pPr>
        <w:ind w:left="2164" w:hanging="250"/>
      </w:pPr>
      <w:rPr>
        <w:rFonts w:hint="default"/>
        <w:lang w:val="ru-RU" w:eastAsia="en-US" w:bidi="ar-SA"/>
      </w:rPr>
    </w:lvl>
    <w:lvl w:ilvl="2" w:tplc="33968528">
      <w:numFmt w:val="bullet"/>
      <w:lvlText w:val="•"/>
      <w:lvlJc w:val="left"/>
      <w:pPr>
        <w:ind w:left="3168" w:hanging="250"/>
      </w:pPr>
      <w:rPr>
        <w:rFonts w:hint="default"/>
        <w:lang w:val="ru-RU" w:eastAsia="en-US" w:bidi="ar-SA"/>
      </w:rPr>
    </w:lvl>
    <w:lvl w:ilvl="3" w:tplc="BA3AD8EC">
      <w:numFmt w:val="bullet"/>
      <w:lvlText w:val="•"/>
      <w:lvlJc w:val="left"/>
      <w:pPr>
        <w:ind w:left="4172" w:hanging="250"/>
      </w:pPr>
      <w:rPr>
        <w:rFonts w:hint="default"/>
        <w:lang w:val="ru-RU" w:eastAsia="en-US" w:bidi="ar-SA"/>
      </w:rPr>
    </w:lvl>
    <w:lvl w:ilvl="4" w:tplc="669E3FE8">
      <w:numFmt w:val="bullet"/>
      <w:lvlText w:val="•"/>
      <w:lvlJc w:val="left"/>
      <w:pPr>
        <w:ind w:left="5176" w:hanging="250"/>
      </w:pPr>
      <w:rPr>
        <w:rFonts w:hint="default"/>
        <w:lang w:val="ru-RU" w:eastAsia="en-US" w:bidi="ar-SA"/>
      </w:rPr>
    </w:lvl>
    <w:lvl w:ilvl="5" w:tplc="0FE63E62">
      <w:numFmt w:val="bullet"/>
      <w:lvlText w:val="•"/>
      <w:lvlJc w:val="left"/>
      <w:pPr>
        <w:ind w:left="6180" w:hanging="250"/>
      </w:pPr>
      <w:rPr>
        <w:rFonts w:hint="default"/>
        <w:lang w:val="ru-RU" w:eastAsia="en-US" w:bidi="ar-SA"/>
      </w:rPr>
    </w:lvl>
    <w:lvl w:ilvl="6" w:tplc="81704BEC">
      <w:numFmt w:val="bullet"/>
      <w:lvlText w:val="•"/>
      <w:lvlJc w:val="left"/>
      <w:pPr>
        <w:ind w:left="7185" w:hanging="250"/>
      </w:pPr>
      <w:rPr>
        <w:rFonts w:hint="default"/>
        <w:lang w:val="ru-RU" w:eastAsia="en-US" w:bidi="ar-SA"/>
      </w:rPr>
    </w:lvl>
    <w:lvl w:ilvl="7" w:tplc="0C1859EC">
      <w:numFmt w:val="bullet"/>
      <w:lvlText w:val="•"/>
      <w:lvlJc w:val="left"/>
      <w:pPr>
        <w:ind w:left="8189" w:hanging="250"/>
      </w:pPr>
      <w:rPr>
        <w:rFonts w:hint="default"/>
        <w:lang w:val="ru-RU" w:eastAsia="en-US" w:bidi="ar-SA"/>
      </w:rPr>
    </w:lvl>
    <w:lvl w:ilvl="8" w:tplc="2AB48CC0">
      <w:numFmt w:val="bullet"/>
      <w:lvlText w:val="•"/>
      <w:lvlJc w:val="left"/>
      <w:pPr>
        <w:ind w:left="9193" w:hanging="250"/>
      </w:pPr>
      <w:rPr>
        <w:rFonts w:hint="default"/>
        <w:lang w:val="ru-RU" w:eastAsia="en-US" w:bidi="ar-SA"/>
      </w:rPr>
    </w:lvl>
  </w:abstractNum>
  <w:abstractNum w:abstractNumId="33">
    <w:nsid w:val="24F05102"/>
    <w:multiLevelType w:val="hybridMultilevel"/>
    <w:tmpl w:val="0DEC6E00"/>
    <w:lvl w:ilvl="0" w:tplc="5C6E3EB6">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1E8FC8">
      <w:numFmt w:val="bullet"/>
      <w:lvlText w:val="•"/>
      <w:lvlJc w:val="left"/>
      <w:pPr>
        <w:ind w:left="2164" w:hanging="250"/>
      </w:pPr>
      <w:rPr>
        <w:rFonts w:hint="default"/>
        <w:lang w:val="ru-RU" w:eastAsia="en-US" w:bidi="ar-SA"/>
      </w:rPr>
    </w:lvl>
    <w:lvl w:ilvl="2" w:tplc="820EE7F0">
      <w:numFmt w:val="bullet"/>
      <w:lvlText w:val="•"/>
      <w:lvlJc w:val="left"/>
      <w:pPr>
        <w:ind w:left="3168" w:hanging="250"/>
      </w:pPr>
      <w:rPr>
        <w:rFonts w:hint="default"/>
        <w:lang w:val="ru-RU" w:eastAsia="en-US" w:bidi="ar-SA"/>
      </w:rPr>
    </w:lvl>
    <w:lvl w:ilvl="3" w:tplc="9DA07228">
      <w:numFmt w:val="bullet"/>
      <w:lvlText w:val="•"/>
      <w:lvlJc w:val="left"/>
      <w:pPr>
        <w:ind w:left="4172" w:hanging="250"/>
      </w:pPr>
      <w:rPr>
        <w:rFonts w:hint="default"/>
        <w:lang w:val="ru-RU" w:eastAsia="en-US" w:bidi="ar-SA"/>
      </w:rPr>
    </w:lvl>
    <w:lvl w:ilvl="4" w:tplc="09B4915C">
      <w:numFmt w:val="bullet"/>
      <w:lvlText w:val="•"/>
      <w:lvlJc w:val="left"/>
      <w:pPr>
        <w:ind w:left="5176" w:hanging="250"/>
      </w:pPr>
      <w:rPr>
        <w:rFonts w:hint="default"/>
        <w:lang w:val="ru-RU" w:eastAsia="en-US" w:bidi="ar-SA"/>
      </w:rPr>
    </w:lvl>
    <w:lvl w:ilvl="5" w:tplc="11FC757C">
      <w:numFmt w:val="bullet"/>
      <w:lvlText w:val="•"/>
      <w:lvlJc w:val="left"/>
      <w:pPr>
        <w:ind w:left="6180" w:hanging="250"/>
      </w:pPr>
      <w:rPr>
        <w:rFonts w:hint="default"/>
        <w:lang w:val="ru-RU" w:eastAsia="en-US" w:bidi="ar-SA"/>
      </w:rPr>
    </w:lvl>
    <w:lvl w:ilvl="6" w:tplc="A93625D6">
      <w:numFmt w:val="bullet"/>
      <w:lvlText w:val="•"/>
      <w:lvlJc w:val="left"/>
      <w:pPr>
        <w:ind w:left="7185" w:hanging="250"/>
      </w:pPr>
      <w:rPr>
        <w:rFonts w:hint="default"/>
        <w:lang w:val="ru-RU" w:eastAsia="en-US" w:bidi="ar-SA"/>
      </w:rPr>
    </w:lvl>
    <w:lvl w:ilvl="7" w:tplc="E640E576">
      <w:numFmt w:val="bullet"/>
      <w:lvlText w:val="•"/>
      <w:lvlJc w:val="left"/>
      <w:pPr>
        <w:ind w:left="8189" w:hanging="250"/>
      </w:pPr>
      <w:rPr>
        <w:rFonts w:hint="default"/>
        <w:lang w:val="ru-RU" w:eastAsia="en-US" w:bidi="ar-SA"/>
      </w:rPr>
    </w:lvl>
    <w:lvl w:ilvl="8" w:tplc="81143D36">
      <w:numFmt w:val="bullet"/>
      <w:lvlText w:val="•"/>
      <w:lvlJc w:val="left"/>
      <w:pPr>
        <w:ind w:left="9193" w:hanging="250"/>
      </w:pPr>
      <w:rPr>
        <w:rFonts w:hint="default"/>
        <w:lang w:val="ru-RU" w:eastAsia="en-US" w:bidi="ar-SA"/>
      </w:rPr>
    </w:lvl>
  </w:abstractNum>
  <w:abstractNum w:abstractNumId="34">
    <w:nsid w:val="258E0213"/>
    <w:multiLevelType w:val="hybridMultilevel"/>
    <w:tmpl w:val="7340CA76"/>
    <w:lvl w:ilvl="0" w:tplc="936C050C">
      <w:numFmt w:val="bullet"/>
      <w:lvlText w:val="•"/>
      <w:lvlJc w:val="left"/>
      <w:pPr>
        <w:ind w:left="1138" w:hanging="360"/>
      </w:pPr>
      <w:rPr>
        <w:rFonts w:ascii="Arial MT" w:eastAsia="Arial MT" w:hAnsi="Arial MT" w:cs="Arial MT" w:hint="default"/>
        <w:b w:val="0"/>
        <w:bCs w:val="0"/>
        <w:i w:val="0"/>
        <w:iCs w:val="0"/>
        <w:color w:val="333333"/>
        <w:spacing w:val="0"/>
        <w:w w:val="100"/>
        <w:sz w:val="20"/>
        <w:szCs w:val="20"/>
        <w:lang w:val="ru-RU" w:eastAsia="en-US" w:bidi="ar-SA"/>
      </w:rPr>
    </w:lvl>
    <w:lvl w:ilvl="1" w:tplc="1FF0AB28">
      <w:numFmt w:val="bullet"/>
      <w:lvlText w:val="•"/>
      <w:lvlJc w:val="left"/>
      <w:pPr>
        <w:ind w:left="2146" w:hanging="360"/>
      </w:pPr>
      <w:rPr>
        <w:rFonts w:hint="default"/>
        <w:lang w:val="ru-RU" w:eastAsia="en-US" w:bidi="ar-SA"/>
      </w:rPr>
    </w:lvl>
    <w:lvl w:ilvl="2" w:tplc="C84474C6">
      <w:numFmt w:val="bullet"/>
      <w:lvlText w:val="•"/>
      <w:lvlJc w:val="left"/>
      <w:pPr>
        <w:ind w:left="3152" w:hanging="360"/>
      </w:pPr>
      <w:rPr>
        <w:rFonts w:hint="default"/>
        <w:lang w:val="ru-RU" w:eastAsia="en-US" w:bidi="ar-SA"/>
      </w:rPr>
    </w:lvl>
    <w:lvl w:ilvl="3" w:tplc="6A84D928">
      <w:numFmt w:val="bullet"/>
      <w:lvlText w:val="•"/>
      <w:lvlJc w:val="left"/>
      <w:pPr>
        <w:ind w:left="4158" w:hanging="360"/>
      </w:pPr>
      <w:rPr>
        <w:rFonts w:hint="default"/>
        <w:lang w:val="ru-RU" w:eastAsia="en-US" w:bidi="ar-SA"/>
      </w:rPr>
    </w:lvl>
    <w:lvl w:ilvl="4" w:tplc="54F00CC0">
      <w:numFmt w:val="bullet"/>
      <w:lvlText w:val="•"/>
      <w:lvlJc w:val="left"/>
      <w:pPr>
        <w:ind w:left="5164" w:hanging="360"/>
      </w:pPr>
      <w:rPr>
        <w:rFonts w:hint="default"/>
        <w:lang w:val="ru-RU" w:eastAsia="en-US" w:bidi="ar-SA"/>
      </w:rPr>
    </w:lvl>
    <w:lvl w:ilvl="5" w:tplc="82EC3A86">
      <w:numFmt w:val="bullet"/>
      <w:lvlText w:val="•"/>
      <w:lvlJc w:val="left"/>
      <w:pPr>
        <w:ind w:left="6170" w:hanging="360"/>
      </w:pPr>
      <w:rPr>
        <w:rFonts w:hint="default"/>
        <w:lang w:val="ru-RU" w:eastAsia="en-US" w:bidi="ar-SA"/>
      </w:rPr>
    </w:lvl>
    <w:lvl w:ilvl="6" w:tplc="79FC2134">
      <w:numFmt w:val="bullet"/>
      <w:lvlText w:val="•"/>
      <w:lvlJc w:val="left"/>
      <w:pPr>
        <w:ind w:left="7177" w:hanging="360"/>
      </w:pPr>
      <w:rPr>
        <w:rFonts w:hint="default"/>
        <w:lang w:val="ru-RU" w:eastAsia="en-US" w:bidi="ar-SA"/>
      </w:rPr>
    </w:lvl>
    <w:lvl w:ilvl="7" w:tplc="50DA0ADC">
      <w:numFmt w:val="bullet"/>
      <w:lvlText w:val="•"/>
      <w:lvlJc w:val="left"/>
      <w:pPr>
        <w:ind w:left="8183" w:hanging="360"/>
      </w:pPr>
      <w:rPr>
        <w:rFonts w:hint="default"/>
        <w:lang w:val="ru-RU" w:eastAsia="en-US" w:bidi="ar-SA"/>
      </w:rPr>
    </w:lvl>
    <w:lvl w:ilvl="8" w:tplc="E3B2A3B0">
      <w:numFmt w:val="bullet"/>
      <w:lvlText w:val="•"/>
      <w:lvlJc w:val="left"/>
      <w:pPr>
        <w:ind w:left="9189" w:hanging="360"/>
      </w:pPr>
      <w:rPr>
        <w:rFonts w:hint="default"/>
        <w:lang w:val="ru-RU" w:eastAsia="en-US" w:bidi="ar-SA"/>
      </w:rPr>
    </w:lvl>
  </w:abstractNum>
  <w:abstractNum w:abstractNumId="35">
    <w:nsid w:val="2785570E"/>
    <w:multiLevelType w:val="hybridMultilevel"/>
    <w:tmpl w:val="1570D6EC"/>
    <w:lvl w:ilvl="0" w:tplc="C6228AE8">
      <w:start w:val="1"/>
      <w:numFmt w:val="decimal"/>
      <w:lvlText w:val="%1)"/>
      <w:lvlJc w:val="left"/>
      <w:pPr>
        <w:ind w:left="2108" w:hanging="269"/>
        <w:jc w:val="righ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770EE0BA">
      <w:numFmt w:val="bullet"/>
      <w:lvlText w:val="•"/>
      <w:lvlJc w:val="left"/>
      <w:pPr>
        <w:ind w:left="3010" w:hanging="269"/>
      </w:pPr>
      <w:rPr>
        <w:rFonts w:hint="default"/>
        <w:lang w:val="ru-RU" w:eastAsia="en-US" w:bidi="ar-SA"/>
      </w:rPr>
    </w:lvl>
    <w:lvl w:ilvl="2" w:tplc="E042CF9C">
      <w:numFmt w:val="bullet"/>
      <w:lvlText w:val="•"/>
      <w:lvlJc w:val="left"/>
      <w:pPr>
        <w:ind w:left="3920" w:hanging="269"/>
      </w:pPr>
      <w:rPr>
        <w:rFonts w:hint="default"/>
        <w:lang w:val="ru-RU" w:eastAsia="en-US" w:bidi="ar-SA"/>
      </w:rPr>
    </w:lvl>
    <w:lvl w:ilvl="3" w:tplc="2E3E68F8">
      <w:numFmt w:val="bullet"/>
      <w:lvlText w:val="•"/>
      <w:lvlJc w:val="left"/>
      <w:pPr>
        <w:ind w:left="4830" w:hanging="269"/>
      </w:pPr>
      <w:rPr>
        <w:rFonts w:hint="default"/>
        <w:lang w:val="ru-RU" w:eastAsia="en-US" w:bidi="ar-SA"/>
      </w:rPr>
    </w:lvl>
    <w:lvl w:ilvl="4" w:tplc="82C2C69A">
      <w:numFmt w:val="bullet"/>
      <w:lvlText w:val="•"/>
      <w:lvlJc w:val="left"/>
      <w:pPr>
        <w:ind w:left="5740" w:hanging="269"/>
      </w:pPr>
      <w:rPr>
        <w:rFonts w:hint="default"/>
        <w:lang w:val="ru-RU" w:eastAsia="en-US" w:bidi="ar-SA"/>
      </w:rPr>
    </w:lvl>
    <w:lvl w:ilvl="5" w:tplc="8C0AD37C">
      <w:numFmt w:val="bullet"/>
      <w:lvlText w:val="•"/>
      <w:lvlJc w:val="left"/>
      <w:pPr>
        <w:ind w:left="6650" w:hanging="269"/>
      </w:pPr>
      <w:rPr>
        <w:rFonts w:hint="default"/>
        <w:lang w:val="ru-RU" w:eastAsia="en-US" w:bidi="ar-SA"/>
      </w:rPr>
    </w:lvl>
    <w:lvl w:ilvl="6" w:tplc="E200AF9C">
      <w:numFmt w:val="bullet"/>
      <w:lvlText w:val="•"/>
      <w:lvlJc w:val="left"/>
      <w:pPr>
        <w:ind w:left="7561" w:hanging="269"/>
      </w:pPr>
      <w:rPr>
        <w:rFonts w:hint="default"/>
        <w:lang w:val="ru-RU" w:eastAsia="en-US" w:bidi="ar-SA"/>
      </w:rPr>
    </w:lvl>
    <w:lvl w:ilvl="7" w:tplc="A788AB4E">
      <w:numFmt w:val="bullet"/>
      <w:lvlText w:val="•"/>
      <w:lvlJc w:val="left"/>
      <w:pPr>
        <w:ind w:left="8471" w:hanging="269"/>
      </w:pPr>
      <w:rPr>
        <w:rFonts w:hint="default"/>
        <w:lang w:val="ru-RU" w:eastAsia="en-US" w:bidi="ar-SA"/>
      </w:rPr>
    </w:lvl>
    <w:lvl w:ilvl="8" w:tplc="4B26808A">
      <w:numFmt w:val="bullet"/>
      <w:lvlText w:val="•"/>
      <w:lvlJc w:val="left"/>
      <w:pPr>
        <w:ind w:left="9381" w:hanging="269"/>
      </w:pPr>
      <w:rPr>
        <w:rFonts w:hint="default"/>
        <w:lang w:val="ru-RU" w:eastAsia="en-US" w:bidi="ar-SA"/>
      </w:rPr>
    </w:lvl>
  </w:abstractNum>
  <w:abstractNum w:abstractNumId="36">
    <w:nsid w:val="298E6E8E"/>
    <w:multiLevelType w:val="hybridMultilevel"/>
    <w:tmpl w:val="3CB68F8A"/>
    <w:lvl w:ilvl="0" w:tplc="1AE04B1E">
      <w:numFmt w:val="bullet"/>
      <w:lvlText w:val="-"/>
      <w:lvlJc w:val="left"/>
      <w:pPr>
        <w:ind w:left="184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3AD8044C">
      <w:numFmt w:val="bullet"/>
      <w:lvlText w:val="•"/>
      <w:lvlJc w:val="left"/>
      <w:pPr>
        <w:ind w:left="2845" w:hanging="154"/>
      </w:pPr>
      <w:rPr>
        <w:rFonts w:hint="default"/>
        <w:lang w:val="ru-RU" w:eastAsia="en-US" w:bidi="ar-SA"/>
      </w:rPr>
    </w:lvl>
    <w:lvl w:ilvl="2" w:tplc="2506B934">
      <w:numFmt w:val="bullet"/>
      <w:lvlText w:val="•"/>
      <w:lvlJc w:val="left"/>
      <w:pPr>
        <w:ind w:left="3851" w:hanging="154"/>
      </w:pPr>
      <w:rPr>
        <w:rFonts w:hint="default"/>
        <w:lang w:val="ru-RU" w:eastAsia="en-US" w:bidi="ar-SA"/>
      </w:rPr>
    </w:lvl>
    <w:lvl w:ilvl="3" w:tplc="8CA89BC2">
      <w:numFmt w:val="bullet"/>
      <w:lvlText w:val="•"/>
      <w:lvlJc w:val="left"/>
      <w:pPr>
        <w:ind w:left="4857" w:hanging="154"/>
      </w:pPr>
      <w:rPr>
        <w:rFonts w:hint="default"/>
        <w:lang w:val="ru-RU" w:eastAsia="en-US" w:bidi="ar-SA"/>
      </w:rPr>
    </w:lvl>
    <w:lvl w:ilvl="4" w:tplc="FC4EFE2A">
      <w:numFmt w:val="bullet"/>
      <w:lvlText w:val="•"/>
      <w:lvlJc w:val="left"/>
      <w:pPr>
        <w:ind w:left="5863" w:hanging="154"/>
      </w:pPr>
      <w:rPr>
        <w:rFonts w:hint="default"/>
        <w:lang w:val="ru-RU" w:eastAsia="en-US" w:bidi="ar-SA"/>
      </w:rPr>
    </w:lvl>
    <w:lvl w:ilvl="5" w:tplc="245664A0">
      <w:numFmt w:val="bullet"/>
      <w:lvlText w:val="•"/>
      <w:lvlJc w:val="left"/>
      <w:pPr>
        <w:ind w:left="6869" w:hanging="154"/>
      </w:pPr>
      <w:rPr>
        <w:rFonts w:hint="default"/>
        <w:lang w:val="ru-RU" w:eastAsia="en-US" w:bidi="ar-SA"/>
      </w:rPr>
    </w:lvl>
    <w:lvl w:ilvl="6" w:tplc="C18A54E8">
      <w:numFmt w:val="bullet"/>
      <w:lvlText w:val="•"/>
      <w:lvlJc w:val="left"/>
      <w:pPr>
        <w:ind w:left="7875" w:hanging="154"/>
      </w:pPr>
      <w:rPr>
        <w:rFonts w:hint="default"/>
        <w:lang w:val="ru-RU" w:eastAsia="en-US" w:bidi="ar-SA"/>
      </w:rPr>
    </w:lvl>
    <w:lvl w:ilvl="7" w:tplc="B77A796E">
      <w:numFmt w:val="bullet"/>
      <w:lvlText w:val="•"/>
      <w:lvlJc w:val="left"/>
      <w:pPr>
        <w:ind w:left="8881" w:hanging="154"/>
      </w:pPr>
      <w:rPr>
        <w:rFonts w:hint="default"/>
        <w:lang w:val="ru-RU" w:eastAsia="en-US" w:bidi="ar-SA"/>
      </w:rPr>
    </w:lvl>
    <w:lvl w:ilvl="8" w:tplc="D00E6602">
      <w:numFmt w:val="bullet"/>
      <w:lvlText w:val="•"/>
      <w:lvlJc w:val="left"/>
      <w:pPr>
        <w:ind w:left="9887" w:hanging="154"/>
      </w:pPr>
      <w:rPr>
        <w:rFonts w:hint="default"/>
        <w:lang w:val="ru-RU" w:eastAsia="en-US" w:bidi="ar-SA"/>
      </w:rPr>
    </w:lvl>
  </w:abstractNum>
  <w:abstractNum w:abstractNumId="37">
    <w:nsid w:val="29F43FE4"/>
    <w:multiLevelType w:val="hybridMultilevel"/>
    <w:tmpl w:val="81B6A2AE"/>
    <w:lvl w:ilvl="0" w:tplc="9A4CC756">
      <w:numFmt w:val="bullet"/>
      <w:lvlText w:val="-"/>
      <w:lvlJc w:val="left"/>
      <w:pPr>
        <w:ind w:left="1143"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A68854F2">
      <w:numFmt w:val="bullet"/>
      <w:lvlText w:val="•"/>
      <w:lvlJc w:val="left"/>
      <w:pPr>
        <w:ind w:left="2146" w:hanging="150"/>
      </w:pPr>
      <w:rPr>
        <w:rFonts w:hint="default"/>
        <w:lang w:val="ru-RU" w:eastAsia="en-US" w:bidi="ar-SA"/>
      </w:rPr>
    </w:lvl>
    <w:lvl w:ilvl="2" w:tplc="358809BE">
      <w:numFmt w:val="bullet"/>
      <w:lvlText w:val="•"/>
      <w:lvlJc w:val="left"/>
      <w:pPr>
        <w:ind w:left="3152" w:hanging="150"/>
      </w:pPr>
      <w:rPr>
        <w:rFonts w:hint="default"/>
        <w:lang w:val="ru-RU" w:eastAsia="en-US" w:bidi="ar-SA"/>
      </w:rPr>
    </w:lvl>
    <w:lvl w:ilvl="3" w:tplc="20D04F26">
      <w:numFmt w:val="bullet"/>
      <w:lvlText w:val="•"/>
      <w:lvlJc w:val="left"/>
      <w:pPr>
        <w:ind w:left="4158" w:hanging="150"/>
      </w:pPr>
      <w:rPr>
        <w:rFonts w:hint="default"/>
        <w:lang w:val="ru-RU" w:eastAsia="en-US" w:bidi="ar-SA"/>
      </w:rPr>
    </w:lvl>
    <w:lvl w:ilvl="4" w:tplc="E1FC00DC">
      <w:numFmt w:val="bullet"/>
      <w:lvlText w:val="•"/>
      <w:lvlJc w:val="left"/>
      <w:pPr>
        <w:ind w:left="5164" w:hanging="150"/>
      </w:pPr>
      <w:rPr>
        <w:rFonts w:hint="default"/>
        <w:lang w:val="ru-RU" w:eastAsia="en-US" w:bidi="ar-SA"/>
      </w:rPr>
    </w:lvl>
    <w:lvl w:ilvl="5" w:tplc="47F4D8BE">
      <w:numFmt w:val="bullet"/>
      <w:lvlText w:val="•"/>
      <w:lvlJc w:val="left"/>
      <w:pPr>
        <w:ind w:left="6170" w:hanging="150"/>
      </w:pPr>
      <w:rPr>
        <w:rFonts w:hint="default"/>
        <w:lang w:val="ru-RU" w:eastAsia="en-US" w:bidi="ar-SA"/>
      </w:rPr>
    </w:lvl>
    <w:lvl w:ilvl="6" w:tplc="95600368">
      <w:numFmt w:val="bullet"/>
      <w:lvlText w:val="•"/>
      <w:lvlJc w:val="left"/>
      <w:pPr>
        <w:ind w:left="7177" w:hanging="150"/>
      </w:pPr>
      <w:rPr>
        <w:rFonts w:hint="default"/>
        <w:lang w:val="ru-RU" w:eastAsia="en-US" w:bidi="ar-SA"/>
      </w:rPr>
    </w:lvl>
    <w:lvl w:ilvl="7" w:tplc="1E921B12">
      <w:numFmt w:val="bullet"/>
      <w:lvlText w:val="•"/>
      <w:lvlJc w:val="left"/>
      <w:pPr>
        <w:ind w:left="8183" w:hanging="150"/>
      </w:pPr>
      <w:rPr>
        <w:rFonts w:hint="default"/>
        <w:lang w:val="ru-RU" w:eastAsia="en-US" w:bidi="ar-SA"/>
      </w:rPr>
    </w:lvl>
    <w:lvl w:ilvl="8" w:tplc="EE20F94A">
      <w:numFmt w:val="bullet"/>
      <w:lvlText w:val="•"/>
      <w:lvlJc w:val="left"/>
      <w:pPr>
        <w:ind w:left="9189" w:hanging="150"/>
      </w:pPr>
      <w:rPr>
        <w:rFonts w:hint="default"/>
        <w:lang w:val="ru-RU" w:eastAsia="en-US" w:bidi="ar-SA"/>
      </w:rPr>
    </w:lvl>
  </w:abstractNum>
  <w:abstractNum w:abstractNumId="38">
    <w:nsid w:val="2B3B34A2"/>
    <w:multiLevelType w:val="hybridMultilevel"/>
    <w:tmpl w:val="04BCEAAE"/>
    <w:lvl w:ilvl="0" w:tplc="D6F86430">
      <w:start w:val="1"/>
      <w:numFmt w:val="upperRoman"/>
      <w:lvlText w:val="%1."/>
      <w:lvlJc w:val="left"/>
      <w:pPr>
        <w:ind w:left="2069" w:hanging="221"/>
        <w:jc w:val="right"/>
      </w:pPr>
      <w:rPr>
        <w:rFonts w:ascii="Times New Roman" w:eastAsia="Times New Roman" w:hAnsi="Times New Roman" w:cs="Times New Roman" w:hint="default"/>
        <w:b/>
        <w:bCs/>
        <w:i w:val="0"/>
        <w:iCs w:val="0"/>
        <w:spacing w:val="-3"/>
        <w:w w:val="100"/>
        <w:sz w:val="24"/>
        <w:szCs w:val="24"/>
        <w:lang w:val="ru-RU" w:eastAsia="en-US" w:bidi="ar-SA"/>
      </w:rPr>
    </w:lvl>
    <w:lvl w:ilvl="1" w:tplc="E0D014B6">
      <w:start w:val="1"/>
      <w:numFmt w:val="decimal"/>
      <w:lvlText w:val="%2."/>
      <w:lvlJc w:val="left"/>
      <w:pPr>
        <w:ind w:left="167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tplc="0E8C522C">
      <w:numFmt w:val="bullet"/>
      <w:lvlText w:val="•"/>
      <w:lvlJc w:val="left"/>
      <w:pPr>
        <w:ind w:left="3153" w:hanging="360"/>
      </w:pPr>
      <w:rPr>
        <w:rFonts w:hint="default"/>
        <w:lang w:val="ru-RU" w:eastAsia="en-US" w:bidi="ar-SA"/>
      </w:rPr>
    </w:lvl>
    <w:lvl w:ilvl="3" w:tplc="E738DE00">
      <w:numFmt w:val="bullet"/>
      <w:lvlText w:val="•"/>
      <w:lvlJc w:val="left"/>
      <w:pPr>
        <w:ind w:left="4246" w:hanging="360"/>
      </w:pPr>
      <w:rPr>
        <w:rFonts w:hint="default"/>
        <w:lang w:val="ru-RU" w:eastAsia="en-US" w:bidi="ar-SA"/>
      </w:rPr>
    </w:lvl>
    <w:lvl w:ilvl="4" w:tplc="3D14B68A">
      <w:numFmt w:val="bullet"/>
      <w:lvlText w:val="•"/>
      <w:lvlJc w:val="left"/>
      <w:pPr>
        <w:ind w:left="5339" w:hanging="360"/>
      </w:pPr>
      <w:rPr>
        <w:rFonts w:hint="default"/>
        <w:lang w:val="ru-RU" w:eastAsia="en-US" w:bidi="ar-SA"/>
      </w:rPr>
    </w:lvl>
    <w:lvl w:ilvl="5" w:tplc="436C0DE8">
      <w:numFmt w:val="bullet"/>
      <w:lvlText w:val="•"/>
      <w:lvlJc w:val="left"/>
      <w:pPr>
        <w:ind w:left="6432" w:hanging="360"/>
      </w:pPr>
      <w:rPr>
        <w:rFonts w:hint="default"/>
        <w:lang w:val="ru-RU" w:eastAsia="en-US" w:bidi="ar-SA"/>
      </w:rPr>
    </w:lvl>
    <w:lvl w:ilvl="6" w:tplc="C290B022">
      <w:numFmt w:val="bullet"/>
      <w:lvlText w:val="•"/>
      <w:lvlJc w:val="left"/>
      <w:pPr>
        <w:ind w:left="7526" w:hanging="360"/>
      </w:pPr>
      <w:rPr>
        <w:rFonts w:hint="default"/>
        <w:lang w:val="ru-RU" w:eastAsia="en-US" w:bidi="ar-SA"/>
      </w:rPr>
    </w:lvl>
    <w:lvl w:ilvl="7" w:tplc="AE208A5E">
      <w:numFmt w:val="bullet"/>
      <w:lvlText w:val="•"/>
      <w:lvlJc w:val="left"/>
      <w:pPr>
        <w:ind w:left="8619" w:hanging="360"/>
      </w:pPr>
      <w:rPr>
        <w:rFonts w:hint="default"/>
        <w:lang w:val="ru-RU" w:eastAsia="en-US" w:bidi="ar-SA"/>
      </w:rPr>
    </w:lvl>
    <w:lvl w:ilvl="8" w:tplc="BB180ED0">
      <w:numFmt w:val="bullet"/>
      <w:lvlText w:val="•"/>
      <w:lvlJc w:val="left"/>
      <w:pPr>
        <w:ind w:left="9712" w:hanging="360"/>
      </w:pPr>
      <w:rPr>
        <w:rFonts w:hint="default"/>
        <w:lang w:val="ru-RU" w:eastAsia="en-US" w:bidi="ar-SA"/>
      </w:rPr>
    </w:lvl>
  </w:abstractNum>
  <w:abstractNum w:abstractNumId="39">
    <w:nsid w:val="2CE75F12"/>
    <w:multiLevelType w:val="hybridMultilevel"/>
    <w:tmpl w:val="1856F064"/>
    <w:lvl w:ilvl="0" w:tplc="F4DC2F1C">
      <w:start w:val="10"/>
      <w:numFmt w:val="decimal"/>
      <w:lvlText w:val="%1"/>
      <w:lvlJc w:val="left"/>
      <w:pPr>
        <w:ind w:left="1398" w:hanging="721"/>
        <w:jc w:val="left"/>
      </w:pPr>
      <w:rPr>
        <w:rFonts w:ascii="Times New Roman" w:eastAsia="Times New Roman" w:hAnsi="Times New Roman" w:cs="Times New Roman" w:hint="default"/>
        <w:b/>
        <w:bCs/>
        <w:i w:val="0"/>
        <w:iCs w:val="0"/>
        <w:spacing w:val="0"/>
        <w:w w:val="100"/>
        <w:sz w:val="24"/>
        <w:szCs w:val="24"/>
        <w:lang w:val="ru-RU" w:eastAsia="en-US" w:bidi="ar-SA"/>
      </w:rPr>
    </w:lvl>
    <w:lvl w:ilvl="1" w:tplc="B9BABBBE">
      <w:start w:val="1"/>
      <w:numFmt w:val="decimal"/>
      <w:lvlText w:val="%2."/>
      <w:lvlJc w:val="left"/>
      <w:pPr>
        <w:ind w:left="677" w:hanging="73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0E564CC0">
      <w:numFmt w:val="bullet"/>
      <w:lvlText w:val="•"/>
      <w:lvlJc w:val="left"/>
      <w:pPr>
        <w:ind w:left="2489" w:hanging="730"/>
      </w:pPr>
      <w:rPr>
        <w:rFonts w:hint="default"/>
        <w:lang w:val="ru-RU" w:eastAsia="en-US" w:bidi="ar-SA"/>
      </w:rPr>
    </w:lvl>
    <w:lvl w:ilvl="3" w:tplc="F64088C8">
      <w:numFmt w:val="bullet"/>
      <w:lvlText w:val="•"/>
      <w:lvlJc w:val="left"/>
      <w:pPr>
        <w:ind w:left="3578" w:hanging="730"/>
      </w:pPr>
      <w:rPr>
        <w:rFonts w:hint="default"/>
        <w:lang w:val="ru-RU" w:eastAsia="en-US" w:bidi="ar-SA"/>
      </w:rPr>
    </w:lvl>
    <w:lvl w:ilvl="4" w:tplc="D4DED7FC">
      <w:numFmt w:val="bullet"/>
      <w:lvlText w:val="•"/>
      <w:lvlJc w:val="left"/>
      <w:pPr>
        <w:ind w:left="4667" w:hanging="730"/>
      </w:pPr>
      <w:rPr>
        <w:rFonts w:hint="default"/>
        <w:lang w:val="ru-RU" w:eastAsia="en-US" w:bidi="ar-SA"/>
      </w:rPr>
    </w:lvl>
    <w:lvl w:ilvl="5" w:tplc="5CF6E2A0">
      <w:numFmt w:val="bullet"/>
      <w:lvlText w:val="•"/>
      <w:lvlJc w:val="left"/>
      <w:pPr>
        <w:ind w:left="5756" w:hanging="730"/>
      </w:pPr>
      <w:rPr>
        <w:rFonts w:hint="default"/>
        <w:lang w:val="ru-RU" w:eastAsia="en-US" w:bidi="ar-SA"/>
      </w:rPr>
    </w:lvl>
    <w:lvl w:ilvl="6" w:tplc="AF7A7182">
      <w:numFmt w:val="bullet"/>
      <w:lvlText w:val="•"/>
      <w:lvlJc w:val="left"/>
      <w:pPr>
        <w:ind w:left="6845" w:hanging="730"/>
      </w:pPr>
      <w:rPr>
        <w:rFonts w:hint="default"/>
        <w:lang w:val="ru-RU" w:eastAsia="en-US" w:bidi="ar-SA"/>
      </w:rPr>
    </w:lvl>
    <w:lvl w:ilvl="7" w:tplc="2BCCBE30">
      <w:numFmt w:val="bullet"/>
      <w:lvlText w:val="•"/>
      <w:lvlJc w:val="left"/>
      <w:pPr>
        <w:ind w:left="7934" w:hanging="730"/>
      </w:pPr>
      <w:rPr>
        <w:rFonts w:hint="default"/>
        <w:lang w:val="ru-RU" w:eastAsia="en-US" w:bidi="ar-SA"/>
      </w:rPr>
    </w:lvl>
    <w:lvl w:ilvl="8" w:tplc="EAF41832">
      <w:numFmt w:val="bullet"/>
      <w:lvlText w:val="•"/>
      <w:lvlJc w:val="left"/>
      <w:pPr>
        <w:ind w:left="9023" w:hanging="730"/>
      </w:pPr>
      <w:rPr>
        <w:rFonts w:hint="default"/>
        <w:lang w:val="ru-RU" w:eastAsia="en-US" w:bidi="ar-SA"/>
      </w:rPr>
    </w:lvl>
  </w:abstractNum>
  <w:abstractNum w:abstractNumId="40">
    <w:nsid w:val="2EB172B7"/>
    <w:multiLevelType w:val="hybridMultilevel"/>
    <w:tmpl w:val="60481F74"/>
    <w:lvl w:ilvl="0" w:tplc="1012C02E">
      <w:start w:val="1"/>
      <w:numFmt w:val="decimal"/>
      <w:lvlText w:val="%1."/>
      <w:lvlJc w:val="left"/>
      <w:pPr>
        <w:ind w:left="108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1A9726">
      <w:numFmt w:val="bullet"/>
      <w:lvlText w:val="•"/>
      <w:lvlJc w:val="left"/>
      <w:pPr>
        <w:ind w:left="1681" w:hanging="245"/>
      </w:pPr>
      <w:rPr>
        <w:rFonts w:hint="default"/>
        <w:lang w:val="ru-RU" w:eastAsia="en-US" w:bidi="ar-SA"/>
      </w:rPr>
    </w:lvl>
    <w:lvl w:ilvl="2" w:tplc="049C4D08">
      <w:numFmt w:val="bullet"/>
      <w:lvlText w:val="•"/>
      <w:lvlJc w:val="left"/>
      <w:pPr>
        <w:ind w:left="2283" w:hanging="245"/>
      </w:pPr>
      <w:rPr>
        <w:rFonts w:hint="default"/>
        <w:lang w:val="ru-RU" w:eastAsia="en-US" w:bidi="ar-SA"/>
      </w:rPr>
    </w:lvl>
    <w:lvl w:ilvl="3" w:tplc="A5427910">
      <w:numFmt w:val="bullet"/>
      <w:lvlText w:val="•"/>
      <w:lvlJc w:val="left"/>
      <w:pPr>
        <w:ind w:left="2885" w:hanging="245"/>
      </w:pPr>
      <w:rPr>
        <w:rFonts w:hint="default"/>
        <w:lang w:val="ru-RU" w:eastAsia="en-US" w:bidi="ar-SA"/>
      </w:rPr>
    </w:lvl>
    <w:lvl w:ilvl="4" w:tplc="DC8A2E2C">
      <w:numFmt w:val="bullet"/>
      <w:lvlText w:val="•"/>
      <w:lvlJc w:val="left"/>
      <w:pPr>
        <w:ind w:left="3486" w:hanging="245"/>
      </w:pPr>
      <w:rPr>
        <w:rFonts w:hint="default"/>
        <w:lang w:val="ru-RU" w:eastAsia="en-US" w:bidi="ar-SA"/>
      </w:rPr>
    </w:lvl>
    <w:lvl w:ilvl="5" w:tplc="C6705682">
      <w:numFmt w:val="bullet"/>
      <w:lvlText w:val="•"/>
      <w:lvlJc w:val="left"/>
      <w:pPr>
        <w:ind w:left="4088" w:hanging="245"/>
      </w:pPr>
      <w:rPr>
        <w:rFonts w:hint="default"/>
        <w:lang w:val="ru-RU" w:eastAsia="en-US" w:bidi="ar-SA"/>
      </w:rPr>
    </w:lvl>
    <w:lvl w:ilvl="6" w:tplc="31063D00">
      <w:numFmt w:val="bullet"/>
      <w:lvlText w:val="•"/>
      <w:lvlJc w:val="left"/>
      <w:pPr>
        <w:ind w:left="4690" w:hanging="245"/>
      </w:pPr>
      <w:rPr>
        <w:rFonts w:hint="default"/>
        <w:lang w:val="ru-RU" w:eastAsia="en-US" w:bidi="ar-SA"/>
      </w:rPr>
    </w:lvl>
    <w:lvl w:ilvl="7" w:tplc="B254B7CE">
      <w:numFmt w:val="bullet"/>
      <w:lvlText w:val="•"/>
      <w:lvlJc w:val="left"/>
      <w:pPr>
        <w:ind w:left="5291" w:hanging="245"/>
      </w:pPr>
      <w:rPr>
        <w:rFonts w:hint="default"/>
        <w:lang w:val="ru-RU" w:eastAsia="en-US" w:bidi="ar-SA"/>
      </w:rPr>
    </w:lvl>
    <w:lvl w:ilvl="8" w:tplc="E5B874EE">
      <w:numFmt w:val="bullet"/>
      <w:lvlText w:val="•"/>
      <w:lvlJc w:val="left"/>
      <w:pPr>
        <w:ind w:left="5893" w:hanging="245"/>
      </w:pPr>
      <w:rPr>
        <w:rFonts w:hint="default"/>
        <w:lang w:val="ru-RU" w:eastAsia="en-US" w:bidi="ar-SA"/>
      </w:rPr>
    </w:lvl>
  </w:abstractNum>
  <w:abstractNum w:abstractNumId="41">
    <w:nsid w:val="2EFE79D4"/>
    <w:multiLevelType w:val="hybridMultilevel"/>
    <w:tmpl w:val="3A2E75FA"/>
    <w:lvl w:ilvl="0" w:tplc="9C6AF8DA">
      <w:numFmt w:val="bullet"/>
      <w:lvlText w:val="•"/>
      <w:lvlJc w:val="left"/>
      <w:pPr>
        <w:ind w:left="2511" w:hanging="360"/>
      </w:pPr>
      <w:rPr>
        <w:rFonts w:ascii="Arial MT" w:eastAsia="Arial MT" w:hAnsi="Arial MT" w:cs="Arial MT" w:hint="default"/>
        <w:b w:val="0"/>
        <w:bCs w:val="0"/>
        <w:i w:val="0"/>
        <w:iCs w:val="0"/>
        <w:spacing w:val="0"/>
        <w:w w:val="100"/>
        <w:sz w:val="24"/>
        <w:szCs w:val="24"/>
        <w:lang w:val="ru-RU" w:eastAsia="en-US" w:bidi="ar-SA"/>
      </w:rPr>
    </w:lvl>
    <w:lvl w:ilvl="1" w:tplc="84368EFC">
      <w:numFmt w:val="bullet"/>
      <w:lvlText w:val="•"/>
      <w:lvlJc w:val="left"/>
      <w:pPr>
        <w:ind w:left="3457" w:hanging="360"/>
      </w:pPr>
      <w:rPr>
        <w:rFonts w:hint="default"/>
        <w:lang w:val="ru-RU" w:eastAsia="en-US" w:bidi="ar-SA"/>
      </w:rPr>
    </w:lvl>
    <w:lvl w:ilvl="2" w:tplc="CF1608E0">
      <w:numFmt w:val="bullet"/>
      <w:lvlText w:val="•"/>
      <w:lvlJc w:val="left"/>
      <w:pPr>
        <w:ind w:left="4395" w:hanging="360"/>
      </w:pPr>
      <w:rPr>
        <w:rFonts w:hint="default"/>
        <w:lang w:val="ru-RU" w:eastAsia="en-US" w:bidi="ar-SA"/>
      </w:rPr>
    </w:lvl>
    <w:lvl w:ilvl="3" w:tplc="C4464CE2">
      <w:numFmt w:val="bullet"/>
      <w:lvlText w:val="•"/>
      <w:lvlJc w:val="left"/>
      <w:pPr>
        <w:ind w:left="5333" w:hanging="360"/>
      </w:pPr>
      <w:rPr>
        <w:rFonts w:hint="default"/>
        <w:lang w:val="ru-RU" w:eastAsia="en-US" w:bidi="ar-SA"/>
      </w:rPr>
    </w:lvl>
    <w:lvl w:ilvl="4" w:tplc="053AFA5E">
      <w:numFmt w:val="bullet"/>
      <w:lvlText w:val="•"/>
      <w:lvlJc w:val="left"/>
      <w:pPr>
        <w:ind w:left="6271" w:hanging="360"/>
      </w:pPr>
      <w:rPr>
        <w:rFonts w:hint="default"/>
        <w:lang w:val="ru-RU" w:eastAsia="en-US" w:bidi="ar-SA"/>
      </w:rPr>
    </w:lvl>
    <w:lvl w:ilvl="5" w:tplc="7D803612">
      <w:numFmt w:val="bullet"/>
      <w:lvlText w:val="•"/>
      <w:lvlJc w:val="left"/>
      <w:pPr>
        <w:ind w:left="7209" w:hanging="360"/>
      </w:pPr>
      <w:rPr>
        <w:rFonts w:hint="default"/>
        <w:lang w:val="ru-RU" w:eastAsia="en-US" w:bidi="ar-SA"/>
      </w:rPr>
    </w:lvl>
    <w:lvl w:ilvl="6" w:tplc="CB24D20A">
      <w:numFmt w:val="bullet"/>
      <w:lvlText w:val="•"/>
      <w:lvlJc w:val="left"/>
      <w:pPr>
        <w:ind w:left="8147" w:hanging="360"/>
      </w:pPr>
      <w:rPr>
        <w:rFonts w:hint="default"/>
        <w:lang w:val="ru-RU" w:eastAsia="en-US" w:bidi="ar-SA"/>
      </w:rPr>
    </w:lvl>
    <w:lvl w:ilvl="7" w:tplc="73ECA9C6">
      <w:numFmt w:val="bullet"/>
      <w:lvlText w:val="•"/>
      <w:lvlJc w:val="left"/>
      <w:pPr>
        <w:ind w:left="9085" w:hanging="360"/>
      </w:pPr>
      <w:rPr>
        <w:rFonts w:hint="default"/>
        <w:lang w:val="ru-RU" w:eastAsia="en-US" w:bidi="ar-SA"/>
      </w:rPr>
    </w:lvl>
    <w:lvl w:ilvl="8" w:tplc="7D7A2EDE">
      <w:numFmt w:val="bullet"/>
      <w:lvlText w:val="•"/>
      <w:lvlJc w:val="left"/>
      <w:pPr>
        <w:ind w:left="10023" w:hanging="360"/>
      </w:pPr>
      <w:rPr>
        <w:rFonts w:hint="default"/>
        <w:lang w:val="ru-RU" w:eastAsia="en-US" w:bidi="ar-SA"/>
      </w:rPr>
    </w:lvl>
  </w:abstractNum>
  <w:abstractNum w:abstractNumId="42">
    <w:nsid w:val="2F116E2F"/>
    <w:multiLevelType w:val="hybridMultilevel"/>
    <w:tmpl w:val="974A7F24"/>
    <w:lvl w:ilvl="0" w:tplc="17E61376">
      <w:numFmt w:val="bullet"/>
      <w:lvlText w:val="-"/>
      <w:lvlJc w:val="left"/>
      <w:pPr>
        <w:ind w:left="97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BC45B90">
      <w:numFmt w:val="bullet"/>
      <w:lvlText w:val="•"/>
      <w:lvlJc w:val="left"/>
      <w:pPr>
        <w:ind w:left="1591" w:hanging="144"/>
      </w:pPr>
      <w:rPr>
        <w:rFonts w:hint="default"/>
        <w:lang w:val="ru-RU" w:eastAsia="en-US" w:bidi="ar-SA"/>
      </w:rPr>
    </w:lvl>
    <w:lvl w:ilvl="2" w:tplc="08864B94">
      <w:numFmt w:val="bullet"/>
      <w:lvlText w:val="•"/>
      <w:lvlJc w:val="left"/>
      <w:pPr>
        <w:ind w:left="2203" w:hanging="144"/>
      </w:pPr>
      <w:rPr>
        <w:rFonts w:hint="default"/>
        <w:lang w:val="ru-RU" w:eastAsia="en-US" w:bidi="ar-SA"/>
      </w:rPr>
    </w:lvl>
    <w:lvl w:ilvl="3" w:tplc="F3A838EC">
      <w:numFmt w:val="bullet"/>
      <w:lvlText w:val="•"/>
      <w:lvlJc w:val="left"/>
      <w:pPr>
        <w:ind w:left="2815" w:hanging="144"/>
      </w:pPr>
      <w:rPr>
        <w:rFonts w:hint="default"/>
        <w:lang w:val="ru-RU" w:eastAsia="en-US" w:bidi="ar-SA"/>
      </w:rPr>
    </w:lvl>
    <w:lvl w:ilvl="4" w:tplc="093C7D8E">
      <w:numFmt w:val="bullet"/>
      <w:lvlText w:val="•"/>
      <w:lvlJc w:val="left"/>
      <w:pPr>
        <w:ind w:left="3426" w:hanging="144"/>
      </w:pPr>
      <w:rPr>
        <w:rFonts w:hint="default"/>
        <w:lang w:val="ru-RU" w:eastAsia="en-US" w:bidi="ar-SA"/>
      </w:rPr>
    </w:lvl>
    <w:lvl w:ilvl="5" w:tplc="13C6F1B6">
      <w:numFmt w:val="bullet"/>
      <w:lvlText w:val="•"/>
      <w:lvlJc w:val="left"/>
      <w:pPr>
        <w:ind w:left="4038" w:hanging="144"/>
      </w:pPr>
      <w:rPr>
        <w:rFonts w:hint="default"/>
        <w:lang w:val="ru-RU" w:eastAsia="en-US" w:bidi="ar-SA"/>
      </w:rPr>
    </w:lvl>
    <w:lvl w:ilvl="6" w:tplc="8DD6BA24">
      <w:numFmt w:val="bullet"/>
      <w:lvlText w:val="•"/>
      <w:lvlJc w:val="left"/>
      <w:pPr>
        <w:ind w:left="4650" w:hanging="144"/>
      </w:pPr>
      <w:rPr>
        <w:rFonts w:hint="default"/>
        <w:lang w:val="ru-RU" w:eastAsia="en-US" w:bidi="ar-SA"/>
      </w:rPr>
    </w:lvl>
    <w:lvl w:ilvl="7" w:tplc="7E02B000">
      <w:numFmt w:val="bullet"/>
      <w:lvlText w:val="•"/>
      <w:lvlJc w:val="left"/>
      <w:pPr>
        <w:ind w:left="5261" w:hanging="144"/>
      </w:pPr>
      <w:rPr>
        <w:rFonts w:hint="default"/>
        <w:lang w:val="ru-RU" w:eastAsia="en-US" w:bidi="ar-SA"/>
      </w:rPr>
    </w:lvl>
    <w:lvl w:ilvl="8" w:tplc="61206838">
      <w:numFmt w:val="bullet"/>
      <w:lvlText w:val="•"/>
      <w:lvlJc w:val="left"/>
      <w:pPr>
        <w:ind w:left="5873" w:hanging="144"/>
      </w:pPr>
      <w:rPr>
        <w:rFonts w:hint="default"/>
        <w:lang w:val="ru-RU" w:eastAsia="en-US" w:bidi="ar-SA"/>
      </w:rPr>
    </w:lvl>
  </w:abstractNum>
  <w:abstractNum w:abstractNumId="43">
    <w:nsid w:val="2F493639"/>
    <w:multiLevelType w:val="hybridMultilevel"/>
    <w:tmpl w:val="BCEC36E4"/>
    <w:lvl w:ilvl="0" w:tplc="25545918">
      <w:numFmt w:val="bullet"/>
      <w:lvlText w:val="-"/>
      <w:lvlJc w:val="left"/>
      <w:pPr>
        <w:ind w:left="1128"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8200D356">
      <w:numFmt w:val="bullet"/>
      <w:lvlText w:val="•"/>
      <w:lvlJc w:val="left"/>
      <w:pPr>
        <w:ind w:left="2197" w:hanging="149"/>
      </w:pPr>
      <w:rPr>
        <w:rFonts w:hint="default"/>
        <w:lang w:val="ru-RU" w:eastAsia="en-US" w:bidi="ar-SA"/>
      </w:rPr>
    </w:lvl>
    <w:lvl w:ilvl="2" w:tplc="47200EF6">
      <w:numFmt w:val="bullet"/>
      <w:lvlText w:val="•"/>
      <w:lvlJc w:val="left"/>
      <w:pPr>
        <w:ind w:left="3275" w:hanging="149"/>
      </w:pPr>
      <w:rPr>
        <w:rFonts w:hint="default"/>
        <w:lang w:val="ru-RU" w:eastAsia="en-US" w:bidi="ar-SA"/>
      </w:rPr>
    </w:lvl>
    <w:lvl w:ilvl="3" w:tplc="3CC6EC92">
      <w:numFmt w:val="bullet"/>
      <w:lvlText w:val="•"/>
      <w:lvlJc w:val="left"/>
      <w:pPr>
        <w:ind w:left="4353" w:hanging="149"/>
      </w:pPr>
      <w:rPr>
        <w:rFonts w:hint="default"/>
        <w:lang w:val="ru-RU" w:eastAsia="en-US" w:bidi="ar-SA"/>
      </w:rPr>
    </w:lvl>
    <w:lvl w:ilvl="4" w:tplc="2182DED6">
      <w:numFmt w:val="bullet"/>
      <w:lvlText w:val="•"/>
      <w:lvlJc w:val="left"/>
      <w:pPr>
        <w:ind w:left="5431" w:hanging="149"/>
      </w:pPr>
      <w:rPr>
        <w:rFonts w:hint="default"/>
        <w:lang w:val="ru-RU" w:eastAsia="en-US" w:bidi="ar-SA"/>
      </w:rPr>
    </w:lvl>
    <w:lvl w:ilvl="5" w:tplc="65BC704A">
      <w:numFmt w:val="bullet"/>
      <w:lvlText w:val="•"/>
      <w:lvlJc w:val="left"/>
      <w:pPr>
        <w:ind w:left="6509" w:hanging="149"/>
      </w:pPr>
      <w:rPr>
        <w:rFonts w:hint="default"/>
        <w:lang w:val="ru-RU" w:eastAsia="en-US" w:bidi="ar-SA"/>
      </w:rPr>
    </w:lvl>
    <w:lvl w:ilvl="6" w:tplc="4B965048">
      <w:numFmt w:val="bullet"/>
      <w:lvlText w:val="•"/>
      <w:lvlJc w:val="left"/>
      <w:pPr>
        <w:ind w:left="7587" w:hanging="149"/>
      </w:pPr>
      <w:rPr>
        <w:rFonts w:hint="default"/>
        <w:lang w:val="ru-RU" w:eastAsia="en-US" w:bidi="ar-SA"/>
      </w:rPr>
    </w:lvl>
    <w:lvl w:ilvl="7" w:tplc="291C6ADE">
      <w:numFmt w:val="bullet"/>
      <w:lvlText w:val="•"/>
      <w:lvlJc w:val="left"/>
      <w:pPr>
        <w:ind w:left="8665" w:hanging="149"/>
      </w:pPr>
      <w:rPr>
        <w:rFonts w:hint="default"/>
        <w:lang w:val="ru-RU" w:eastAsia="en-US" w:bidi="ar-SA"/>
      </w:rPr>
    </w:lvl>
    <w:lvl w:ilvl="8" w:tplc="1DD027F2">
      <w:numFmt w:val="bullet"/>
      <w:lvlText w:val="•"/>
      <w:lvlJc w:val="left"/>
      <w:pPr>
        <w:ind w:left="9743" w:hanging="149"/>
      </w:pPr>
      <w:rPr>
        <w:rFonts w:hint="default"/>
        <w:lang w:val="ru-RU" w:eastAsia="en-US" w:bidi="ar-SA"/>
      </w:rPr>
    </w:lvl>
  </w:abstractNum>
  <w:abstractNum w:abstractNumId="44">
    <w:nsid w:val="2F534675"/>
    <w:multiLevelType w:val="hybridMultilevel"/>
    <w:tmpl w:val="556224B0"/>
    <w:lvl w:ilvl="0" w:tplc="F45AAA9A">
      <w:start w:val="1"/>
      <w:numFmt w:val="decimal"/>
      <w:lvlText w:val="%1)"/>
      <w:lvlJc w:val="left"/>
      <w:pPr>
        <w:ind w:left="1133" w:hanging="8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D609462">
      <w:numFmt w:val="bullet"/>
      <w:lvlText w:val="•"/>
      <w:lvlJc w:val="left"/>
      <w:pPr>
        <w:ind w:left="2215" w:hanging="865"/>
      </w:pPr>
      <w:rPr>
        <w:rFonts w:hint="default"/>
        <w:lang w:val="ru-RU" w:eastAsia="en-US" w:bidi="ar-SA"/>
      </w:rPr>
    </w:lvl>
    <w:lvl w:ilvl="2" w:tplc="12A0CDD8">
      <w:numFmt w:val="bullet"/>
      <w:lvlText w:val="•"/>
      <w:lvlJc w:val="left"/>
      <w:pPr>
        <w:ind w:left="3291" w:hanging="865"/>
      </w:pPr>
      <w:rPr>
        <w:rFonts w:hint="default"/>
        <w:lang w:val="ru-RU" w:eastAsia="en-US" w:bidi="ar-SA"/>
      </w:rPr>
    </w:lvl>
    <w:lvl w:ilvl="3" w:tplc="71A2EACE">
      <w:numFmt w:val="bullet"/>
      <w:lvlText w:val="•"/>
      <w:lvlJc w:val="left"/>
      <w:pPr>
        <w:ind w:left="4367" w:hanging="865"/>
      </w:pPr>
      <w:rPr>
        <w:rFonts w:hint="default"/>
        <w:lang w:val="ru-RU" w:eastAsia="en-US" w:bidi="ar-SA"/>
      </w:rPr>
    </w:lvl>
    <w:lvl w:ilvl="4" w:tplc="A7A01A10">
      <w:numFmt w:val="bullet"/>
      <w:lvlText w:val="•"/>
      <w:lvlJc w:val="left"/>
      <w:pPr>
        <w:ind w:left="5443" w:hanging="865"/>
      </w:pPr>
      <w:rPr>
        <w:rFonts w:hint="default"/>
        <w:lang w:val="ru-RU" w:eastAsia="en-US" w:bidi="ar-SA"/>
      </w:rPr>
    </w:lvl>
    <w:lvl w:ilvl="5" w:tplc="3586C87E">
      <w:numFmt w:val="bullet"/>
      <w:lvlText w:val="•"/>
      <w:lvlJc w:val="left"/>
      <w:pPr>
        <w:ind w:left="6519" w:hanging="865"/>
      </w:pPr>
      <w:rPr>
        <w:rFonts w:hint="default"/>
        <w:lang w:val="ru-RU" w:eastAsia="en-US" w:bidi="ar-SA"/>
      </w:rPr>
    </w:lvl>
    <w:lvl w:ilvl="6" w:tplc="259650CA">
      <w:numFmt w:val="bullet"/>
      <w:lvlText w:val="•"/>
      <w:lvlJc w:val="left"/>
      <w:pPr>
        <w:ind w:left="7595" w:hanging="865"/>
      </w:pPr>
      <w:rPr>
        <w:rFonts w:hint="default"/>
        <w:lang w:val="ru-RU" w:eastAsia="en-US" w:bidi="ar-SA"/>
      </w:rPr>
    </w:lvl>
    <w:lvl w:ilvl="7" w:tplc="AD7A996E">
      <w:numFmt w:val="bullet"/>
      <w:lvlText w:val="•"/>
      <w:lvlJc w:val="left"/>
      <w:pPr>
        <w:ind w:left="8671" w:hanging="865"/>
      </w:pPr>
      <w:rPr>
        <w:rFonts w:hint="default"/>
        <w:lang w:val="ru-RU" w:eastAsia="en-US" w:bidi="ar-SA"/>
      </w:rPr>
    </w:lvl>
    <w:lvl w:ilvl="8" w:tplc="7C8ED47C">
      <w:numFmt w:val="bullet"/>
      <w:lvlText w:val="•"/>
      <w:lvlJc w:val="left"/>
      <w:pPr>
        <w:ind w:left="9747" w:hanging="865"/>
      </w:pPr>
      <w:rPr>
        <w:rFonts w:hint="default"/>
        <w:lang w:val="ru-RU" w:eastAsia="en-US" w:bidi="ar-SA"/>
      </w:rPr>
    </w:lvl>
  </w:abstractNum>
  <w:abstractNum w:abstractNumId="45">
    <w:nsid w:val="2FC83ACA"/>
    <w:multiLevelType w:val="hybridMultilevel"/>
    <w:tmpl w:val="52DC4850"/>
    <w:lvl w:ilvl="0" w:tplc="795C3802">
      <w:start w:val="1"/>
      <w:numFmt w:val="decimal"/>
      <w:lvlText w:val="%1."/>
      <w:lvlJc w:val="left"/>
      <w:pPr>
        <w:ind w:left="1133"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323F36">
      <w:numFmt w:val="bullet"/>
      <w:lvlText w:val="-"/>
      <w:lvlJc w:val="left"/>
      <w:pPr>
        <w:ind w:left="113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500AF732">
      <w:numFmt w:val="bullet"/>
      <w:lvlText w:val="•"/>
      <w:lvlJc w:val="left"/>
      <w:pPr>
        <w:ind w:left="3291" w:hanging="144"/>
      </w:pPr>
      <w:rPr>
        <w:rFonts w:hint="default"/>
        <w:lang w:val="ru-RU" w:eastAsia="en-US" w:bidi="ar-SA"/>
      </w:rPr>
    </w:lvl>
    <w:lvl w:ilvl="3" w:tplc="C4688016">
      <w:numFmt w:val="bullet"/>
      <w:lvlText w:val="•"/>
      <w:lvlJc w:val="left"/>
      <w:pPr>
        <w:ind w:left="4367" w:hanging="144"/>
      </w:pPr>
      <w:rPr>
        <w:rFonts w:hint="default"/>
        <w:lang w:val="ru-RU" w:eastAsia="en-US" w:bidi="ar-SA"/>
      </w:rPr>
    </w:lvl>
    <w:lvl w:ilvl="4" w:tplc="38521604">
      <w:numFmt w:val="bullet"/>
      <w:lvlText w:val="•"/>
      <w:lvlJc w:val="left"/>
      <w:pPr>
        <w:ind w:left="5443" w:hanging="144"/>
      </w:pPr>
      <w:rPr>
        <w:rFonts w:hint="default"/>
        <w:lang w:val="ru-RU" w:eastAsia="en-US" w:bidi="ar-SA"/>
      </w:rPr>
    </w:lvl>
    <w:lvl w:ilvl="5" w:tplc="03C847EC">
      <w:numFmt w:val="bullet"/>
      <w:lvlText w:val="•"/>
      <w:lvlJc w:val="left"/>
      <w:pPr>
        <w:ind w:left="6519" w:hanging="144"/>
      </w:pPr>
      <w:rPr>
        <w:rFonts w:hint="default"/>
        <w:lang w:val="ru-RU" w:eastAsia="en-US" w:bidi="ar-SA"/>
      </w:rPr>
    </w:lvl>
    <w:lvl w:ilvl="6" w:tplc="9CA4A560">
      <w:numFmt w:val="bullet"/>
      <w:lvlText w:val="•"/>
      <w:lvlJc w:val="left"/>
      <w:pPr>
        <w:ind w:left="7595" w:hanging="144"/>
      </w:pPr>
      <w:rPr>
        <w:rFonts w:hint="default"/>
        <w:lang w:val="ru-RU" w:eastAsia="en-US" w:bidi="ar-SA"/>
      </w:rPr>
    </w:lvl>
    <w:lvl w:ilvl="7" w:tplc="F5D0F164">
      <w:numFmt w:val="bullet"/>
      <w:lvlText w:val="•"/>
      <w:lvlJc w:val="left"/>
      <w:pPr>
        <w:ind w:left="8671" w:hanging="144"/>
      </w:pPr>
      <w:rPr>
        <w:rFonts w:hint="default"/>
        <w:lang w:val="ru-RU" w:eastAsia="en-US" w:bidi="ar-SA"/>
      </w:rPr>
    </w:lvl>
    <w:lvl w:ilvl="8" w:tplc="31A4BA06">
      <w:numFmt w:val="bullet"/>
      <w:lvlText w:val="•"/>
      <w:lvlJc w:val="left"/>
      <w:pPr>
        <w:ind w:left="9747" w:hanging="144"/>
      </w:pPr>
      <w:rPr>
        <w:rFonts w:hint="default"/>
        <w:lang w:val="ru-RU" w:eastAsia="en-US" w:bidi="ar-SA"/>
      </w:rPr>
    </w:lvl>
  </w:abstractNum>
  <w:abstractNum w:abstractNumId="46">
    <w:nsid w:val="2FCF60D3"/>
    <w:multiLevelType w:val="hybridMultilevel"/>
    <w:tmpl w:val="ABEA9CEC"/>
    <w:lvl w:ilvl="0" w:tplc="B4FA68BA">
      <w:numFmt w:val="bullet"/>
      <w:lvlText w:val="-"/>
      <w:lvlJc w:val="left"/>
      <w:pPr>
        <w:ind w:left="206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5400F0">
      <w:numFmt w:val="bullet"/>
      <w:lvlText w:val="•"/>
      <w:lvlJc w:val="left"/>
      <w:pPr>
        <w:ind w:left="2974" w:hanging="140"/>
      </w:pPr>
      <w:rPr>
        <w:rFonts w:hint="default"/>
        <w:lang w:val="ru-RU" w:eastAsia="en-US" w:bidi="ar-SA"/>
      </w:rPr>
    </w:lvl>
    <w:lvl w:ilvl="2" w:tplc="70DE7F72">
      <w:numFmt w:val="bullet"/>
      <w:lvlText w:val="•"/>
      <w:lvlJc w:val="left"/>
      <w:pPr>
        <w:ind w:left="3888" w:hanging="140"/>
      </w:pPr>
      <w:rPr>
        <w:rFonts w:hint="default"/>
        <w:lang w:val="ru-RU" w:eastAsia="en-US" w:bidi="ar-SA"/>
      </w:rPr>
    </w:lvl>
    <w:lvl w:ilvl="3" w:tplc="9C645062">
      <w:numFmt w:val="bullet"/>
      <w:lvlText w:val="•"/>
      <w:lvlJc w:val="left"/>
      <w:pPr>
        <w:ind w:left="4802" w:hanging="140"/>
      </w:pPr>
      <w:rPr>
        <w:rFonts w:hint="default"/>
        <w:lang w:val="ru-RU" w:eastAsia="en-US" w:bidi="ar-SA"/>
      </w:rPr>
    </w:lvl>
    <w:lvl w:ilvl="4" w:tplc="12DA7228">
      <w:numFmt w:val="bullet"/>
      <w:lvlText w:val="•"/>
      <w:lvlJc w:val="left"/>
      <w:pPr>
        <w:ind w:left="5716" w:hanging="140"/>
      </w:pPr>
      <w:rPr>
        <w:rFonts w:hint="default"/>
        <w:lang w:val="ru-RU" w:eastAsia="en-US" w:bidi="ar-SA"/>
      </w:rPr>
    </w:lvl>
    <w:lvl w:ilvl="5" w:tplc="E34A089A">
      <w:numFmt w:val="bullet"/>
      <w:lvlText w:val="•"/>
      <w:lvlJc w:val="left"/>
      <w:pPr>
        <w:ind w:left="6630" w:hanging="140"/>
      </w:pPr>
      <w:rPr>
        <w:rFonts w:hint="default"/>
        <w:lang w:val="ru-RU" w:eastAsia="en-US" w:bidi="ar-SA"/>
      </w:rPr>
    </w:lvl>
    <w:lvl w:ilvl="6" w:tplc="76E4709C">
      <w:numFmt w:val="bullet"/>
      <w:lvlText w:val="•"/>
      <w:lvlJc w:val="left"/>
      <w:pPr>
        <w:ind w:left="7545" w:hanging="140"/>
      </w:pPr>
      <w:rPr>
        <w:rFonts w:hint="default"/>
        <w:lang w:val="ru-RU" w:eastAsia="en-US" w:bidi="ar-SA"/>
      </w:rPr>
    </w:lvl>
    <w:lvl w:ilvl="7" w:tplc="6F023412">
      <w:numFmt w:val="bullet"/>
      <w:lvlText w:val="•"/>
      <w:lvlJc w:val="left"/>
      <w:pPr>
        <w:ind w:left="8459" w:hanging="140"/>
      </w:pPr>
      <w:rPr>
        <w:rFonts w:hint="default"/>
        <w:lang w:val="ru-RU" w:eastAsia="en-US" w:bidi="ar-SA"/>
      </w:rPr>
    </w:lvl>
    <w:lvl w:ilvl="8" w:tplc="0F2672B4">
      <w:numFmt w:val="bullet"/>
      <w:lvlText w:val="•"/>
      <w:lvlJc w:val="left"/>
      <w:pPr>
        <w:ind w:left="9373" w:hanging="140"/>
      </w:pPr>
      <w:rPr>
        <w:rFonts w:hint="default"/>
        <w:lang w:val="ru-RU" w:eastAsia="en-US" w:bidi="ar-SA"/>
      </w:rPr>
    </w:lvl>
  </w:abstractNum>
  <w:abstractNum w:abstractNumId="47">
    <w:nsid w:val="3200551B"/>
    <w:multiLevelType w:val="hybridMultilevel"/>
    <w:tmpl w:val="74E297D0"/>
    <w:lvl w:ilvl="0" w:tplc="83861E3E">
      <w:start w:val="1"/>
      <w:numFmt w:val="decimal"/>
      <w:lvlText w:val="%1."/>
      <w:lvlJc w:val="left"/>
      <w:pPr>
        <w:ind w:left="1017"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94AADB60">
      <w:numFmt w:val="bullet"/>
      <w:lvlText w:val="•"/>
      <w:lvlJc w:val="left"/>
      <w:pPr>
        <w:ind w:left="1627" w:hanging="183"/>
      </w:pPr>
      <w:rPr>
        <w:rFonts w:hint="default"/>
        <w:lang w:val="ru-RU" w:eastAsia="en-US" w:bidi="ar-SA"/>
      </w:rPr>
    </w:lvl>
    <w:lvl w:ilvl="2" w:tplc="6AA0E60C">
      <w:numFmt w:val="bullet"/>
      <w:lvlText w:val="•"/>
      <w:lvlJc w:val="left"/>
      <w:pPr>
        <w:ind w:left="2235" w:hanging="183"/>
      </w:pPr>
      <w:rPr>
        <w:rFonts w:hint="default"/>
        <w:lang w:val="ru-RU" w:eastAsia="en-US" w:bidi="ar-SA"/>
      </w:rPr>
    </w:lvl>
    <w:lvl w:ilvl="3" w:tplc="0BB6B99C">
      <w:numFmt w:val="bullet"/>
      <w:lvlText w:val="•"/>
      <w:lvlJc w:val="left"/>
      <w:pPr>
        <w:ind w:left="2843" w:hanging="183"/>
      </w:pPr>
      <w:rPr>
        <w:rFonts w:hint="default"/>
        <w:lang w:val="ru-RU" w:eastAsia="en-US" w:bidi="ar-SA"/>
      </w:rPr>
    </w:lvl>
    <w:lvl w:ilvl="4" w:tplc="1B005444">
      <w:numFmt w:val="bullet"/>
      <w:lvlText w:val="•"/>
      <w:lvlJc w:val="left"/>
      <w:pPr>
        <w:ind w:left="3450" w:hanging="183"/>
      </w:pPr>
      <w:rPr>
        <w:rFonts w:hint="default"/>
        <w:lang w:val="ru-RU" w:eastAsia="en-US" w:bidi="ar-SA"/>
      </w:rPr>
    </w:lvl>
    <w:lvl w:ilvl="5" w:tplc="4224D944">
      <w:numFmt w:val="bullet"/>
      <w:lvlText w:val="•"/>
      <w:lvlJc w:val="left"/>
      <w:pPr>
        <w:ind w:left="4058" w:hanging="183"/>
      </w:pPr>
      <w:rPr>
        <w:rFonts w:hint="default"/>
        <w:lang w:val="ru-RU" w:eastAsia="en-US" w:bidi="ar-SA"/>
      </w:rPr>
    </w:lvl>
    <w:lvl w:ilvl="6" w:tplc="B30EC022">
      <w:numFmt w:val="bullet"/>
      <w:lvlText w:val="•"/>
      <w:lvlJc w:val="left"/>
      <w:pPr>
        <w:ind w:left="4666" w:hanging="183"/>
      </w:pPr>
      <w:rPr>
        <w:rFonts w:hint="default"/>
        <w:lang w:val="ru-RU" w:eastAsia="en-US" w:bidi="ar-SA"/>
      </w:rPr>
    </w:lvl>
    <w:lvl w:ilvl="7" w:tplc="48F44128">
      <w:numFmt w:val="bullet"/>
      <w:lvlText w:val="•"/>
      <w:lvlJc w:val="left"/>
      <w:pPr>
        <w:ind w:left="5273" w:hanging="183"/>
      </w:pPr>
      <w:rPr>
        <w:rFonts w:hint="default"/>
        <w:lang w:val="ru-RU" w:eastAsia="en-US" w:bidi="ar-SA"/>
      </w:rPr>
    </w:lvl>
    <w:lvl w:ilvl="8" w:tplc="2864FE70">
      <w:numFmt w:val="bullet"/>
      <w:lvlText w:val="•"/>
      <w:lvlJc w:val="left"/>
      <w:pPr>
        <w:ind w:left="5881" w:hanging="183"/>
      </w:pPr>
      <w:rPr>
        <w:rFonts w:hint="default"/>
        <w:lang w:val="ru-RU" w:eastAsia="en-US" w:bidi="ar-SA"/>
      </w:rPr>
    </w:lvl>
  </w:abstractNum>
  <w:abstractNum w:abstractNumId="48">
    <w:nsid w:val="338E7C2B"/>
    <w:multiLevelType w:val="hybridMultilevel"/>
    <w:tmpl w:val="8F82173A"/>
    <w:lvl w:ilvl="0" w:tplc="83E8C4DA">
      <w:start w:val="1"/>
      <w:numFmt w:val="decimal"/>
      <w:lvlText w:val="%1)"/>
      <w:lvlJc w:val="left"/>
      <w:pPr>
        <w:ind w:left="2118" w:hanging="250"/>
        <w:jc w:val="left"/>
      </w:pPr>
      <w:rPr>
        <w:rFonts w:hint="default"/>
        <w:spacing w:val="0"/>
        <w:w w:val="100"/>
        <w:lang w:val="ru-RU" w:eastAsia="en-US" w:bidi="ar-SA"/>
      </w:rPr>
    </w:lvl>
    <w:lvl w:ilvl="1" w:tplc="797040BA">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B1A80B8E">
      <w:numFmt w:val="bullet"/>
      <w:lvlText w:val="•"/>
      <w:lvlJc w:val="left"/>
      <w:pPr>
        <w:ind w:left="3129" w:hanging="250"/>
      </w:pPr>
      <w:rPr>
        <w:rFonts w:hint="default"/>
        <w:lang w:val="ru-RU" w:eastAsia="en-US" w:bidi="ar-SA"/>
      </w:rPr>
    </w:lvl>
    <w:lvl w:ilvl="3" w:tplc="A7D4F64A">
      <w:numFmt w:val="bullet"/>
      <w:lvlText w:val="•"/>
      <w:lvlJc w:val="left"/>
      <w:pPr>
        <w:ind w:left="4138" w:hanging="250"/>
      </w:pPr>
      <w:rPr>
        <w:rFonts w:hint="default"/>
        <w:lang w:val="ru-RU" w:eastAsia="en-US" w:bidi="ar-SA"/>
      </w:rPr>
    </w:lvl>
    <w:lvl w:ilvl="4" w:tplc="1D26A14A">
      <w:numFmt w:val="bullet"/>
      <w:lvlText w:val="•"/>
      <w:lvlJc w:val="left"/>
      <w:pPr>
        <w:ind w:left="5147" w:hanging="250"/>
      </w:pPr>
      <w:rPr>
        <w:rFonts w:hint="default"/>
        <w:lang w:val="ru-RU" w:eastAsia="en-US" w:bidi="ar-SA"/>
      </w:rPr>
    </w:lvl>
    <w:lvl w:ilvl="5" w:tplc="1152CD0A">
      <w:numFmt w:val="bullet"/>
      <w:lvlText w:val="•"/>
      <w:lvlJc w:val="left"/>
      <w:pPr>
        <w:ind w:left="6156" w:hanging="250"/>
      </w:pPr>
      <w:rPr>
        <w:rFonts w:hint="default"/>
        <w:lang w:val="ru-RU" w:eastAsia="en-US" w:bidi="ar-SA"/>
      </w:rPr>
    </w:lvl>
    <w:lvl w:ilvl="6" w:tplc="77B83D80">
      <w:numFmt w:val="bullet"/>
      <w:lvlText w:val="•"/>
      <w:lvlJc w:val="left"/>
      <w:pPr>
        <w:ind w:left="7165" w:hanging="250"/>
      </w:pPr>
      <w:rPr>
        <w:rFonts w:hint="default"/>
        <w:lang w:val="ru-RU" w:eastAsia="en-US" w:bidi="ar-SA"/>
      </w:rPr>
    </w:lvl>
    <w:lvl w:ilvl="7" w:tplc="D6146C30">
      <w:numFmt w:val="bullet"/>
      <w:lvlText w:val="•"/>
      <w:lvlJc w:val="left"/>
      <w:pPr>
        <w:ind w:left="8174" w:hanging="250"/>
      </w:pPr>
      <w:rPr>
        <w:rFonts w:hint="default"/>
        <w:lang w:val="ru-RU" w:eastAsia="en-US" w:bidi="ar-SA"/>
      </w:rPr>
    </w:lvl>
    <w:lvl w:ilvl="8" w:tplc="C6EE1F12">
      <w:numFmt w:val="bullet"/>
      <w:lvlText w:val="•"/>
      <w:lvlJc w:val="left"/>
      <w:pPr>
        <w:ind w:left="9183" w:hanging="250"/>
      </w:pPr>
      <w:rPr>
        <w:rFonts w:hint="default"/>
        <w:lang w:val="ru-RU" w:eastAsia="en-US" w:bidi="ar-SA"/>
      </w:rPr>
    </w:lvl>
  </w:abstractNum>
  <w:abstractNum w:abstractNumId="49">
    <w:nsid w:val="33FD1FC4"/>
    <w:multiLevelType w:val="hybridMultilevel"/>
    <w:tmpl w:val="AE767C9C"/>
    <w:lvl w:ilvl="0" w:tplc="0650750C">
      <w:start w:val="1"/>
      <w:numFmt w:val="decimal"/>
      <w:lvlText w:val="%1."/>
      <w:lvlJc w:val="left"/>
      <w:pPr>
        <w:ind w:left="1997" w:hanging="7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B41388">
      <w:start w:val="1"/>
      <w:numFmt w:val="decimal"/>
      <w:lvlText w:val="%2."/>
      <w:lvlJc w:val="left"/>
      <w:pPr>
        <w:ind w:left="2717"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7C865A2">
      <w:numFmt w:val="bullet"/>
      <w:lvlText w:val="•"/>
      <w:lvlJc w:val="left"/>
      <w:pPr>
        <w:ind w:left="3739" w:hanging="447"/>
      </w:pPr>
      <w:rPr>
        <w:rFonts w:hint="default"/>
        <w:lang w:val="ru-RU" w:eastAsia="en-US" w:bidi="ar-SA"/>
      </w:rPr>
    </w:lvl>
    <w:lvl w:ilvl="3" w:tplc="8082951E">
      <w:numFmt w:val="bullet"/>
      <w:lvlText w:val="•"/>
      <w:lvlJc w:val="left"/>
      <w:pPr>
        <w:ind w:left="4759" w:hanging="447"/>
      </w:pPr>
      <w:rPr>
        <w:rFonts w:hint="default"/>
        <w:lang w:val="ru-RU" w:eastAsia="en-US" w:bidi="ar-SA"/>
      </w:rPr>
    </w:lvl>
    <w:lvl w:ilvl="4" w:tplc="07E8A062">
      <w:numFmt w:val="bullet"/>
      <w:lvlText w:val="•"/>
      <w:lvlJc w:val="left"/>
      <w:pPr>
        <w:ind w:left="5779" w:hanging="447"/>
      </w:pPr>
      <w:rPr>
        <w:rFonts w:hint="default"/>
        <w:lang w:val="ru-RU" w:eastAsia="en-US" w:bidi="ar-SA"/>
      </w:rPr>
    </w:lvl>
    <w:lvl w:ilvl="5" w:tplc="504CDB30">
      <w:numFmt w:val="bullet"/>
      <w:lvlText w:val="•"/>
      <w:lvlJc w:val="left"/>
      <w:pPr>
        <w:ind w:left="6799" w:hanging="447"/>
      </w:pPr>
      <w:rPr>
        <w:rFonts w:hint="default"/>
        <w:lang w:val="ru-RU" w:eastAsia="en-US" w:bidi="ar-SA"/>
      </w:rPr>
    </w:lvl>
    <w:lvl w:ilvl="6" w:tplc="48BE0030">
      <w:numFmt w:val="bullet"/>
      <w:lvlText w:val="•"/>
      <w:lvlJc w:val="left"/>
      <w:pPr>
        <w:ind w:left="7819" w:hanging="447"/>
      </w:pPr>
      <w:rPr>
        <w:rFonts w:hint="default"/>
        <w:lang w:val="ru-RU" w:eastAsia="en-US" w:bidi="ar-SA"/>
      </w:rPr>
    </w:lvl>
    <w:lvl w:ilvl="7" w:tplc="ABF691C4">
      <w:numFmt w:val="bullet"/>
      <w:lvlText w:val="•"/>
      <w:lvlJc w:val="left"/>
      <w:pPr>
        <w:ind w:left="8839" w:hanging="447"/>
      </w:pPr>
      <w:rPr>
        <w:rFonts w:hint="default"/>
        <w:lang w:val="ru-RU" w:eastAsia="en-US" w:bidi="ar-SA"/>
      </w:rPr>
    </w:lvl>
    <w:lvl w:ilvl="8" w:tplc="81C03C6C">
      <w:numFmt w:val="bullet"/>
      <w:lvlText w:val="•"/>
      <w:lvlJc w:val="left"/>
      <w:pPr>
        <w:ind w:left="9859" w:hanging="447"/>
      </w:pPr>
      <w:rPr>
        <w:rFonts w:hint="default"/>
        <w:lang w:val="ru-RU" w:eastAsia="en-US" w:bidi="ar-SA"/>
      </w:rPr>
    </w:lvl>
  </w:abstractNum>
  <w:abstractNum w:abstractNumId="50">
    <w:nsid w:val="35332E99"/>
    <w:multiLevelType w:val="hybridMultilevel"/>
    <w:tmpl w:val="CA223658"/>
    <w:lvl w:ilvl="0" w:tplc="3B58EDF2">
      <w:numFmt w:val="bullet"/>
      <w:lvlText w:val="-"/>
      <w:lvlJc w:val="left"/>
      <w:pPr>
        <w:ind w:left="1133"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06F662E0">
      <w:numFmt w:val="bullet"/>
      <w:lvlText w:val="•"/>
      <w:lvlJc w:val="left"/>
      <w:pPr>
        <w:ind w:left="2215" w:hanging="149"/>
      </w:pPr>
      <w:rPr>
        <w:rFonts w:hint="default"/>
        <w:lang w:val="ru-RU" w:eastAsia="en-US" w:bidi="ar-SA"/>
      </w:rPr>
    </w:lvl>
    <w:lvl w:ilvl="2" w:tplc="AD74C19C">
      <w:numFmt w:val="bullet"/>
      <w:lvlText w:val="•"/>
      <w:lvlJc w:val="left"/>
      <w:pPr>
        <w:ind w:left="3291" w:hanging="149"/>
      </w:pPr>
      <w:rPr>
        <w:rFonts w:hint="default"/>
        <w:lang w:val="ru-RU" w:eastAsia="en-US" w:bidi="ar-SA"/>
      </w:rPr>
    </w:lvl>
    <w:lvl w:ilvl="3" w:tplc="3078DAC2">
      <w:numFmt w:val="bullet"/>
      <w:lvlText w:val="•"/>
      <w:lvlJc w:val="left"/>
      <w:pPr>
        <w:ind w:left="4367" w:hanging="149"/>
      </w:pPr>
      <w:rPr>
        <w:rFonts w:hint="default"/>
        <w:lang w:val="ru-RU" w:eastAsia="en-US" w:bidi="ar-SA"/>
      </w:rPr>
    </w:lvl>
    <w:lvl w:ilvl="4" w:tplc="F4C6E1A4">
      <w:numFmt w:val="bullet"/>
      <w:lvlText w:val="•"/>
      <w:lvlJc w:val="left"/>
      <w:pPr>
        <w:ind w:left="5443" w:hanging="149"/>
      </w:pPr>
      <w:rPr>
        <w:rFonts w:hint="default"/>
        <w:lang w:val="ru-RU" w:eastAsia="en-US" w:bidi="ar-SA"/>
      </w:rPr>
    </w:lvl>
    <w:lvl w:ilvl="5" w:tplc="CA8E57C2">
      <w:numFmt w:val="bullet"/>
      <w:lvlText w:val="•"/>
      <w:lvlJc w:val="left"/>
      <w:pPr>
        <w:ind w:left="6519" w:hanging="149"/>
      </w:pPr>
      <w:rPr>
        <w:rFonts w:hint="default"/>
        <w:lang w:val="ru-RU" w:eastAsia="en-US" w:bidi="ar-SA"/>
      </w:rPr>
    </w:lvl>
    <w:lvl w:ilvl="6" w:tplc="073CE462">
      <w:numFmt w:val="bullet"/>
      <w:lvlText w:val="•"/>
      <w:lvlJc w:val="left"/>
      <w:pPr>
        <w:ind w:left="7595" w:hanging="149"/>
      </w:pPr>
      <w:rPr>
        <w:rFonts w:hint="default"/>
        <w:lang w:val="ru-RU" w:eastAsia="en-US" w:bidi="ar-SA"/>
      </w:rPr>
    </w:lvl>
    <w:lvl w:ilvl="7" w:tplc="2916B63C">
      <w:numFmt w:val="bullet"/>
      <w:lvlText w:val="•"/>
      <w:lvlJc w:val="left"/>
      <w:pPr>
        <w:ind w:left="8671" w:hanging="149"/>
      </w:pPr>
      <w:rPr>
        <w:rFonts w:hint="default"/>
        <w:lang w:val="ru-RU" w:eastAsia="en-US" w:bidi="ar-SA"/>
      </w:rPr>
    </w:lvl>
    <w:lvl w:ilvl="8" w:tplc="AD5C3654">
      <w:numFmt w:val="bullet"/>
      <w:lvlText w:val="•"/>
      <w:lvlJc w:val="left"/>
      <w:pPr>
        <w:ind w:left="9747" w:hanging="149"/>
      </w:pPr>
      <w:rPr>
        <w:rFonts w:hint="default"/>
        <w:lang w:val="ru-RU" w:eastAsia="en-US" w:bidi="ar-SA"/>
      </w:rPr>
    </w:lvl>
  </w:abstractNum>
  <w:abstractNum w:abstractNumId="51">
    <w:nsid w:val="35DE51BD"/>
    <w:multiLevelType w:val="hybridMultilevel"/>
    <w:tmpl w:val="25128FCE"/>
    <w:lvl w:ilvl="0" w:tplc="33B05AA6">
      <w:start w:val="1"/>
      <w:numFmt w:val="decimal"/>
      <w:lvlText w:val="%1."/>
      <w:lvlJc w:val="left"/>
      <w:pPr>
        <w:ind w:left="1133" w:hanging="8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1AA828">
      <w:numFmt w:val="bullet"/>
      <w:lvlText w:val="•"/>
      <w:lvlJc w:val="left"/>
      <w:pPr>
        <w:ind w:left="2215" w:hanging="865"/>
      </w:pPr>
      <w:rPr>
        <w:rFonts w:hint="default"/>
        <w:lang w:val="ru-RU" w:eastAsia="en-US" w:bidi="ar-SA"/>
      </w:rPr>
    </w:lvl>
    <w:lvl w:ilvl="2" w:tplc="B7AE0DEE">
      <w:numFmt w:val="bullet"/>
      <w:lvlText w:val="•"/>
      <w:lvlJc w:val="left"/>
      <w:pPr>
        <w:ind w:left="3291" w:hanging="865"/>
      </w:pPr>
      <w:rPr>
        <w:rFonts w:hint="default"/>
        <w:lang w:val="ru-RU" w:eastAsia="en-US" w:bidi="ar-SA"/>
      </w:rPr>
    </w:lvl>
    <w:lvl w:ilvl="3" w:tplc="AC62D594">
      <w:numFmt w:val="bullet"/>
      <w:lvlText w:val="•"/>
      <w:lvlJc w:val="left"/>
      <w:pPr>
        <w:ind w:left="4367" w:hanging="865"/>
      </w:pPr>
      <w:rPr>
        <w:rFonts w:hint="default"/>
        <w:lang w:val="ru-RU" w:eastAsia="en-US" w:bidi="ar-SA"/>
      </w:rPr>
    </w:lvl>
    <w:lvl w:ilvl="4" w:tplc="3E56EF56">
      <w:numFmt w:val="bullet"/>
      <w:lvlText w:val="•"/>
      <w:lvlJc w:val="left"/>
      <w:pPr>
        <w:ind w:left="5443" w:hanging="865"/>
      </w:pPr>
      <w:rPr>
        <w:rFonts w:hint="default"/>
        <w:lang w:val="ru-RU" w:eastAsia="en-US" w:bidi="ar-SA"/>
      </w:rPr>
    </w:lvl>
    <w:lvl w:ilvl="5" w:tplc="4F304E30">
      <w:numFmt w:val="bullet"/>
      <w:lvlText w:val="•"/>
      <w:lvlJc w:val="left"/>
      <w:pPr>
        <w:ind w:left="6519" w:hanging="865"/>
      </w:pPr>
      <w:rPr>
        <w:rFonts w:hint="default"/>
        <w:lang w:val="ru-RU" w:eastAsia="en-US" w:bidi="ar-SA"/>
      </w:rPr>
    </w:lvl>
    <w:lvl w:ilvl="6" w:tplc="E6700A6E">
      <w:numFmt w:val="bullet"/>
      <w:lvlText w:val="•"/>
      <w:lvlJc w:val="left"/>
      <w:pPr>
        <w:ind w:left="7595" w:hanging="865"/>
      </w:pPr>
      <w:rPr>
        <w:rFonts w:hint="default"/>
        <w:lang w:val="ru-RU" w:eastAsia="en-US" w:bidi="ar-SA"/>
      </w:rPr>
    </w:lvl>
    <w:lvl w:ilvl="7" w:tplc="6D12C260">
      <w:numFmt w:val="bullet"/>
      <w:lvlText w:val="•"/>
      <w:lvlJc w:val="left"/>
      <w:pPr>
        <w:ind w:left="8671" w:hanging="865"/>
      </w:pPr>
      <w:rPr>
        <w:rFonts w:hint="default"/>
        <w:lang w:val="ru-RU" w:eastAsia="en-US" w:bidi="ar-SA"/>
      </w:rPr>
    </w:lvl>
    <w:lvl w:ilvl="8" w:tplc="5F5A6964">
      <w:numFmt w:val="bullet"/>
      <w:lvlText w:val="•"/>
      <w:lvlJc w:val="left"/>
      <w:pPr>
        <w:ind w:left="9747" w:hanging="865"/>
      </w:pPr>
      <w:rPr>
        <w:rFonts w:hint="default"/>
        <w:lang w:val="ru-RU" w:eastAsia="en-US" w:bidi="ar-SA"/>
      </w:rPr>
    </w:lvl>
  </w:abstractNum>
  <w:abstractNum w:abstractNumId="52">
    <w:nsid w:val="3838045C"/>
    <w:multiLevelType w:val="hybridMultilevel"/>
    <w:tmpl w:val="E1725C1C"/>
    <w:lvl w:ilvl="0" w:tplc="17AA19FE">
      <w:numFmt w:val="bullet"/>
      <w:lvlText w:val="-"/>
      <w:lvlJc w:val="left"/>
      <w:pPr>
        <w:ind w:left="2142"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1" w:tplc="8864D1D4">
      <w:numFmt w:val="bullet"/>
      <w:lvlText w:val="•"/>
      <w:lvlJc w:val="left"/>
      <w:pPr>
        <w:ind w:left="3046" w:hanging="576"/>
      </w:pPr>
      <w:rPr>
        <w:rFonts w:hint="default"/>
        <w:lang w:val="ru-RU" w:eastAsia="en-US" w:bidi="ar-SA"/>
      </w:rPr>
    </w:lvl>
    <w:lvl w:ilvl="2" w:tplc="691E179C">
      <w:numFmt w:val="bullet"/>
      <w:lvlText w:val="•"/>
      <w:lvlJc w:val="left"/>
      <w:pPr>
        <w:ind w:left="3952" w:hanging="576"/>
      </w:pPr>
      <w:rPr>
        <w:rFonts w:hint="default"/>
        <w:lang w:val="ru-RU" w:eastAsia="en-US" w:bidi="ar-SA"/>
      </w:rPr>
    </w:lvl>
    <w:lvl w:ilvl="3" w:tplc="32624FC8">
      <w:numFmt w:val="bullet"/>
      <w:lvlText w:val="•"/>
      <w:lvlJc w:val="left"/>
      <w:pPr>
        <w:ind w:left="4858" w:hanging="576"/>
      </w:pPr>
      <w:rPr>
        <w:rFonts w:hint="default"/>
        <w:lang w:val="ru-RU" w:eastAsia="en-US" w:bidi="ar-SA"/>
      </w:rPr>
    </w:lvl>
    <w:lvl w:ilvl="4" w:tplc="3D0EA3F2">
      <w:numFmt w:val="bullet"/>
      <w:lvlText w:val="•"/>
      <w:lvlJc w:val="left"/>
      <w:pPr>
        <w:ind w:left="5764" w:hanging="576"/>
      </w:pPr>
      <w:rPr>
        <w:rFonts w:hint="default"/>
        <w:lang w:val="ru-RU" w:eastAsia="en-US" w:bidi="ar-SA"/>
      </w:rPr>
    </w:lvl>
    <w:lvl w:ilvl="5" w:tplc="1C34423A">
      <w:numFmt w:val="bullet"/>
      <w:lvlText w:val="•"/>
      <w:lvlJc w:val="left"/>
      <w:pPr>
        <w:ind w:left="6670" w:hanging="576"/>
      </w:pPr>
      <w:rPr>
        <w:rFonts w:hint="default"/>
        <w:lang w:val="ru-RU" w:eastAsia="en-US" w:bidi="ar-SA"/>
      </w:rPr>
    </w:lvl>
    <w:lvl w:ilvl="6" w:tplc="2C4E1F3A">
      <w:numFmt w:val="bullet"/>
      <w:lvlText w:val="•"/>
      <w:lvlJc w:val="left"/>
      <w:pPr>
        <w:ind w:left="7577" w:hanging="576"/>
      </w:pPr>
      <w:rPr>
        <w:rFonts w:hint="default"/>
        <w:lang w:val="ru-RU" w:eastAsia="en-US" w:bidi="ar-SA"/>
      </w:rPr>
    </w:lvl>
    <w:lvl w:ilvl="7" w:tplc="5814529E">
      <w:numFmt w:val="bullet"/>
      <w:lvlText w:val="•"/>
      <w:lvlJc w:val="left"/>
      <w:pPr>
        <w:ind w:left="8483" w:hanging="576"/>
      </w:pPr>
      <w:rPr>
        <w:rFonts w:hint="default"/>
        <w:lang w:val="ru-RU" w:eastAsia="en-US" w:bidi="ar-SA"/>
      </w:rPr>
    </w:lvl>
    <w:lvl w:ilvl="8" w:tplc="ECE47E0E">
      <w:numFmt w:val="bullet"/>
      <w:lvlText w:val="•"/>
      <w:lvlJc w:val="left"/>
      <w:pPr>
        <w:ind w:left="9389" w:hanging="576"/>
      </w:pPr>
      <w:rPr>
        <w:rFonts w:hint="default"/>
        <w:lang w:val="ru-RU" w:eastAsia="en-US" w:bidi="ar-SA"/>
      </w:rPr>
    </w:lvl>
  </w:abstractNum>
  <w:abstractNum w:abstractNumId="53">
    <w:nsid w:val="3A046D72"/>
    <w:multiLevelType w:val="hybridMultilevel"/>
    <w:tmpl w:val="D52A3C8A"/>
    <w:lvl w:ilvl="0" w:tplc="E794AB38">
      <w:start w:val="1"/>
      <w:numFmt w:val="decimal"/>
      <w:lvlText w:val="%1)"/>
      <w:lvlJc w:val="left"/>
      <w:pPr>
        <w:ind w:left="1964" w:hanging="260"/>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163C47C6">
      <w:numFmt w:val="bullet"/>
      <w:lvlText w:val="•"/>
      <w:lvlJc w:val="left"/>
      <w:pPr>
        <w:ind w:left="2884" w:hanging="260"/>
      </w:pPr>
      <w:rPr>
        <w:rFonts w:hint="default"/>
        <w:lang w:val="ru-RU" w:eastAsia="en-US" w:bidi="ar-SA"/>
      </w:rPr>
    </w:lvl>
    <w:lvl w:ilvl="2" w:tplc="E49840A2">
      <w:numFmt w:val="bullet"/>
      <w:lvlText w:val="•"/>
      <w:lvlJc w:val="left"/>
      <w:pPr>
        <w:ind w:left="3808" w:hanging="260"/>
      </w:pPr>
      <w:rPr>
        <w:rFonts w:hint="default"/>
        <w:lang w:val="ru-RU" w:eastAsia="en-US" w:bidi="ar-SA"/>
      </w:rPr>
    </w:lvl>
    <w:lvl w:ilvl="3" w:tplc="FCA04836">
      <w:numFmt w:val="bullet"/>
      <w:lvlText w:val="•"/>
      <w:lvlJc w:val="left"/>
      <w:pPr>
        <w:ind w:left="4732" w:hanging="260"/>
      </w:pPr>
      <w:rPr>
        <w:rFonts w:hint="default"/>
        <w:lang w:val="ru-RU" w:eastAsia="en-US" w:bidi="ar-SA"/>
      </w:rPr>
    </w:lvl>
    <w:lvl w:ilvl="4" w:tplc="CA409ECC">
      <w:numFmt w:val="bullet"/>
      <w:lvlText w:val="•"/>
      <w:lvlJc w:val="left"/>
      <w:pPr>
        <w:ind w:left="5656" w:hanging="260"/>
      </w:pPr>
      <w:rPr>
        <w:rFonts w:hint="default"/>
        <w:lang w:val="ru-RU" w:eastAsia="en-US" w:bidi="ar-SA"/>
      </w:rPr>
    </w:lvl>
    <w:lvl w:ilvl="5" w:tplc="6E62FFD6">
      <w:numFmt w:val="bullet"/>
      <w:lvlText w:val="•"/>
      <w:lvlJc w:val="left"/>
      <w:pPr>
        <w:ind w:left="6580" w:hanging="260"/>
      </w:pPr>
      <w:rPr>
        <w:rFonts w:hint="default"/>
        <w:lang w:val="ru-RU" w:eastAsia="en-US" w:bidi="ar-SA"/>
      </w:rPr>
    </w:lvl>
    <w:lvl w:ilvl="6" w:tplc="48C661FC">
      <w:numFmt w:val="bullet"/>
      <w:lvlText w:val="•"/>
      <w:lvlJc w:val="left"/>
      <w:pPr>
        <w:ind w:left="7505" w:hanging="260"/>
      </w:pPr>
      <w:rPr>
        <w:rFonts w:hint="default"/>
        <w:lang w:val="ru-RU" w:eastAsia="en-US" w:bidi="ar-SA"/>
      </w:rPr>
    </w:lvl>
    <w:lvl w:ilvl="7" w:tplc="5C7677DC">
      <w:numFmt w:val="bullet"/>
      <w:lvlText w:val="•"/>
      <w:lvlJc w:val="left"/>
      <w:pPr>
        <w:ind w:left="8429" w:hanging="260"/>
      </w:pPr>
      <w:rPr>
        <w:rFonts w:hint="default"/>
        <w:lang w:val="ru-RU" w:eastAsia="en-US" w:bidi="ar-SA"/>
      </w:rPr>
    </w:lvl>
    <w:lvl w:ilvl="8" w:tplc="92E03E28">
      <w:numFmt w:val="bullet"/>
      <w:lvlText w:val="•"/>
      <w:lvlJc w:val="left"/>
      <w:pPr>
        <w:ind w:left="9353" w:hanging="260"/>
      </w:pPr>
      <w:rPr>
        <w:rFonts w:hint="default"/>
        <w:lang w:val="ru-RU" w:eastAsia="en-US" w:bidi="ar-SA"/>
      </w:rPr>
    </w:lvl>
  </w:abstractNum>
  <w:abstractNum w:abstractNumId="54">
    <w:nsid w:val="3BF14AC6"/>
    <w:multiLevelType w:val="hybridMultilevel"/>
    <w:tmpl w:val="AEF80BDA"/>
    <w:lvl w:ilvl="0" w:tplc="2C62313C">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55B2E620">
      <w:numFmt w:val="bullet"/>
      <w:lvlText w:val="•"/>
      <w:lvlJc w:val="left"/>
      <w:pPr>
        <w:ind w:left="2164" w:hanging="250"/>
      </w:pPr>
      <w:rPr>
        <w:rFonts w:hint="default"/>
        <w:lang w:val="ru-RU" w:eastAsia="en-US" w:bidi="ar-SA"/>
      </w:rPr>
    </w:lvl>
    <w:lvl w:ilvl="2" w:tplc="FA1A5A48">
      <w:numFmt w:val="bullet"/>
      <w:lvlText w:val="•"/>
      <w:lvlJc w:val="left"/>
      <w:pPr>
        <w:ind w:left="3168" w:hanging="250"/>
      </w:pPr>
      <w:rPr>
        <w:rFonts w:hint="default"/>
        <w:lang w:val="ru-RU" w:eastAsia="en-US" w:bidi="ar-SA"/>
      </w:rPr>
    </w:lvl>
    <w:lvl w:ilvl="3" w:tplc="134A6FA2">
      <w:numFmt w:val="bullet"/>
      <w:lvlText w:val="•"/>
      <w:lvlJc w:val="left"/>
      <w:pPr>
        <w:ind w:left="4172" w:hanging="250"/>
      </w:pPr>
      <w:rPr>
        <w:rFonts w:hint="default"/>
        <w:lang w:val="ru-RU" w:eastAsia="en-US" w:bidi="ar-SA"/>
      </w:rPr>
    </w:lvl>
    <w:lvl w:ilvl="4" w:tplc="028621A0">
      <w:numFmt w:val="bullet"/>
      <w:lvlText w:val="•"/>
      <w:lvlJc w:val="left"/>
      <w:pPr>
        <w:ind w:left="5176" w:hanging="250"/>
      </w:pPr>
      <w:rPr>
        <w:rFonts w:hint="default"/>
        <w:lang w:val="ru-RU" w:eastAsia="en-US" w:bidi="ar-SA"/>
      </w:rPr>
    </w:lvl>
    <w:lvl w:ilvl="5" w:tplc="5AF8522E">
      <w:numFmt w:val="bullet"/>
      <w:lvlText w:val="•"/>
      <w:lvlJc w:val="left"/>
      <w:pPr>
        <w:ind w:left="6180" w:hanging="250"/>
      </w:pPr>
      <w:rPr>
        <w:rFonts w:hint="default"/>
        <w:lang w:val="ru-RU" w:eastAsia="en-US" w:bidi="ar-SA"/>
      </w:rPr>
    </w:lvl>
    <w:lvl w:ilvl="6" w:tplc="45EAB542">
      <w:numFmt w:val="bullet"/>
      <w:lvlText w:val="•"/>
      <w:lvlJc w:val="left"/>
      <w:pPr>
        <w:ind w:left="7185" w:hanging="250"/>
      </w:pPr>
      <w:rPr>
        <w:rFonts w:hint="default"/>
        <w:lang w:val="ru-RU" w:eastAsia="en-US" w:bidi="ar-SA"/>
      </w:rPr>
    </w:lvl>
    <w:lvl w:ilvl="7" w:tplc="5C464DB4">
      <w:numFmt w:val="bullet"/>
      <w:lvlText w:val="•"/>
      <w:lvlJc w:val="left"/>
      <w:pPr>
        <w:ind w:left="8189" w:hanging="250"/>
      </w:pPr>
      <w:rPr>
        <w:rFonts w:hint="default"/>
        <w:lang w:val="ru-RU" w:eastAsia="en-US" w:bidi="ar-SA"/>
      </w:rPr>
    </w:lvl>
    <w:lvl w:ilvl="8" w:tplc="56B24C32">
      <w:numFmt w:val="bullet"/>
      <w:lvlText w:val="•"/>
      <w:lvlJc w:val="left"/>
      <w:pPr>
        <w:ind w:left="9193" w:hanging="250"/>
      </w:pPr>
      <w:rPr>
        <w:rFonts w:hint="default"/>
        <w:lang w:val="ru-RU" w:eastAsia="en-US" w:bidi="ar-SA"/>
      </w:rPr>
    </w:lvl>
  </w:abstractNum>
  <w:abstractNum w:abstractNumId="55">
    <w:nsid w:val="3C276956"/>
    <w:multiLevelType w:val="hybridMultilevel"/>
    <w:tmpl w:val="945C315C"/>
    <w:lvl w:ilvl="0" w:tplc="04CEB552">
      <w:start w:val="3"/>
      <w:numFmt w:val="decimal"/>
      <w:lvlText w:val="%1."/>
      <w:lvlJc w:val="left"/>
      <w:pPr>
        <w:ind w:left="1493"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949FF6">
      <w:start w:val="3"/>
      <w:numFmt w:val="decimal"/>
      <w:lvlText w:val="%2."/>
      <w:lvlJc w:val="left"/>
      <w:pPr>
        <w:ind w:left="209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2021272">
      <w:numFmt w:val="bullet"/>
      <w:lvlText w:val="•"/>
      <w:lvlJc w:val="left"/>
      <w:pPr>
        <w:ind w:left="3188" w:hanging="245"/>
      </w:pPr>
      <w:rPr>
        <w:rFonts w:hint="default"/>
        <w:lang w:val="ru-RU" w:eastAsia="en-US" w:bidi="ar-SA"/>
      </w:rPr>
    </w:lvl>
    <w:lvl w:ilvl="3" w:tplc="22D8012C">
      <w:numFmt w:val="bullet"/>
      <w:lvlText w:val="•"/>
      <w:lvlJc w:val="left"/>
      <w:pPr>
        <w:ind w:left="4277" w:hanging="245"/>
      </w:pPr>
      <w:rPr>
        <w:rFonts w:hint="default"/>
        <w:lang w:val="ru-RU" w:eastAsia="en-US" w:bidi="ar-SA"/>
      </w:rPr>
    </w:lvl>
    <w:lvl w:ilvl="4" w:tplc="418AD886">
      <w:numFmt w:val="bullet"/>
      <w:lvlText w:val="•"/>
      <w:lvlJc w:val="left"/>
      <w:pPr>
        <w:ind w:left="5366" w:hanging="245"/>
      </w:pPr>
      <w:rPr>
        <w:rFonts w:hint="default"/>
        <w:lang w:val="ru-RU" w:eastAsia="en-US" w:bidi="ar-SA"/>
      </w:rPr>
    </w:lvl>
    <w:lvl w:ilvl="5" w:tplc="06F43DE4">
      <w:numFmt w:val="bullet"/>
      <w:lvlText w:val="•"/>
      <w:lvlJc w:val="left"/>
      <w:pPr>
        <w:ind w:left="6455" w:hanging="245"/>
      </w:pPr>
      <w:rPr>
        <w:rFonts w:hint="default"/>
        <w:lang w:val="ru-RU" w:eastAsia="en-US" w:bidi="ar-SA"/>
      </w:rPr>
    </w:lvl>
    <w:lvl w:ilvl="6" w:tplc="C316BF58">
      <w:numFmt w:val="bullet"/>
      <w:lvlText w:val="•"/>
      <w:lvlJc w:val="left"/>
      <w:pPr>
        <w:ind w:left="7544" w:hanging="245"/>
      </w:pPr>
      <w:rPr>
        <w:rFonts w:hint="default"/>
        <w:lang w:val="ru-RU" w:eastAsia="en-US" w:bidi="ar-SA"/>
      </w:rPr>
    </w:lvl>
    <w:lvl w:ilvl="7" w:tplc="1A14B7C4">
      <w:numFmt w:val="bullet"/>
      <w:lvlText w:val="•"/>
      <w:lvlJc w:val="left"/>
      <w:pPr>
        <w:ind w:left="8632" w:hanging="245"/>
      </w:pPr>
      <w:rPr>
        <w:rFonts w:hint="default"/>
        <w:lang w:val="ru-RU" w:eastAsia="en-US" w:bidi="ar-SA"/>
      </w:rPr>
    </w:lvl>
    <w:lvl w:ilvl="8" w:tplc="7200CA5C">
      <w:numFmt w:val="bullet"/>
      <w:lvlText w:val="•"/>
      <w:lvlJc w:val="left"/>
      <w:pPr>
        <w:ind w:left="9721" w:hanging="245"/>
      </w:pPr>
      <w:rPr>
        <w:rFonts w:hint="default"/>
        <w:lang w:val="ru-RU" w:eastAsia="en-US" w:bidi="ar-SA"/>
      </w:rPr>
    </w:lvl>
  </w:abstractNum>
  <w:abstractNum w:abstractNumId="56">
    <w:nsid w:val="3E2F4DD9"/>
    <w:multiLevelType w:val="hybridMultilevel"/>
    <w:tmpl w:val="69AC7504"/>
    <w:lvl w:ilvl="0" w:tplc="BB123C58">
      <w:start w:val="1"/>
      <w:numFmt w:val="decimal"/>
      <w:lvlText w:val="%1."/>
      <w:lvlJc w:val="left"/>
      <w:pPr>
        <w:ind w:left="557" w:hanging="7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C85952">
      <w:numFmt w:val="bullet"/>
      <w:lvlText w:val="•"/>
      <w:lvlJc w:val="left"/>
      <w:pPr>
        <w:ind w:left="1693" w:hanging="731"/>
      </w:pPr>
      <w:rPr>
        <w:rFonts w:hint="default"/>
        <w:lang w:val="ru-RU" w:eastAsia="en-US" w:bidi="ar-SA"/>
      </w:rPr>
    </w:lvl>
    <w:lvl w:ilvl="2" w:tplc="F08CE09A">
      <w:numFmt w:val="bullet"/>
      <w:lvlText w:val="•"/>
      <w:lvlJc w:val="left"/>
      <w:pPr>
        <w:ind w:left="2827" w:hanging="731"/>
      </w:pPr>
      <w:rPr>
        <w:rFonts w:hint="default"/>
        <w:lang w:val="ru-RU" w:eastAsia="en-US" w:bidi="ar-SA"/>
      </w:rPr>
    </w:lvl>
    <w:lvl w:ilvl="3" w:tplc="37701640">
      <w:numFmt w:val="bullet"/>
      <w:lvlText w:val="•"/>
      <w:lvlJc w:val="left"/>
      <w:pPr>
        <w:ind w:left="3961" w:hanging="731"/>
      </w:pPr>
      <w:rPr>
        <w:rFonts w:hint="default"/>
        <w:lang w:val="ru-RU" w:eastAsia="en-US" w:bidi="ar-SA"/>
      </w:rPr>
    </w:lvl>
    <w:lvl w:ilvl="4" w:tplc="FDF2F696">
      <w:numFmt w:val="bullet"/>
      <w:lvlText w:val="•"/>
      <w:lvlJc w:val="left"/>
      <w:pPr>
        <w:ind w:left="5095" w:hanging="731"/>
      </w:pPr>
      <w:rPr>
        <w:rFonts w:hint="default"/>
        <w:lang w:val="ru-RU" w:eastAsia="en-US" w:bidi="ar-SA"/>
      </w:rPr>
    </w:lvl>
    <w:lvl w:ilvl="5" w:tplc="8B0E4052">
      <w:numFmt w:val="bullet"/>
      <w:lvlText w:val="•"/>
      <w:lvlJc w:val="left"/>
      <w:pPr>
        <w:ind w:left="6229" w:hanging="731"/>
      </w:pPr>
      <w:rPr>
        <w:rFonts w:hint="default"/>
        <w:lang w:val="ru-RU" w:eastAsia="en-US" w:bidi="ar-SA"/>
      </w:rPr>
    </w:lvl>
    <w:lvl w:ilvl="6" w:tplc="F6AE0C2C">
      <w:numFmt w:val="bullet"/>
      <w:lvlText w:val="•"/>
      <w:lvlJc w:val="left"/>
      <w:pPr>
        <w:ind w:left="7363" w:hanging="731"/>
      </w:pPr>
      <w:rPr>
        <w:rFonts w:hint="default"/>
        <w:lang w:val="ru-RU" w:eastAsia="en-US" w:bidi="ar-SA"/>
      </w:rPr>
    </w:lvl>
    <w:lvl w:ilvl="7" w:tplc="55563700">
      <w:numFmt w:val="bullet"/>
      <w:lvlText w:val="•"/>
      <w:lvlJc w:val="left"/>
      <w:pPr>
        <w:ind w:left="8497" w:hanging="731"/>
      </w:pPr>
      <w:rPr>
        <w:rFonts w:hint="default"/>
        <w:lang w:val="ru-RU" w:eastAsia="en-US" w:bidi="ar-SA"/>
      </w:rPr>
    </w:lvl>
    <w:lvl w:ilvl="8" w:tplc="4EE2C582">
      <w:numFmt w:val="bullet"/>
      <w:lvlText w:val="•"/>
      <w:lvlJc w:val="left"/>
      <w:pPr>
        <w:ind w:left="9631" w:hanging="731"/>
      </w:pPr>
      <w:rPr>
        <w:rFonts w:hint="default"/>
        <w:lang w:val="ru-RU" w:eastAsia="en-US" w:bidi="ar-SA"/>
      </w:rPr>
    </w:lvl>
  </w:abstractNum>
  <w:abstractNum w:abstractNumId="57">
    <w:nsid w:val="3F427FE1"/>
    <w:multiLevelType w:val="hybridMultilevel"/>
    <w:tmpl w:val="72A0CB9A"/>
    <w:lvl w:ilvl="0" w:tplc="64E64ED8">
      <w:start w:val="1"/>
      <w:numFmt w:val="decimal"/>
      <w:lvlText w:val="%1)"/>
      <w:lvlJc w:val="left"/>
      <w:pPr>
        <w:ind w:left="1997" w:hanging="8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2690D4">
      <w:start w:val="1"/>
      <w:numFmt w:val="decimal"/>
      <w:lvlText w:val="%2."/>
      <w:lvlJc w:val="left"/>
      <w:pPr>
        <w:ind w:left="4960" w:hanging="250"/>
        <w:jc w:val="right"/>
      </w:pPr>
      <w:rPr>
        <w:rFonts w:hint="default"/>
        <w:spacing w:val="0"/>
        <w:w w:val="100"/>
        <w:lang w:val="ru-RU" w:eastAsia="en-US" w:bidi="ar-SA"/>
      </w:rPr>
    </w:lvl>
    <w:lvl w:ilvl="2" w:tplc="A99C33F8">
      <w:numFmt w:val="bullet"/>
      <w:lvlText w:val="•"/>
      <w:lvlJc w:val="left"/>
      <w:pPr>
        <w:ind w:left="5731" w:hanging="250"/>
      </w:pPr>
      <w:rPr>
        <w:rFonts w:hint="default"/>
        <w:lang w:val="ru-RU" w:eastAsia="en-US" w:bidi="ar-SA"/>
      </w:rPr>
    </w:lvl>
    <w:lvl w:ilvl="3" w:tplc="FEFE2548">
      <w:numFmt w:val="bullet"/>
      <w:lvlText w:val="•"/>
      <w:lvlJc w:val="left"/>
      <w:pPr>
        <w:ind w:left="6502" w:hanging="250"/>
      </w:pPr>
      <w:rPr>
        <w:rFonts w:hint="default"/>
        <w:lang w:val="ru-RU" w:eastAsia="en-US" w:bidi="ar-SA"/>
      </w:rPr>
    </w:lvl>
    <w:lvl w:ilvl="4" w:tplc="9132D198">
      <w:numFmt w:val="bullet"/>
      <w:lvlText w:val="•"/>
      <w:lvlJc w:val="left"/>
      <w:pPr>
        <w:ind w:left="7273" w:hanging="250"/>
      </w:pPr>
      <w:rPr>
        <w:rFonts w:hint="default"/>
        <w:lang w:val="ru-RU" w:eastAsia="en-US" w:bidi="ar-SA"/>
      </w:rPr>
    </w:lvl>
    <w:lvl w:ilvl="5" w:tplc="5ADE5A6C">
      <w:numFmt w:val="bullet"/>
      <w:lvlText w:val="•"/>
      <w:lvlJc w:val="left"/>
      <w:pPr>
        <w:ind w:left="8044" w:hanging="250"/>
      </w:pPr>
      <w:rPr>
        <w:rFonts w:hint="default"/>
        <w:lang w:val="ru-RU" w:eastAsia="en-US" w:bidi="ar-SA"/>
      </w:rPr>
    </w:lvl>
    <w:lvl w:ilvl="6" w:tplc="5C242F2E">
      <w:numFmt w:val="bullet"/>
      <w:lvlText w:val="•"/>
      <w:lvlJc w:val="left"/>
      <w:pPr>
        <w:ind w:left="8815" w:hanging="250"/>
      </w:pPr>
      <w:rPr>
        <w:rFonts w:hint="default"/>
        <w:lang w:val="ru-RU" w:eastAsia="en-US" w:bidi="ar-SA"/>
      </w:rPr>
    </w:lvl>
    <w:lvl w:ilvl="7" w:tplc="5D8C38B6">
      <w:numFmt w:val="bullet"/>
      <w:lvlText w:val="•"/>
      <w:lvlJc w:val="left"/>
      <w:pPr>
        <w:ind w:left="9586" w:hanging="250"/>
      </w:pPr>
      <w:rPr>
        <w:rFonts w:hint="default"/>
        <w:lang w:val="ru-RU" w:eastAsia="en-US" w:bidi="ar-SA"/>
      </w:rPr>
    </w:lvl>
    <w:lvl w:ilvl="8" w:tplc="16F2C7FA">
      <w:numFmt w:val="bullet"/>
      <w:lvlText w:val="•"/>
      <w:lvlJc w:val="left"/>
      <w:pPr>
        <w:ind w:left="10357" w:hanging="250"/>
      </w:pPr>
      <w:rPr>
        <w:rFonts w:hint="default"/>
        <w:lang w:val="ru-RU" w:eastAsia="en-US" w:bidi="ar-SA"/>
      </w:rPr>
    </w:lvl>
  </w:abstractNum>
  <w:abstractNum w:abstractNumId="58">
    <w:nsid w:val="3F585727"/>
    <w:multiLevelType w:val="hybridMultilevel"/>
    <w:tmpl w:val="84680654"/>
    <w:lvl w:ilvl="0" w:tplc="45FC439E">
      <w:start w:val="1"/>
      <w:numFmt w:val="decimal"/>
      <w:lvlText w:val="%1)"/>
      <w:lvlJc w:val="left"/>
      <w:pPr>
        <w:ind w:left="2108" w:hanging="269"/>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7FE28872">
      <w:numFmt w:val="bullet"/>
      <w:lvlText w:val="•"/>
      <w:lvlJc w:val="left"/>
      <w:pPr>
        <w:ind w:left="3010" w:hanging="269"/>
      </w:pPr>
      <w:rPr>
        <w:rFonts w:hint="default"/>
        <w:lang w:val="ru-RU" w:eastAsia="en-US" w:bidi="ar-SA"/>
      </w:rPr>
    </w:lvl>
    <w:lvl w:ilvl="2" w:tplc="F4668530">
      <w:numFmt w:val="bullet"/>
      <w:lvlText w:val="•"/>
      <w:lvlJc w:val="left"/>
      <w:pPr>
        <w:ind w:left="3920" w:hanging="269"/>
      </w:pPr>
      <w:rPr>
        <w:rFonts w:hint="default"/>
        <w:lang w:val="ru-RU" w:eastAsia="en-US" w:bidi="ar-SA"/>
      </w:rPr>
    </w:lvl>
    <w:lvl w:ilvl="3" w:tplc="2348FE08">
      <w:numFmt w:val="bullet"/>
      <w:lvlText w:val="•"/>
      <w:lvlJc w:val="left"/>
      <w:pPr>
        <w:ind w:left="4830" w:hanging="269"/>
      </w:pPr>
      <w:rPr>
        <w:rFonts w:hint="default"/>
        <w:lang w:val="ru-RU" w:eastAsia="en-US" w:bidi="ar-SA"/>
      </w:rPr>
    </w:lvl>
    <w:lvl w:ilvl="4" w:tplc="3502E4F4">
      <w:numFmt w:val="bullet"/>
      <w:lvlText w:val="•"/>
      <w:lvlJc w:val="left"/>
      <w:pPr>
        <w:ind w:left="5740" w:hanging="269"/>
      </w:pPr>
      <w:rPr>
        <w:rFonts w:hint="default"/>
        <w:lang w:val="ru-RU" w:eastAsia="en-US" w:bidi="ar-SA"/>
      </w:rPr>
    </w:lvl>
    <w:lvl w:ilvl="5" w:tplc="0206EEC6">
      <w:numFmt w:val="bullet"/>
      <w:lvlText w:val="•"/>
      <w:lvlJc w:val="left"/>
      <w:pPr>
        <w:ind w:left="6650" w:hanging="269"/>
      </w:pPr>
      <w:rPr>
        <w:rFonts w:hint="default"/>
        <w:lang w:val="ru-RU" w:eastAsia="en-US" w:bidi="ar-SA"/>
      </w:rPr>
    </w:lvl>
    <w:lvl w:ilvl="6" w:tplc="BA20FFF4">
      <w:numFmt w:val="bullet"/>
      <w:lvlText w:val="•"/>
      <w:lvlJc w:val="left"/>
      <w:pPr>
        <w:ind w:left="7561" w:hanging="269"/>
      </w:pPr>
      <w:rPr>
        <w:rFonts w:hint="default"/>
        <w:lang w:val="ru-RU" w:eastAsia="en-US" w:bidi="ar-SA"/>
      </w:rPr>
    </w:lvl>
    <w:lvl w:ilvl="7" w:tplc="C9B606C4">
      <w:numFmt w:val="bullet"/>
      <w:lvlText w:val="•"/>
      <w:lvlJc w:val="left"/>
      <w:pPr>
        <w:ind w:left="8471" w:hanging="269"/>
      </w:pPr>
      <w:rPr>
        <w:rFonts w:hint="default"/>
        <w:lang w:val="ru-RU" w:eastAsia="en-US" w:bidi="ar-SA"/>
      </w:rPr>
    </w:lvl>
    <w:lvl w:ilvl="8" w:tplc="F1EC8C40">
      <w:numFmt w:val="bullet"/>
      <w:lvlText w:val="•"/>
      <w:lvlJc w:val="left"/>
      <w:pPr>
        <w:ind w:left="9381" w:hanging="269"/>
      </w:pPr>
      <w:rPr>
        <w:rFonts w:hint="default"/>
        <w:lang w:val="ru-RU" w:eastAsia="en-US" w:bidi="ar-SA"/>
      </w:rPr>
    </w:lvl>
  </w:abstractNum>
  <w:abstractNum w:abstractNumId="59">
    <w:nsid w:val="41B02BD0"/>
    <w:multiLevelType w:val="hybridMultilevel"/>
    <w:tmpl w:val="EA460AEE"/>
    <w:lvl w:ilvl="0" w:tplc="9C5C22A4">
      <w:start w:val="1"/>
      <w:numFmt w:val="decimal"/>
      <w:lvlText w:val="%1."/>
      <w:lvlJc w:val="left"/>
      <w:pPr>
        <w:ind w:left="2099"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2C4175C">
      <w:numFmt w:val="bullet"/>
      <w:lvlText w:val="•"/>
      <w:lvlJc w:val="left"/>
      <w:pPr>
        <w:ind w:left="3010" w:hanging="240"/>
      </w:pPr>
      <w:rPr>
        <w:rFonts w:hint="default"/>
        <w:lang w:val="ru-RU" w:eastAsia="en-US" w:bidi="ar-SA"/>
      </w:rPr>
    </w:lvl>
    <w:lvl w:ilvl="2" w:tplc="A6162414">
      <w:numFmt w:val="bullet"/>
      <w:lvlText w:val="•"/>
      <w:lvlJc w:val="left"/>
      <w:pPr>
        <w:ind w:left="3920" w:hanging="240"/>
      </w:pPr>
      <w:rPr>
        <w:rFonts w:hint="default"/>
        <w:lang w:val="ru-RU" w:eastAsia="en-US" w:bidi="ar-SA"/>
      </w:rPr>
    </w:lvl>
    <w:lvl w:ilvl="3" w:tplc="8E2A7686">
      <w:numFmt w:val="bullet"/>
      <w:lvlText w:val="•"/>
      <w:lvlJc w:val="left"/>
      <w:pPr>
        <w:ind w:left="4830" w:hanging="240"/>
      </w:pPr>
      <w:rPr>
        <w:rFonts w:hint="default"/>
        <w:lang w:val="ru-RU" w:eastAsia="en-US" w:bidi="ar-SA"/>
      </w:rPr>
    </w:lvl>
    <w:lvl w:ilvl="4" w:tplc="7DBAB684">
      <w:numFmt w:val="bullet"/>
      <w:lvlText w:val="•"/>
      <w:lvlJc w:val="left"/>
      <w:pPr>
        <w:ind w:left="5740" w:hanging="240"/>
      </w:pPr>
      <w:rPr>
        <w:rFonts w:hint="default"/>
        <w:lang w:val="ru-RU" w:eastAsia="en-US" w:bidi="ar-SA"/>
      </w:rPr>
    </w:lvl>
    <w:lvl w:ilvl="5" w:tplc="712AFA6C">
      <w:numFmt w:val="bullet"/>
      <w:lvlText w:val="•"/>
      <w:lvlJc w:val="left"/>
      <w:pPr>
        <w:ind w:left="6650" w:hanging="240"/>
      </w:pPr>
      <w:rPr>
        <w:rFonts w:hint="default"/>
        <w:lang w:val="ru-RU" w:eastAsia="en-US" w:bidi="ar-SA"/>
      </w:rPr>
    </w:lvl>
    <w:lvl w:ilvl="6" w:tplc="A5B8098A">
      <w:numFmt w:val="bullet"/>
      <w:lvlText w:val="•"/>
      <w:lvlJc w:val="left"/>
      <w:pPr>
        <w:ind w:left="7561" w:hanging="240"/>
      </w:pPr>
      <w:rPr>
        <w:rFonts w:hint="default"/>
        <w:lang w:val="ru-RU" w:eastAsia="en-US" w:bidi="ar-SA"/>
      </w:rPr>
    </w:lvl>
    <w:lvl w:ilvl="7" w:tplc="3B4050DA">
      <w:numFmt w:val="bullet"/>
      <w:lvlText w:val="•"/>
      <w:lvlJc w:val="left"/>
      <w:pPr>
        <w:ind w:left="8471" w:hanging="240"/>
      </w:pPr>
      <w:rPr>
        <w:rFonts w:hint="default"/>
        <w:lang w:val="ru-RU" w:eastAsia="en-US" w:bidi="ar-SA"/>
      </w:rPr>
    </w:lvl>
    <w:lvl w:ilvl="8" w:tplc="48183BC0">
      <w:numFmt w:val="bullet"/>
      <w:lvlText w:val="•"/>
      <w:lvlJc w:val="left"/>
      <w:pPr>
        <w:ind w:left="9381" w:hanging="240"/>
      </w:pPr>
      <w:rPr>
        <w:rFonts w:hint="default"/>
        <w:lang w:val="ru-RU" w:eastAsia="en-US" w:bidi="ar-SA"/>
      </w:rPr>
    </w:lvl>
  </w:abstractNum>
  <w:abstractNum w:abstractNumId="60">
    <w:nsid w:val="4249286A"/>
    <w:multiLevelType w:val="hybridMultilevel"/>
    <w:tmpl w:val="5A2006C0"/>
    <w:lvl w:ilvl="0" w:tplc="76EA534C">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DC0431A4">
      <w:numFmt w:val="bullet"/>
      <w:lvlText w:val="•"/>
      <w:lvlJc w:val="left"/>
      <w:pPr>
        <w:ind w:left="2164" w:hanging="250"/>
      </w:pPr>
      <w:rPr>
        <w:rFonts w:hint="default"/>
        <w:lang w:val="ru-RU" w:eastAsia="en-US" w:bidi="ar-SA"/>
      </w:rPr>
    </w:lvl>
    <w:lvl w:ilvl="2" w:tplc="B1BE45C2">
      <w:numFmt w:val="bullet"/>
      <w:lvlText w:val="•"/>
      <w:lvlJc w:val="left"/>
      <w:pPr>
        <w:ind w:left="3168" w:hanging="250"/>
      </w:pPr>
      <w:rPr>
        <w:rFonts w:hint="default"/>
        <w:lang w:val="ru-RU" w:eastAsia="en-US" w:bidi="ar-SA"/>
      </w:rPr>
    </w:lvl>
    <w:lvl w:ilvl="3" w:tplc="88442976">
      <w:numFmt w:val="bullet"/>
      <w:lvlText w:val="•"/>
      <w:lvlJc w:val="left"/>
      <w:pPr>
        <w:ind w:left="4172" w:hanging="250"/>
      </w:pPr>
      <w:rPr>
        <w:rFonts w:hint="default"/>
        <w:lang w:val="ru-RU" w:eastAsia="en-US" w:bidi="ar-SA"/>
      </w:rPr>
    </w:lvl>
    <w:lvl w:ilvl="4" w:tplc="DF1849B8">
      <w:numFmt w:val="bullet"/>
      <w:lvlText w:val="•"/>
      <w:lvlJc w:val="left"/>
      <w:pPr>
        <w:ind w:left="5176" w:hanging="250"/>
      </w:pPr>
      <w:rPr>
        <w:rFonts w:hint="default"/>
        <w:lang w:val="ru-RU" w:eastAsia="en-US" w:bidi="ar-SA"/>
      </w:rPr>
    </w:lvl>
    <w:lvl w:ilvl="5" w:tplc="8D2E9DE6">
      <w:numFmt w:val="bullet"/>
      <w:lvlText w:val="•"/>
      <w:lvlJc w:val="left"/>
      <w:pPr>
        <w:ind w:left="6180" w:hanging="250"/>
      </w:pPr>
      <w:rPr>
        <w:rFonts w:hint="default"/>
        <w:lang w:val="ru-RU" w:eastAsia="en-US" w:bidi="ar-SA"/>
      </w:rPr>
    </w:lvl>
    <w:lvl w:ilvl="6" w:tplc="15CA67FC">
      <w:numFmt w:val="bullet"/>
      <w:lvlText w:val="•"/>
      <w:lvlJc w:val="left"/>
      <w:pPr>
        <w:ind w:left="7185" w:hanging="250"/>
      </w:pPr>
      <w:rPr>
        <w:rFonts w:hint="default"/>
        <w:lang w:val="ru-RU" w:eastAsia="en-US" w:bidi="ar-SA"/>
      </w:rPr>
    </w:lvl>
    <w:lvl w:ilvl="7" w:tplc="9BD6F504">
      <w:numFmt w:val="bullet"/>
      <w:lvlText w:val="•"/>
      <w:lvlJc w:val="left"/>
      <w:pPr>
        <w:ind w:left="8189" w:hanging="250"/>
      </w:pPr>
      <w:rPr>
        <w:rFonts w:hint="default"/>
        <w:lang w:val="ru-RU" w:eastAsia="en-US" w:bidi="ar-SA"/>
      </w:rPr>
    </w:lvl>
    <w:lvl w:ilvl="8" w:tplc="222408BE">
      <w:numFmt w:val="bullet"/>
      <w:lvlText w:val="•"/>
      <w:lvlJc w:val="left"/>
      <w:pPr>
        <w:ind w:left="9193" w:hanging="250"/>
      </w:pPr>
      <w:rPr>
        <w:rFonts w:hint="default"/>
        <w:lang w:val="ru-RU" w:eastAsia="en-US" w:bidi="ar-SA"/>
      </w:rPr>
    </w:lvl>
  </w:abstractNum>
  <w:abstractNum w:abstractNumId="61">
    <w:nsid w:val="43111E4D"/>
    <w:multiLevelType w:val="hybridMultilevel"/>
    <w:tmpl w:val="48D21588"/>
    <w:lvl w:ilvl="0" w:tplc="8AE2AA78">
      <w:numFmt w:val="bullet"/>
      <w:lvlText w:val="-"/>
      <w:lvlJc w:val="left"/>
      <w:pPr>
        <w:ind w:left="8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B4E85C">
      <w:numFmt w:val="bullet"/>
      <w:lvlText w:val="•"/>
      <w:lvlJc w:val="left"/>
      <w:pPr>
        <w:ind w:left="1483" w:hanging="140"/>
      </w:pPr>
      <w:rPr>
        <w:rFonts w:hint="default"/>
        <w:lang w:val="ru-RU" w:eastAsia="en-US" w:bidi="ar-SA"/>
      </w:rPr>
    </w:lvl>
    <w:lvl w:ilvl="2" w:tplc="D2907692">
      <w:numFmt w:val="bullet"/>
      <w:lvlText w:val="•"/>
      <w:lvlJc w:val="left"/>
      <w:pPr>
        <w:ind w:left="2107" w:hanging="140"/>
      </w:pPr>
      <w:rPr>
        <w:rFonts w:hint="default"/>
        <w:lang w:val="ru-RU" w:eastAsia="en-US" w:bidi="ar-SA"/>
      </w:rPr>
    </w:lvl>
    <w:lvl w:ilvl="3" w:tplc="545A6234">
      <w:numFmt w:val="bullet"/>
      <w:lvlText w:val="•"/>
      <w:lvlJc w:val="left"/>
      <w:pPr>
        <w:ind w:left="2731" w:hanging="140"/>
      </w:pPr>
      <w:rPr>
        <w:rFonts w:hint="default"/>
        <w:lang w:val="ru-RU" w:eastAsia="en-US" w:bidi="ar-SA"/>
      </w:rPr>
    </w:lvl>
    <w:lvl w:ilvl="4" w:tplc="EC089128">
      <w:numFmt w:val="bullet"/>
      <w:lvlText w:val="•"/>
      <w:lvlJc w:val="left"/>
      <w:pPr>
        <w:ind w:left="3354" w:hanging="140"/>
      </w:pPr>
      <w:rPr>
        <w:rFonts w:hint="default"/>
        <w:lang w:val="ru-RU" w:eastAsia="en-US" w:bidi="ar-SA"/>
      </w:rPr>
    </w:lvl>
    <w:lvl w:ilvl="5" w:tplc="45CAABB2">
      <w:numFmt w:val="bullet"/>
      <w:lvlText w:val="•"/>
      <w:lvlJc w:val="left"/>
      <w:pPr>
        <w:ind w:left="3978" w:hanging="140"/>
      </w:pPr>
      <w:rPr>
        <w:rFonts w:hint="default"/>
        <w:lang w:val="ru-RU" w:eastAsia="en-US" w:bidi="ar-SA"/>
      </w:rPr>
    </w:lvl>
    <w:lvl w:ilvl="6" w:tplc="5A0CD330">
      <w:numFmt w:val="bullet"/>
      <w:lvlText w:val="•"/>
      <w:lvlJc w:val="left"/>
      <w:pPr>
        <w:ind w:left="4602" w:hanging="140"/>
      </w:pPr>
      <w:rPr>
        <w:rFonts w:hint="default"/>
        <w:lang w:val="ru-RU" w:eastAsia="en-US" w:bidi="ar-SA"/>
      </w:rPr>
    </w:lvl>
    <w:lvl w:ilvl="7" w:tplc="7BD29250">
      <w:numFmt w:val="bullet"/>
      <w:lvlText w:val="•"/>
      <w:lvlJc w:val="left"/>
      <w:pPr>
        <w:ind w:left="5225" w:hanging="140"/>
      </w:pPr>
      <w:rPr>
        <w:rFonts w:hint="default"/>
        <w:lang w:val="ru-RU" w:eastAsia="en-US" w:bidi="ar-SA"/>
      </w:rPr>
    </w:lvl>
    <w:lvl w:ilvl="8" w:tplc="9934F7CE">
      <w:numFmt w:val="bullet"/>
      <w:lvlText w:val="•"/>
      <w:lvlJc w:val="left"/>
      <w:pPr>
        <w:ind w:left="5849" w:hanging="140"/>
      </w:pPr>
      <w:rPr>
        <w:rFonts w:hint="default"/>
        <w:lang w:val="ru-RU" w:eastAsia="en-US" w:bidi="ar-SA"/>
      </w:rPr>
    </w:lvl>
  </w:abstractNum>
  <w:abstractNum w:abstractNumId="62">
    <w:nsid w:val="439200CB"/>
    <w:multiLevelType w:val="hybridMultilevel"/>
    <w:tmpl w:val="1958CDCA"/>
    <w:lvl w:ilvl="0" w:tplc="36141DB0">
      <w:start w:val="1"/>
      <w:numFmt w:val="decimal"/>
      <w:lvlText w:val="%1."/>
      <w:lvlJc w:val="left"/>
      <w:pPr>
        <w:ind w:left="1133" w:hanging="8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FEC6A4">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06E24E8E">
      <w:numFmt w:val="bullet"/>
      <w:lvlText w:val="•"/>
      <w:lvlJc w:val="left"/>
      <w:pPr>
        <w:ind w:left="3291" w:hanging="154"/>
      </w:pPr>
      <w:rPr>
        <w:rFonts w:hint="default"/>
        <w:lang w:val="ru-RU" w:eastAsia="en-US" w:bidi="ar-SA"/>
      </w:rPr>
    </w:lvl>
    <w:lvl w:ilvl="3" w:tplc="1C24F216">
      <w:numFmt w:val="bullet"/>
      <w:lvlText w:val="•"/>
      <w:lvlJc w:val="left"/>
      <w:pPr>
        <w:ind w:left="4367" w:hanging="154"/>
      </w:pPr>
      <w:rPr>
        <w:rFonts w:hint="default"/>
        <w:lang w:val="ru-RU" w:eastAsia="en-US" w:bidi="ar-SA"/>
      </w:rPr>
    </w:lvl>
    <w:lvl w:ilvl="4" w:tplc="CD4A303E">
      <w:numFmt w:val="bullet"/>
      <w:lvlText w:val="•"/>
      <w:lvlJc w:val="left"/>
      <w:pPr>
        <w:ind w:left="5443" w:hanging="154"/>
      </w:pPr>
      <w:rPr>
        <w:rFonts w:hint="default"/>
        <w:lang w:val="ru-RU" w:eastAsia="en-US" w:bidi="ar-SA"/>
      </w:rPr>
    </w:lvl>
    <w:lvl w:ilvl="5" w:tplc="0CA2FD0A">
      <w:numFmt w:val="bullet"/>
      <w:lvlText w:val="•"/>
      <w:lvlJc w:val="left"/>
      <w:pPr>
        <w:ind w:left="6519" w:hanging="154"/>
      </w:pPr>
      <w:rPr>
        <w:rFonts w:hint="default"/>
        <w:lang w:val="ru-RU" w:eastAsia="en-US" w:bidi="ar-SA"/>
      </w:rPr>
    </w:lvl>
    <w:lvl w:ilvl="6" w:tplc="107EF5CA">
      <w:numFmt w:val="bullet"/>
      <w:lvlText w:val="•"/>
      <w:lvlJc w:val="left"/>
      <w:pPr>
        <w:ind w:left="7595" w:hanging="154"/>
      </w:pPr>
      <w:rPr>
        <w:rFonts w:hint="default"/>
        <w:lang w:val="ru-RU" w:eastAsia="en-US" w:bidi="ar-SA"/>
      </w:rPr>
    </w:lvl>
    <w:lvl w:ilvl="7" w:tplc="D91EFF78">
      <w:numFmt w:val="bullet"/>
      <w:lvlText w:val="•"/>
      <w:lvlJc w:val="left"/>
      <w:pPr>
        <w:ind w:left="8671" w:hanging="154"/>
      </w:pPr>
      <w:rPr>
        <w:rFonts w:hint="default"/>
        <w:lang w:val="ru-RU" w:eastAsia="en-US" w:bidi="ar-SA"/>
      </w:rPr>
    </w:lvl>
    <w:lvl w:ilvl="8" w:tplc="456C9D96">
      <w:numFmt w:val="bullet"/>
      <w:lvlText w:val="•"/>
      <w:lvlJc w:val="left"/>
      <w:pPr>
        <w:ind w:left="9747" w:hanging="154"/>
      </w:pPr>
      <w:rPr>
        <w:rFonts w:hint="default"/>
        <w:lang w:val="ru-RU" w:eastAsia="en-US" w:bidi="ar-SA"/>
      </w:rPr>
    </w:lvl>
  </w:abstractNum>
  <w:abstractNum w:abstractNumId="63">
    <w:nsid w:val="45150433"/>
    <w:multiLevelType w:val="hybridMultilevel"/>
    <w:tmpl w:val="8AA42688"/>
    <w:lvl w:ilvl="0" w:tplc="9AAEADEA">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EABB88">
      <w:numFmt w:val="bullet"/>
      <w:lvlText w:val="•"/>
      <w:lvlJc w:val="left"/>
      <w:pPr>
        <w:ind w:left="2164" w:hanging="250"/>
      </w:pPr>
      <w:rPr>
        <w:rFonts w:hint="default"/>
        <w:lang w:val="ru-RU" w:eastAsia="en-US" w:bidi="ar-SA"/>
      </w:rPr>
    </w:lvl>
    <w:lvl w:ilvl="2" w:tplc="C602E462">
      <w:numFmt w:val="bullet"/>
      <w:lvlText w:val="•"/>
      <w:lvlJc w:val="left"/>
      <w:pPr>
        <w:ind w:left="3168" w:hanging="250"/>
      </w:pPr>
      <w:rPr>
        <w:rFonts w:hint="default"/>
        <w:lang w:val="ru-RU" w:eastAsia="en-US" w:bidi="ar-SA"/>
      </w:rPr>
    </w:lvl>
    <w:lvl w:ilvl="3" w:tplc="197ABAAA">
      <w:numFmt w:val="bullet"/>
      <w:lvlText w:val="•"/>
      <w:lvlJc w:val="left"/>
      <w:pPr>
        <w:ind w:left="4172" w:hanging="250"/>
      </w:pPr>
      <w:rPr>
        <w:rFonts w:hint="default"/>
        <w:lang w:val="ru-RU" w:eastAsia="en-US" w:bidi="ar-SA"/>
      </w:rPr>
    </w:lvl>
    <w:lvl w:ilvl="4" w:tplc="BEC88B4E">
      <w:numFmt w:val="bullet"/>
      <w:lvlText w:val="•"/>
      <w:lvlJc w:val="left"/>
      <w:pPr>
        <w:ind w:left="5176" w:hanging="250"/>
      </w:pPr>
      <w:rPr>
        <w:rFonts w:hint="default"/>
        <w:lang w:val="ru-RU" w:eastAsia="en-US" w:bidi="ar-SA"/>
      </w:rPr>
    </w:lvl>
    <w:lvl w:ilvl="5" w:tplc="9572A2BA">
      <w:numFmt w:val="bullet"/>
      <w:lvlText w:val="•"/>
      <w:lvlJc w:val="left"/>
      <w:pPr>
        <w:ind w:left="6180" w:hanging="250"/>
      </w:pPr>
      <w:rPr>
        <w:rFonts w:hint="default"/>
        <w:lang w:val="ru-RU" w:eastAsia="en-US" w:bidi="ar-SA"/>
      </w:rPr>
    </w:lvl>
    <w:lvl w:ilvl="6" w:tplc="64D23F74">
      <w:numFmt w:val="bullet"/>
      <w:lvlText w:val="•"/>
      <w:lvlJc w:val="left"/>
      <w:pPr>
        <w:ind w:left="7185" w:hanging="250"/>
      </w:pPr>
      <w:rPr>
        <w:rFonts w:hint="default"/>
        <w:lang w:val="ru-RU" w:eastAsia="en-US" w:bidi="ar-SA"/>
      </w:rPr>
    </w:lvl>
    <w:lvl w:ilvl="7" w:tplc="CCE4FB40">
      <w:numFmt w:val="bullet"/>
      <w:lvlText w:val="•"/>
      <w:lvlJc w:val="left"/>
      <w:pPr>
        <w:ind w:left="8189" w:hanging="250"/>
      </w:pPr>
      <w:rPr>
        <w:rFonts w:hint="default"/>
        <w:lang w:val="ru-RU" w:eastAsia="en-US" w:bidi="ar-SA"/>
      </w:rPr>
    </w:lvl>
    <w:lvl w:ilvl="8" w:tplc="5DB682EC">
      <w:numFmt w:val="bullet"/>
      <w:lvlText w:val="•"/>
      <w:lvlJc w:val="left"/>
      <w:pPr>
        <w:ind w:left="9193" w:hanging="250"/>
      </w:pPr>
      <w:rPr>
        <w:rFonts w:hint="default"/>
        <w:lang w:val="ru-RU" w:eastAsia="en-US" w:bidi="ar-SA"/>
      </w:rPr>
    </w:lvl>
  </w:abstractNum>
  <w:abstractNum w:abstractNumId="64">
    <w:nsid w:val="453961A3"/>
    <w:multiLevelType w:val="hybridMultilevel"/>
    <w:tmpl w:val="D0108F7E"/>
    <w:lvl w:ilvl="0" w:tplc="6248029C">
      <w:numFmt w:val="bullet"/>
      <w:lvlText w:val="-"/>
      <w:lvlJc w:val="left"/>
      <w:pPr>
        <w:ind w:left="835"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1" w:tplc="86D657D2">
      <w:numFmt w:val="bullet"/>
      <w:lvlText w:val="•"/>
      <w:lvlJc w:val="left"/>
      <w:pPr>
        <w:ind w:left="1178" w:hanging="615"/>
      </w:pPr>
      <w:rPr>
        <w:rFonts w:hint="default"/>
        <w:lang w:val="ru-RU" w:eastAsia="en-US" w:bidi="ar-SA"/>
      </w:rPr>
    </w:lvl>
    <w:lvl w:ilvl="2" w:tplc="A152344E">
      <w:numFmt w:val="bullet"/>
      <w:lvlText w:val="•"/>
      <w:lvlJc w:val="left"/>
      <w:pPr>
        <w:ind w:left="1517" w:hanging="615"/>
      </w:pPr>
      <w:rPr>
        <w:rFonts w:hint="default"/>
        <w:lang w:val="ru-RU" w:eastAsia="en-US" w:bidi="ar-SA"/>
      </w:rPr>
    </w:lvl>
    <w:lvl w:ilvl="3" w:tplc="F3C8C812">
      <w:numFmt w:val="bullet"/>
      <w:lvlText w:val="•"/>
      <w:lvlJc w:val="left"/>
      <w:pPr>
        <w:ind w:left="1855" w:hanging="615"/>
      </w:pPr>
      <w:rPr>
        <w:rFonts w:hint="default"/>
        <w:lang w:val="ru-RU" w:eastAsia="en-US" w:bidi="ar-SA"/>
      </w:rPr>
    </w:lvl>
    <w:lvl w:ilvl="4" w:tplc="CD8AE5EC">
      <w:numFmt w:val="bullet"/>
      <w:lvlText w:val="•"/>
      <w:lvlJc w:val="left"/>
      <w:pPr>
        <w:ind w:left="2194" w:hanging="615"/>
      </w:pPr>
      <w:rPr>
        <w:rFonts w:hint="default"/>
        <w:lang w:val="ru-RU" w:eastAsia="en-US" w:bidi="ar-SA"/>
      </w:rPr>
    </w:lvl>
    <w:lvl w:ilvl="5" w:tplc="0A3A95A8">
      <w:numFmt w:val="bullet"/>
      <w:lvlText w:val="•"/>
      <w:lvlJc w:val="left"/>
      <w:pPr>
        <w:ind w:left="2533" w:hanging="615"/>
      </w:pPr>
      <w:rPr>
        <w:rFonts w:hint="default"/>
        <w:lang w:val="ru-RU" w:eastAsia="en-US" w:bidi="ar-SA"/>
      </w:rPr>
    </w:lvl>
    <w:lvl w:ilvl="6" w:tplc="E73C6B12">
      <w:numFmt w:val="bullet"/>
      <w:lvlText w:val="•"/>
      <w:lvlJc w:val="left"/>
      <w:pPr>
        <w:ind w:left="2871" w:hanging="615"/>
      </w:pPr>
      <w:rPr>
        <w:rFonts w:hint="default"/>
        <w:lang w:val="ru-RU" w:eastAsia="en-US" w:bidi="ar-SA"/>
      </w:rPr>
    </w:lvl>
    <w:lvl w:ilvl="7" w:tplc="162C1088">
      <w:numFmt w:val="bullet"/>
      <w:lvlText w:val="•"/>
      <w:lvlJc w:val="left"/>
      <w:pPr>
        <w:ind w:left="3210" w:hanging="615"/>
      </w:pPr>
      <w:rPr>
        <w:rFonts w:hint="default"/>
        <w:lang w:val="ru-RU" w:eastAsia="en-US" w:bidi="ar-SA"/>
      </w:rPr>
    </w:lvl>
    <w:lvl w:ilvl="8" w:tplc="83C0EBA4">
      <w:numFmt w:val="bullet"/>
      <w:lvlText w:val="•"/>
      <w:lvlJc w:val="left"/>
      <w:pPr>
        <w:ind w:left="3548" w:hanging="615"/>
      </w:pPr>
      <w:rPr>
        <w:rFonts w:hint="default"/>
        <w:lang w:val="ru-RU" w:eastAsia="en-US" w:bidi="ar-SA"/>
      </w:rPr>
    </w:lvl>
  </w:abstractNum>
  <w:abstractNum w:abstractNumId="65">
    <w:nsid w:val="45D13814"/>
    <w:multiLevelType w:val="hybridMultilevel"/>
    <w:tmpl w:val="40AEC996"/>
    <w:lvl w:ilvl="0" w:tplc="F7F4102A">
      <w:start w:val="10"/>
      <w:numFmt w:val="decimal"/>
      <w:lvlText w:val="%1"/>
      <w:lvlJc w:val="left"/>
      <w:pPr>
        <w:ind w:left="1398" w:hanging="721"/>
        <w:jc w:val="left"/>
      </w:pPr>
      <w:rPr>
        <w:rFonts w:ascii="Times New Roman" w:eastAsia="Times New Roman" w:hAnsi="Times New Roman" w:cs="Times New Roman" w:hint="default"/>
        <w:b/>
        <w:bCs/>
        <w:i w:val="0"/>
        <w:iCs w:val="0"/>
        <w:spacing w:val="0"/>
        <w:w w:val="100"/>
        <w:sz w:val="24"/>
        <w:szCs w:val="24"/>
        <w:lang w:val="ru-RU" w:eastAsia="en-US" w:bidi="ar-SA"/>
      </w:rPr>
    </w:lvl>
    <w:lvl w:ilvl="1" w:tplc="98AEE9F4">
      <w:start w:val="1"/>
      <w:numFmt w:val="decimal"/>
      <w:lvlText w:val="%2."/>
      <w:lvlJc w:val="left"/>
      <w:pPr>
        <w:ind w:left="1124" w:hanging="260"/>
        <w:jc w:val="right"/>
      </w:pPr>
      <w:rPr>
        <w:rFonts w:ascii="Times New Roman" w:eastAsia="Times New Roman" w:hAnsi="Times New Roman" w:cs="Times New Roman" w:hint="default"/>
        <w:b w:val="0"/>
        <w:bCs w:val="0"/>
        <w:i/>
        <w:iCs/>
        <w:spacing w:val="0"/>
        <w:w w:val="100"/>
        <w:sz w:val="24"/>
        <w:szCs w:val="24"/>
        <w:lang w:val="ru-RU" w:eastAsia="en-US" w:bidi="ar-SA"/>
      </w:rPr>
    </w:lvl>
    <w:lvl w:ilvl="2" w:tplc="D6F4FF14">
      <w:numFmt w:val="bullet"/>
      <w:lvlText w:val="-"/>
      <w:lvlJc w:val="left"/>
      <w:pPr>
        <w:ind w:left="2286" w:hanging="563"/>
      </w:pPr>
      <w:rPr>
        <w:rFonts w:ascii="Times New Roman" w:eastAsia="Times New Roman" w:hAnsi="Times New Roman" w:cs="Times New Roman" w:hint="default"/>
        <w:b w:val="0"/>
        <w:bCs w:val="0"/>
        <w:i w:val="0"/>
        <w:iCs w:val="0"/>
        <w:spacing w:val="0"/>
        <w:w w:val="100"/>
        <w:sz w:val="24"/>
        <w:szCs w:val="24"/>
        <w:lang w:val="ru-RU" w:eastAsia="en-US" w:bidi="ar-SA"/>
      </w:rPr>
    </w:lvl>
    <w:lvl w:ilvl="3" w:tplc="4D8A0C8A">
      <w:numFmt w:val="bullet"/>
      <w:lvlText w:val="•"/>
      <w:lvlJc w:val="left"/>
      <w:pPr>
        <w:ind w:left="2280" w:hanging="563"/>
      </w:pPr>
      <w:rPr>
        <w:rFonts w:hint="default"/>
        <w:lang w:val="ru-RU" w:eastAsia="en-US" w:bidi="ar-SA"/>
      </w:rPr>
    </w:lvl>
    <w:lvl w:ilvl="4" w:tplc="6C0EC2D6">
      <w:numFmt w:val="bullet"/>
      <w:lvlText w:val="•"/>
      <w:lvlJc w:val="left"/>
      <w:pPr>
        <w:ind w:left="3554" w:hanging="563"/>
      </w:pPr>
      <w:rPr>
        <w:rFonts w:hint="default"/>
        <w:lang w:val="ru-RU" w:eastAsia="en-US" w:bidi="ar-SA"/>
      </w:rPr>
    </w:lvl>
    <w:lvl w:ilvl="5" w:tplc="05389822">
      <w:numFmt w:val="bullet"/>
      <w:lvlText w:val="•"/>
      <w:lvlJc w:val="left"/>
      <w:pPr>
        <w:ind w:left="4829" w:hanging="563"/>
      </w:pPr>
      <w:rPr>
        <w:rFonts w:hint="default"/>
        <w:lang w:val="ru-RU" w:eastAsia="en-US" w:bidi="ar-SA"/>
      </w:rPr>
    </w:lvl>
    <w:lvl w:ilvl="6" w:tplc="D3145E76">
      <w:numFmt w:val="bullet"/>
      <w:lvlText w:val="•"/>
      <w:lvlJc w:val="left"/>
      <w:pPr>
        <w:ind w:left="6103" w:hanging="563"/>
      </w:pPr>
      <w:rPr>
        <w:rFonts w:hint="default"/>
        <w:lang w:val="ru-RU" w:eastAsia="en-US" w:bidi="ar-SA"/>
      </w:rPr>
    </w:lvl>
    <w:lvl w:ilvl="7" w:tplc="71B23508">
      <w:numFmt w:val="bullet"/>
      <w:lvlText w:val="•"/>
      <w:lvlJc w:val="left"/>
      <w:pPr>
        <w:ind w:left="7378" w:hanging="563"/>
      </w:pPr>
      <w:rPr>
        <w:rFonts w:hint="default"/>
        <w:lang w:val="ru-RU" w:eastAsia="en-US" w:bidi="ar-SA"/>
      </w:rPr>
    </w:lvl>
    <w:lvl w:ilvl="8" w:tplc="F2487EE4">
      <w:numFmt w:val="bullet"/>
      <w:lvlText w:val="•"/>
      <w:lvlJc w:val="left"/>
      <w:pPr>
        <w:ind w:left="8652" w:hanging="563"/>
      </w:pPr>
      <w:rPr>
        <w:rFonts w:hint="default"/>
        <w:lang w:val="ru-RU" w:eastAsia="en-US" w:bidi="ar-SA"/>
      </w:rPr>
    </w:lvl>
  </w:abstractNum>
  <w:abstractNum w:abstractNumId="66">
    <w:nsid w:val="464F1940"/>
    <w:multiLevelType w:val="hybridMultilevel"/>
    <w:tmpl w:val="D1761B70"/>
    <w:lvl w:ilvl="0" w:tplc="1BD2BE68">
      <w:start w:val="1"/>
      <w:numFmt w:val="decimal"/>
      <w:lvlText w:val="%1."/>
      <w:lvlJc w:val="left"/>
      <w:pPr>
        <w:ind w:left="1997" w:hanging="8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E08A76A">
      <w:start w:val="1"/>
      <w:numFmt w:val="decimal"/>
      <w:lvlText w:val="%2."/>
      <w:lvlJc w:val="left"/>
      <w:pPr>
        <w:ind w:left="1776" w:hanging="3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7F49CBC">
      <w:start w:val="1"/>
      <w:numFmt w:val="decimal"/>
      <w:lvlText w:val="%3."/>
      <w:lvlJc w:val="left"/>
      <w:pPr>
        <w:ind w:left="209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71A6740A">
      <w:numFmt w:val="bullet"/>
      <w:lvlText w:val="•"/>
      <w:lvlJc w:val="left"/>
      <w:pPr>
        <w:ind w:left="3324" w:hanging="245"/>
      </w:pPr>
      <w:rPr>
        <w:rFonts w:hint="default"/>
        <w:lang w:val="ru-RU" w:eastAsia="en-US" w:bidi="ar-SA"/>
      </w:rPr>
    </w:lvl>
    <w:lvl w:ilvl="4" w:tplc="1D34A4A4">
      <w:numFmt w:val="bullet"/>
      <w:lvlText w:val="•"/>
      <w:lvlJc w:val="left"/>
      <w:pPr>
        <w:ind w:left="4549" w:hanging="245"/>
      </w:pPr>
      <w:rPr>
        <w:rFonts w:hint="default"/>
        <w:lang w:val="ru-RU" w:eastAsia="en-US" w:bidi="ar-SA"/>
      </w:rPr>
    </w:lvl>
    <w:lvl w:ilvl="5" w:tplc="B92EAAAC">
      <w:numFmt w:val="bullet"/>
      <w:lvlText w:val="•"/>
      <w:lvlJc w:val="left"/>
      <w:pPr>
        <w:ind w:left="5774" w:hanging="245"/>
      </w:pPr>
      <w:rPr>
        <w:rFonts w:hint="default"/>
        <w:lang w:val="ru-RU" w:eastAsia="en-US" w:bidi="ar-SA"/>
      </w:rPr>
    </w:lvl>
    <w:lvl w:ilvl="6" w:tplc="2522F77C">
      <w:numFmt w:val="bullet"/>
      <w:lvlText w:val="•"/>
      <w:lvlJc w:val="left"/>
      <w:pPr>
        <w:ind w:left="6999" w:hanging="245"/>
      </w:pPr>
      <w:rPr>
        <w:rFonts w:hint="default"/>
        <w:lang w:val="ru-RU" w:eastAsia="en-US" w:bidi="ar-SA"/>
      </w:rPr>
    </w:lvl>
    <w:lvl w:ilvl="7" w:tplc="EADC7D6A">
      <w:numFmt w:val="bullet"/>
      <w:lvlText w:val="•"/>
      <w:lvlJc w:val="left"/>
      <w:pPr>
        <w:ind w:left="8224" w:hanging="245"/>
      </w:pPr>
      <w:rPr>
        <w:rFonts w:hint="default"/>
        <w:lang w:val="ru-RU" w:eastAsia="en-US" w:bidi="ar-SA"/>
      </w:rPr>
    </w:lvl>
    <w:lvl w:ilvl="8" w:tplc="DD083FB2">
      <w:numFmt w:val="bullet"/>
      <w:lvlText w:val="•"/>
      <w:lvlJc w:val="left"/>
      <w:pPr>
        <w:ind w:left="9449" w:hanging="245"/>
      </w:pPr>
      <w:rPr>
        <w:rFonts w:hint="default"/>
        <w:lang w:val="ru-RU" w:eastAsia="en-US" w:bidi="ar-SA"/>
      </w:rPr>
    </w:lvl>
  </w:abstractNum>
  <w:abstractNum w:abstractNumId="67">
    <w:nsid w:val="466A1B3F"/>
    <w:multiLevelType w:val="hybridMultilevel"/>
    <w:tmpl w:val="F8B01A22"/>
    <w:lvl w:ilvl="0" w:tplc="DADCB814">
      <w:start w:val="1"/>
      <w:numFmt w:val="decimal"/>
      <w:lvlText w:val="%1)"/>
      <w:lvlJc w:val="left"/>
      <w:pPr>
        <w:ind w:left="2108" w:hanging="269"/>
        <w:jc w:val="left"/>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6EA067FE">
      <w:numFmt w:val="bullet"/>
      <w:lvlText w:val="•"/>
      <w:lvlJc w:val="left"/>
      <w:pPr>
        <w:ind w:left="3079" w:hanging="269"/>
      </w:pPr>
      <w:rPr>
        <w:rFonts w:hint="default"/>
        <w:lang w:val="ru-RU" w:eastAsia="en-US" w:bidi="ar-SA"/>
      </w:rPr>
    </w:lvl>
    <w:lvl w:ilvl="2" w:tplc="0ECAC7C8">
      <w:numFmt w:val="bullet"/>
      <w:lvlText w:val="•"/>
      <w:lvlJc w:val="left"/>
      <w:pPr>
        <w:ind w:left="4059" w:hanging="269"/>
      </w:pPr>
      <w:rPr>
        <w:rFonts w:hint="default"/>
        <w:lang w:val="ru-RU" w:eastAsia="en-US" w:bidi="ar-SA"/>
      </w:rPr>
    </w:lvl>
    <w:lvl w:ilvl="3" w:tplc="E654EAAE">
      <w:numFmt w:val="bullet"/>
      <w:lvlText w:val="•"/>
      <w:lvlJc w:val="left"/>
      <w:pPr>
        <w:ind w:left="5039" w:hanging="269"/>
      </w:pPr>
      <w:rPr>
        <w:rFonts w:hint="default"/>
        <w:lang w:val="ru-RU" w:eastAsia="en-US" w:bidi="ar-SA"/>
      </w:rPr>
    </w:lvl>
    <w:lvl w:ilvl="4" w:tplc="CEE25786">
      <w:numFmt w:val="bullet"/>
      <w:lvlText w:val="•"/>
      <w:lvlJc w:val="left"/>
      <w:pPr>
        <w:ind w:left="6019" w:hanging="269"/>
      </w:pPr>
      <w:rPr>
        <w:rFonts w:hint="default"/>
        <w:lang w:val="ru-RU" w:eastAsia="en-US" w:bidi="ar-SA"/>
      </w:rPr>
    </w:lvl>
    <w:lvl w:ilvl="5" w:tplc="18F0EDB0">
      <w:numFmt w:val="bullet"/>
      <w:lvlText w:val="•"/>
      <w:lvlJc w:val="left"/>
      <w:pPr>
        <w:ind w:left="6999" w:hanging="269"/>
      </w:pPr>
      <w:rPr>
        <w:rFonts w:hint="default"/>
        <w:lang w:val="ru-RU" w:eastAsia="en-US" w:bidi="ar-SA"/>
      </w:rPr>
    </w:lvl>
    <w:lvl w:ilvl="6" w:tplc="33E06F70">
      <w:numFmt w:val="bullet"/>
      <w:lvlText w:val="•"/>
      <w:lvlJc w:val="left"/>
      <w:pPr>
        <w:ind w:left="7979" w:hanging="269"/>
      </w:pPr>
      <w:rPr>
        <w:rFonts w:hint="default"/>
        <w:lang w:val="ru-RU" w:eastAsia="en-US" w:bidi="ar-SA"/>
      </w:rPr>
    </w:lvl>
    <w:lvl w:ilvl="7" w:tplc="83802384">
      <w:numFmt w:val="bullet"/>
      <w:lvlText w:val="•"/>
      <w:lvlJc w:val="left"/>
      <w:pPr>
        <w:ind w:left="8959" w:hanging="269"/>
      </w:pPr>
      <w:rPr>
        <w:rFonts w:hint="default"/>
        <w:lang w:val="ru-RU" w:eastAsia="en-US" w:bidi="ar-SA"/>
      </w:rPr>
    </w:lvl>
    <w:lvl w:ilvl="8" w:tplc="F4DA10BC">
      <w:numFmt w:val="bullet"/>
      <w:lvlText w:val="•"/>
      <w:lvlJc w:val="left"/>
      <w:pPr>
        <w:ind w:left="9939" w:hanging="269"/>
      </w:pPr>
      <w:rPr>
        <w:rFonts w:hint="default"/>
        <w:lang w:val="ru-RU" w:eastAsia="en-US" w:bidi="ar-SA"/>
      </w:rPr>
    </w:lvl>
  </w:abstractNum>
  <w:abstractNum w:abstractNumId="68">
    <w:nsid w:val="48A76D93"/>
    <w:multiLevelType w:val="hybridMultilevel"/>
    <w:tmpl w:val="E3E8BE14"/>
    <w:lvl w:ilvl="0" w:tplc="959283EE">
      <w:start w:val="1"/>
      <w:numFmt w:val="decimal"/>
      <w:lvlText w:val="%1)"/>
      <w:lvlJc w:val="left"/>
      <w:pPr>
        <w:ind w:left="2117" w:hanging="269"/>
        <w:jc w:val="left"/>
      </w:pPr>
      <w:rPr>
        <w:rFonts w:ascii="Times New Roman" w:eastAsia="Times New Roman" w:hAnsi="Times New Roman" w:cs="Times New Roman" w:hint="default"/>
        <w:b/>
        <w:bCs/>
        <w:i/>
        <w:iCs/>
        <w:spacing w:val="0"/>
        <w:w w:val="100"/>
        <w:sz w:val="24"/>
        <w:szCs w:val="24"/>
        <w:lang w:val="ru-RU" w:eastAsia="en-US" w:bidi="ar-SA"/>
      </w:rPr>
    </w:lvl>
    <w:lvl w:ilvl="1" w:tplc="A2FAF0D4">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A7BA3AD0">
      <w:numFmt w:val="bullet"/>
      <w:lvlText w:val="•"/>
      <w:lvlJc w:val="left"/>
      <w:pPr>
        <w:ind w:left="3206" w:hanging="154"/>
      </w:pPr>
      <w:rPr>
        <w:rFonts w:hint="default"/>
        <w:lang w:val="ru-RU" w:eastAsia="en-US" w:bidi="ar-SA"/>
      </w:rPr>
    </w:lvl>
    <w:lvl w:ilvl="3" w:tplc="AC721DCC">
      <w:numFmt w:val="bullet"/>
      <w:lvlText w:val="•"/>
      <w:lvlJc w:val="left"/>
      <w:pPr>
        <w:ind w:left="4293" w:hanging="154"/>
      </w:pPr>
      <w:rPr>
        <w:rFonts w:hint="default"/>
        <w:lang w:val="ru-RU" w:eastAsia="en-US" w:bidi="ar-SA"/>
      </w:rPr>
    </w:lvl>
    <w:lvl w:ilvl="4" w:tplc="8BBC39EE">
      <w:numFmt w:val="bullet"/>
      <w:lvlText w:val="•"/>
      <w:lvlJc w:val="left"/>
      <w:pPr>
        <w:ind w:left="5379" w:hanging="154"/>
      </w:pPr>
      <w:rPr>
        <w:rFonts w:hint="default"/>
        <w:lang w:val="ru-RU" w:eastAsia="en-US" w:bidi="ar-SA"/>
      </w:rPr>
    </w:lvl>
    <w:lvl w:ilvl="5" w:tplc="C0EEF96A">
      <w:numFmt w:val="bullet"/>
      <w:lvlText w:val="•"/>
      <w:lvlJc w:val="left"/>
      <w:pPr>
        <w:ind w:left="6466" w:hanging="154"/>
      </w:pPr>
      <w:rPr>
        <w:rFonts w:hint="default"/>
        <w:lang w:val="ru-RU" w:eastAsia="en-US" w:bidi="ar-SA"/>
      </w:rPr>
    </w:lvl>
    <w:lvl w:ilvl="6" w:tplc="13060C40">
      <w:numFmt w:val="bullet"/>
      <w:lvlText w:val="•"/>
      <w:lvlJc w:val="left"/>
      <w:pPr>
        <w:ind w:left="7552" w:hanging="154"/>
      </w:pPr>
      <w:rPr>
        <w:rFonts w:hint="default"/>
        <w:lang w:val="ru-RU" w:eastAsia="en-US" w:bidi="ar-SA"/>
      </w:rPr>
    </w:lvl>
    <w:lvl w:ilvl="7" w:tplc="4CF47F12">
      <w:numFmt w:val="bullet"/>
      <w:lvlText w:val="•"/>
      <w:lvlJc w:val="left"/>
      <w:pPr>
        <w:ind w:left="8639" w:hanging="154"/>
      </w:pPr>
      <w:rPr>
        <w:rFonts w:hint="default"/>
        <w:lang w:val="ru-RU" w:eastAsia="en-US" w:bidi="ar-SA"/>
      </w:rPr>
    </w:lvl>
    <w:lvl w:ilvl="8" w:tplc="6AC20532">
      <w:numFmt w:val="bullet"/>
      <w:lvlText w:val="•"/>
      <w:lvlJc w:val="left"/>
      <w:pPr>
        <w:ind w:left="9726" w:hanging="154"/>
      </w:pPr>
      <w:rPr>
        <w:rFonts w:hint="default"/>
        <w:lang w:val="ru-RU" w:eastAsia="en-US" w:bidi="ar-SA"/>
      </w:rPr>
    </w:lvl>
  </w:abstractNum>
  <w:abstractNum w:abstractNumId="69">
    <w:nsid w:val="48B87145"/>
    <w:multiLevelType w:val="hybridMultilevel"/>
    <w:tmpl w:val="7B24A29E"/>
    <w:lvl w:ilvl="0" w:tplc="F02C476C">
      <w:start w:val="1"/>
      <w:numFmt w:val="decimal"/>
      <w:lvlText w:val="%1)"/>
      <w:lvlJc w:val="left"/>
      <w:pPr>
        <w:ind w:left="2113" w:hanging="269"/>
        <w:jc w:val="left"/>
      </w:pPr>
      <w:rPr>
        <w:rFonts w:ascii="Times New Roman" w:eastAsia="Times New Roman" w:hAnsi="Times New Roman" w:cs="Times New Roman" w:hint="default"/>
        <w:b/>
        <w:bCs/>
        <w:i/>
        <w:iCs/>
        <w:spacing w:val="0"/>
        <w:w w:val="100"/>
        <w:sz w:val="24"/>
        <w:szCs w:val="24"/>
        <w:lang w:val="ru-RU" w:eastAsia="en-US" w:bidi="ar-SA"/>
      </w:rPr>
    </w:lvl>
    <w:lvl w:ilvl="1" w:tplc="592ED1B8">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FB825360">
      <w:numFmt w:val="bullet"/>
      <w:lvlText w:val="•"/>
      <w:lvlJc w:val="left"/>
      <w:pPr>
        <w:ind w:left="3129" w:hanging="250"/>
      </w:pPr>
      <w:rPr>
        <w:rFonts w:hint="default"/>
        <w:lang w:val="ru-RU" w:eastAsia="en-US" w:bidi="ar-SA"/>
      </w:rPr>
    </w:lvl>
    <w:lvl w:ilvl="3" w:tplc="E74A8C18">
      <w:numFmt w:val="bullet"/>
      <w:lvlText w:val="•"/>
      <w:lvlJc w:val="left"/>
      <w:pPr>
        <w:ind w:left="4138" w:hanging="250"/>
      </w:pPr>
      <w:rPr>
        <w:rFonts w:hint="default"/>
        <w:lang w:val="ru-RU" w:eastAsia="en-US" w:bidi="ar-SA"/>
      </w:rPr>
    </w:lvl>
    <w:lvl w:ilvl="4" w:tplc="F878DD72">
      <w:numFmt w:val="bullet"/>
      <w:lvlText w:val="•"/>
      <w:lvlJc w:val="left"/>
      <w:pPr>
        <w:ind w:left="5147" w:hanging="250"/>
      </w:pPr>
      <w:rPr>
        <w:rFonts w:hint="default"/>
        <w:lang w:val="ru-RU" w:eastAsia="en-US" w:bidi="ar-SA"/>
      </w:rPr>
    </w:lvl>
    <w:lvl w:ilvl="5" w:tplc="10EC83C8">
      <w:numFmt w:val="bullet"/>
      <w:lvlText w:val="•"/>
      <w:lvlJc w:val="left"/>
      <w:pPr>
        <w:ind w:left="6156" w:hanging="250"/>
      </w:pPr>
      <w:rPr>
        <w:rFonts w:hint="default"/>
        <w:lang w:val="ru-RU" w:eastAsia="en-US" w:bidi="ar-SA"/>
      </w:rPr>
    </w:lvl>
    <w:lvl w:ilvl="6" w:tplc="F73C8108">
      <w:numFmt w:val="bullet"/>
      <w:lvlText w:val="•"/>
      <w:lvlJc w:val="left"/>
      <w:pPr>
        <w:ind w:left="7165" w:hanging="250"/>
      </w:pPr>
      <w:rPr>
        <w:rFonts w:hint="default"/>
        <w:lang w:val="ru-RU" w:eastAsia="en-US" w:bidi="ar-SA"/>
      </w:rPr>
    </w:lvl>
    <w:lvl w:ilvl="7" w:tplc="A3C2F38C">
      <w:numFmt w:val="bullet"/>
      <w:lvlText w:val="•"/>
      <w:lvlJc w:val="left"/>
      <w:pPr>
        <w:ind w:left="8174" w:hanging="250"/>
      </w:pPr>
      <w:rPr>
        <w:rFonts w:hint="default"/>
        <w:lang w:val="ru-RU" w:eastAsia="en-US" w:bidi="ar-SA"/>
      </w:rPr>
    </w:lvl>
    <w:lvl w:ilvl="8" w:tplc="DC7894C8">
      <w:numFmt w:val="bullet"/>
      <w:lvlText w:val="•"/>
      <w:lvlJc w:val="left"/>
      <w:pPr>
        <w:ind w:left="9183" w:hanging="250"/>
      </w:pPr>
      <w:rPr>
        <w:rFonts w:hint="default"/>
        <w:lang w:val="ru-RU" w:eastAsia="en-US" w:bidi="ar-SA"/>
      </w:rPr>
    </w:lvl>
  </w:abstractNum>
  <w:abstractNum w:abstractNumId="70">
    <w:nsid w:val="494C1CBE"/>
    <w:multiLevelType w:val="hybridMultilevel"/>
    <w:tmpl w:val="B18A9B8A"/>
    <w:lvl w:ilvl="0" w:tplc="AE48A786">
      <w:numFmt w:val="bullet"/>
      <w:lvlText w:val="•"/>
      <w:lvlJc w:val="left"/>
      <w:pPr>
        <w:ind w:left="1133" w:hanging="154"/>
      </w:pPr>
      <w:rPr>
        <w:rFonts w:ascii="Times New Roman" w:eastAsia="Times New Roman" w:hAnsi="Times New Roman" w:cs="Times New Roman" w:hint="default"/>
        <w:b w:val="0"/>
        <w:bCs w:val="0"/>
        <w:i w:val="0"/>
        <w:iCs w:val="0"/>
        <w:spacing w:val="0"/>
        <w:w w:val="100"/>
        <w:sz w:val="23"/>
        <w:szCs w:val="23"/>
        <w:lang w:val="ru-RU" w:eastAsia="en-US" w:bidi="ar-SA"/>
      </w:rPr>
    </w:lvl>
    <w:lvl w:ilvl="1" w:tplc="69E6FA96">
      <w:numFmt w:val="bullet"/>
      <w:lvlText w:val="•"/>
      <w:lvlJc w:val="left"/>
      <w:pPr>
        <w:ind w:left="2215" w:hanging="154"/>
      </w:pPr>
      <w:rPr>
        <w:rFonts w:hint="default"/>
        <w:lang w:val="ru-RU" w:eastAsia="en-US" w:bidi="ar-SA"/>
      </w:rPr>
    </w:lvl>
    <w:lvl w:ilvl="2" w:tplc="12245108">
      <w:numFmt w:val="bullet"/>
      <w:lvlText w:val="•"/>
      <w:lvlJc w:val="left"/>
      <w:pPr>
        <w:ind w:left="3291" w:hanging="154"/>
      </w:pPr>
      <w:rPr>
        <w:rFonts w:hint="default"/>
        <w:lang w:val="ru-RU" w:eastAsia="en-US" w:bidi="ar-SA"/>
      </w:rPr>
    </w:lvl>
    <w:lvl w:ilvl="3" w:tplc="013C9AC4">
      <w:numFmt w:val="bullet"/>
      <w:lvlText w:val="•"/>
      <w:lvlJc w:val="left"/>
      <w:pPr>
        <w:ind w:left="4367" w:hanging="154"/>
      </w:pPr>
      <w:rPr>
        <w:rFonts w:hint="default"/>
        <w:lang w:val="ru-RU" w:eastAsia="en-US" w:bidi="ar-SA"/>
      </w:rPr>
    </w:lvl>
    <w:lvl w:ilvl="4" w:tplc="00CE2418">
      <w:numFmt w:val="bullet"/>
      <w:lvlText w:val="•"/>
      <w:lvlJc w:val="left"/>
      <w:pPr>
        <w:ind w:left="5443" w:hanging="154"/>
      </w:pPr>
      <w:rPr>
        <w:rFonts w:hint="default"/>
        <w:lang w:val="ru-RU" w:eastAsia="en-US" w:bidi="ar-SA"/>
      </w:rPr>
    </w:lvl>
    <w:lvl w:ilvl="5" w:tplc="0A244A68">
      <w:numFmt w:val="bullet"/>
      <w:lvlText w:val="•"/>
      <w:lvlJc w:val="left"/>
      <w:pPr>
        <w:ind w:left="6519" w:hanging="154"/>
      </w:pPr>
      <w:rPr>
        <w:rFonts w:hint="default"/>
        <w:lang w:val="ru-RU" w:eastAsia="en-US" w:bidi="ar-SA"/>
      </w:rPr>
    </w:lvl>
    <w:lvl w:ilvl="6" w:tplc="CF66311E">
      <w:numFmt w:val="bullet"/>
      <w:lvlText w:val="•"/>
      <w:lvlJc w:val="left"/>
      <w:pPr>
        <w:ind w:left="7595" w:hanging="154"/>
      </w:pPr>
      <w:rPr>
        <w:rFonts w:hint="default"/>
        <w:lang w:val="ru-RU" w:eastAsia="en-US" w:bidi="ar-SA"/>
      </w:rPr>
    </w:lvl>
    <w:lvl w:ilvl="7" w:tplc="D9B20D52">
      <w:numFmt w:val="bullet"/>
      <w:lvlText w:val="•"/>
      <w:lvlJc w:val="left"/>
      <w:pPr>
        <w:ind w:left="8671" w:hanging="154"/>
      </w:pPr>
      <w:rPr>
        <w:rFonts w:hint="default"/>
        <w:lang w:val="ru-RU" w:eastAsia="en-US" w:bidi="ar-SA"/>
      </w:rPr>
    </w:lvl>
    <w:lvl w:ilvl="8" w:tplc="43B25628">
      <w:numFmt w:val="bullet"/>
      <w:lvlText w:val="•"/>
      <w:lvlJc w:val="left"/>
      <w:pPr>
        <w:ind w:left="9747" w:hanging="154"/>
      </w:pPr>
      <w:rPr>
        <w:rFonts w:hint="default"/>
        <w:lang w:val="ru-RU" w:eastAsia="en-US" w:bidi="ar-SA"/>
      </w:rPr>
    </w:lvl>
  </w:abstractNum>
  <w:abstractNum w:abstractNumId="71">
    <w:nsid w:val="49877788"/>
    <w:multiLevelType w:val="hybridMultilevel"/>
    <w:tmpl w:val="F18AD538"/>
    <w:lvl w:ilvl="0" w:tplc="7F902EDA">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D74610A6">
      <w:numFmt w:val="bullet"/>
      <w:lvlText w:val="•"/>
      <w:lvlJc w:val="left"/>
      <w:pPr>
        <w:ind w:left="2215" w:hanging="154"/>
      </w:pPr>
      <w:rPr>
        <w:rFonts w:hint="default"/>
        <w:lang w:val="ru-RU" w:eastAsia="en-US" w:bidi="ar-SA"/>
      </w:rPr>
    </w:lvl>
    <w:lvl w:ilvl="2" w:tplc="1C182F1E">
      <w:numFmt w:val="bullet"/>
      <w:lvlText w:val="•"/>
      <w:lvlJc w:val="left"/>
      <w:pPr>
        <w:ind w:left="3291" w:hanging="154"/>
      </w:pPr>
      <w:rPr>
        <w:rFonts w:hint="default"/>
        <w:lang w:val="ru-RU" w:eastAsia="en-US" w:bidi="ar-SA"/>
      </w:rPr>
    </w:lvl>
    <w:lvl w:ilvl="3" w:tplc="0CC8A7BE">
      <w:numFmt w:val="bullet"/>
      <w:lvlText w:val="•"/>
      <w:lvlJc w:val="left"/>
      <w:pPr>
        <w:ind w:left="4367" w:hanging="154"/>
      </w:pPr>
      <w:rPr>
        <w:rFonts w:hint="default"/>
        <w:lang w:val="ru-RU" w:eastAsia="en-US" w:bidi="ar-SA"/>
      </w:rPr>
    </w:lvl>
    <w:lvl w:ilvl="4" w:tplc="D0E0C0DE">
      <w:numFmt w:val="bullet"/>
      <w:lvlText w:val="•"/>
      <w:lvlJc w:val="left"/>
      <w:pPr>
        <w:ind w:left="5443" w:hanging="154"/>
      </w:pPr>
      <w:rPr>
        <w:rFonts w:hint="default"/>
        <w:lang w:val="ru-RU" w:eastAsia="en-US" w:bidi="ar-SA"/>
      </w:rPr>
    </w:lvl>
    <w:lvl w:ilvl="5" w:tplc="902668FE">
      <w:numFmt w:val="bullet"/>
      <w:lvlText w:val="•"/>
      <w:lvlJc w:val="left"/>
      <w:pPr>
        <w:ind w:left="6519" w:hanging="154"/>
      </w:pPr>
      <w:rPr>
        <w:rFonts w:hint="default"/>
        <w:lang w:val="ru-RU" w:eastAsia="en-US" w:bidi="ar-SA"/>
      </w:rPr>
    </w:lvl>
    <w:lvl w:ilvl="6" w:tplc="7A10451E">
      <w:numFmt w:val="bullet"/>
      <w:lvlText w:val="•"/>
      <w:lvlJc w:val="left"/>
      <w:pPr>
        <w:ind w:left="7595" w:hanging="154"/>
      </w:pPr>
      <w:rPr>
        <w:rFonts w:hint="default"/>
        <w:lang w:val="ru-RU" w:eastAsia="en-US" w:bidi="ar-SA"/>
      </w:rPr>
    </w:lvl>
    <w:lvl w:ilvl="7" w:tplc="1526A768">
      <w:numFmt w:val="bullet"/>
      <w:lvlText w:val="•"/>
      <w:lvlJc w:val="left"/>
      <w:pPr>
        <w:ind w:left="8671" w:hanging="154"/>
      </w:pPr>
      <w:rPr>
        <w:rFonts w:hint="default"/>
        <w:lang w:val="ru-RU" w:eastAsia="en-US" w:bidi="ar-SA"/>
      </w:rPr>
    </w:lvl>
    <w:lvl w:ilvl="8" w:tplc="CCA8E0C0">
      <w:numFmt w:val="bullet"/>
      <w:lvlText w:val="•"/>
      <w:lvlJc w:val="left"/>
      <w:pPr>
        <w:ind w:left="9747" w:hanging="154"/>
      </w:pPr>
      <w:rPr>
        <w:rFonts w:hint="default"/>
        <w:lang w:val="ru-RU" w:eastAsia="en-US" w:bidi="ar-SA"/>
      </w:rPr>
    </w:lvl>
  </w:abstractNum>
  <w:abstractNum w:abstractNumId="72">
    <w:nsid w:val="4A013E00"/>
    <w:multiLevelType w:val="hybridMultilevel"/>
    <w:tmpl w:val="860ACA2C"/>
    <w:lvl w:ilvl="0" w:tplc="A73C1CCE">
      <w:start w:val="1"/>
      <w:numFmt w:val="decimal"/>
      <w:lvlText w:val="%1."/>
      <w:lvlJc w:val="left"/>
      <w:pPr>
        <w:ind w:left="984" w:hanging="293"/>
        <w:jc w:val="right"/>
      </w:pPr>
      <w:rPr>
        <w:rFonts w:hint="default"/>
        <w:spacing w:val="0"/>
        <w:w w:val="100"/>
        <w:lang w:val="ru-RU" w:eastAsia="en-US" w:bidi="ar-SA"/>
      </w:rPr>
    </w:lvl>
    <w:lvl w:ilvl="1" w:tplc="5926959C">
      <w:numFmt w:val="bullet"/>
      <w:lvlText w:val="•"/>
      <w:lvlJc w:val="left"/>
      <w:pPr>
        <w:ind w:left="2071" w:hanging="293"/>
      </w:pPr>
      <w:rPr>
        <w:rFonts w:hint="default"/>
        <w:lang w:val="ru-RU" w:eastAsia="en-US" w:bidi="ar-SA"/>
      </w:rPr>
    </w:lvl>
    <w:lvl w:ilvl="2" w:tplc="F1EA1F38">
      <w:numFmt w:val="bullet"/>
      <w:lvlText w:val="•"/>
      <w:lvlJc w:val="left"/>
      <w:pPr>
        <w:ind w:left="3163" w:hanging="293"/>
      </w:pPr>
      <w:rPr>
        <w:rFonts w:hint="default"/>
        <w:lang w:val="ru-RU" w:eastAsia="en-US" w:bidi="ar-SA"/>
      </w:rPr>
    </w:lvl>
    <w:lvl w:ilvl="3" w:tplc="1C0C707A">
      <w:numFmt w:val="bullet"/>
      <w:lvlText w:val="•"/>
      <w:lvlJc w:val="left"/>
      <w:pPr>
        <w:ind w:left="4255" w:hanging="293"/>
      </w:pPr>
      <w:rPr>
        <w:rFonts w:hint="default"/>
        <w:lang w:val="ru-RU" w:eastAsia="en-US" w:bidi="ar-SA"/>
      </w:rPr>
    </w:lvl>
    <w:lvl w:ilvl="4" w:tplc="8C923CC0">
      <w:numFmt w:val="bullet"/>
      <w:lvlText w:val="•"/>
      <w:lvlJc w:val="left"/>
      <w:pPr>
        <w:ind w:left="5347" w:hanging="293"/>
      </w:pPr>
      <w:rPr>
        <w:rFonts w:hint="default"/>
        <w:lang w:val="ru-RU" w:eastAsia="en-US" w:bidi="ar-SA"/>
      </w:rPr>
    </w:lvl>
    <w:lvl w:ilvl="5" w:tplc="DA0E0778">
      <w:numFmt w:val="bullet"/>
      <w:lvlText w:val="•"/>
      <w:lvlJc w:val="left"/>
      <w:pPr>
        <w:ind w:left="6439" w:hanging="293"/>
      </w:pPr>
      <w:rPr>
        <w:rFonts w:hint="default"/>
        <w:lang w:val="ru-RU" w:eastAsia="en-US" w:bidi="ar-SA"/>
      </w:rPr>
    </w:lvl>
    <w:lvl w:ilvl="6" w:tplc="0B2E1ED4">
      <w:numFmt w:val="bullet"/>
      <w:lvlText w:val="•"/>
      <w:lvlJc w:val="left"/>
      <w:pPr>
        <w:ind w:left="7531" w:hanging="293"/>
      </w:pPr>
      <w:rPr>
        <w:rFonts w:hint="default"/>
        <w:lang w:val="ru-RU" w:eastAsia="en-US" w:bidi="ar-SA"/>
      </w:rPr>
    </w:lvl>
    <w:lvl w:ilvl="7" w:tplc="1310AB34">
      <w:numFmt w:val="bullet"/>
      <w:lvlText w:val="•"/>
      <w:lvlJc w:val="left"/>
      <w:pPr>
        <w:ind w:left="8623" w:hanging="293"/>
      </w:pPr>
      <w:rPr>
        <w:rFonts w:hint="default"/>
        <w:lang w:val="ru-RU" w:eastAsia="en-US" w:bidi="ar-SA"/>
      </w:rPr>
    </w:lvl>
    <w:lvl w:ilvl="8" w:tplc="9FFCEE90">
      <w:numFmt w:val="bullet"/>
      <w:lvlText w:val="•"/>
      <w:lvlJc w:val="left"/>
      <w:pPr>
        <w:ind w:left="9715" w:hanging="293"/>
      </w:pPr>
      <w:rPr>
        <w:rFonts w:hint="default"/>
        <w:lang w:val="ru-RU" w:eastAsia="en-US" w:bidi="ar-SA"/>
      </w:rPr>
    </w:lvl>
  </w:abstractNum>
  <w:abstractNum w:abstractNumId="73">
    <w:nsid w:val="4AFC6AA5"/>
    <w:multiLevelType w:val="hybridMultilevel"/>
    <w:tmpl w:val="055A9992"/>
    <w:lvl w:ilvl="0" w:tplc="079E7E4E">
      <w:start w:val="1"/>
      <w:numFmt w:val="decimal"/>
      <w:lvlText w:val="%1)"/>
      <w:lvlJc w:val="left"/>
      <w:pPr>
        <w:ind w:left="2108" w:hanging="269"/>
        <w:jc w:val="left"/>
      </w:pPr>
      <w:rPr>
        <w:rFonts w:ascii="Times New Roman" w:eastAsia="Times New Roman" w:hAnsi="Times New Roman" w:cs="Times New Roman" w:hint="default"/>
        <w:b/>
        <w:bCs/>
        <w:i w:val="0"/>
        <w:iCs w:val="0"/>
        <w:spacing w:val="0"/>
        <w:w w:val="100"/>
        <w:sz w:val="24"/>
        <w:szCs w:val="24"/>
        <w:lang w:val="ru-RU" w:eastAsia="en-US" w:bidi="ar-SA"/>
      </w:rPr>
    </w:lvl>
    <w:lvl w:ilvl="1" w:tplc="0FA2F528">
      <w:numFmt w:val="bullet"/>
      <w:lvlText w:val="•"/>
      <w:lvlJc w:val="left"/>
      <w:pPr>
        <w:ind w:left="3079" w:hanging="269"/>
      </w:pPr>
      <w:rPr>
        <w:rFonts w:hint="default"/>
        <w:lang w:val="ru-RU" w:eastAsia="en-US" w:bidi="ar-SA"/>
      </w:rPr>
    </w:lvl>
    <w:lvl w:ilvl="2" w:tplc="84E4C38C">
      <w:numFmt w:val="bullet"/>
      <w:lvlText w:val="•"/>
      <w:lvlJc w:val="left"/>
      <w:pPr>
        <w:ind w:left="4059" w:hanging="269"/>
      </w:pPr>
      <w:rPr>
        <w:rFonts w:hint="default"/>
        <w:lang w:val="ru-RU" w:eastAsia="en-US" w:bidi="ar-SA"/>
      </w:rPr>
    </w:lvl>
    <w:lvl w:ilvl="3" w:tplc="605AE006">
      <w:numFmt w:val="bullet"/>
      <w:lvlText w:val="•"/>
      <w:lvlJc w:val="left"/>
      <w:pPr>
        <w:ind w:left="5039" w:hanging="269"/>
      </w:pPr>
      <w:rPr>
        <w:rFonts w:hint="default"/>
        <w:lang w:val="ru-RU" w:eastAsia="en-US" w:bidi="ar-SA"/>
      </w:rPr>
    </w:lvl>
    <w:lvl w:ilvl="4" w:tplc="E30A9356">
      <w:numFmt w:val="bullet"/>
      <w:lvlText w:val="•"/>
      <w:lvlJc w:val="left"/>
      <w:pPr>
        <w:ind w:left="6019" w:hanging="269"/>
      </w:pPr>
      <w:rPr>
        <w:rFonts w:hint="default"/>
        <w:lang w:val="ru-RU" w:eastAsia="en-US" w:bidi="ar-SA"/>
      </w:rPr>
    </w:lvl>
    <w:lvl w:ilvl="5" w:tplc="ECCE5190">
      <w:numFmt w:val="bullet"/>
      <w:lvlText w:val="•"/>
      <w:lvlJc w:val="left"/>
      <w:pPr>
        <w:ind w:left="6999" w:hanging="269"/>
      </w:pPr>
      <w:rPr>
        <w:rFonts w:hint="default"/>
        <w:lang w:val="ru-RU" w:eastAsia="en-US" w:bidi="ar-SA"/>
      </w:rPr>
    </w:lvl>
    <w:lvl w:ilvl="6" w:tplc="957E78F2">
      <w:numFmt w:val="bullet"/>
      <w:lvlText w:val="•"/>
      <w:lvlJc w:val="left"/>
      <w:pPr>
        <w:ind w:left="7979" w:hanging="269"/>
      </w:pPr>
      <w:rPr>
        <w:rFonts w:hint="default"/>
        <w:lang w:val="ru-RU" w:eastAsia="en-US" w:bidi="ar-SA"/>
      </w:rPr>
    </w:lvl>
    <w:lvl w:ilvl="7" w:tplc="4A786692">
      <w:numFmt w:val="bullet"/>
      <w:lvlText w:val="•"/>
      <w:lvlJc w:val="left"/>
      <w:pPr>
        <w:ind w:left="8959" w:hanging="269"/>
      </w:pPr>
      <w:rPr>
        <w:rFonts w:hint="default"/>
        <w:lang w:val="ru-RU" w:eastAsia="en-US" w:bidi="ar-SA"/>
      </w:rPr>
    </w:lvl>
    <w:lvl w:ilvl="8" w:tplc="48265080">
      <w:numFmt w:val="bullet"/>
      <w:lvlText w:val="•"/>
      <w:lvlJc w:val="left"/>
      <w:pPr>
        <w:ind w:left="9939" w:hanging="269"/>
      </w:pPr>
      <w:rPr>
        <w:rFonts w:hint="default"/>
        <w:lang w:val="ru-RU" w:eastAsia="en-US" w:bidi="ar-SA"/>
      </w:rPr>
    </w:lvl>
  </w:abstractNum>
  <w:abstractNum w:abstractNumId="74">
    <w:nsid w:val="4C826791"/>
    <w:multiLevelType w:val="hybridMultilevel"/>
    <w:tmpl w:val="FC46C1B2"/>
    <w:lvl w:ilvl="0" w:tplc="6470AC38">
      <w:start w:val="1"/>
      <w:numFmt w:val="decimal"/>
      <w:lvlText w:val="%1)"/>
      <w:lvlJc w:val="left"/>
      <w:pPr>
        <w:ind w:left="1997" w:hanging="270"/>
        <w:jc w:val="right"/>
      </w:pPr>
      <w:rPr>
        <w:rFonts w:ascii="Times New Roman" w:eastAsia="Times New Roman" w:hAnsi="Times New Roman" w:cs="Times New Roman" w:hint="default"/>
        <w:b/>
        <w:bCs/>
        <w:i w:val="0"/>
        <w:iCs w:val="0"/>
        <w:spacing w:val="0"/>
        <w:w w:val="100"/>
        <w:sz w:val="24"/>
        <w:szCs w:val="24"/>
        <w:lang w:val="ru-RU" w:eastAsia="en-US" w:bidi="ar-SA"/>
      </w:rPr>
    </w:lvl>
    <w:lvl w:ilvl="1" w:tplc="5D70FB5E">
      <w:numFmt w:val="bullet"/>
      <w:lvlText w:val="•"/>
      <w:lvlJc w:val="left"/>
      <w:pPr>
        <w:ind w:left="2989" w:hanging="270"/>
      </w:pPr>
      <w:rPr>
        <w:rFonts w:hint="default"/>
        <w:lang w:val="ru-RU" w:eastAsia="en-US" w:bidi="ar-SA"/>
      </w:rPr>
    </w:lvl>
    <w:lvl w:ilvl="2" w:tplc="F4B0BF22">
      <w:numFmt w:val="bullet"/>
      <w:lvlText w:val="•"/>
      <w:lvlJc w:val="left"/>
      <w:pPr>
        <w:ind w:left="3979" w:hanging="270"/>
      </w:pPr>
      <w:rPr>
        <w:rFonts w:hint="default"/>
        <w:lang w:val="ru-RU" w:eastAsia="en-US" w:bidi="ar-SA"/>
      </w:rPr>
    </w:lvl>
    <w:lvl w:ilvl="3" w:tplc="EAD237E6">
      <w:numFmt w:val="bullet"/>
      <w:lvlText w:val="•"/>
      <w:lvlJc w:val="left"/>
      <w:pPr>
        <w:ind w:left="4969" w:hanging="270"/>
      </w:pPr>
      <w:rPr>
        <w:rFonts w:hint="default"/>
        <w:lang w:val="ru-RU" w:eastAsia="en-US" w:bidi="ar-SA"/>
      </w:rPr>
    </w:lvl>
    <w:lvl w:ilvl="4" w:tplc="D5383C70">
      <w:numFmt w:val="bullet"/>
      <w:lvlText w:val="•"/>
      <w:lvlJc w:val="left"/>
      <w:pPr>
        <w:ind w:left="5959" w:hanging="270"/>
      </w:pPr>
      <w:rPr>
        <w:rFonts w:hint="default"/>
        <w:lang w:val="ru-RU" w:eastAsia="en-US" w:bidi="ar-SA"/>
      </w:rPr>
    </w:lvl>
    <w:lvl w:ilvl="5" w:tplc="F6C8E848">
      <w:numFmt w:val="bullet"/>
      <w:lvlText w:val="•"/>
      <w:lvlJc w:val="left"/>
      <w:pPr>
        <w:ind w:left="6949" w:hanging="270"/>
      </w:pPr>
      <w:rPr>
        <w:rFonts w:hint="default"/>
        <w:lang w:val="ru-RU" w:eastAsia="en-US" w:bidi="ar-SA"/>
      </w:rPr>
    </w:lvl>
    <w:lvl w:ilvl="6" w:tplc="CC8824D4">
      <w:numFmt w:val="bullet"/>
      <w:lvlText w:val="•"/>
      <w:lvlJc w:val="left"/>
      <w:pPr>
        <w:ind w:left="7939" w:hanging="270"/>
      </w:pPr>
      <w:rPr>
        <w:rFonts w:hint="default"/>
        <w:lang w:val="ru-RU" w:eastAsia="en-US" w:bidi="ar-SA"/>
      </w:rPr>
    </w:lvl>
    <w:lvl w:ilvl="7" w:tplc="215287BA">
      <w:numFmt w:val="bullet"/>
      <w:lvlText w:val="•"/>
      <w:lvlJc w:val="left"/>
      <w:pPr>
        <w:ind w:left="8929" w:hanging="270"/>
      </w:pPr>
      <w:rPr>
        <w:rFonts w:hint="default"/>
        <w:lang w:val="ru-RU" w:eastAsia="en-US" w:bidi="ar-SA"/>
      </w:rPr>
    </w:lvl>
    <w:lvl w:ilvl="8" w:tplc="67A0FFCE">
      <w:numFmt w:val="bullet"/>
      <w:lvlText w:val="•"/>
      <w:lvlJc w:val="left"/>
      <w:pPr>
        <w:ind w:left="9919" w:hanging="270"/>
      </w:pPr>
      <w:rPr>
        <w:rFonts w:hint="default"/>
        <w:lang w:val="ru-RU" w:eastAsia="en-US" w:bidi="ar-SA"/>
      </w:rPr>
    </w:lvl>
  </w:abstractNum>
  <w:abstractNum w:abstractNumId="75">
    <w:nsid w:val="4F3C0171"/>
    <w:multiLevelType w:val="hybridMultilevel"/>
    <w:tmpl w:val="0CDA6752"/>
    <w:lvl w:ilvl="0" w:tplc="14042EB2">
      <w:start w:val="1"/>
      <w:numFmt w:val="decimal"/>
      <w:lvlText w:val="%1)"/>
      <w:lvlJc w:val="left"/>
      <w:pPr>
        <w:ind w:left="2108" w:hanging="269"/>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DB8E7194">
      <w:numFmt w:val="bullet"/>
      <w:lvlText w:val="•"/>
      <w:lvlJc w:val="left"/>
      <w:pPr>
        <w:ind w:left="3010" w:hanging="269"/>
      </w:pPr>
      <w:rPr>
        <w:rFonts w:hint="default"/>
        <w:lang w:val="ru-RU" w:eastAsia="en-US" w:bidi="ar-SA"/>
      </w:rPr>
    </w:lvl>
    <w:lvl w:ilvl="2" w:tplc="96FA6970">
      <w:numFmt w:val="bullet"/>
      <w:lvlText w:val="•"/>
      <w:lvlJc w:val="left"/>
      <w:pPr>
        <w:ind w:left="3920" w:hanging="269"/>
      </w:pPr>
      <w:rPr>
        <w:rFonts w:hint="default"/>
        <w:lang w:val="ru-RU" w:eastAsia="en-US" w:bidi="ar-SA"/>
      </w:rPr>
    </w:lvl>
    <w:lvl w:ilvl="3" w:tplc="74708360">
      <w:numFmt w:val="bullet"/>
      <w:lvlText w:val="•"/>
      <w:lvlJc w:val="left"/>
      <w:pPr>
        <w:ind w:left="4830" w:hanging="269"/>
      </w:pPr>
      <w:rPr>
        <w:rFonts w:hint="default"/>
        <w:lang w:val="ru-RU" w:eastAsia="en-US" w:bidi="ar-SA"/>
      </w:rPr>
    </w:lvl>
    <w:lvl w:ilvl="4" w:tplc="7BF4C62E">
      <w:numFmt w:val="bullet"/>
      <w:lvlText w:val="•"/>
      <w:lvlJc w:val="left"/>
      <w:pPr>
        <w:ind w:left="5740" w:hanging="269"/>
      </w:pPr>
      <w:rPr>
        <w:rFonts w:hint="default"/>
        <w:lang w:val="ru-RU" w:eastAsia="en-US" w:bidi="ar-SA"/>
      </w:rPr>
    </w:lvl>
    <w:lvl w:ilvl="5" w:tplc="689EF70C">
      <w:numFmt w:val="bullet"/>
      <w:lvlText w:val="•"/>
      <w:lvlJc w:val="left"/>
      <w:pPr>
        <w:ind w:left="6650" w:hanging="269"/>
      </w:pPr>
      <w:rPr>
        <w:rFonts w:hint="default"/>
        <w:lang w:val="ru-RU" w:eastAsia="en-US" w:bidi="ar-SA"/>
      </w:rPr>
    </w:lvl>
    <w:lvl w:ilvl="6" w:tplc="330CC088">
      <w:numFmt w:val="bullet"/>
      <w:lvlText w:val="•"/>
      <w:lvlJc w:val="left"/>
      <w:pPr>
        <w:ind w:left="7561" w:hanging="269"/>
      </w:pPr>
      <w:rPr>
        <w:rFonts w:hint="default"/>
        <w:lang w:val="ru-RU" w:eastAsia="en-US" w:bidi="ar-SA"/>
      </w:rPr>
    </w:lvl>
    <w:lvl w:ilvl="7" w:tplc="D786AE0C">
      <w:numFmt w:val="bullet"/>
      <w:lvlText w:val="•"/>
      <w:lvlJc w:val="left"/>
      <w:pPr>
        <w:ind w:left="8471" w:hanging="269"/>
      </w:pPr>
      <w:rPr>
        <w:rFonts w:hint="default"/>
        <w:lang w:val="ru-RU" w:eastAsia="en-US" w:bidi="ar-SA"/>
      </w:rPr>
    </w:lvl>
    <w:lvl w:ilvl="8" w:tplc="94BC9FA8">
      <w:numFmt w:val="bullet"/>
      <w:lvlText w:val="•"/>
      <w:lvlJc w:val="left"/>
      <w:pPr>
        <w:ind w:left="9381" w:hanging="269"/>
      </w:pPr>
      <w:rPr>
        <w:rFonts w:hint="default"/>
        <w:lang w:val="ru-RU" w:eastAsia="en-US" w:bidi="ar-SA"/>
      </w:rPr>
    </w:lvl>
  </w:abstractNum>
  <w:abstractNum w:abstractNumId="76">
    <w:nsid w:val="537D2839"/>
    <w:multiLevelType w:val="hybridMultilevel"/>
    <w:tmpl w:val="82489BB0"/>
    <w:lvl w:ilvl="0" w:tplc="1778A6D6">
      <w:start w:val="3"/>
      <w:numFmt w:val="decimal"/>
      <w:lvlText w:val="%1."/>
      <w:lvlJc w:val="left"/>
      <w:pPr>
        <w:ind w:left="107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3A3884">
      <w:numFmt w:val="bullet"/>
      <w:lvlText w:val="•"/>
      <w:lvlJc w:val="left"/>
      <w:pPr>
        <w:ind w:left="1681" w:hanging="240"/>
      </w:pPr>
      <w:rPr>
        <w:rFonts w:hint="default"/>
        <w:lang w:val="ru-RU" w:eastAsia="en-US" w:bidi="ar-SA"/>
      </w:rPr>
    </w:lvl>
    <w:lvl w:ilvl="2" w:tplc="7AB027C2">
      <w:numFmt w:val="bullet"/>
      <w:lvlText w:val="•"/>
      <w:lvlJc w:val="left"/>
      <w:pPr>
        <w:ind w:left="2283" w:hanging="240"/>
      </w:pPr>
      <w:rPr>
        <w:rFonts w:hint="default"/>
        <w:lang w:val="ru-RU" w:eastAsia="en-US" w:bidi="ar-SA"/>
      </w:rPr>
    </w:lvl>
    <w:lvl w:ilvl="3" w:tplc="AC248A10">
      <w:numFmt w:val="bullet"/>
      <w:lvlText w:val="•"/>
      <w:lvlJc w:val="left"/>
      <w:pPr>
        <w:ind w:left="2885" w:hanging="240"/>
      </w:pPr>
      <w:rPr>
        <w:rFonts w:hint="default"/>
        <w:lang w:val="ru-RU" w:eastAsia="en-US" w:bidi="ar-SA"/>
      </w:rPr>
    </w:lvl>
    <w:lvl w:ilvl="4" w:tplc="235CEBCE">
      <w:numFmt w:val="bullet"/>
      <w:lvlText w:val="•"/>
      <w:lvlJc w:val="left"/>
      <w:pPr>
        <w:ind w:left="3486" w:hanging="240"/>
      </w:pPr>
      <w:rPr>
        <w:rFonts w:hint="default"/>
        <w:lang w:val="ru-RU" w:eastAsia="en-US" w:bidi="ar-SA"/>
      </w:rPr>
    </w:lvl>
    <w:lvl w:ilvl="5" w:tplc="EFD43A80">
      <w:numFmt w:val="bullet"/>
      <w:lvlText w:val="•"/>
      <w:lvlJc w:val="left"/>
      <w:pPr>
        <w:ind w:left="4088" w:hanging="240"/>
      </w:pPr>
      <w:rPr>
        <w:rFonts w:hint="default"/>
        <w:lang w:val="ru-RU" w:eastAsia="en-US" w:bidi="ar-SA"/>
      </w:rPr>
    </w:lvl>
    <w:lvl w:ilvl="6" w:tplc="90C8BB72">
      <w:numFmt w:val="bullet"/>
      <w:lvlText w:val="•"/>
      <w:lvlJc w:val="left"/>
      <w:pPr>
        <w:ind w:left="4690" w:hanging="240"/>
      </w:pPr>
      <w:rPr>
        <w:rFonts w:hint="default"/>
        <w:lang w:val="ru-RU" w:eastAsia="en-US" w:bidi="ar-SA"/>
      </w:rPr>
    </w:lvl>
    <w:lvl w:ilvl="7" w:tplc="A8C64812">
      <w:numFmt w:val="bullet"/>
      <w:lvlText w:val="•"/>
      <w:lvlJc w:val="left"/>
      <w:pPr>
        <w:ind w:left="5291" w:hanging="240"/>
      </w:pPr>
      <w:rPr>
        <w:rFonts w:hint="default"/>
        <w:lang w:val="ru-RU" w:eastAsia="en-US" w:bidi="ar-SA"/>
      </w:rPr>
    </w:lvl>
    <w:lvl w:ilvl="8" w:tplc="727C806A">
      <w:numFmt w:val="bullet"/>
      <w:lvlText w:val="•"/>
      <w:lvlJc w:val="left"/>
      <w:pPr>
        <w:ind w:left="5893" w:hanging="240"/>
      </w:pPr>
      <w:rPr>
        <w:rFonts w:hint="default"/>
        <w:lang w:val="ru-RU" w:eastAsia="en-US" w:bidi="ar-SA"/>
      </w:rPr>
    </w:lvl>
  </w:abstractNum>
  <w:abstractNum w:abstractNumId="77">
    <w:nsid w:val="54BA32F3"/>
    <w:multiLevelType w:val="hybridMultilevel"/>
    <w:tmpl w:val="BF8E5D54"/>
    <w:lvl w:ilvl="0" w:tplc="E55230AA">
      <w:start w:val="1"/>
      <w:numFmt w:val="decimal"/>
      <w:lvlText w:val="%1)"/>
      <w:lvlJc w:val="left"/>
      <w:pPr>
        <w:ind w:left="2113" w:hanging="269"/>
        <w:jc w:val="left"/>
      </w:pPr>
      <w:rPr>
        <w:rFonts w:ascii="Times New Roman" w:eastAsia="Times New Roman" w:hAnsi="Times New Roman" w:cs="Times New Roman" w:hint="default"/>
        <w:b/>
        <w:bCs/>
        <w:i/>
        <w:iCs/>
        <w:spacing w:val="0"/>
        <w:w w:val="100"/>
        <w:sz w:val="24"/>
        <w:szCs w:val="24"/>
        <w:lang w:val="ru-RU" w:eastAsia="en-US" w:bidi="ar-SA"/>
      </w:rPr>
    </w:lvl>
    <w:lvl w:ilvl="1" w:tplc="50845A0A">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86C603CE">
      <w:numFmt w:val="bullet"/>
      <w:lvlText w:val="•"/>
      <w:lvlJc w:val="left"/>
      <w:pPr>
        <w:ind w:left="3129" w:hanging="250"/>
      </w:pPr>
      <w:rPr>
        <w:rFonts w:hint="default"/>
        <w:lang w:val="ru-RU" w:eastAsia="en-US" w:bidi="ar-SA"/>
      </w:rPr>
    </w:lvl>
    <w:lvl w:ilvl="3" w:tplc="4904929E">
      <w:numFmt w:val="bullet"/>
      <w:lvlText w:val="•"/>
      <w:lvlJc w:val="left"/>
      <w:pPr>
        <w:ind w:left="4138" w:hanging="250"/>
      </w:pPr>
      <w:rPr>
        <w:rFonts w:hint="default"/>
        <w:lang w:val="ru-RU" w:eastAsia="en-US" w:bidi="ar-SA"/>
      </w:rPr>
    </w:lvl>
    <w:lvl w:ilvl="4" w:tplc="655609A4">
      <w:numFmt w:val="bullet"/>
      <w:lvlText w:val="•"/>
      <w:lvlJc w:val="left"/>
      <w:pPr>
        <w:ind w:left="5147" w:hanging="250"/>
      </w:pPr>
      <w:rPr>
        <w:rFonts w:hint="default"/>
        <w:lang w:val="ru-RU" w:eastAsia="en-US" w:bidi="ar-SA"/>
      </w:rPr>
    </w:lvl>
    <w:lvl w:ilvl="5" w:tplc="5D10A502">
      <w:numFmt w:val="bullet"/>
      <w:lvlText w:val="•"/>
      <w:lvlJc w:val="left"/>
      <w:pPr>
        <w:ind w:left="6156" w:hanging="250"/>
      </w:pPr>
      <w:rPr>
        <w:rFonts w:hint="default"/>
        <w:lang w:val="ru-RU" w:eastAsia="en-US" w:bidi="ar-SA"/>
      </w:rPr>
    </w:lvl>
    <w:lvl w:ilvl="6" w:tplc="B7B87F04">
      <w:numFmt w:val="bullet"/>
      <w:lvlText w:val="•"/>
      <w:lvlJc w:val="left"/>
      <w:pPr>
        <w:ind w:left="7165" w:hanging="250"/>
      </w:pPr>
      <w:rPr>
        <w:rFonts w:hint="default"/>
        <w:lang w:val="ru-RU" w:eastAsia="en-US" w:bidi="ar-SA"/>
      </w:rPr>
    </w:lvl>
    <w:lvl w:ilvl="7" w:tplc="2CD66E20">
      <w:numFmt w:val="bullet"/>
      <w:lvlText w:val="•"/>
      <w:lvlJc w:val="left"/>
      <w:pPr>
        <w:ind w:left="8174" w:hanging="250"/>
      </w:pPr>
      <w:rPr>
        <w:rFonts w:hint="default"/>
        <w:lang w:val="ru-RU" w:eastAsia="en-US" w:bidi="ar-SA"/>
      </w:rPr>
    </w:lvl>
    <w:lvl w:ilvl="8" w:tplc="39D4C64C">
      <w:numFmt w:val="bullet"/>
      <w:lvlText w:val="•"/>
      <w:lvlJc w:val="left"/>
      <w:pPr>
        <w:ind w:left="9183" w:hanging="250"/>
      </w:pPr>
      <w:rPr>
        <w:rFonts w:hint="default"/>
        <w:lang w:val="ru-RU" w:eastAsia="en-US" w:bidi="ar-SA"/>
      </w:rPr>
    </w:lvl>
  </w:abstractNum>
  <w:abstractNum w:abstractNumId="78">
    <w:nsid w:val="54F909DE"/>
    <w:multiLevelType w:val="hybridMultilevel"/>
    <w:tmpl w:val="5548340A"/>
    <w:lvl w:ilvl="0" w:tplc="DDC2D966">
      <w:start w:val="1"/>
      <w:numFmt w:val="decimal"/>
      <w:lvlText w:val="%1."/>
      <w:lvlJc w:val="left"/>
      <w:pPr>
        <w:ind w:left="1508" w:hanging="6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BC9EAA">
      <w:start w:val="1"/>
      <w:numFmt w:val="decimal"/>
      <w:lvlText w:val="%2."/>
      <w:lvlJc w:val="left"/>
      <w:pPr>
        <w:ind w:left="1878"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AC8C9B2">
      <w:numFmt w:val="bullet"/>
      <w:lvlText w:val="•"/>
      <w:lvlJc w:val="left"/>
      <w:pPr>
        <w:ind w:left="2915" w:hanging="250"/>
      </w:pPr>
      <w:rPr>
        <w:rFonts w:hint="default"/>
        <w:lang w:val="ru-RU" w:eastAsia="en-US" w:bidi="ar-SA"/>
      </w:rPr>
    </w:lvl>
    <w:lvl w:ilvl="3" w:tplc="5632511C">
      <w:numFmt w:val="bullet"/>
      <w:lvlText w:val="•"/>
      <w:lvlJc w:val="left"/>
      <w:pPr>
        <w:ind w:left="3951" w:hanging="250"/>
      </w:pPr>
      <w:rPr>
        <w:rFonts w:hint="default"/>
        <w:lang w:val="ru-RU" w:eastAsia="en-US" w:bidi="ar-SA"/>
      </w:rPr>
    </w:lvl>
    <w:lvl w:ilvl="4" w:tplc="2E4C8B52">
      <w:numFmt w:val="bullet"/>
      <w:lvlText w:val="•"/>
      <w:lvlJc w:val="left"/>
      <w:pPr>
        <w:ind w:left="4987" w:hanging="250"/>
      </w:pPr>
      <w:rPr>
        <w:rFonts w:hint="default"/>
        <w:lang w:val="ru-RU" w:eastAsia="en-US" w:bidi="ar-SA"/>
      </w:rPr>
    </w:lvl>
    <w:lvl w:ilvl="5" w:tplc="46409496">
      <w:numFmt w:val="bullet"/>
      <w:lvlText w:val="•"/>
      <w:lvlJc w:val="left"/>
      <w:pPr>
        <w:ind w:left="6023" w:hanging="250"/>
      </w:pPr>
      <w:rPr>
        <w:rFonts w:hint="default"/>
        <w:lang w:val="ru-RU" w:eastAsia="en-US" w:bidi="ar-SA"/>
      </w:rPr>
    </w:lvl>
    <w:lvl w:ilvl="6" w:tplc="E6D62098">
      <w:numFmt w:val="bullet"/>
      <w:lvlText w:val="•"/>
      <w:lvlJc w:val="left"/>
      <w:pPr>
        <w:ind w:left="7058" w:hanging="250"/>
      </w:pPr>
      <w:rPr>
        <w:rFonts w:hint="default"/>
        <w:lang w:val="ru-RU" w:eastAsia="en-US" w:bidi="ar-SA"/>
      </w:rPr>
    </w:lvl>
    <w:lvl w:ilvl="7" w:tplc="C99032BC">
      <w:numFmt w:val="bullet"/>
      <w:lvlText w:val="•"/>
      <w:lvlJc w:val="left"/>
      <w:pPr>
        <w:ind w:left="8094" w:hanging="250"/>
      </w:pPr>
      <w:rPr>
        <w:rFonts w:hint="default"/>
        <w:lang w:val="ru-RU" w:eastAsia="en-US" w:bidi="ar-SA"/>
      </w:rPr>
    </w:lvl>
    <w:lvl w:ilvl="8" w:tplc="B7E6833C">
      <w:numFmt w:val="bullet"/>
      <w:lvlText w:val="•"/>
      <w:lvlJc w:val="left"/>
      <w:pPr>
        <w:ind w:left="9130" w:hanging="250"/>
      </w:pPr>
      <w:rPr>
        <w:rFonts w:hint="default"/>
        <w:lang w:val="ru-RU" w:eastAsia="en-US" w:bidi="ar-SA"/>
      </w:rPr>
    </w:lvl>
  </w:abstractNum>
  <w:abstractNum w:abstractNumId="79">
    <w:nsid w:val="55974374"/>
    <w:multiLevelType w:val="hybridMultilevel"/>
    <w:tmpl w:val="E4BE1398"/>
    <w:lvl w:ilvl="0" w:tplc="19E01A14">
      <w:start w:val="1"/>
      <w:numFmt w:val="decimal"/>
      <w:lvlText w:val="%1)"/>
      <w:lvlJc w:val="left"/>
      <w:pPr>
        <w:ind w:left="2108" w:hanging="269"/>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CFF687CC">
      <w:numFmt w:val="bullet"/>
      <w:lvlText w:val="•"/>
      <w:lvlJc w:val="left"/>
      <w:pPr>
        <w:ind w:left="3010" w:hanging="269"/>
      </w:pPr>
      <w:rPr>
        <w:rFonts w:hint="default"/>
        <w:lang w:val="ru-RU" w:eastAsia="en-US" w:bidi="ar-SA"/>
      </w:rPr>
    </w:lvl>
    <w:lvl w:ilvl="2" w:tplc="02E67290">
      <w:numFmt w:val="bullet"/>
      <w:lvlText w:val="•"/>
      <w:lvlJc w:val="left"/>
      <w:pPr>
        <w:ind w:left="3920" w:hanging="269"/>
      </w:pPr>
      <w:rPr>
        <w:rFonts w:hint="default"/>
        <w:lang w:val="ru-RU" w:eastAsia="en-US" w:bidi="ar-SA"/>
      </w:rPr>
    </w:lvl>
    <w:lvl w:ilvl="3" w:tplc="9F3404E6">
      <w:numFmt w:val="bullet"/>
      <w:lvlText w:val="•"/>
      <w:lvlJc w:val="left"/>
      <w:pPr>
        <w:ind w:left="4830" w:hanging="269"/>
      </w:pPr>
      <w:rPr>
        <w:rFonts w:hint="default"/>
        <w:lang w:val="ru-RU" w:eastAsia="en-US" w:bidi="ar-SA"/>
      </w:rPr>
    </w:lvl>
    <w:lvl w:ilvl="4" w:tplc="60609658">
      <w:numFmt w:val="bullet"/>
      <w:lvlText w:val="•"/>
      <w:lvlJc w:val="left"/>
      <w:pPr>
        <w:ind w:left="5740" w:hanging="269"/>
      </w:pPr>
      <w:rPr>
        <w:rFonts w:hint="default"/>
        <w:lang w:val="ru-RU" w:eastAsia="en-US" w:bidi="ar-SA"/>
      </w:rPr>
    </w:lvl>
    <w:lvl w:ilvl="5" w:tplc="339C3C3C">
      <w:numFmt w:val="bullet"/>
      <w:lvlText w:val="•"/>
      <w:lvlJc w:val="left"/>
      <w:pPr>
        <w:ind w:left="6650" w:hanging="269"/>
      </w:pPr>
      <w:rPr>
        <w:rFonts w:hint="default"/>
        <w:lang w:val="ru-RU" w:eastAsia="en-US" w:bidi="ar-SA"/>
      </w:rPr>
    </w:lvl>
    <w:lvl w:ilvl="6" w:tplc="1864265A">
      <w:numFmt w:val="bullet"/>
      <w:lvlText w:val="•"/>
      <w:lvlJc w:val="left"/>
      <w:pPr>
        <w:ind w:left="7561" w:hanging="269"/>
      </w:pPr>
      <w:rPr>
        <w:rFonts w:hint="default"/>
        <w:lang w:val="ru-RU" w:eastAsia="en-US" w:bidi="ar-SA"/>
      </w:rPr>
    </w:lvl>
    <w:lvl w:ilvl="7" w:tplc="BBD438D0">
      <w:numFmt w:val="bullet"/>
      <w:lvlText w:val="•"/>
      <w:lvlJc w:val="left"/>
      <w:pPr>
        <w:ind w:left="8471" w:hanging="269"/>
      </w:pPr>
      <w:rPr>
        <w:rFonts w:hint="default"/>
        <w:lang w:val="ru-RU" w:eastAsia="en-US" w:bidi="ar-SA"/>
      </w:rPr>
    </w:lvl>
    <w:lvl w:ilvl="8" w:tplc="DDDCFB2E">
      <w:numFmt w:val="bullet"/>
      <w:lvlText w:val="•"/>
      <w:lvlJc w:val="left"/>
      <w:pPr>
        <w:ind w:left="9381" w:hanging="269"/>
      </w:pPr>
      <w:rPr>
        <w:rFonts w:hint="default"/>
        <w:lang w:val="ru-RU" w:eastAsia="en-US" w:bidi="ar-SA"/>
      </w:rPr>
    </w:lvl>
  </w:abstractNum>
  <w:abstractNum w:abstractNumId="80">
    <w:nsid w:val="571A3B9B"/>
    <w:multiLevelType w:val="hybridMultilevel"/>
    <w:tmpl w:val="DB7A9902"/>
    <w:lvl w:ilvl="0" w:tplc="81A41020">
      <w:numFmt w:val="bullet"/>
      <w:lvlText w:val="-"/>
      <w:lvlJc w:val="left"/>
      <w:pPr>
        <w:ind w:left="97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D5A5A4C">
      <w:numFmt w:val="bullet"/>
      <w:lvlText w:val="•"/>
      <w:lvlJc w:val="left"/>
      <w:pPr>
        <w:ind w:left="1591" w:hanging="144"/>
      </w:pPr>
      <w:rPr>
        <w:rFonts w:hint="default"/>
        <w:lang w:val="ru-RU" w:eastAsia="en-US" w:bidi="ar-SA"/>
      </w:rPr>
    </w:lvl>
    <w:lvl w:ilvl="2" w:tplc="9B521EDC">
      <w:numFmt w:val="bullet"/>
      <w:lvlText w:val="•"/>
      <w:lvlJc w:val="left"/>
      <w:pPr>
        <w:ind w:left="2203" w:hanging="144"/>
      </w:pPr>
      <w:rPr>
        <w:rFonts w:hint="default"/>
        <w:lang w:val="ru-RU" w:eastAsia="en-US" w:bidi="ar-SA"/>
      </w:rPr>
    </w:lvl>
    <w:lvl w:ilvl="3" w:tplc="345E67A6">
      <w:numFmt w:val="bullet"/>
      <w:lvlText w:val="•"/>
      <w:lvlJc w:val="left"/>
      <w:pPr>
        <w:ind w:left="2815" w:hanging="144"/>
      </w:pPr>
      <w:rPr>
        <w:rFonts w:hint="default"/>
        <w:lang w:val="ru-RU" w:eastAsia="en-US" w:bidi="ar-SA"/>
      </w:rPr>
    </w:lvl>
    <w:lvl w:ilvl="4" w:tplc="CDCE1326">
      <w:numFmt w:val="bullet"/>
      <w:lvlText w:val="•"/>
      <w:lvlJc w:val="left"/>
      <w:pPr>
        <w:ind w:left="3426" w:hanging="144"/>
      </w:pPr>
      <w:rPr>
        <w:rFonts w:hint="default"/>
        <w:lang w:val="ru-RU" w:eastAsia="en-US" w:bidi="ar-SA"/>
      </w:rPr>
    </w:lvl>
    <w:lvl w:ilvl="5" w:tplc="D730D756">
      <w:numFmt w:val="bullet"/>
      <w:lvlText w:val="•"/>
      <w:lvlJc w:val="left"/>
      <w:pPr>
        <w:ind w:left="4038" w:hanging="144"/>
      </w:pPr>
      <w:rPr>
        <w:rFonts w:hint="default"/>
        <w:lang w:val="ru-RU" w:eastAsia="en-US" w:bidi="ar-SA"/>
      </w:rPr>
    </w:lvl>
    <w:lvl w:ilvl="6" w:tplc="7968E5C8">
      <w:numFmt w:val="bullet"/>
      <w:lvlText w:val="•"/>
      <w:lvlJc w:val="left"/>
      <w:pPr>
        <w:ind w:left="4650" w:hanging="144"/>
      </w:pPr>
      <w:rPr>
        <w:rFonts w:hint="default"/>
        <w:lang w:val="ru-RU" w:eastAsia="en-US" w:bidi="ar-SA"/>
      </w:rPr>
    </w:lvl>
    <w:lvl w:ilvl="7" w:tplc="D1A2C41C">
      <w:numFmt w:val="bullet"/>
      <w:lvlText w:val="•"/>
      <w:lvlJc w:val="left"/>
      <w:pPr>
        <w:ind w:left="5261" w:hanging="144"/>
      </w:pPr>
      <w:rPr>
        <w:rFonts w:hint="default"/>
        <w:lang w:val="ru-RU" w:eastAsia="en-US" w:bidi="ar-SA"/>
      </w:rPr>
    </w:lvl>
    <w:lvl w:ilvl="8" w:tplc="F0DA6F36">
      <w:numFmt w:val="bullet"/>
      <w:lvlText w:val="•"/>
      <w:lvlJc w:val="left"/>
      <w:pPr>
        <w:ind w:left="5873" w:hanging="144"/>
      </w:pPr>
      <w:rPr>
        <w:rFonts w:hint="default"/>
        <w:lang w:val="ru-RU" w:eastAsia="en-US" w:bidi="ar-SA"/>
      </w:rPr>
    </w:lvl>
  </w:abstractNum>
  <w:abstractNum w:abstractNumId="81">
    <w:nsid w:val="57C73135"/>
    <w:multiLevelType w:val="hybridMultilevel"/>
    <w:tmpl w:val="05E80328"/>
    <w:lvl w:ilvl="0" w:tplc="75862526">
      <w:start w:val="1"/>
      <w:numFmt w:val="decimal"/>
      <w:lvlText w:val="%1)"/>
      <w:lvlJc w:val="left"/>
      <w:pPr>
        <w:ind w:left="1964" w:hanging="260"/>
        <w:jc w:val="righ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78025686">
      <w:numFmt w:val="bullet"/>
      <w:lvlText w:val="•"/>
      <w:lvlJc w:val="left"/>
      <w:pPr>
        <w:ind w:left="2884" w:hanging="260"/>
      </w:pPr>
      <w:rPr>
        <w:rFonts w:hint="default"/>
        <w:lang w:val="ru-RU" w:eastAsia="en-US" w:bidi="ar-SA"/>
      </w:rPr>
    </w:lvl>
    <w:lvl w:ilvl="2" w:tplc="EF0097A4">
      <w:numFmt w:val="bullet"/>
      <w:lvlText w:val="•"/>
      <w:lvlJc w:val="left"/>
      <w:pPr>
        <w:ind w:left="3808" w:hanging="260"/>
      </w:pPr>
      <w:rPr>
        <w:rFonts w:hint="default"/>
        <w:lang w:val="ru-RU" w:eastAsia="en-US" w:bidi="ar-SA"/>
      </w:rPr>
    </w:lvl>
    <w:lvl w:ilvl="3" w:tplc="167E5A6C">
      <w:numFmt w:val="bullet"/>
      <w:lvlText w:val="•"/>
      <w:lvlJc w:val="left"/>
      <w:pPr>
        <w:ind w:left="4732" w:hanging="260"/>
      </w:pPr>
      <w:rPr>
        <w:rFonts w:hint="default"/>
        <w:lang w:val="ru-RU" w:eastAsia="en-US" w:bidi="ar-SA"/>
      </w:rPr>
    </w:lvl>
    <w:lvl w:ilvl="4" w:tplc="78D85F50">
      <w:numFmt w:val="bullet"/>
      <w:lvlText w:val="•"/>
      <w:lvlJc w:val="left"/>
      <w:pPr>
        <w:ind w:left="5656" w:hanging="260"/>
      </w:pPr>
      <w:rPr>
        <w:rFonts w:hint="default"/>
        <w:lang w:val="ru-RU" w:eastAsia="en-US" w:bidi="ar-SA"/>
      </w:rPr>
    </w:lvl>
    <w:lvl w:ilvl="5" w:tplc="E22E8DA6">
      <w:numFmt w:val="bullet"/>
      <w:lvlText w:val="•"/>
      <w:lvlJc w:val="left"/>
      <w:pPr>
        <w:ind w:left="6580" w:hanging="260"/>
      </w:pPr>
      <w:rPr>
        <w:rFonts w:hint="default"/>
        <w:lang w:val="ru-RU" w:eastAsia="en-US" w:bidi="ar-SA"/>
      </w:rPr>
    </w:lvl>
    <w:lvl w:ilvl="6" w:tplc="B77CC138">
      <w:numFmt w:val="bullet"/>
      <w:lvlText w:val="•"/>
      <w:lvlJc w:val="left"/>
      <w:pPr>
        <w:ind w:left="7505" w:hanging="260"/>
      </w:pPr>
      <w:rPr>
        <w:rFonts w:hint="default"/>
        <w:lang w:val="ru-RU" w:eastAsia="en-US" w:bidi="ar-SA"/>
      </w:rPr>
    </w:lvl>
    <w:lvl w:ilvl="7" w:tplc="34DADD44">
      <w:numFmt w:val="bullet"/>
      <w:lvlText w:val="•"/>
      <w:lvlJc w:val="left"/>
      <w:pPr>
        <w:ind w:left="8429" w:hanging="260"/>
      </w:pPr>
      <w:rPr>
        <w:rFonts w:hint="default"/>
        <w:lang w:val="ru-RU" w:eastAsia="en-US" w:bidi="ar-SA"/>
      </w:rPr>
    </w:lvl>
    <w:lvl w:ilvl="8" w:tplc="2E246798">
      <w:numFmt w:val="bullet"/>
      <w:lvlText w:val="•"/>
      <w:lvlJc w:val="left"/>
      <w:pPr>
        <w:ind w:left="9353" w:hanging="260"/>
      </w:pPr>
      <w:rPr>
        <w:rFonts w:hint="default"/>
        <w:lang w:val="ru-RU" w:eastAsia="en-US" w:bidi="ar-SA"/>
      </w:rPr>
    </w:lvl>
  </w:abstractNum>
  <w:abstractNum w:abstractNumId="82">
    <w:nsid w:val="57D958EB"/>
    <w:multiLevelType w:val="hybridMultilevel"/>
    <w:tmpl w:val="FF284E06"/>
    <w:lvl w:ilvl="0" w:tplc="AA4EEB28">
      <w:numFmt w:val="bullet"/>
      <w:lvlText w:val="-"/>
      <w:lvlJc w:val="left"/>
      <w:pPr>
        <w:ind w:left="1114" w:hanging="173"/>
      </w:pPr>
      <w:rPr>
        <w:rFonts w:ascii="Times New Roman" w:eastAsia="Times New Roman" w:hAnsi="Times New Roman" w:cs="Times New Roman" w:hint="default"/>
        <w:spacing w:val="0"/>
        <w:w w:val="99"/>
        <w:lang w:val="ru-RU" w:eastAsia="en-US" w:bidi="ar-SA"/>
      </w:rPr>
    </w:lvl>
    <w:lvl w:ilvl="1" w:tplc="19D8F3E0">
      <w:numFmt w:val="bullet"/>
      <w:lvlText w:val="•"/>
      <w:lvlJc w:val="left"/>
      <w:pPr>
        <w:ind w:left="2197" w:hanging="173"/>
      </w:pPr>
      <w:rPr>
        <w:rFonts w:hint="default"/>
        <w:lang w:val="ru-RU" w:eastAsia="en-US" w:bidi="ar-SA"/>
      </w:rPr>
    </w:lvl>
    <w:lvl w:ilvl="2" w:tplc="86C48D5C">
      <w:numFmt w:val="bullet"/>
      <w:lvlText w:val="•"/>
      <w:lvlJc w:val="left"/>
      <w:pPr>
        <w:ind w:left="3275" w:hanging="173"/>
      </w:pPr>
      <w:rPr>
        <w:rFonts w:hint="default"/>
        <w:lang w:val="ru-RU" w:eastAsia="en-US" w:bidi="ar-SA"/>
      </w:rPr>
    </w:lvl>
    <w:lvl w:ilvl="3" w:tplc="A5A89CE0">
      <w:numFmt w:val="bullet"/>
      <w:lvlText w:val="•"/>
      <w:lvlJc w:val="left"/>
      <w:pPr>
        <w:ind w:left="4353" w:hanging="173"/>
      </w:pPr>
      <w:rPr>
        <w:rFonts w:hint="default"/>
        <w:lang w:val="ru-RU" w:eastAsia="en-US" w:bidi="ar-SA"/>
      </w:rPr>
    </w:lvl>
    <w:lvl w:ilvl="4" w:tplc="A718C368">
      <w:numFmt w:val="bullet"/>
      <w:lvlText w:val="•"/>
      <w:lvlJc w:val="left"/>
      <w:pPr>
        <w:ind w:left="5431" w:hanging="173"/>
      </w:pPr>
      <w:rPr>
        <w:rFonts w:hint="default"/>
        <w:lang w:val="ru-RU" w:eastAsia="en-US" w:bidi="ar-SA"/>
      </w:rPr>
    </w:lvl>
    <w:lvl w:ilvl="5" w:tplc="FD820798">
      <w:numFmt w:val="bullet"/>
      <w:lvlText w:val="•"/>
      <w:lvlJc w:val="left"/>
      <w:pPr>
        <w:ind w:left="6509" w:hanging="173"/>
      </w:pPr>
      <w:rPr>
        <w:rFonts w:hint="default"/>
        <w:lang w:val="ru-RU" w:eastAsia="en-US" w:bidi="ar-SA"/>
      </w:rPr>
    </w:lvl>
    <w:lvl w:ilvl="6" w:tplc="9A484D70">
      <w:numFmt w:val="bullet"/>
      <w:lvlText w:val="•"/>
      <w:lvlJc w:val="left"/>
      <w:pPr>
        <w:ind w:left="7587" w:hanging="173"/>
      </w:pPr>
      <w:rPr>
        <w:rFonts w:hint="default"/>
        <w:lang w:val="ru-RU" w:eastAsia="en-US" w:bidi="ar-SA"/>
      </w:rPr>
    </w:lvl>
    <w:lvl w:ilvl="7" w:tplc="313422C2">
      <w:numFmt w:val="bullet"/>
      <w:lvlText w:val="•"/>
      <w:lvlJc w:val="left"/>
      <w:pPr>
        <w:ind w:left="8665" w:hanging="173"/>
      </w:pPr>
      <w:rPr>
        <w:rFonts w:hint="default"/>
        <w:lang w:val="ru-RU" w:eastAsia="en-US" w:bidi="ar-SA"/>
      </w:rPr>
    </w:lvl>
    <w:lvl w:ilvl="8" w:tplc="BEAEC6B6">
      <w:numFmt w:val="bullet"/>
      <w:lvlText w:val="•"/>
      <w:lvlJc w:val="left"/>
      <w:pPr>
        <w:ind w:left="9743" w:hanging="173"/>
      </w:pPr>
      <w:rPr>
        <w:rFonts w:hint="default"/>
        <w:lang w:val="ru-RU" w:eastAsia="en-US" w:bidi="ar-SA"/>
      </w:rPr>
    </w:lvl>
  </w:abstractNum>
  <w:abstractNum w:abstractNumId="83">
    <w:nsid w:val="580B78A8"/>
    <w:multiLevelType w:val="hybridMultilevel"/>
    <w:tmpl w:val="535A3566"/>
    <w:lvl w:ilvl="0" w:tplc="E0D6FAE4">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820A2986">
      <w:numFmt w:val="bullet"/>
      <w:lvlText w:val="•"/>
      <w:lvlJc w:val="left"/>
      <w:pPr>
        <w:ind w:left="2215" w:hanging="154"/>
      </w:pPr>
      <w:rPr>
        <w:rFonts w:hint="default"/>
        <w:lang w:val="ru-RU" w:eastAsia="en-US" w:bidi="ar-SA"/>
      </w:rPr>
    </w:lvl>
    <w:lvl w:ilvl="2" w:tplc="6076F17C">
      <w:numFmt w:val="bullet"/>
      <w:lvlText w:val="•"/>
      <w:lvlJc w:val="left"/>
      <w:pPr>
        <w:ind w:left="3291" w:hanging="154"/>
      </w:pPr>
      <w:rPr>
        <w:rFonts w:hint="default"/>
        <w:lang w:val="ru-RU" w:eastAsia="en-US" w:bidi="ar-SA"/>
      </w:rPr>
    </w:lvl>
    <w:lvl w:ilvl="3" w:tplc="E2F6B528">
      <w:numFmt w:val="bullet"/>
      <w:lvlText w:val="•"/>
      <w:lvlJc w:val="left"/>
      <w:pPr>
        <w:ind w:left="4367" w:hanging="154"/>
      </w:pPr>
      <w:rPr>
        <w:rFonts w:hint="default"/>
        <w:lang w:val="ru-RU" w:eastAsia="en-US" w:bidi="ar-SA"/>
      </w:rPr>
    </w:lvl>
    <w:lvl w:ilvl="4" w:tplc="782486D8">
      <w:numFmt w:val="bullet"/>
      <w:lvlText w:val="•"/>
      <w:lvlJc w:val="left"/>
      <w:pPr>
        <w:ind w:left="5443" w:hanging="154"/>
      </w:pPr>
      <w:rPr>
        <w:rFonts w:hint="default"/>
        <w:lang w:val="ru-RU" w:eastAsia="en-US" w:bidi="ar-SA"/>
      </w:rPr>
    </w:lvl>
    <w:lvl w:ilvl="5" w:tplc="8DAC77E8">
      <w:numFmt w:val="bullet"/>
      <w:lvlText w:val="•"/>
      <w:lvlJc w:val="left"/>
      <w:pPr>
        <w:ind w:left="6519" w:hanging="154"/>
      </w:pPr>
      <w:rPr>
        <w:rFonts w:hint="default"/>
        <w:lang w:val="ru-RU" w:eastAsia="en-US" w:bidi="ar-SA"/>
      </w:rPr>
    </w:lvl>
    <w:lvl w:ilvl="6" w:tplc="78BC20A4">
      <w:numFmt w:val="bullet"/>
      <w:lvlText w:val="•"/>
      <w:lvlJc w:val="left"/>
      <w:pPr>
        <w:ind w:left="7595" w:hanging="154"/>
      </w:pPr>
      <w:rPr>
        <w:rFonts w:hint="default"/>
        <w:lang w:val="ru-RU" w:eastAsia="en-US" w:bidi="ar-SA"/>
      </w:rPr>
    </w:lvl>
    <w:lvl w:ilvl="7" w:tplc="8BF6F006">
      <w:numFmt w:val="bullet"/>
      <w:lvlText w:val="•"/>
      <w:lvlJc w:val="left"/>
      <w:pPr>
        <w:ind w:left="8671" w:hanging="154"/>
      </w:pPr>
      <w:rPr>
        <w:rFonts w:hint="default"/>
        <w:lang w:val="ru-RU" w:eastAsia="en-US" w:bidi="ar-SA"/>
      </w:rPr>
    </w:lvl>
    <w:lvl w:ilvl="8" w:tplc="9FF614B8">
      <w:numFmt w:val="bullet"/>
      <w:lvlText w:val="•"/>
      <w:lvlJc w:val="left"/>
      <w:pPr>
        <w:ind w:left="9747" w:hanging="154"/>
      </w:pPr>
      <w:rPr>
        <w:rFonts w:hint="default"/>
        <w:lang w:val="ru-RU" w:eastAsia="en-US" w:bidi="ar-SA"/>
      </w:rPr>
    </w:lvl>
  </w:abstractNum>
  <w:abstractNum w:abstractNumId="84">
    <w:nsid w:val="581E48C2"/>
    <w:multiLevelType w:val="hybridMultilevel"/>
    <w:tmpl w:val="E104D618"/>
    <w:lvl w:ilvl="0" w:tplc="E3CCBAEA">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E42CC4">
      <w:numFmt w:val="bullet"/>
      <w:lvlText w:val="•"/>
      <w:lvlJc w:val="left"/>
      <w:pPr>
        <w:ind w:left="2164" w:hanging="250"/>
      </w:pPr>
      <w:rPr>
        <w:rFonts w:hint="default"/>
        <w:lang w:val="ru-RU" w:eastAsia="en-US" w:bidi="ar-SA"/>
      </w:rPr>
    </w:lvl>
    <w:lvl w:ilvl="2" w:tplc="D1E25B92">
      <w:numFmt w:val="bullet"/>
      <w:lvlText w:val="•"/>
      <w:lvlJc w:val="left"/>
      <w:pPr>
        <w:ind w:left="3168" w:hanging="250"/>
      </w:pPr>
      <w:rPr>
        <w:rFonts w:hint="default"/>
        <w:lang w:val="ru-RU" w:eastAsia="en-US" w:bidi="ar-SA"/>
      </w:rPr>
    </w:lvl>
    <w:lvl w:ilvl="3" w:tplc="4CB40786">
      <w:numFmt w:val="bullet"/>
      <w:lvlText w:val="•"/>
      <w:lvlJc w:val="left"/>
      <w:pPr>
        <w:ind w:left="4172" w:hanging="250"/>
      </w:pPr>
      <w:rPr>
        <w:rFonts w:hint="default"/>
        <w:lang w:val="ru-RU" w:eastAsia="en-US" w:bidi="ar-SA"/>
      </w:rPr>
    </w:lvl>
    <w:lvl w:ilvl="4" w:tplc="FC18D3DE">
      <w:numFmt w:val="bullet"/>
      <w:lvlText w:val="•"/>
      <w:lvlJc w:val="left"/>
      <w:pPr>
        <w:ind w:left="5176" w:hanging="250"/>
      </w:pPr>
      <w:rPr>
        <w:rFonts w:hint="default"/>
        <w:lang w:val="ru-RU" w:eastAsia="en-US" w:bidi="ar-SA"/>
      </w:rPr>
    </w:lvl>
    <w:lvl w:ilvl="5" w:tplc="76CE531C">
      <w:numFmt w:val="bullet"/>
      <w:lvlText w:val="•"/>
      <w:lvlJc w:val="left"/>
      <w:pPr>
        <w:ind w:left="6180" w:hanging="250"/>
      </w:pPr>
      <w:rPr>
        <w:rFonts w:hint="default"/>
        <w:lang w:val="ru-RU" w:eastAsia="en-US" w:bidi="ar-SA"/>
      </w:rPr>
    </w:lvl>
    <w:lvl w:ilvl="6" w:tplc="B892535E">
      <w:numFmt w:val="bullet"/>
      <w:lvlText w:val="•"/>
      <w:lvlJc w:val="left"/>
      <w:pPr>
        <w:ind w:left="7185" w:hanging="250"/>
      </w:pPr>
      <w:rPr>
        <w:rFonts w:hint="default"/>
        <w:lang w:val="ru-RU" w:eastAsia="en-US" w:bidi="ar-SA"/>
      </w:rPr>
    </w:lvl>
    <w:lvl w:ilvl="7" w:tplc="995E47C6">
      <w:numFmt w:val="bullet"/>
      <w:lvlText w:val="•"/>
      <w:lvlJc w:val="left"/>
      <w:pPr>
        <w:ind w:left="8189" w:hanging="250"/>
      </w:pPr>
      <w:rPr>
        <w:rFonts w:hint="default"/>
        <w:lang w:val="ru-RU" w:eastAsia="en-US" w:bidi="ar-SA"/>
      </w:rPr>
    </w:lvl>
    <w:lvl w:ilvl="8" w:tplc="E0D60E54">
      <w:numFmt w:val="bullet"/>
      <w:lvlText w:val="•"/>
      <w:lvlJc w:val="left"/>
      <w:pPr>
        <w:ind w:left="9193" w:hanging="250"/>
      </w:pPr>
      <w:rPr>
        <w:rFonts w:hint="default"/>
        <w:lang w:val="ru-RU" w:eastAsia="en-US" w:bidi="ar-SA"/>
      </w:rPr>
    </w:lvl>
  </w:abstractNum>
  <w:abstractNum w:abstractNumId="85">
    <w:nsid w:val="586855E4"/>
    <w:multiLevelType w:val="hybridMultilevel"/>
    <w:tmpl w:val="8BE2CB88"/>
    <w:lvl w:ilvl="0" w:tplc="B4EEC604">
      <w:numFmt w:val="bullet"/>
      <w:lvlText w:val="•"/>
      <w:lvlJc w:val="left"/>
      <w:pPr>
        <w:ind w:left="2065" w:hanging="360"/>
      </w:pPr>
      <w:rPr>
        <w:rFonts w:ascii="Arial MT" w:eastAsia="Arial MT" w:hAnsi="Arial MT" w:cs="Arial MT" w:hint="default"/>
        <w:b w:val="0"/>
        <w:bCs w:val="0"/>
        <w:i w:val="0"/>
        <w:iCs w:val="0"/>
        <w:spacing w:val="0"/>
        <w:w w:val="100"/>
        <w:sz w:val="24"/>
        <w:szCs w:val="24"/>
        <w:lang w:val="ru-RU" w:eastAsia="en-US" w:bidi="ar-SA"/>
      </w:rPr>
    </w:lvl>
    <w:lvl w:ilvl="1" w:tplc="0FBE408C">
      <w:numFmt w:val="bullet"/>
      <w:lvlText w:val="•"/>
      <w:lvlJc w:val="left"/>
      <w:pPr>
        <w:ind w:left="2974" w:hanging="360"/>
      </w:pPr>
      <w:rPr>
        <w:rFonts w:hint="default"/>
        <w:lang w:val="ru-RU" w:eastAsia="en-US" w:bidi="ar-SA"/>
      </w:rPr>
    </w:lvl>
    <w:lvl w:ilvl="2" w:tplc="BA6E9554">
      <w:numFmt w:val="bullet"/>
      <w:lvlText w:val="•"/>
      <w:lvlJc w:val="left"/>
      <w:pPr>
        <w:ind w:left="3888" w:hanging="360"/>
      </w:pPr>
      <w:rPr>
        <w:rFonts w:hint="default"/>
        <w:lang w:val="ru-RU" w:eastAsia="en-US" w:bidi="ar-SA"/>
      </w:rPr>
    </w:lvl>
    <w:lvl w:ilvl="3" w:tplc="290E4ED8">
      <w:numFmt w:val="bullet"/>
      <w:lvlText w:val="•"/>
      <w:lvlJc w:val="left"/>
      <w:pPr>
        <w:ind w:left="4802" w:hanging="360"/>
      </w:pPr>
      <w:rPr>
        <w:rFonts w:hint="default"/>
        <w:lang w:val="ru-RU" w:eastAsia="en-US" w:bidi="ar-SA"/>
      </w:rPr>
    </w:lvl>
    <w:lvl w:ilvl="4" w:tplc="1BBA3426">
      <w:numFmt w:val="bullet"/>
      <w:lvlText w:val="•"/>
      <w:lvlJc w:val="left"/>
      <w:pPr>
        <w:ind w:left="5716" w:hanging="360"/>
      </w:pPr>
      <w:rPr>
        <w:rFonts w:hint="default"/>
        <w:lang w:val="ru-RU" w:eastAsia="en-US" w:bidi="ar-SA"/>
      </w:rPr>
    </w:lvl>
    <w:lvl w:ilvl="5" w:tplc="FAE25020">
      <w:numFmt w:val="bullet"/>
      <w:lvlText w:val="•"/>
      <w:lvlJc w:val="left"/>
      <w:pPr>
        <w:ind w:left="6630" w:hanging="360"/>
      </w:pPr>
      <w:rPr>
        <w:rFonts w:hint="default"/>
        <w:lang w:val="ru-RU" w:eastAsia="en-US" w:bidi="ar-SA"/>
      </w:rPr>
    </w:lvl>
    <w:lvl w:ilvl="6" w:tplc="2A4AE68A">
      <w:numFmt w:val="bullet"/>
      <w:lvlText w:val="•"/>
      <w:lvlJc w:val="left"/>
      <w:pPr>
        <w:ind w:left="7545" w:hanging="360"/>
      </w:pPr>
      <w:rPr>
        <w:rFonts w:hint="default"/>
        <w:lang w:val="ru-RU" w:eastAsia="en-US" w:bidi="ar-SA"/>
      </w:rPr>
    </w:lvl>
    <w:lvl w:ilvl="7" w:tplc="C7B0345A">
      <w:numFmt w:val="bullet"/>
      <w:lvlText w:val="•"/>
      <w:lvlJc w:val="left"/>
      <w:pPr>
        <w:ind w:left="8459" w:hanging="360"/>
      </w:pPr>
      <w:rPr>
        <w:rFonts w:hint="default"/>
        <w:lang w:val="ru-RU" w:eastAsia="en-US" w:bidi="ar-SA"/>
      </w:rPr>
    </w:lvl>
    <w:lvl w:ilvl="8" w:tplc="C128965C">
      <w:numFmt w:val="bullet"/>
      <w:lvlText w:val="•"/>
      <w:lvlJc w:val="left"/>
      <w:pPr>
        <w:ind w:left="9373" w:hanging="360"/>
      </w:pPr>
      <w:rPr>
        <w:rFonts w:hint="default"/>
        <w:lang w:val="ru-RU" w:eastAsia="en-US" w:bidi="ar-SA"/>
      </w:rPr>
    </w:lvl>
  </w:abstractNum>
  <w:abstractNum w:abstractNumId="86">
    <w:nsid w:val="592362EC"/>
    <w:multiLevelType w:val="hybridMultilevel"/>
    <w:tmpl w:val="89E0CEFA"/>
    <w:lvl w:ilvl="0" w:tplc="046AC844">
      <w:start w:val="1"/>
      <w:numFmt w:val="decimal"/>
      <w:lvlText w:val="%1."/>
      <w:lvlJc w:val="left"/>
      <w:pPr>
        <w:ind w:left="2271" w:hanging="245"/>
        <w:jc w:val="right"/>
      </w:pPr>
      <w:rPr>
        <w:rFonts w:hint="default"/>
        <w:spacing w:val="0"/>
        <w:w w:val="100"/>
        <w:lang w:val="ru-RU" w:eastAsia="en-US" w:bidi="ar-SA"/>
      </w:rPr>
    </w:lvl>
    <w:lvl w:ilvl="1" w:tplc="707E2516">
      <w:numFmt w:val="bullet"/>
      <w:lvlText w:val="•"/>
      <w:lvlJc w:val="left"/>
      <w:pPr>
        <w:ind w:left="3172" w:hanging="245"/>
      </w:pPr>
      <w:rPr>
        <w:rFonts w:hint="default"/>
        <w:lang w:val="ru-RU" w:eastAsia="en-US" w:bidi="ar-SA"/>
      </w:rPr>
    </w:lvl>
    <w:lvl w:ilvl="2" w:tplc="37041FB0">
      <w:numFmt w:val="bullet"/>
      <w:lvlText w:val="•"/>
      <w:lvlJc w:val="left"/>
      <w:pPr>
        <w:ind w:left="4064" w:hanging="245"/>
      </w:pPr>
      <w:rPr>
        <w:rFonts w:hint="default"/>
        <w:lang w:val="ru-RU" w:eastAsia="en-US" w:bidi="ar-SA"/>
      </w:rPr>
    </w:lvl>
    <w:lvl w:ilvl="3" w:tplc="1DA81446">
      <w:numFmt w:val="bullet"/>
      <w:lvlText w:val="•"/>
      <w:lvlJc w:val="left"/>
      <w:pPr>
        <w:ind w:left="4956" w:hanging="245"/>
      </w:pPr>
      <w:rPr>
        <w:rFonts w:hint="default"/>
        <w:lang w:val="ru-RU" w:eastAsia="en-US" w:bidi="ar-SA"/>
      </w:rPr>
    </w:lvl>
    <w:lvl w:ilvl="4" w:tplc="478AFDCA">
      <w:numFmt w:val="bullet"/>
      <w:lvlText w:val="•"/>
      <w:lvlJc w:val="left"/>
      <w:pPr>
        <w:ind w:left="5848" w:hanging="245"/>
      </w:pPr>
      <w:rPr>
        <w:rFonts w:hint="default"/>
        <w:lang w:val="ru-RU" w:eastAsia="en-US" w:bidi="ar-SA"/>
      </w:rPr>
    </w:lvl>
    <w:lvl w:ilvl="5" w:tplc="D200EAD4">
      <w:numFmt w:val="bullet"/>
      <w:lvlText w:val="•"/>
      <w:lvlJc w:val="left"/>
      <w:pPr>
        <w:ind w:left="6740" w:hanging="245"/>
      </w:pPr>
      <w:rPr>
        <w:rFonts w:hint="default"/>
        <w:lang w:val="ru-RU" w:eastAsia="en-US" w:bidi="ar-SA"/>
      </w:rPr>
    </w:lvl>
    <w:lvl w:ilvl="6" w:tplc="6D1C4FA2">
      <w:numFmt w:val="bullet"/>
      <w:lvlText w:val="•"/>
      <w:lvlJc w:val="left"/>
      <w:pPr>
        <w:ind w:left="7633" w:hanging="245"/>
      </w:pPr>
      <w:rPr>
        <w:rFonts w:hint="default"/>
        <w:lang w:val="ru-RU" w:eastAsia="en-US" w:bidi="ar-SA"/>
      </w:rPr>
    </w:lvl>
    <w:lvl w:ilvl="7" w:tplc="82FA0E36">
      <w:numFmt w:val="bullet"/>
      <w:lvlText w:val="•"/>
      <w:lvlJc w:val="left"/>
      <w:pPr>
        <w:ind w:left="8525" w:hanging="245"/>
      </w:pPr>
      <w:rPr>
        <w:rFonts w:hint="default"/>
        <w:lang w:val="ru-RU" w:eastAsia="en-US" w:bidi="ar-SA"/>
      </w:rPr>
    </w:lvl>
    <w:lvl w:ilvl="8" w:tplc="998E425A">
      <w:numFmt w:val="bullet"/>
      <w:lvlText w:val="•"/>
      <w:lvlJc w:val="left"/>
      <w:pPr>
        <w:ind w:left="9417" w:hanging="245"/>
      </w:pPr>
      <w:rPr>
        <w:rFonts w:hint="default"/>
        <w:lang w:val="ru-RU" w:eastAsia="en-US" w:bidi="ar-SA"/>
      </w:rPr>
    </w:lvl>
  </w:abstractNum>
  <w:abstractNum w:abstractNumId="87">
    <w:nsid w:val="5A1355E8"/>
    <w:multiLevelType w:val="hybridMultilevel"/>
    <w:tmpl w:val="E53CC73C"/>
    <w:lvl w:ilvl="0" w:tplc="F4E0F9DC">
      <w:numFmt w:val="bullet"/>
      <w:lvlText w:val="-"/>
      <w:lvlJc w:val="left"/>
      <w:pPr>
        <w:ind w:left="1133" w:hanging="154"/>
      </w:pPr>
      <w:rPr>
        <w:rFonts w:ascii="Times New Roman" w:eastAsia="Times New Roman" w:hAnsi="Times New Roman" w:cs="Times New Roman" w:hint="default"/>
        <w:b w:val="0"/>
        <w:bCs w:val="0"/>
        <w:i w:val="0"/>
        <w:iCs w:val="0"/>
        <w:spacing w:val="0"/>
        <w:w w:val="99"/>
        <w:sz w:val="24"/>
        <w:szCs w:val="24"/>
        <w:lang w:val="ru-RU" w:eastAsia="en-US" w:bidi="ar-SA"/>
      </w:rPr>
    </w:lvl>
    <w:lvl w:ilvl="1" w:tplc="21F4F32E">
      <w:numFmt w:val="bullet"/>
      <w:lvlText w:val="•"/>
      <w:lvlJc w:val="left"/>
      <w:pPr>
        <w:ind w:left="2215" w:hanging="154"/>
      </w:pPr>
      <w:rPr>
        <w:rFonts w:hint="default"/>
        <w:lang w:val="ru-RU" w:eastAsia="en-US" w:bidi="ar-SA"/>
      </w:rPr>
    </w:lvl>
    <w:lvl w:ilvl="2" w:tplc="C58AF1F4">
      <w:numFmt w:val="bullet"/>
      <w:lvlText w:val="•"/>
      <w:lvlJc w:val="left"/>
      <w:pPr>
        <w:ind w:left="3291" w:hanging="154"/>
      </w:pPr>
      <w:rPr>
        <w:rFonts w:hint="default"/>
        <w:lang w:val="ru-RU" w:eastAsia="en-US" w:bidi="ar-SA"/>
      </w:rPr>
    </w:lvl>
    <w:lvl w:ilvl="3" w:tplc="CEAE707A">
      <w:numFmt w:val="bullet"/>
      <w:lvlText w:val="•"/>
      <w:lvlJc w:val="left"/>
      <w:pPr>
        <w:ind w:left="4367" w:hanging="154"/>
      </w:pPr>
      <w:rPr>
        <w:rFonts w:hint="default"/>
        <w:lang w:val="ru-RU" w:eastAsia="en-US" w:bidi="ar-SA"/>
      </w:rPr>
    </w:lvl>
    <w:lvl w:ilvl="4" w:tplc="86AA9858">
      <w:numFmt w:val="bullet"/>
      <w:lvlText w:val="•"/>
      <w:lvlJc w:val="left"/>
      <w:pPr>
        <w:ind w:left="5443" w:hanging="154"/>
      </w:pPr>
      <w:rPr>
        <w:rFonts w:hint="default"/>
        <w:lang w:val="ru-RU" w:eastAsia="en-US" w:bidi="ar-SA"/>
      </w:rPr>
    </w:lvl>
    <w:lvl w:ilvl="5" w:tplc="02305FA8">
      <w:numFmt w:val="bullet"/>
      <w:lvlText w:val="•"/>
      <w:lvlJc w:val="left"/>
      <w:pPr>
        <w:ind w:left="6519" w:hanging="154"/>
      </w:pPr>
      <w:rPr>
        <w:rFonts w:hint="default"/>
        <w:lang w:val="ru-RU" w:eastAsia="en-US" w:bidi="ar-SA"/>
      </w:rPr>
    </w:lvl>
    <w:lvl w:ilvl="6" w:tplc="09764AE8">
      <w:numFmt w:val="bullet"/>
      <w:lvlText w:val="•"/>
      <w:lvlJc w:val="left"/>
      <w:pPr>
        <w:ind w:left="7595" w:hanging="154"/>
      </w:pPr>
      <w:rPr>
        <w:rFonts w:hint="default"/>
        <w:lang w:val="ru-RU" w:eastAsia="en-US" w:bidi="ar-SA"/>
      </w:rPr>
    </w:lvl>
    <w:lvl w:ilvl="7" w:tplc="09B84FDC">
      <w:numFmt w:val="bullet"/>
      <w:lvlText w:val="•"/>
      <w:lvlJc w:val="left"/>
      <w:pPr>
        <w:ind w:left="8671" w:hanging="154"/>
      </w:pPr>
      <w:rPr>
        <w:rFonts w:hint="default"/>
        <w:lang w:val="ru-RU" w:eastAsia="en-US" w:bidi="ar-SA"/>
      </w:rPr>
    </w:lvl>
    <w:lvl w:ilvl="8" w:tplc="10561A54">
      <w:numFmt w:val="bullet"/>
      <w:lvlText w:val="•"/>
      <w:lvlJc w:val="left"/>
      <w:pPr>
        <w:ind w:left="9747" w:hanging="154"/>
      </w:pPr>
      <w:rPr>
        <w:rFonts w:hint="default"/>
        <w:lang w:val="ru-RU" w:eastAsia="en-US" w:bidi="ar-SA"/>
      </w:rPr>
    </w:lvl>
  </w:abstractNum>
  <w:abstractNum w:abstractNumId="88">
    <w:nsid w:val="5A570F29"/>
    <w:multiLevelType w:val="hybridMultilevel"/>
    <w:tmpl w:val="AE687B6A"/>
    <w:lvl w:ilvl="0" w:tplc="361C266A">
      <w:start w:val="1"/>
      <w:numFmt w:val="decimal"/>
      <w:lvlText w:val="%1."/>
      <w:lvlJc w:val="left"/>
      <w:pPr>
        <w:ind w:left="1123" w:hanging="875"/>
        <w:jc w:val="left"/>
      </w:pPr>
      <w:rPr>
        <w:rFonts w:ascii="Times New Roman" w:eastAsia="Times New Roman" w:hAnsi="Times New Roman" w:cs="Times New Roman" w:hint="default"/>
        <w:b w:val="0"/>
        <w:bCs w:val="0"/>
        <w:i/>
        <w:iCs/>
        <w:spacing w:val="0"/>
        <w:w w:val="100"/>
        <w:sz w:val="24"/>
        <w:szCs w:val="24"/>
        <w:lang w:val="ru-RU" w:eastAsia="en-US" w:bidi="ar-SA"/>
      </w:rPr>
    </w:lvl>
    <w:lvl w:ilvl="1" w:tplc="06380470">
      <w:numFmt w:val="bullet"/>
      <w:lvlText w:val="•"/>
      <w:lvlJc w:val="left"/>
      <w:pPr>
        <w:ind w:left="2197" w:hanging="875"/>
      </w:pPr>
      <w:rPr>
        <w:rFonts w:hint="default"/>
        <w:lang w:val="ru-RU" w:eastAsia="en-US" w:bidi="ar-SA"/>
      </w:rPr>
    </w:lvl>
    <w:lvl w:ilvl="2" w:tplc="A3987EE0">
      <w:numFmt w:val="bullet"/>
      <w:lvlText w:val="•"/>
      <w:lvlJc w:val="left"/>
      <w:pPr>
        <w:ind w:left="3275" w:hanging="875"/>
      </w:pPr>
      <w:rPr>
        <w:rFonts w:hint="default"/>
        <w:lang w:val="ru-RU" w:eastAsia="en-US" w:bidi="ar-SA"/>
      </w:rPr>
    </w:lvl>
    <w:lvl w:ilvl="3" w:tplc="EC0A0228">
      <w:numFmt w:val="bullet"/>
      <w:lvlText w:val="•"/>
      <w:lvlJc w:val="left"/>
      <w:pPr>
        <w:ind w:left="4353" w:hanging="875"/>
      </w:pPr>
      <w:rPr>
        <w:rFonts w:hint="default"/>
        <w:lang w:val="ru-RU" w:eastAsia="en-US" w:bidi="ar-SA"/>
      </w:rPr>
    </w:lvl>
    <w:lvl w:ilvl="4" w:tplc="F1D4D808">
      <w:numFmt w:val="bullet"/>
      <w:lvlText w:val="•"/>
      <w:lvlJc w:val="left"/>
      <w:pPr>
        <w:ind w:left="5431" w:hanging="875"/>
      </w:pPr>
      <w:rPr>
        <w:rFonts w:hint="default"/>
        <w:lang w:val="ru-RU" w:eastAsia="en-US" w:bidi="ar-SA"/>
      </w:rPr>
    </w:lvl>
    <w:lvl w:ilvl="5" w:tplc="5E4873A4">
      <w:numFmt w:val="bullet"/>
      <w:lvlText w:val="•"/>
      <w:lvlJc w:val="left"/>
      <w:pPr>
        <w:ind w:left="6509" w:hanging="875"/>
      </w:pPr>
      <w:rPr>
        <w:rFonts w:hint="default"/>
        <w:lang w:val="ru-RU" w:eastAsia="en-US" w:bidi="ar-SA"/>
      </w:rPr>
    </w:lvl>
    <w:lvl w:ilvl="6" w:tplc="CD16495E">
      <w:numFmt w:val="bullet"/>
      <w:lvlText w:val="•"/>
      <w:lvlJc w:val="left"/>
      <w:pPr>
        <w:ind w:left="7587" w:hanging="875"/>
      </w:pPr>
      <w:rPr>
        <w:rFonts w:hint="default"/>
        <w:lang w:val="ru-RU" w:eastAsia="en-US" w:bidi="ar-SA"/>
      </w:rPr>
    </w:lvl>
    <w:lvl w:ilvl="7" w:tplc="11044400">
      <w:numFmt w:val="bullet"/>
      <w:lvlText w:val="•"/>
      <w:lvlJc w:val="left"/>
      <w:pPr>
        <w:ind w:left="8665" w:hanging="875"/>
      </w:pPr>
      <w:rPr>
        <w:rFonts w:hint="default"/>
        <w:lang w:val="ru-RU" w:eastAsia="en-US" w:bidi="ar-SA"/>
      </w:rPr>
    </w:lvl>
    <w:lvl w:ilvl="8" w:tplc="14D22626">
      <w:numFmt w:val="bullet"/>
      <w:lvlText w:val="•"/>
      <w:lvlJc w:val="left"/>
      <w:pPr>
        <w:ind w:left="9743" w:hanging="875"/>
      </w:pPr>
      <w:rPr>
        <w:rFonts w:hint="default"/>
        <w:lang w:val="ru-RU" w:eastAsia="en-US" w:bidi="ar-SA"/>
      </w:rPr>
    </w:lvl>
  </w:abstractNum>
  <w:abstractNum w:abstractNumId="89">
    <w:nsid w:val="5BFF17EC"/>
    <w:multiLevelType w:val="hybridMultilevel"/>
    <w:tmpl w:val="D1F41A34"/>
    <w:lvl w:ilvl="0" w:tplc="A57E594A">
      <w:start w:val="1"/>
      <w:numFmt w:val="decimal"/>
      <w:lvlText w:val="%1)"/>
      <w:lvlJc w:val="left"/>
      <w:pPr>
        <w:ind w:left="1124" w:hanging="288"/>
        <w:jc w:val="left"/>
      </w:pPr>
      <w:rPr>
        <w:rFonts w:hint="default"/>
        <w:spacing w:val="0"/>
        <w:w w:val="100"/>
        <w:lang w:val="ru-RU" w:eastAsia="en-US" w:bidi="ar-SA"/>
      </w:rPr>
    </w:lvl>
    <w:lvl w:ilvl="1" w:tplc="CFA22FC4">
      <w:numFmt w:val="bullet"/>
      <w:lvlText w:val="•"/>
      <w:lvlJc w:val="left"/>
      <w:pPr>
        <w:ind w:left="2128" w:hanging="288"/>
      </w:pPr>
      <w:rPr>
        <w:rFonts w:hint="default"/>
        <w:lang w:val="ru-RU" w:eastAsia="en-US" w:bidi="ar-SA"/>
      </w:rPr>
    </w:lvl>
    <w:lvl w:ilvl="2" w:tplc="FE5E2380">
      <w:numFmt w:val="bullet"/>
      <w:lvlText w:val="•"/>
      <w:lvlJc w:val="left"/>
      <w:pPr>
        <w:ind w:left="3136" w:hanging="288"/>
      </w:pPr>
      <w:rPr>
        <w:rFonts w:hint="default"/>
        <w:lang w:val="ru-RU" w:eastAsia="en-US" w:bidi="ar-SA"/>
      </w:rPr>
    </w:lvl>
    <w:lvl w:ilvl="3" w:tplc="611A862C">
      <w:numFmt w:val="bullet"/>
      <w:lvlText w:val="•"/>
      <w:lvlJc w:val="left"/>
      <w:pPr>
        <w:ind w:left="4144" w:hanging="288"/>
      </w:pPr>
      <w:rPr>
        <w:rFonts w:hint="default"/>
        <w:lang w:val="ru-RU" w:eastAsia="en-US" w:bidi="ar-SA"/>
      </w:rPr>
    </w:lvl>
    <w:lvl w:ilvl="4" w:tplc="BFC0DDA8">
      <w:numFmt w:val="bullet"/>
      <w:lvlText w:val="•"/>
      <w:lvlJc w:val="left"/>
      <w:pPr>
        <w:ind w:left="5152" w:hanging="288"/>
      </w:pPr>
      <w:rPr>
        <w:rFonts w:hint="default"/>
        <w:lang w:val="ru-RU" w:eastAsia="en-US" w:bidi="ar-SA"/>
      </w:rPr>
    </w:lvl>
    <w:lvl w:ilvl="5" w:tplc="18ACE7B0">
      <w:numFmt w:val="bullet"/>
      <w:lvlText w:val="•"/>
      <w:lvlJc w:val="left"/>
      <w:pPr>
        <w:ind w:left="6160" w:hanging="288"/>
      </w:pPr>
      <w:rPr>
        <w:rFonts w:hint="default"/>
        <w:lang w:val="ru-RU" w:eastAsia="en-US" w:bidi="ar-SA"/>
      </w:rPr>
    </w:lvl>
    <w:lvl w:ilvl="6" w:tplc="F1166402">
      <w:numFmt w:val="bullet"/>
      <w:lvlText w:val="•"/>
      <w:lvlJc w:val="left"/>
      <w:pPr>
        <w:ind w:left="7169" w:hanging="288"/>
      </w:pPr>
      <w:rPr>
        <w:rFonts w:hint="default"/>
        <w:lang w:val="ru-RU" w:eastAsia="en-US" w:bidi="ar-SA"/>
      </w:rPr>
    </w:lvl>
    <w:lvl w:ilvl="7" w:tplc="1840C296">
      <w:numFmt w:val="bullet"/>
      <w:lvlText w:val="•"/>
      <w:lvlJc w:val="left"/>
      <w:pPr>
        <w:ind w:left="8177" w:hanging="288"/>
      </w:pPr>
      <w:rPr>
        <w:rFonts w:hint="default"/>
        <w:lang w:val="ru-RU" w:eastAsia="en-US" w:bidi="ar-SA"/>
      </w:rPr>
    </w:lvl>
    <w:lvl w:ilvl="8" w:tplc="B0E2469C">
      <w:numFmt w:val="bullet"/>
      <w:lvlText w:val="•"/>
      <w:lvlJc w:val="left"/>
      <w:pPr>
        <w:ind w:left="9185" w:hanging="288"/>
      </w:pPr>
      <w:rPr>
        <w:rFonts w:hint="default"/>
        <w:lang w:val="ru-RU" w:eastAsia="en-US" w:bidi="ar-SA"/>
      </w:rPr>
    </w:lvl>
  </w:abstractNum>
  <w:abstractNum w:abstractNumId="90">
    <w:nsid w:val="5C9206E4"/>
    <w:multiLevelType w:val="hybridMultilevel"/>
    <w:tmpl w:val="20C69124"/>
    <w:lvl w:ilvl="0" w:tplc="B81C981A">
      <w:start w:val="1"/>
      <w:numFmt w:val="decimal"/>
      <w:lvlText w:val="%1."/>
      <w:lvlJc w:val="left"/>
      <w:pPr>
        <w:ind w:left="1133" w:hanging="874"/>
        <w:jc w:val="left"/>
      </w:pPr>
      <w:rPr>
        <w:rFonts w:hint="default"/>
        <w:spacing w:val="0"/>
        <w:w w:val="100"/>
        <w:lang w:val="ru-RU" w:eastAsia="en-US" w:bidi="ar-SA"/>
      </w:rPr>
    </w:lvl>
    <w:lvl w:ilvl="1" w:tplc="CA9E9F40">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C5FE1484">
      <w:numFmt w:val="bullet"/>
      <w:lvlText w:val="•"/>
      <w:lvlJc w:val="left"/>
      <w:pPr>
        <w:ind w:left="3291" w:hanging="154"/>
      </w:pPr>
      <w:rPr>
        <w:rFonts w:hint="default"/>
        <w:lang w:val="ru-RU" w:eastAsia="en-US" w:bidi="ar-SA"/>
      </w:rPr>
    </w:lvl>
    <w:lvl w:ilvl="3" w:tplc="5958FA52">
      <w:numFmt w:val="bullet"/>
      <w:lvlText w:val="•"/>
      <w:lvlJc w:val="left"/>
      <w:pPr>
        <w:ind w:left="4367" w:hanging="154"/>
      </w:pPr>
      <w:rPr>
        <w:rFonts w:hint="default"/>
        <w:lang w:val="ru-RU" w:eastAsia="en-US" w:bidi="ar-SA"/>
      </w:rPr>
    </w:lvl>
    <w:lvl w:ilvl="4" w:tplc="C4CC6EE2">
      <w:numFmt w:val="bullet"/>
      <w:lvlText w:val="•"/>
      <w:lvlJc w:val="left"/>
      <w:pPr>
        <w:ind w:left="5443" w:hanging="154"/>
      </w:pPr>
      <w:rPr>
        <w:rFonts w:hint="default"/>
        <w:lang w:val="ru-RU" w:eastAsia="en-US" w:bidi="ar-SA"/>
      </w:rPr>
    </w:lvl>
    <w:lvl w:ilvl="5" w:tplc="71566A20">
      <w:numFmt w:val="bullet"/>
      <w:lvlText w:val="•"/>
      <w:lvlJc w:val="left"/>
      <w:pPr>
        <w:ind w:left="6519" w:hanging="154"/>
      </w:pPr>
      <w:rPr>
        <w:rFonts w:hint="default"/>
        <w:lang w:val="ru-RU" w:eastAsia="en-US" w:bidi="ar-SA"/>
      </w:rPr>
    </w:lvl>
    <w:lvl w:ilvl="6" w:tplc="B1AA63F8">
      <w:numFmt w:val="bullet"/>
      <w:lvlText w:val="•"/>
      <w:lvlJc w:val="left"/>
      <w:pPr>
        <w:ind w:left="7595" w:hanging="154"/>
      </w:pPr>
      <w:rPr>
        <w:rFonts w:hint="default"/>
        <w:lang w:val="ru-RU" w:eastAsia="en-US" w:bidi="ar-SA"/>
      </w:rPr>
    </w:lvl>
    <w:lvl w:ilvl="7" w:tplc="829AE01C">
      <w:numFmt w:val="bullet"/>
      <w:lvlText w:val="•"/>
      <w:lvlJc w:val="left"/>
      <w:pPr>
        <w:ind w:left="8671" w:hanging="154"/>
      </w:pPr>
      <w:rPr>
        <w:rFonts w:hint="default"/>
        <w:lang w:val="ru-RU" w:eastAsia="en-US" w:bidi="ar-SA"/>
      </w:rPr>
    </w:lvl>
    <w:lvl w:ilvl="8" w:tplc="515A3E82">
      <w:numFmt w:val="bullet"/>
      <w:lvlText w:val="•"/>
      <w:lvlJc w:val="left"/>
      <w:pPr>
        <w:ind w:left="9747" w:hanging="154"/>
      </w:pPr>
      <w:rPr>
        <w:rFonts w:hint="default"/>
        <w:lang w:val="ru-RU" w:eastAsia="en-US" w:bidi="ar-SA"/>
      </w:rPr>
    </w:lvl>
  </w:abstractNum>
  <w:abstractNum w:abstractNumId="91">
    <w:nsid w:val="5CED2945"/>
    <w:multiLevelType w:val="hybridMultilevel"/>
    <w:tmpl w:val="12F6AC94"/>
    <w:lvl w:ilvl="0" w:tplc="5DB41B90">
      <w:numFmt w:val="bullet"/>
      <w:lvlText w:val="-"/>
      <w:lvlJc w:val="left"/>
      <w:pPr>
        <w:ind w:left="475" w:hanging="615"/>
      </w:pPr>
      <w:rPr>
        <w:rFonts w:ascii="Times New Roman" w:eastAsia="Times New Roman" w:hAnsi="Times New Roman" w:cs="Times New Roman" w:hint="default"/>
        <w:b w:val="0"/>
        <w:bCs w:val="0"/>
        <w:i w:val="0"/>
        <w:iCs w:val="0"/>
        <w:spacing w:val="0"/>
        <w:w w:val="100"/>
        <w:sz w:val="23"/>
        <w:szCs w:val="23"/>
        <w:lang w:val="ru-RU" w:eastAsia="en-US" w:bidi="ar-SA"/>
      </w:rPr>
    </w:lvl>
    <w:lvl w:ilvl="1" w:tplc="C6DA2382">
      <w:numFmt w:val="bullet"/>
      <w:lvlText w:val="•"/>
      <w:lvlJc w:val="left"/>
      <w:pPr>
        <w:ind w:left="854" w:hanging="615"/>
      </w:pPr>
      <w:rPr>
        <w:rFonts w:hint="default"/>
        <w:lang w:val="ru-RU" w:eastAsia="en-US" w:bidi="ar-SA"/>
      </w:rPr>
    </w:lvl>
    <w:lvl w:ilvl="2" w:tplc="8B36F8CA">
      <w:numFmt w:val="bullet"/>
      <w:lvlText w:val="•"/>
      <w:lvlJc w:val="left"/>
      <w:pPr>
        <w:ind w:left="1229" w:hanging="615"/>
      </w:pPr>
      <w:rPr>
        <w:rFonts w:hint="default"/>
        <w:lang w:val="ru-RU" w:eastAsia="en-US" w:bidi="ar-SA"/>
      </w:rPr>
    </w:lvl>
    <w:lvl w:ilvl="3" w:tplc="27568D02">
      <w:numFmt w:val="bullet"/>
      <w:lvlText w:val="•"/>
      <w:lvlJc w:val="left"/>
      <w:pPr>
        <w:ind w:left="1603" w:hanging="615"/>
      </w:pPr>
      <w:rPr>
        <w:rFonts w:hint="default"/>
        <w:lang w:val="ru-RU" w:eastAsia="en-US" w:bidi="ar-SA"/>
      </w:rPr>
    </w:lvl>
    <w:lvl w:ilvl="4" w:tplc="13784B3E">
      <w:numFmt w:val="bullet"/>
      <w:lvlText w:val="•"/>
      <w:lvlJc w:val="left"/>
      <w:pPr>
        <w:ind w:left="1978" w:hanging="615"/>
      </w:pPr>
      <w:rPr>
        <w:rFonts w:hint="default"/>
        <w:lang w:val="ru-RU" w:eastAsia="en-US" w:bidi="ar-SA"/>
      </w:rPr>
    </w:lvl>
    <w:lvl w:ilvl="5" w:tplc="DD2EB128">
      <w:numFmt w:val="bullet"/>
      <w:lvlText w:val="•"/>
      <w:lvlJc w:val="left"/>
      <w:pPr>
        <w:ind w:left="2353" w:hanging="615"/>
      </w:pPr>
      <w:rPr>
        <w:rFonts w:hint="default"/>
        <w:lang w:val="ru-RU" w:eastAsia="en-US" w:bidi="ar-SA"/>
      </w:rPr>
    </w:lvl>
    <w:lvl w:ilvl="6" w:tplc="E5F2F7F2">
      <w:numFmt w:val="bullet"/>
      <w:lvlText w:val="•"/>
      <w:lvlJc w:val="left"/>
      <w:pPr>
        <w:ind w:left="2727" w:hanging="615"/>
      </w:pPr>
      <w:rPr>
        <w:rFonts w:hint="default"/>
        <w:lang w:val="ru-RU" w:eastAsia="en-US" w:bidi="ar-SA"/>
      </w:rPr>
    </w:lvl>
    <w:lvl w:ilvl="7" w:tplc="AFF01478">
      <w:numFmt w:val="bullet"/>
      <w:lvlText w:val="•"/>
      <w:lvlJc w:val="left"/>
      <w:pPr>
        <w:ind w:left="3102" w:hanging="615"/>
      </w:pPr>
      <w:rPr>
        <w:rFonts w:hint="default"/>
        <w:lang w:val="ru-RU" w:eastAsia="en-US" w:bidi="ar-SA"/>
      </w:rPr>
    </w:lvl>
    <w:lvl w:ilvl="8" w:tplc="BB70363C">
      <w:numFmt w:val="bullet"/>
      <w:lvlText w:val="•"/>
      <w:lvlJc w:val="left"/>
      <w:pPr>
        <w:ind w:left="3476" w:hanging="615"/>
      </w:pPr>
      <w:rPr>
        <w:rFonts w:hint="default"/>
        <w:lang w:val="ru-RU" w:eastAsia="en-US" w:bidi="ar-SA"/>
      </w:rPr>
    </w:lvl>
  </w:abstractNum>
  <w:abstractNum w:abstractNumId="92">
    <w:nsid w:val="5D6126B1"/>
    <w:multiLevelType w:val="hybridMultilevel"/>
    <w:tmpl w:val="39920ADC"/>
    <w:lvl w:ilvl="0" w:tplc="F8522ADE">
      <w:numFmt w:val="bullet"/>
      <w:lvlText w:val="-"/>
      <w:lvlJc w:val="left"/>
      <w:pPr>
        <w:ind w:left="1128" w:hanging="164"/>
      </w:pPr>
      <w:rPr>
        <w:rFonts w:ascii="Times New Roman" w:eastAsia="Times New Roman" w:hAnsi="Times New Roman" w:cs="Times New Roman" w:hint="default"/>
        <w:b/>
        <w:bCs/>
        <w:i w:val="0"/>
        <w:iCs w:val="0"/>
        <w:color w:val="25282E"/>
        <w:spacing w:val="0"/>
        <w:w w:val="100"/>
        <w:sz w:val="24"/>
        <w:szCs w:val="24"/>
        <w:lang w:val="ru-RU" w:eastAsia="en-US" w:bidi="ar-SA"/>
      </w:rPr>
    </w:lvl>
    <w:lvl w:ilvl="1" w:tplc="F61AE6B6">
      <w:numFmt w:val="bullet"/>
      <w:lvlText w:val="•"/>
      <w:lvlJc w:val="left"/>
      <w:pPr>
        <w:ind w:left="2197" w:hanging="164"/>
      </w:pPr>
      <w:rPr>
        <w:rFonts w:hint="default"/>
        <w:lang w:val="ru-RU" w:eastAsia="en-US" w:bidi="ar-SA"/>
      </w:rPr>
    </w:lvl>
    <w:lvl w:ilvl="2" w:tplc="73BC8BB8">
      <w:numFmt w:val="bullet"/>
      <w:lvlText w:val="•"/>
      <w:lvlJc w:val="left"/>
      <w:pPr>
        <w:ind w:left="3275" w:hanging="164"/>
      </w:pPr>
      <w:rPr>
        <w:rFonts w:hint="default"/>
        <w:lang w:val="ru-RU" w:eastAsia="en-US" w:bidi="ar-SA"/>
      </w:rPr>
    </w:lvl>
    <w:lvl w:ilvl="3" w:tplc="76A2A0E0">
      <w:numFmt w:val="bullet"/>
      <w:lvlText w:val="•"/>
      <w:lvlJc w:val="left"/>
      <w:pPr>
        <w:ind w:left="4353" w:hanging="164"/>
      </w:pPr>
      <w:rPr>
        <w:rFonts w:hint="default"/>
        <w:lang w:val="ru-RU" w:eastAsia="en-US" w:bidi="ar-SA"/>
      </w:rPr>
    </w:lvl>
    <w:lvl w:ilvl="4" w:tplc="3D289944">
      <w:numFmt w:val="bullet"/>
      <w:lvlText w:val="•"/>
      <w:lvlJc w:val="left"/>
      <w:pPr>
        <w:ind w:left="5431" w:hanging="164"/>
      </w:pPr>
      <w:rPr>
        <w:rFonts w:hint="default"/>
        <w:lang w:val="ru-RU" w:eastAsia="en-US" w:bidi="ar-SA"/>
      </w:rPr>
    </w:lvl>
    <w:lvl w:ilvl="5" w:tplc="2E1C417C">
      <w:numFmt w:val="bullet"/>
      <w:lvlText w:val="•"/>
      <w:lvlJc w:val="left"/>
      <w:pPr>
        <w:ind w:left="6509" w:hanging="164"/>
      </w:pPr>
      <w:rPr>
        <w:rFonts w:hint="default"/>
        <w:lang w:val="ru-RU" w:eastAsia="en-US" w:bidi="ar-SA"/>
      </w:rPr>
    </w:lvl>
    <w:lvl w:ilvl="6" w:tplc="7C3CA776">
      <w:numFmt w:val="bullet"/>
      <w:lvlText w:val="•"/>
      <w:lvlJc w:val="left"/>
      <w:pPr>
        <w:ind w:left="7587" w:hanging="164"/>
      </w:pPr>
      <w:rPr>
        <w:rFonts w:hint="default"/>
        <w:lang w:val="ru-RU" w:eastAsia="en-US" w:bidi="ar-SA"/>
      </w:rPr>
    </w:lvl>
    <w:lvl w:ilvl="7" w:tplc="0C90745C">
      <w:numFmt w:val="bullet"/>
      <w:lvlText w:val="•"/>
      <w:lvlJc w:val="left"/>
      <w:pPr>
        <w:ind w:left="8665" w:hanging="164"/>
      </w:pPr>
      <w:rPr>
        <w:rFonts w:hint="default"/>
        <w:lang w:val="ru-RU" w:eastAsia="en-US" w:bidi="ar-SA"/>
      </w:rPr>
    </w:lvl>
    <w:lvl w:ilvl="8" w:tplc="881AC45E">
      <w:numFmt w:val="bullet"/>
      <w:lvlText w:val="•"/>
      <w:lvlJc w:val="left"/>
      <w:pPr>
        <w:ind w:left="9743" w:hanging="164"/>
      </w:pPr>
      <w:rPr>
        <w:rFonts w:hint="default"/>
        <w:lang w:val="ru-RU" w:eastAsia="en-US" w:bidi="ar-SA"/>
      </w:rPr>
    </w:lvl>
  </w:abstractNum>
  <w:abstractNum w:abstractNumId="93">
    <w:nsid w:val="5DB53799"/>
    <w:multiLevelType w:val="hybridMultilevel"/>
    <w:tmpl w:val="4290EF24"/>
    <w:lvl w:ilvl="0" w:tplc="CBF03BB6">
      <w:numFmt w:val="bullet"/>
      <w:lvlText w:val="-"/>
      <w:lvlJc w:val="left"/>
      <w:pPr>
        <w:ind w:left="931"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27368F56">
      <w:numFmt w:val="bullet"/>
      <w:lvlText w:val="•"/>
      <w:lvlJc w:val="left"/>
      <w:pPr>
        <w:ind w:left="1555" w:hanging="202"/>
      </w:pPr>
      <w:rPr>
        <w:rFonts w:hint="default"/>
        <w:lang w:val="ru-RU" w:eastAsia="en-US" w:bidi="ar-SA"/>
      </w:rPr>
    </w:lvl>
    <w:lvl w:ilvl="2" w:tplc="70EA37DC">
      <w:numFmt w:val="bullet"/>
      <w:lvlText w:val="•"/>
      <w:lvlJc w:val="left"/>
      <w:pPr>
        <w:ind w:left="2171" w:hanging="202"/>
      </w:pPr>
      <w:rPr>
        <w:rFonts w:hint="default"/>
        <w:lang w:val="ru-RU" w:eastAsia="en-US" w:bidi="ar-SA"/>
      </w:rPr>
    </w:lvl>
    <w:lvl w:ilvl="3" w:tplc="3F8A1854">
      <w:numFmt w:val="bullet"/>
      <w:lvlText w:val="•"/>
      <w:lvlJc w:val="left"/>
      <w:pPr>
        <w:ind w:left="2787" w:hanging="202"/>
      </w:pPr>
      <w:rPr>
        <w:rFonts w:hint="default"/>
        <w:lang w:val="ru-RU" w:eastAsia="en-US" w:bidi="ar-SA"/>
      </w:rPr>
    </w:lvl>
    <w:lvl w:ilvl="4" w:tplc="D89ED972">
      <w:numFmt w:val="bullet"/>
      <w:lvlText w:val="•"/>
      <w:lvlJc w:val="left"/>
      <w:pPr>
        <w:ind w:left="3402" w:hanging="202"/>
      </w:pPr>
      <w:rPr>
        <w:rFonts w:hint="default"/>
        <w:lang w:val="ru-RU" w:eastAsia="en-US" w:bidi="ar-SA"/>
      </w:rPr>
    </w:lvl>
    <w:lvl w:ilvl="5" w:tplc="80A25782">
      <w:numFmt w:val="bullet"/>
      <w:lvlText w:val="•"/>
      <w:lvlJc w:val="left"/>
      <w:pPr>
        <w:ind w:left="4018" w:hanging="202"/>
      </w:pPr>
      <w:rPr>
        <w:rFonts w:hint="default"/>
        <w:lang w:val="ru-RU" w:eastAsia="en-US" w:bidi="ar-SA"/>
      </w:rPr>
    </w:lvl>
    <w:lvl w:ilvl="6" w:tplc="7EA0409C">
      <w:numFmt w:val="bullet"/>
      <w:lvlText w:val="•"/>
      <w:lvlJc w:val="left"/>
      <w:pPr>
        <w:ind w:left="4634" w:hanging="202"/>
      </w:pPr>
      <w:rPr>
        <w:rFonts w:hint="default"/>
        <w:lang w:val="ru-RU" w:eastAsia="en-US" w:bidi="ar-SA"/>
      </w:rPr>
    </w:lvl>
    <w:lvl w:ilvl="7" w:tplc="2BACD53C">
      <w:numFmt w:val="bullet"/>
      <w:lvlText w:val="•"/>
      <w:lvlJc w:val="left"/>
      <w:pPr>
        <w:ind w:left="5249" w:hanging="202"/>
      </w:pPr>
      <w:rPr>
        <w:rFonts w:hint="default"/>
        <w:lang w:val="ru-RU" w:eastAsia="en-US" w:bidi="ar-SA"/>
      </w:rPr>
    </w:lvl>
    <w:lvl w:ilvl="8" w:tplc="1EFAB0A0">
      <w:numFmt w:val="bullet"/>
      <w:lvlText w:val="•"/>
      <w:lvlJc w:val="left"/>
      <w:pPr>
        <w:ind w:left="5865" w:hanging="202"/>
      </w:pPr>
      <w:rPr>
        <w:rFonts w:hint="default"/>
        <w:lang w:val="ru-RU" w:eastAsia="en-US" w:bidi="ar-SA"/>
      </w:rPr>
    </w:lvl>
  </w:abstractNum>
  <w:abstractNum w:abstractNumId="94">
    <w:nsid w:val="5F7300DB"/>
    <w:multiLevelType w:val="hybridMultilevel"/>
    <w:tmpl w:val="E26E2AEA"/>
    <w:lvl w:ilvl="0" w:tplc="A83820F6">
      <w:numFmt w:val="bullet"/>
      <w:lvlText w:val="-"/>
      <w:lvlJc w:val="left"/>
      <w:pPr>
        <w:ind w:left="1133" w:hanging="154"/>
      </w:pPr>
      <w:rPr>
        <w:rFonts w:ascii="Times New Roman" w:eastAsia="Times New Roman" w:hAnsi="Times New Roman" w:cs="Times New Roman" w:hint="default"/>
        <w:b w:val="0"/>
        <w:bCs w:val="0"/>
        <w:i w:val="0"/>
        <w:iCs w:val="0"/>
        <w:spacing w:val="0"/>
        <w:w w:val="100"/>
        <w:sz w:val="23"/>
        <w:szCs w:val="23"/>
        <w:lang w:val="ru-RU" w:eastAsia="en-US" w:bidi="ar-SA"/>
      </w:rPr>
    </w:lvl>
    <w:lvl w:ilvl="1" w:tplc="081EDB8E">
      <w:numFmt w:val="bullet"/>
      <w:lvlText w:val="•"/>
      <w:lvlJc w:val="left"/>
      <w:pPr>
        <w:ind w:left="2215" w:hanging="154"/>
      </w:pPr>
      <w:rPr>
        <w:rFonts w:hint="default"/>
        <w:lang w:val="ru-RU" w:eastAsia="en-US" w:bidi="ar-SA"/>
      </w:rPr>
    </w:lvl>
    <w:lvl w:ilvl="2" w:tplc="5CF69D32">
      <w:numFmt w:val="bullet"/>
      <w:lvlText w:val="•"/>
      <w:lvlJc w:val="left"/>
      <w:pPr>
        <w:ind w:left="3291" w:hanging="154"/>
      </w:pPr>
      <w:rPr>
        <w:rFonts w:hint="default"/>
        <w:lang w:val="ru-RU" w:eastAsia="en-US" w:bidi="ar-SA"/>
      </w:rPr>
    </w:lvl>
    <w:lvl w:ilvl="3" w:tplc="11148DBA">
      <w:numFmt w:val="bullet"/>
      <w:lvlText w:val="•"/>
      <w:lvlJc w:val="left"/>
      <w:pPr>
        <w:ind w:left="4367" w:hanging="154"/>
      </w:pPr>
      <w:rPr>
        <w:rFonts w:hint="default"/>
        <w:lang w:val="ru-RU" w:eastAsia="en-US" w:bidi="ar-SA"/>
      </w:rPr>
    </w:lvl>
    <w:lvl w:ilvl="4" w:tplc="9E0A92E6">
      <w:numFmt w:val="bullet"/>
      <w:lvlText w:val="•"/>
      <w:lvlJc w:val="left"/>
      <w:pPr>
        <w:ind w:left="5443" w:hanging="154"/>
      </w:pPr>
      <w:rPr>
        <w:rFonts w:hint="default"/>
        <w:lang w:val="ru-RU" w:eastAsia="en-US" w:bidi="ar-SA"/>
      </w:rPr>
    </w:lvl>
    <w:lvl w:ilvl="5" w:tplc="11789726">
      <w:numFmt w:val="bullet"/>
      <w:lvlText w:val="•"/>
      <w:lvlJc w:val="left"/>
      <w:pPr>
        <w:ind w:left="6519" w:hanging="154"/>
      </w:pPr>
      <w:rPr>
        <w:rFonts w:hint="default"/>
        <w:lang w:val="ru-RU" w:eastAsia="en-US" w:bidi="ar-SA"/>
      </w:rPr>
    </w:lvl>
    <w:lvl w:ilvl="6" w:tplc="F6BC5284">
      <w:numFmt w:val="bullet"/>
      <w:lvlText w:val="•"/>
      <w:lvlJc w:val="left"/>
      <w:pPr>
        <w:ind w:left="7595" w:hanging="154"/>
      </w:pPr>
      <w:rPr>
        <w:rFonts w:hint="default"/>
        <w:lang w:val="ru-RU" w:eastAsia="en-US" w:bidi="ar-SA"/>
      </w:rPr>
    </w:lvl>
    <w:lvl w:ilvl="7" w:tplc="23F4A482">
      <w:numFmt w:val="bullet"/>
      <w:lvlText w:val="•"/>
      <w:lvlJc w:val="left"/>
      <w:pPr>
        <w:ind w:left="8671" w:hanging="154"/>
      </w:pPr>
      <w:rPr>
        <w:rFonts w:hint="default"/>
        <w:lang w:val="ru-RU" w:eastAsia="en-US" w:bidi="ar-SA"/>
      </w:rPr>
    </w:lvl>
    <w:lvl w:ilvl="8" w:tplc="C0ACFBD2">
      <w:numFmt w:val="bullet"/>
      <w:lvlText w:val="•"/>
      <w:lvlJc w:val="left"/>
      <w:pPr>
        <w:ind w:left="9747" w:hanging="154"/>
      </w:pPr>
      <w:rPr>
        <w:rFonts w:hint="default"/>
        <w:lang w:val="ru-RU" w:eastAsia="en-US" w:bidi="ar-SA"/>
      </w:rPr>
    </w:lvl>
  </w:abstractNum>
  <w:abstractNum w:abstractNumId="95">
    <w:nsid w:val="60BD7C06"/>
    <w:multiLevelType w:val="hybridMultilevel"/>
    <w:tmpl w:val="7F94BB9E"/>
    <w:lvl w:ilvl="0" w:tplc="31EA645A">
      <w:numFmt w:val="bullet"/>
      <w:lvlText w:val="-"/>
      <w:lvlJc w:val="left"/>
      <w:pPr>
        <w:ind w:left="1859"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6E82E724">
      <w:numFmt w:val="bullet"/>
      <w:lvlText w:val="•"/>
      <w:lvlJc w:val="left"/>
      <w:pPr>
        <w:ind w:left="2794" w:hanging="269"/>
      </w:pPr>
      <w:rPr>
        <w:rFonts w:hint="default"/>
        <w:lang w:val="ru-RU" w:eastAsia="en-US" w:bidi="ar-SA"/>
      </w:rPr>
    </w:lvl>
    <w:lvl w:ilvl="2" w:tplc="F6860174">
      <w:numFmt w:val="bullet"/>
      <w:lvlText w:val="•"/>
      <w:lvlJc w:val="left"/>
      <w:pPr>
        <w:ind w:left="3728" w:hanging="269"/>
      </w:pPr>
      <w:rPr>
        <w:rFonts w:hint="default"/>
        <w:lang w:val="ru-RU" w:eastAsia="en-US" w:bidi="ar-SA"/>
      </w:rPr>
    </w:lvl>
    <w:lvl w:ilvl="3" w:tplc="165049E4">
      <w:numFmt w:val="bullet"/>
      <w:lvlText w:val="•"/>
      <w:lvlJc w:val="left"/>
      <w:pPr>
        <w:ind w:left="4662" w:hanging="269"/>
      </w:pPr>
      <w:rPr>
        <w:rFonts w:hint="default"/>
        <w:lang w:val="ru-RU" w:eastAsia="en-US" w:bidi="ar-SA"/>
      </w:rPr>
    </w:lvl>
    <w:lvl w:ilvl="4" w:tplc="2C62287C">
      <w:numFmt w:val="bullet"/>
      <w:lvlText w:val="•"/>
      <w:lvlJc w:val="left"/>
      <w:pPr>
        <w:ind w:left="5596" w:hanging="269"/>
      </w:pPr>
      <w:rPr>
        <w:rFonts w:hint="default"/>
        <w:lang w:val="ru-RU" w:eastAsia="en-US" w:bidi="ar-SA"/>
      </w:rPr>
    </w:lvl>
    <w:lvl w:ilvl="5" w:tplc="A442E466">
      <w:numFmt w:val="bullet"/>
      <w:lvlText w:val="•"/>
      <w:lvlJc w:val="left"/>
      <w:pPr>
        <w:ind w:left="6530" w:hanging="269"/>
      </w:pPr>
      <w:rPr>
        <w:rFonts w:hint="default"/>
        <w:lang w:val="ru-RU" w:eastAsia="en-US" w:bidi="ar-SA"/>
      </w:rPr>
    </w:lvl>
    <w:lvl w:ilvl="6" w:tplc="C0168F22">
      <w:numFmt w:val="bullet"/>
      <w:lvlText w:val="•"/>
      <w:lvlJc w:val="left"/>
      <w:pPr>
        <w:ind w:left="7465" w:hanging="269"/>
      </w:pPr>
      <w:rPr>
        <w:rFonts w:hint="default"/>
        <w:lang w:val="ru-RU" w:eastAsia="en-US" w:bidi="ar-SA"/>
      </w:rPr>
    </w:lvl>
    <w:lvl w:ilvl="7" w:tplc="B0E4A2B8">
      <w:numFmt w:val="bullet"/>
      <w:lvlText w:val="•"/>
      <w:lvlJc w:val="left"/>
      <w:pPr>
        <w:ind w:left="8399" w:hanging="269"/>
      </w:pPr>
      <w:rPr>
        <w:rFonts w:hint="default"/>
        <w:lang w:val="ru-RU" w:eastAsia="en-US" w:bidi="ar-SA"/>
      </w:rPr>
    </w:lvl>
    <w:lvl w:ilvl="8" w:tplc="E05E2218">
      <w:numFmt w:val="bullet"/>
      <w:lvlText w:val="•"/>
      <w:lvlJc w:val="left"/>
      <w:pPr>
        <w:ind w:left="9333" w:hanging="269"/>
      </w:pPr>
      <w:rPr>
        <w:rFonts w:hint="default"/>
        <w:lang w:val="ru-RU" w:eastAsia="en-US" w:bidi="ar-SA"/>
      </w:rPr>
    </w:lvl>
  </w:abstractNum>
  <w:abstractNum w:abstractNumId="96">
    <w:nsid w:val="639B02B7"/>
    <w:multiLevelType w:val="hybridMultilevel"/>
    <w:tmpl w:val="85908B2A"/>
    <w:lvl w:ilvl="0" w:tplc="4F68D80E">
      <w:start w:val="1"/>
      <w:numFmt w:val="decimal"/>
      <w:lvlText w:val="%1)"/>
      <w:lvlJc w:val="left"/>
      <w:pPr>
        <w:ind w:left="1998" w:hanging="293"/>
        <w:jc w:val="left"/>
      </w:pPr>
      <w:rPr>
        <w:rFonts w:ascii="Times New Roman" w:eastAsia="Times New Roman" w:hAnsi="Times New Roman" w:cs="Times New Roman" w:hint="default"/>
        <w:b/>
        <w:bCs/>
        <w:i w:val="0"/>
        <w:iCs w:val="0"/>
        <w:spacing w:val="0"/>
        <w:w w:val="100"/>
        <w:sz w:val="24"/>
        <w:szCs w:val="24"/>
        <w:lang w:val="ru-RU" w:eastAsia="en-US" w:bidi="ar-SA"/>
      </w:rPr>
    </w:lvl>
    <w:lvl w:ilvl="1" w:tplc="42CAC7B4">
      <w:numFmt w:val="bullet"/>
      <w:lvlText w:val="•"/>
      <w:lvlJc w:val="left"/>
      <w:pPr>
        <w:ind w:left="2920" w:hanging="293"/>
      </w:pPr>
      <w:rPr>
        <w:rFonts w:hint="default"/>
        <w:lang w:val="ru-RU" w:eastAsia="en-US" w:bidi="ar-SA"/>
      </w:rPr>
    </w:lvl>
    <w:lvl w:ilvl="2" w:tplc="D3F63ED6">
      <w:numFmt w:val="bullet"/>
      <w:lvlText w:val="•"/>
      <w:lvlJc w:val="left"/>
      <w:pPr>
        <w:ind w:left="3840" w:hanging="293"/>
      </w:pPr>
      <w:rPr>
        <w:rFonts w:hint="default"/>
        <w:lang w:val="ru-RU" w:eastAsia="en-US" w:bidi="ar-SA"/>
      </w:rPr>
    </w:lvl>
    <w:lvl w:ilvl="3" w:tplc="009EF174">
      <w:numFmt w:val="bullet"/>
      <w:lvlText w:val="•"/>
      <w:lvlJc w:val="left"/>
      <w:pPr>
        <w:ind w:left="4760" w:hanging="293"/>
      </w:pPr>
      <w:rPr>
        <w:rFonts w:hint="default"/>
        <w:lang w:val="ru-RU" w:eastAsia="en-US" w:bidi="ar-SA"/>
      </w:rPr>
    </w:lvl>
    <w:lvl w:ilvl="4" w:tplc="B95233C8">
      <w:numFmt w:val="bullet"/>
      <w:lvlText w:val="•"/>
      <w:lvlJc w:val="left"/>
      <w:pPr>
        <w:ind w:left="5680" w:hanging="293"/>
      </w:pPr>
      <w:rPr>
        <w:rFonts w:hint="default"/>
        <w:lang w:val="ru-RU" w:eastAsia="en-US" w:bidi="ar-SA"/>
      </w:rPr>
    </w:lvl>
    <w:lvl w:ilvl="5" w:tplc="FCAA9438">
      <w:numFmt w:val="bullet"/>
      <w:lvlText w:val="•"/>
      <w:lvlJc w:val="left"/>
      <w:pPr>
        <w:ind w:left="6600" w:hanging="293"/>
      </w:pPr>
      <w:rPr>
        <w:rFonts w:hint="default"/>
        <w:lang w:val="ru-RU" w:eastAsia="en-US" w:bidi="ar-SA"/>
      </w:rPr>
    </w:lvl>
    <w:lvl w:ilvl="6" w:tplc="A0EC2F66">
      <w:numFmt w:val="bullet"/>
      <w:lvlText w:val="•"/>
      <w:lvlJc w:val="left"/>
      <w:pPr>
        <w:ind w:left="7521" w:hanging="293"/>
      </w:pPr>
      <w:rPr>
        <w:rFonts w:hint="default"/>
        <w:lang w:val="ru-RU" w:eastAsia="en-US" w:bidi="ar-SA"/>
      </w:rPr>
    </w:lvl>
    <w:lvl w:ilvl="7" w:tplc="AC2A61EA">
      <w:numFmt w:val="bullet"/>
      <w:lvlText w:val="•"/>
      <w:lvlJc w:val="left"/>
      <w:pPr>
        <w:ind w:left="8441" w:hanging="293"/>
      </w:pPr>
      <w:rPr>
        <w:rFonts w:hint="default"/>
        <w:lang w:val="ru-RU" w:eastAsia="en-US" w:bidi="ar-SA"/>
      </w:rPr>
    </w:lvl>
    <w:lvl w:ilvl="8" w:tplc="E4F2C2E8">
      <w:numFmt w:val="bullet"/>
      <w:lvlText w:val="•"/>
      <w:lvlJc w:val="left"/>
      <w:pPr>
        <w:ind w:left="9361" w:hanging="293"/>
      </w:pPr>
      <w:rPr>
        <w:rFonts w:hint="default"/>
        <w:lang w:val="ru-RU" w:eastAsia="en-US" w:bidi="ar-SA"/>
      </w:rPr>
    </w:lvl>
  </w:abstractNum>
  <w:abstractNum w:abstractNumId="97">
    <w:nsid w:val="63A860FD"/>
    <w:multiLevelType w:val="hybridMultilevel"/>
    <w:tmpl w:val="30F0F5F8"/>
    <w:lvl w:ilvl="0" w:tplc="E8E05F16">
      <w:start w:val="1"/>
      <w:numFmt w:val="decimal"/>
      <w:lvlText w:val="%1)"/>
      <w:lvlJc w:val="left"/>
      <w:pPr>
        <w:ind w:left="1133" w:hanging="8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9A9596">
      <w:numFmt w:val="bullet"/>
      <w:lvlText w:val="•"/>
      <w:lvlJc w:val="left"/>
      <w:pPr>
        <w:ind w:left="2215" w:hanging="874"/>
      </w:pPr>
      <w:rPr>
        <w:rFonts w:hint="default"/>
        <w:lang w:val="ru-RU" w:eastAsia="en-US" w:bidi="ar-SA"/>
      </w:rPr>
    </w:lvl>
    <w:lvl w:ilvl="2" w:tplc="159C8106">
      <w:numFmt w:val="bullet"/>
      <w:lvlText w:val="•"/>
      <w:lvlJc w:val="left"/>
      <w:pPr>
        <w:ind w:left="3291" w:hanging="874"/>
      </w:pPr>
      <w:rPr>
        <w:rFonts w:hint="default"/>
        <w:lang w:val="ru-RU" w:eastAsia="en-US" w:bidi="ar-SA"/>
      </w:rPr>
    </w:lvl>
    <w:lvl w:ilvl="3" w:tplc="2EF830E4">
      <w:numFmt w:val="bullet"/>
      <w:lvlText w:val="•"/>
      <w:lvlJc w:val="left"/>
      <w:pPr>
        <w:ind w:left="4367" w:hanging="874"/>
      </w:pPr>
      <w:rPr>
        <w:rFonts w:hint="default"/>
        <w:lang w:val="ru-RU" w:eastAsia="en-US" w:bidi="ar-SA"/>
      </w:rPr>
    </w:lvl>
    <w:lvl w:ilvl="4" w:tplc="1B88A674">
      <w:numFmt w:val="bullet"/>
      <w:lvlText w:val="•"/>
      <w:lvlJc w:val="left"/>
      <w:pPr>
        <w:ind w:left="5443" w:hanging="874"/>
      </w:pPr>
      <w:rPr>
        <w:rFonts w:hint="default"/>
        <w:lang w:val="ru-RU" w:eastAsia="en-US" w:bidi="ar-SA"/>
      </w:rPr>
    </w:lvl>
    <w:lvl w:ilvl="5" w:tplc="5142EB7A">
      <w:numFmt w:val="bullet"/>
      <w:lvlText w:val="•"/>
      <w:lvlJc w:val="left"/>
      <w:pPr>
        <w:ind w:left="6519" w:hanging="874"/>
      </w:pPr>
      <w:rPr>
        <w:rFonts w:hint="default"/>
        <w:lang w:val="ru-RU" w:eastAsia="en-US" w:bidi="ar-SA"/>
      </w:rPr>
    </w:lvl>
    <w:lvl w:ilvl="6" w:tplc="373691C2">
      <w:numFmt w:val="bullet"/>
      <w:lvlText w:val="•"/>
      <w:lvlJc w:val="left"/>
      <w:pPr>
        <w:ind w:left="7595" w:hanging="874"/>
      </w:pPr>
      <w:rPr>
        <w:rFonts w:hint="default"/>
        <w:lang w:val="ru-RU" w:eastAsia="en-US" w:bidi="ar-SA"/>
      </w:rPr>
    </w:lvl>
    <w:lvl w:ilvl="7" w:tplc="5D98FB74">
      <w:numFmt w:val="bullet"/>
      <w:lvlText w:val="•"/>
      <w:lvlJc w:val="left"/>
      <w:pPr>
        <w:ind w:left="8671" w:hanging="874"/>
      </w:pPr>
      <w:rPr>
        <w:rFonts w:hint="default"/>
        <w:lang w:val="ru-RU" w:eastAsia="en-US" w:bidi="ar-SA"/>
      </w:rPr>
    </w:lvl>
    <w:lvl w:ilvl="8" w:tplc="584EF9B2">
      <w:numFmt w:val="bullet"/>
      <w:lvlText w:val="•"/>
      <w:lvlJc w:val="left"/>
      <w:pPr>
        <w:ind w:left="9747" w:hanging="874"/>
      </w:pPr>
      <w:rPr>
        <w:rFonts w:hint="default"/>
        <w:lang w:val="ru-RU" w:eastAsia="en-US" w:bidi="ar-SA"/>
      </w:rPr>
    </w:lvl>
  </w:abstractNum>
  <w:abstractNum w:abstractNumId="98">
    <w:nsid w:val="65E3067B"/>
    <w:multiLevelType w:val="hybridMultilevel"/>
    <w:tmpl w:val="7D628C08"/>
    <w:lvl w:ilvl="0" w:tplc="B6F8C03E">
      <w:numFmt w:val="bullet"/>
      <w:lvlText w:val="–"/>
      <w:lvlJc w:val="left"/>
      <w:pPr>
        <w:ind w:left="1853" w:hanging="361"/>
      </w:pPr>
      <w:rPr>
        <w:rFonts w:ascii="Times New Roman" w:eastAsia="Times New Roman" w:hAnsi="Times New Roman" w:cs="Times New Roman" w:hint="default"/>
        <w:b w:val="0"/>
        <w:bCs w:val="0"/>
        <w:i w:val="0"/>
        <w:iCs w:val="0"/>
        <w:spacing w:val="0"/>
        <w:w w:val="99"/>
        <w:sz w:val="28"/>
        <w:szCs w:val="28"/>
        <w:lang w:val="ru-RU" w:eastAsia="en-US" w:bidi="ar-SA"/>
      </w:rPr>
    </w:lvl>
    <w:lvl w:ilvl="1" w:tplc="8FE6E4F0">
      <w:numFmt w:val="bullet"/>
      <w:lvlText w:val="•"/>
      <w:lvlJc w:val="left"/>
      <w:pPr>
        <w:ind w:left="2863" w:hanging="361"/>
      </w:pPr>
      <w:rPr>
        <w:rFonts w:hint="default"/>
        <w:lang w:val="ru-RU" w:eastAsia="en-US" w:bidi="ar-SA"/>
      </w:rPr>
    </w:lvl>
    <w:lvl w:ilvl="2" w:tplc="59B0286C">
      <w:numFmt w:val="bullet"/>
      <w:lvlText w:val="•"/>
      <w:lvlJc w:val="left"/>
      <w:pPr>
        <w:ind w:left="3867" w:hanging="361"/>
      </w:pPr>
      <w:rPr>
        <w:rFonts w:hint="default"/>
        <w:lang w:val="ru-RU" w:eastAsia="en-US" w:bidi="ar-SA"/>
      </w:rPr>
    </w:lvl>
    <w:lvl w:ilvl="3" w:tplc="415CC8D2">
      <w:numFmt w:val="bullet"/>
      <w:lvlText w:val="•"/>
      <w:lvlJc w:val="left"/>
      <w:pPr>
        <w:ind w:left="4871" w:hanging="361"/>
      </w:pPr>
      <w:rPr>
        <w:rFonts w:hint="default"/>
        <w:lang w:val="ru-RU" w:eastAsia="en-US" w:bidi="ar-SA"/>
      </w:rPr>
    </w:lvl>
    <w:lvl w:ilvl="4" w:tplc="AF828E54">
      <w:numFmt w:val="bullet"/>
      <w:lvlText w:val="•"/>
      <w:lvlJc w:val="left"/>
      <w:pPr>
        <w:ind w:left="5875" w:hanging="361"/>
      </w:pPr>
      <w:rPr>
        <w:rFonts w:hint="default"/>
        <w:lang w:val="ru-RU" w:eastAsia="en-US" w:bidi="ar-SA"/>
      </w:rPr>
    </w:lvl>
    <w:lvl w:ilvl="5" w:tplc="A73E73D8">
      <w:numFmt w:val="bullet"/>
      <w:lvlText w:val="•"/>
      <w:lvlJc w:val="left"/>
      <w:pPr>
        <w:ind w:left="6879" w:hanging="361"/>
      </w:pPr>
      <w:rPr>
        <w:rFonts w:hint="default"/>
        <w:lang w:val="ru-RU" w:eastAsia="en-US" w:bidi="ar-SA"/>
      </w:rPr>
    </w:lvl>
    <w:lvl w:ilvl="6" w:tplc="A6022444">
      <w:numFmt w:val="bullet"/>
      <w:lvlText w:val="•"/>
      <w:lvlJc w:val="left"/>
      <w:pPr>
        <w:ind w:left="7883" w:hanging="361"/>
      </w:pPr>
      <w:rPr>
        <w:rFonts w:hint="default"/>
        <w:lang w:val="ru-RU" w:eastAsia="en-US" w:bidi="ar-SA"/>
      </w:rPr>
    </w:lvl>
    <w:lvl w:ilvl="7" w:tplc="93EC679A">
      <w:numFmt w:val="bullet"/>
      <w:lvlText w:val="•"/>
      <w:lvlJc w:val="left"/>
      <w:pPr>
        <w:ind w:left="8887" w:hanging="361"/>
      </w:pPr>
      <w:rPr>
        <w:rFonts w:hint="default"/>
        <w:lang w:val="ru-RU" w:eastAsia="en-US" w:bidi="ar-SA"/>
      </w:rPr>
    </w:lvl>
    <w:lvl w:ilvl="8" w:tplc="EBFA9790">
      <w:numFmt w:val="bullet"/>
      <w:lvlText w:val="•"/>
      <w:lvlJc w:val="left"/>
      <w:pPr>
        <w:ind w:left="9891" w:hanging="361"/>
      </w:pPr>
      <w:rPr>
        <w:rFonts w:hint="default"/>
        <w:lang w:val="ru-RU" w:eastAsia="en-US" w:bidi="ar-SA"/>
      </w:rPr>
    </w:lvl>
  </w:abstractNum>
  <w:abstractNum w:abstractNumId="99">
    <w:nsid w:val="66535B76"/>
    <w:multiLevelType w:val="hybridMultilevel"/>
    <w:tmpl w:val="FD3459FC"/>
    <w:lvl w:ilvl="0" w:tplc="6E9CF65E">
      <w:start w:val="1"/>
      <w:numFmt w:val="decimal"/>
      <w:lvlText w:val="%1."/>
      <w:lvlJc w:val="left"/>
      <w:pPr>
        <w:ind w:left="1878"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F22D8A">
      <w:start w:val="1"/>
      <w:numFmt w:val="decimal"/>
      <w:lvlText w:val="%2."/>
      <w:lvlJc w:val="left"/>
      <w:pPr>
        <w:ind w:left="2286" w:hanging="5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5B25E88">
      <w:numFmt w:val="bullet"/>
      <w:lvlText w:val="•"/>
      <w:lvlJc w:val="left"/>
      <w:pPr>
        <w:ind w:left="3271" w:hanging="563"/>
      </w:pPr>
      <w:rPr>
        <w:rFonts w:hint="default"/>
        <w:lang w:val="ru-RU" w:eastAsia="en-US" w:bidi="ar-SA"/>
      </w:rPr>
    </w:lvl>
    <w:lvl w:ilvl="3" w:tplc="E3F021B2">
      <w:numFmt w:val="bullet"/>
      <w:lvlText w:val="•"/>
      <w:lvlJc w:val="left"/>
      <w:pPr>
        <w:ind w:left="4262" w:hanging="563"/>
      </w:pPr>
      <w:rPr>
        <w:rFonts w:hint="default"/>
        <w:lang w:val="ru-RU" w:eastAsia="en-US" w:bidi="ar-SA"/>
      </w:rPr>
    </w:lvl>
    <w:lvl w:ilvl="4" w:tplc="18FAA9E8">
      <w:numFmt w:val="bullet"/>
      <w:lvlText w:val="•"/>
      <w:lvlJc w:val="left"/>
      <w:pPr>
        <w:ind w:left="5253" w:hanging="563"/>
      </w:pPr>
      <w:rPr>
        <w:rFonts w:hint="default"/>
        <w:lang w:val="ru-RU" w:eastAsia="en-US" w:bidi="ar-SA"/>
      </w:rPr>
    </w:lvl>
    <w:lvl w:ilvl="5" w:tplc="C6BCA6A4">
      <w:numFmt w:val="bullet"/>
      <w:lvlText w:val="•"/>
      <w:lvlJc w:val="left"/>
      <w:pPr>
        <w:ind w:left="6245" w:hanging="563"/>
      </w:pPr>
      <w:rPr>
        <w:rFonts w:hint="default"/>
        <w:lang w:val="ru-RU" w:eastAsia="en-US" w:bidi="ar-SA"/>
      </w:rPr>
    </w:lvl>
    <w:lvl w:ilvl="6" w:tplc="62EA1D30">
      <w:numFmt w:val="bullet"/>
      <w:lvlText w:val="•"/>
      <w:lvlJc w:val="left"/>
      <w:pPr>
        <w:ind w:left="7236" w:hanging="563"/>
      </w:pPr>
      <w:rPr>
        <w:rFonts w:hint="default"/>
        <w:lang w:val="ru-RU" w:eastAsia="en-US" w:bidi="ar-SA"/>
      </w:rPr>
    </w:lvl>
    <w:lvl w:ilvl="7" w:tplc="FE1290CA">
      <w:numFmt w:val="bullet"/>
      <w:lvlText w:val="•"/>
      <w:lvlJc w:val="left"/>
      <w:pPr>
        <w:ind w:left="8227" w:hanging="563"/>
      </w:pPr>
      <w:rPr>
        <w:rFonts w:hint="default"/>
        <w:lang w:val="ru-RU" w:eastAsia="en-US" w:bidi="ar-SA"/>
      </w:rPr>
    </w:lvl>
    <w:lvl w:ilvl="8" w:tplc="16BEEF94">
      <w:numFmt w:val="bullet"/>
      <w:lvlText w:val="•"/>
      <w:lvlJc w:val="left"/>
      <w:pPr>
        <w:ind w:left="9219" w:hanging="563"/>
      </w:pPr>
      <w:rPr>
        <w:rFonts w:hint="default"/>
        <w:lang w:val="ru-RU" w:eastAsia="en-US" w:bidi="ar-SA"/>
      </w:rPr>
    </w:lvl>
  </w:abstractNum>
  <w:abstractNum w:abstractNumId="100">
    <w:nsid w:val="66CD221C"/>
    <w:multiLevelType w:val="hybridMultilevel"/>
    <w:tmpl w:val="A064C866"/>
    <w:lvl w:ilvl="0" w:tplc="99C8F416">
      <w:numFmt w:val="bullet"/>
      <w:lvlText w:val="-"/>
      <w:lvlJc w:val="left"/>
      <w:pPr>
        <w:ind w:left="1998"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70B0839E">
      <w:numFmt w:val="bullet"/>
      <w:lvlText w:val="•"/>
      <w:lvlJc w:val="left"/>
      <w:pPr>
        <w:ind w:left="2920" w:hanging="149"/>
      </w:pPr>
      <w:rPr>
        <w:rFonts w:hint="default"/>
        <w:lang w:val="ru-RU" w:eastAsia="en-US" w:bidi="ar-SA"/>
      </w:rPr>
    </w:lvl>
    <w:lvl w:ilvl="2" w:tplc="E7C8820A">
      <w:numFmt w:val="bullet"/>
      <w:lvlText w:val="•"/>
      <w:lvlJc w:val="left"/>
      <w:pPr>
        <w:ind w:left="3840" w:hanging="149"/>
      </w:pPr>
      <w:rPr>
        <w:rFonts w:hint="default"/>
        <w:lang w:val="ru-RU" w:eastAsia="en-US" w:bidi="ar-SA"/>
      </w:rPr>
    </w:lvl>
    <w:lvl w:ilvl="3" w:tplc="49723124">
      <w:numFmt w:val="bullet"/>
      <w:lvlText w:val="•"/>
      <w:lvlJc w:val="left"/>
      <w:pPr>
        <w:ind w:left="4760" w:hanging="149"/>
      </w:pPr>
      <w:rPr>
        <w:rFonts w:hint="default"/>
        <w:lang w:val="ru-RU" w:eastAsia="en-US" w:bidi="ar-SA"/>
      </w:rPr>
    </w:lvl>
    <w:lvl w:ilvl="4" w:tplc="950EB2CA">
      <w:numFmt w:val="bullet"/>
      <w:lvlText w:val="•"/>
      <w:lvlJc w:val="left"/>
      <w:pPr>
        <w:ind w:left="5680" w:hanging="149"/>
      </w:pPr>
      <w:rPr>
        <w:rFonts w:hint="default"/>
        <w:lang w:val="ru-RU" w:eastAsia="en-US" w:bidi="ar-SA"/>
      </w:rPr>
    </w:lvl>
    <w:lvl w:ilvl="5" w:tplc="985C8794">
      <w:numFmt w:val="bullet"/>
      <w:lvlText w:val="•"/>
      <w:lvlJc w:val="left"/>
      <w:pPr>
        <w:ind w:left="6600" w:hanging="149"/>
      </w:pPr>
      <w:rPr>
        <w:rFonts w:hint="default"/>
        <w:lang w:val="ru-RU" w:eastAsia="en-US" w:bidi="ar-SA"/>
      </w:rPr>
    </w:lvl>
    <w:lvl w:ilvl="6" w:tplc="BDA29492">
      <w:numFmt w:val="bullet"/>
      <w:lvlText w:val="•"/>
      <w:lvlJc w:val="left"/>
      <w:pPr>
        <w:ind w:left="7521" w:hanging="149"/>
      </w:pPr>
      <w:rPr>
        <w:rFonts w:hint="default"/>
        <w:lang w:val="ru-RU" w:eastAsia="en-US" w:bidi="ar-SA"/>
      </w:rPr>
    </w:lvl>
    <w:lvl w:ilvl="7" w:tplc="0C36E480">
      <w:numFmt w:val="bullet"/>
      <w:lvlText w:val="•"/>
      <w:lvlJc w:val="left"/>
      <w:pPr>
        <w:ind w:left="8441" w:hanging="149"/>
      </w:pPr>
      <w:rPr>
        <w:rFonts w:hint="default"/>
        <w:lang w:val="ru-RU" w:eastAsia="en-US" w:bidi="ar-SA"/>
      </w:rPr>
    </w:lvl>
    <w:lvl w:ilvl="8" w:tplc="8A38F6FA">
      <w:numFmt w:val="bullet"/>
      <w:lvlText w:val="•"/>
      <w:lvlJc w:val="left"/>
      <w:pPr>
        <w:ind w:left="9361" w:hanging="149"/>
      </w:pPr>
      <w:rPr>
        <w:rFonts w:hint="default"/>
        <w:lang w:val="ru-RU" w:eastAsia="en-US" w:bidi="ar-SA"/>
      </w:rPr>
    </w:lvl>
  </w:abstractNum>
  <w:abstractNum w:abstractNumId="101">
    <w:nsid w:val="67CB1C39"/>
    <w:multiLevelType w:val="hybridMultilevel"/>
    <w:tmpl w:val="F02EB29C"/>
    <w:lvl w:ilvl="0" w:tplc="9DA8C82E">
      <w:start w:val="10"/>
      <w:numFmt w:val="decimal"/>
      <w:lvlText w:val="%1"/>
      <w:lvlJc w:val="left"/>
      <w:pPr>
        <w:ind w:left="1446" w:hanging="308"/>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0A746FE6">
      <w:start w:val="1"/>
      <w:numFmt w:val="decimal"/>
      <w:lvlText w:val="%2)"/>
      <w:lvlJc w:val="left"/>
      <w:pPr>
        <w:ind w:left="1974" w:hanging="269"/>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2" w:tplc="2938B456">
      <w:numFmt w:val="bullet"/>
      <w:lvlText w:val="•"/>
      <w:lvlJc w:val="left"/>
      <w:pPr>
        <w:ind w:left="3004" w:hanging="269"/>
      </w:pPr>
      <w:rPr>
        <w:rFonts w:hint="default"/>
        <w:lang w:val="ru-RU" w:eastAsia="en-US" w:bidi="ar-SA"/>
      </w:rPr>
    </w:lvl>
    <w:lvl w:ilvl="3" w:tplc="E17A9B14">
      <w:numFmt w:val="bullet"/>
      <w:lvlText w:val="•"/>
      <w:lvlJc w:val="left"/>
      <w:pPr>
        <w:ind w:left="4029" w:hanging="269"/>
      </w:pPr>
      <w:rPr>
        <w:rFonts w:hint="default"/>
        <w:lang w:val="ru-RU" w:eastAsia="en-US" w:bidi="ar-SA"/>
      </w:rPr>
    </w:lvl>
    <w:lvl w:ilvl="4" w:tplc="EE26E5DA">
      <w:numFmt w:val="bullet"/>
      <w:lvlText w:val="•"/>
      <w:lvlJc w:val="left"/>
      <w:pPr>
        <w:ind w:left="5053" w:hanging="269"/>
      </w:pPr>
      <w:rPr>
        <w:rFonts w:hint="default"/>
        <w:lang w:val="ru-RU" w:eastAsia="en-US" w:bidi="ar-SA"/>
      </w:rPr>
    </w:lvl>
    <w:lvl w:ilvl="5" w:tplc="6500270A">
      <w:numFmt w:val="bullet"/>
      <w:lvlText w:val="•"/>
      <w:lvlJc w:val="left"/>
      <w:pPr>
        <w:ind w:left="6078" w:hanging="269"/>
      </w:pPr>
      <w:rPr>
        <w:rFonts w:hint="default"/>
        <w:lang w:val="ru-RU" w:eastAsia="en-US" w:bidi="ar-SA"/>
      </w:rPr>
    </w:lvl>
    <w:lvl w:ilvl="6" w:tplc="1D38334A">
      <w:numFmt w:val="bullet"/>
      <w:lvlText w:val="•"/>
      <w:lvlJc w:val="left"/>
      <w:pPr>
        <w:ind w:left="7103" w:hanging="269"/>
      </w:pPr>
      <w:rPr>
        <w:rFonts w:hint="default"/>
        <w:lang w:val="ru-RU" w:eastAsia="en-US" w:bidi="ar-SA"/>
      </w:rPr>
    </w:lvl>
    <w:lvl w:ilvl="7" w:tplc="0BA87888">
      <w:numFmt w:val="bullet"/>
      <w:lvlText w:val="•"/>
      <w:lvlJc w:val="left"/>
      <w:pPr>
        <w:ind w:left="8127" w:hanging="269"/>
      </w:pPr>
      <w:rPr>
        <w:rFonts w:hint="default"/>
        <w:lang w:val="ru-RU" w:eastAsia="en-US" w:bidi="ar-SA"/>
      </w:rPr>
    </w:lvl>
    <w:lvl w:ilvl="8" w:tplc="59081DEA">
      <w:numFmt w:val="bullet"/>
      <w:lvlText w:val="•"/>
      <w:lvlJc w:val="left"/>
      <w:pPr>
        <w:ind w:left="9152" w:hanging="269"/>
      </w:pPr>
      <w:rPr>
        <w:rFonts w:hint="default"/>
        <w:lang w:val="ru-RU" w:eastAsia="en-US" w:bidi="ar-SA"/>
      </w:rPr>
    </w:lvl>
  </w:abstractNum>
  <w:abstractNum w:abstractNumId="102">
    <w:nsid w:val="69024D9C"/>
    <w:multiLevelType w:val="hybridMultilevel"/>
    <w:tmpl w:val="60A88354"/>
    <w:lvl w:ilvl="0" w:tplc="B68EFB14">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F81617AC">
      <w:numFmt w:val="bullet"/>
      <w:lvlText w:val="-"/>
      <w:lvlJc w:val="left"/>
      <w:pPr>
        <w:ind w:left="1709"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A7A25ADE">
      <w:numFmt w:val="bullet"/>
      <w:lvlText w:val="•"/>
      <w:lvlJc w:val="left"/>
      <w:pPr>
        <w:ind w:left="2833" w:hanging="154"/>
      </w:pPr>
      <w:rPr>
        <w:rFonts w:hint="default"/>
        <w:lang w:val="ru-RU" w:eastAsia="en-US" w:bidi="ar-SA"/>
      </w:rPr>
    </w:lvl>
    <w:lvl w:ilvl="3" w:tplc="73482E08">
      <w:numFmt w:val="bullet"/>
      <w:lvlText w:val="•"/>
      <w:lvlJc w:val="left"/>
      <w:pPr>
        <w:ind w:left="3966" w:hanging="154"/>
      </w:pPr>
      <w:rPr>
        <w:rFonts w:hint="default"/>
        <w:lang w:val="ru-RU" w:eastAsia="en-US" w:bidi="ar-SA"/>
      </w:rPr>
    </w:lvl>
    <w:lvl w:ilvl="4" w:tplc="59B4E078">
      <w:numFmt w:val="bullet"/>
      <w:lvlText w:val="•"/>
      <w:lvlJc w:val="left"/>
      <w:pPr>
        <w:ind w:left="5099" w:hanging="154"/>
      </w:pPr>
      <w:rPr>
        <w:rFonts w:hint="default"/>
        <w:lang w:val="ru-RU" w:eastAsia="en-US" w:bidi="ar-SA"/>
      </w:rPr>
    </w:lvl>
    <w:lvl w:ilvl="5" w:tplc="0F94116A">
      <w:numFmt w:val="bullet"/>
      <w:lvlText w:val="•"/>
      <w:lvlJc w:val="left"/>
      <w:pPr>
        <w:ind w:left="6232" w:hanging="154"/>
      </w:pPr>
      <w:rPr>
        <w:rFonts w:hint="default"/>
        <w:lang w:val="ru-RU" w:eastAsia="en-US" w:bidi="ar-SA"/>
      </w:rPr>
    </w:lvl>
    <w:lvl w:ilvl="6" w:tplc="72603C46">
      <w:numFmt w:val="bullet"/>
      <w:lvlText w:val="•"/>
      <w:lvlJc w:val="left"/>
      <w:pPr>
        <w:ind w:left="7366" w:hanging="154"/>
      </w:pPr>
      <w:rPr>
        <w:rFonts w:hint="default"/>
        <w:lang w:val="ru-RU" w:eastAsia="en-US" w:bidi="ar-SA"/>
      </w:rPr>
    </w:lvl>
    <w:lvl w:ilvl="7" w:tplc="B8BCA3FA">
      <w:numFmt w:val="bullet"/>
      <w:lvlText w:val="•"/>
      <w:lvlJc w:val="left"/>
      <w:pPr>
        <w:ind w:left="8499" w:hanging="154"/>
      </w:pPr>
      <w:rPr>
        <w:rFonts w:hint="default"/>
        <w:lang w:val="ru-RU" w:eastAsia="en-US" w:bidi="ar-SA"/>
      </w:rPr>
    </w:lvl>
    <w:lvl w:ilvl="8" w:tplc="6096DA10">
      <w:numFmt w:val="bullet"/>
      <w:lvlText w:val="•"/>
      <w:lvlJc w:val="left"/>
      <w:pPr>
        <w:ind w:left="9632" w:hanging="154"/>
      </w:pPr>
      <w:rPr>
        <w:rFonts w:hint="default"/>
        <w:lang w:val="ru-RU" w:eastAsia="en-US" w:bidi="ar-SA"/>
      </w:rPr>
    </w:lvl>
  </w:abstractNum>
  <w:abstractNum w:abstractNumId="103">
    <w:nsid w:val="69BC1E69"/>
    <w:multiLevelType w:val="hybridMultilevel"/>
    <w:tmpl w:val="C78E3D5E"/>
    <w:lvl w:ilvl="0" w:tplc="BEB0E682">
      <w:numFmt w:val="bullet"/>
      <w:lvlText w:val="-"/>
      <w:lvlJc w:val="left"/>
      <w:pPr>
        <w:ind w:left="835"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88B64600">
      <w:numFmt w:val="bullet"/>
      <w:lvlText w:val="•"/>
      <w:lvlJc w:val="left"/>
      <w:pPr>
        <w:ind w:left="1465" w:hanging="721"/>
      </w:pPr>
      <w:rPr>
        <w:rFonts w:hint="default"/>
        <w:lang w:val="ru-RU" w:eastAsia="en-US" w:bidi="ar-SA"/>
      </w:rPr>
    </w:lvl>
    <w:lvl w:ilvl="2" w:tplc="052015B0">
      <w:numFmt w:val="bullet"/>
      <w:lvlText w:val="•"/>
      <w:lvlJc w:val="left"/>
      <w:pPr>
        <w:ind w:left="2091" w:hanging="721"/>
      </w:pPr>
      <w:rPr>
        <w:rFonts w:hint="default"/>
        <w:lang w:val="ru-RU" w:eastAsia="en-US" w:bidi="ar-SA"/>
      </w:rPr>
    </w:lvl>
    <w:lvl w:ilvl="3" w:tplc="64BCF5FE">
      <w:numFmt w:val="bullet"/>
      <w:lvlText w:val="•"/>
      <w:lvlJc w:val="left"/>
      <w:pPr>
        <w:ind w:left="2717" w:hanging="721"/>
      </w:pPr>
      <w:rPr>
        <w:rFonts w:hint="default"/>
        <w:lang w:val="ru-RU" w:eastAsia="en-US" w:bidi="ar-SA"/>
      </w:rPr>
    </w:lvl>
    <w:lvl w:ilvl="4" w:tplc="AB22E304">
      <w:numFmt w:val="bullet"/>
      <w:lvlText w:val="•"/>
      <w:lvlJc w:val="left"/>
      <w:pPr>
        <w:ind w:left="3342" w:hanging="721"/>
      </w:pPr>
      <w:rPr>
        <w:rFonts w:hint="default"/>
        <w:lang w:val="ru-RU" w:eastAsia="en-US" w:bidi="ar-SA"/>
      </w:rPr>
    </w:lvl>
    <w:lvl w:ilvl="5" w:tplc="8D428C36">
      <w:numFmt w:val="bullet"/>
      <w:lvlText w:val="•"/>
      <w:lvlJc w:val="left"/>
      <w:pPr>
        <w:ind w:left="3968" w:hanging="721"/>
      </w:pPr>
      <w:rPr>
        <w:rFonts w:hint="default"/>
        <w:lang w:val="ru-RU" w:eastAsia="en-US" w:bidi="ar-SA"/>
      </w:rPr>
    </w:lvl>
    <w:lvl w:ilvl="6" w:tplc="856E6A52">
      <w:numFmt w:val="bullet"/>
      <w:lvlText w:val="•"/>
      <w:lvlJc w:val="left"/>
      <w:pPr>
        <w:ind w:left="4594" w:hanging="721"/>
      </w:pPr>
      <w:rPr>
        <w:rFonts w:hint="default"/>
        <w:lang w:val="ru-RU" w:eastAsia="en-US" w:bidi="ar-SA"/>
      </w:rPr>
    </w:lvl>
    <w:lvl w:ilvl="7" w:tplc="24DEE2D0">
      <w:numFmt w:val="bullet"/>
      <w:lvlText w:val="•"/>
      <w:lvlJc w:val="left"/>
      <w:pPr>
        <w:ind w:left="5219" w:hanging="721"/>
      </w:pPr>
      <w:rPr>
        <w:rFonts w:hint="default"/>
        <w:lang w:val="ru-RU" w:eastAsia="en-US" w:bidi="ar-SA"/>
      </w:rPr>
    </w:lvl>
    <w:lvl w:ilvl="8" w:tplc="06F65628">
      <w:numFmt w:val="bullet"/>
      <w:lvlText w:val="•"/>
      <w:lvlJc w:val="left"/>
      <w:pPr>
        <w:ind w:left="5845" w:hanging="721"/>
      </w:pPr>
      <w:rPr>
        <w:rFonts w:hint="default"/>
        <w:lang w:val="ru-RU" w:eastAsia="en-US" w:bidi="ar-SA"/>
      </w:rPr>
    </w:lvl>
  </w:abstractNum>
  <w:abstractNum w:abstractNumId="104">
    <w:nsid w:val="6B207356"/>
    <w:multiLevelType w:val="hybridMultilevel"/>
    <w:tmpl w:val="E326D8A4"/>
    <w:lvl w:ilvl="0" w:tplc="8DC2C9E4">
      <w:numFmt w:val="bullet"/>
      <w:lvlText w:val="•"/>
      <w:lvlJc w:val="left"/>
      <w:pPr>
        <w:ind w:left="1143" w:hanging="365"/>
      </w:pPr>
      <w:rPr>
        <w:rFonts w:ascii="Arial MT" w:eastAsia="Arial MT" w:hAnsi="Arial MT" w:cs="Arial MT" w:hint="default"/>
        <w:b w:val="0"/>
        <w:bCs w:val="0"/>
        <w:i w:val="0"/>
        <w:iCs w:val="0"/>
        <w:color w:val="333333"/>
        <w:spacing w:val="0"/>
        <w:w w:val="100"/>
        <w:sz w:val="20"/>
        <w:szCs w:val="20"/>
        <w:lang w:val="ru-RU" w:eastAsia="en-US" w:bidi="ar-SA"/>
      </w:rPr>
    </w:lvl>
    <w:lvl w:ilvl="1" w:tplc="C55CE900">
      <w:numFmt w:val="bullet"/>
      <w:lvlText w:val="•"/>
      <w:lvlJc w:val="left"/>
      <w:pPr>
        <w:ind w:left="2146" w:hanging="365"/>
      </w:pPr>
      <w:rPr>
        <w:rFonts w:hint="default"/>
        <w:lang w:val="ru-RU" w:eastAsia="en-US" w:bidi="ar-SA"/>
      </w:rPr>
    </w:lvl>
    <w:lvl w:ilvl="2" w:tplc="5EA43CEA">
      <w:numFmt w:val="bullet"/>
      <w:lvlText w:val="•"/>
      <w:lvlJc w:val="left"/>
      <w:pPr>
        <w:ind w:left="3152" w:hanging="365"/>
      </w:pPr>
      <w:rPr>
        <w:rFonts w:hint="default"/>
        <w:lang w:val="ru-RU" w:eastAsia="en-US" w:bidi="ar-SA"/>
      </w:rPr>
    </w:lvl>
    <w:lvl w:ilvl="3" w:tplc="6CA6BE7C">
      <w:numFmt w:val="bullet"/>
      <w:lvlText w:val="•"/>
      <w:lvlJc w:val="left"/>
      <w:pPr>
        <w:ind w:left="4158" w:hanging="365"/>
      </w:pPr>
      <w:rPr>
        <w:rFonts w:hint="default"/>
        <w:lang w:val="ru-RU" w:eastAsia="en-US" w:bidi="ar-SA"/>
      </w:rPr>
    </w:lvl>
    <w:lvl w:ilvl="4" w:tplc="2B3ACC88">
      <w:numFmt w:val="bullet"/>
      <w:lvlText w:val="•"/>
      <w:lvlJc w:val="left"/>
      <w:pPr>
        <w:ind w:left="5164" w:hanging="365"/>
      </w:pPr>
      <w:rPr>
        <w:rFonts w:hint="default"/>
        <w:lang w:val="ru-RU" w:eastAsia="en-US" w:bidi="ar-SA"/>
      </w:rPr>
    </w:lvl>
    <w:lvl w:ilvl="5" w:tplc="34505C52">
      <w:numFmt w:val="bullet"/>
      <w:lvlText w:val="•"/>
      <w:lvlJc w:val="left"/>
      <w:pPr>
        <w:ind w:left="6170" w:hanging="365"/>
      </w:pPr>
      <w:rPr>
        <w:rFonts w:hint="default"/>
        <w:lang w:val="ru-RU" w:eastAsia="en-US" w:bidi="ar-SA"/>
      </w:rPr>
    </w:lvl>
    <w:lvl w:ilvl="6" w:tplc="21643AD8">
      <w:numFmt w:val="bullet"/>
      <w:lvlText w:val="•"/>
      <w:lvlJc w:val="left"/>
      <w:pPr>
        <w:ind w:left="7177" w:hanging="365"/>
      </w:pPr>
      <w:rPr>
        <w:rFonts w:hint="default"/>
        <w:lang w:val="ru-RU" w:eastAsia="en-US" w:bidi="ar-SA"/>
      </w:rPr>
    </w:lvl>
    <w:lvl w:ilvl="7" w:tplc="D5C2EC7A">
      <w:numFmt w:val="bullet"/>
      <w:lvlText w:val="•"/>
      <w:lvlJc w:val="left"/>
      <w:pPr>
        <w:ind w:left="8183" w:hanging="365"/>
      </w:pPr>
      <w:rPr>
        <w:rFonts w:hint="default"/>
        <w:lang w:val="ru-RU" w:eastAsia="en-US" w:bidi="ar-SA"/>
      </w:rPr>
    </w:lvl>
    <w:lvl w:ilvl="8" w:tplc="BE742048">
      <w:numFmt w:val="bullet"/>
      <w:lvlText w:val="•"/>
      <w:lvlJc w:val="left"/>
      <w:pPr>
        <w:ind w:left="9189" w:hanging="365"/>
      </w:pPr>
      <w:rPr>
        <w:rFonts w:hint="default"/>
        <w:lang w:val="ru-RU" w:eastAsia="en-US" w:bidi="ar-SA"/>
      </w:rPr>
    </w:lvl>
  </w:abstractNum>
  <w:abstractNum w:abstractNumId="105">
    <w:nsid w:val="6B2963B6"/>
    <w:multiLevelType w:val="hybridMultilevel"/>
    <w:tmpl w:val="1F9C094A"/>
    <w:lvl w:ilvl="0" w:tplc="A0C2D420">
      <w:start w:val="1"/>
      <w:numFmt w:val="decimal"/>
      <w:lvlText w:val="%1)"/>
      <w:lvlJc w:val="left"/>
      <w:pPr>
        <w:ind w:left="2127" w:hanging="269"/>
        <w:jc w:val="left"/>
      </w:pPr>
      <w:rPr>
        <w:rFonts w:ascii="Times New Roman" w:eastAsia="Times New Roman" w:hAnsi="Times New Roman" w:cs="Times New Roman" w:hint="default"/>
        <w:b/>
        <w:bCs/>
        <w:i w:val="0"/>
        <w:iCs w:val="0"/>
        <w:spacing w:val="0"/>
        <w:w w:val="100"/>
        <w:sz w:val="24"/>
        <w:szCs w:val="24"/>
        <w:lang w:val="ru-RU" w:eastAsia="en-US" w:bidi="ar-SA"/>
      </w:rPr>
    </w:lvl>
    <w:lvl w:ilvl="1" w:tplc="5910425A">
      <w:numFmt w:val="bullet"/>
      <w:lvlText w:val="•"/>
      <w:lvlJc w:val="left"/>
      <w:pPr>
        <w:ind w:left="3028" w:hanging="269"/>
      </w:pPr>
      <w:rPr>
        <w:rFonts w:hint="default"/>
        <w:lang w:val="ru-RU" w:eastAsia="en-US" w:bidi="ar-SA"/>
      </w:rPr>
    </w:lvl>
    <w:lvl w:ilvl="2" w:tplc="0054D306">
      <w:numFmt w:val="bullet"/>
      <w:lvlText w:val="•"/>
      <w:lvlJc w:val="left"/>
      <w:pPr>
        <w:ind w:left="3936" w:hanging="269"/>
      </w:pPr>
      <w:rPr>
        <w:rFonts w:hint="default"/>
        <w:lang w:val="ru-RU" w:eastAsia="en-US" w:bidi="ar-SA"/>
      </w:rPr>
    </w:lvl>
    <w:lvl w:ilvl="3" w:tplc="2CE6E6B2">
      <w:numFmt w:val="bullet"/>
      <w:lvlText w:val="•"/>
      <w:lvlJc w:val="left"/>
      <w:pPr>
        <w:ind w:left="4844" w:hanging="269"/>
      </w:pPr>
      <w:rPr>
        <w:rFonts w:hint="default"/>
        <w:lang w:val="ru-RU" w:eastAsia="en-US" w:bidi="ar-SA"/>
      </w:rPr>
    </w:lvl>
    <w:lvl w:ilvl="4" w:tplc="E8D6F648">
      <w:numFmt w:val="bullet"/>
      <w:lvlText w:val="•"/>
      <w:lvlJc w:val="left"/>
      <w:pPr>
        <w:ind w:left="5752" w:hanging="269"/>
      </w:pPr>
      <w:rPr>
        <w:rFonts w:hint="default"/>
        <w:lang w:val="ru-RU" w:eastAsia="en-US" w:bidi="ar-SA"/>
      </w:rPr>
    </w:lvl>
    <w:lvl w:ilvl="5" w:tplc="BD201C24">
      <w:numFmt w:val="bullet"/>
      <w:lvlText w:val="•"/>
      <w:lvlJc w:val="left"/>
      <w:pPr>
        <w:ind w:left="6660" w:hanging="269"/>
      </w:pPr>
      <w:rPr>
        <w:rFonts w:hint="default"/>
        <w:lang w:val="ru-RU" w:eastAsia="en-US" w:bidi="ar-SA"/>
      </w:rPr>
    </w:lvl>
    <w:lvl w:ilvl="6" w:tplc="17C8C542">
      <w:numFmt w:val="bullet"/>
      <w:lvlText w:val="•"/>
      <w:lvlJc w:val="left"/>
      <w:pPr>
        <w:ind w:left="7569" w:hanging="269"/>
      </w:pPr>
      <w:rPr>
        <w:rFonts w:hint="default"/>
        <w:lang w:val="ru-RU" w:eastAsia="en-US" w:bidi="ar-SA"/>
      </w:rPr>
    </w:lvl>
    <w:lvl w:ilvl="7" w:tplc="FC0E56C4">
      <w:numFmt w:val="bullet"/>
      <w:lvlText w:val="•"/>
      <w:lvlJc w:val="left"/>
      <w:pPr>
        <w:ind w:left="8477" w:hanging="269"/>
      </w:pPr>
      <w:rPr>
        <w:rFonts w:hint="default"/>
        <w:lang w:val="ru-RU" w:eastAsia="en-US" w:bidi="ar-SA"/>
      </w:rPr>
    </w:lvl>
    <w:lvl w:ilvl="8" w:tplc="FAEA99D8">
      <w:numFmt w:val="bullet"/>
      <w:lvlText w:val="•"/>
      <w:lvlJc w:val="left"/>
      <w:pPr>
        <w:ind w:left="9385" w:hanging="269"/>
      </w:pPr>
      <w:rPr>
        <w:rFonts w:hint="default"/>
        <w:lang w:val="ru-RU" w:eastAsia="en-US" w:bidi="ar-SA"/>
      </w:rPr>
    </w:lvl>
  </w:abstractNum>
  <w:abstractNum w:abstractNumId="106">
    <w:nsid w:val="6C204DDA"/>
    <w:multiLevelType w:val="hybridMultilevel"/>
    <w:tmpl w:val="F52A09F0"/>
    <w:lvl w:ilvl="0" w:tplc="945ADA6E">
      <w:start w:val="1"/>
      <w:numFmt w:val="decimal"/>
      <w:lvlText w:val="%1)"/>
      <w:lvlJc w:val="left"/>
      <w:pPr>
        <w:ind w:left="1407" w:hanging="270"/>
        <w:jc w:val="righ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59962A18">
      <w:numFmt w:val="bullet"/>
      <w:lvlText w:val="•"/>
      <w:lvlJc w:val="left"/>
      <w:pPr>
        <w:ind w:left="2380" w:hanging="270"/>
      </w:pPr>
      <w:rPr>
        <w:rFonts w:hint="default"/>
        <w:lang w:val="ru-RU" w:eastAsia="en-US" w:bidi="ar-SA"/>
      </w:rPr>
    </w:lvl>
    <w:lvl w:ilvl="2" w:tplc="55702A22">
      <w:numFmt w:val="bullet"/>
      <w:lvlText w:val="•"/>
      <w:lvlJc w:val="left"/>
      <w:pPr>
        <w:ind w:left="3360" w:hanging="270"/>
      </w:pPr>
      <w:rPr>
        <w:rFonts w:hint="default"/>
        <w:lang w:val="ru-RU" w:eastAsia="en-US" w:bidi="ar-SA"/>
      </w:rPr>
    </w:lvl>
    <w:lvl w:ilvl="3" w:tplc="D56292B4">
      <w:numFmt w:val="bullet"/>
      <w:lvlText w:val="•"/>
      <w:lvlJc w:val="left"/>
      <w:pPr>
        <w:ind w:left="4340" w:hanging="270"/>
      </w:pPr>
      <w:rPr>
        <w:rFonts w:hint="default"/>
        <w:lang w:val="ru-RU" w:eastAsia="en-US" w:bidi="ar-SA"/>
      </w:rPr>
    </w:lvl>
    <w:lvl w:ilvl="4" w:tplc="B20ADFBC">
      <w:numFmt w:val="bullet"/>
      <w:lvlText w:val="•"/>
      <w:lvlJc w:val="left"/>
      <w:pPr>
        <w:ind w:left="5320" w:hanging="270"/>
      </w:pPr>
      <w:rPr>
        <w:rFonts w:hint="default"/>
        <w:lang w:val="ru-RU" w:eastAsia="en-US" w:bidi="ar-SA"/>
      </w:rPr>
    </w:lvl>
    <w:lvl w:ilvl="5" w:tplc="D884DB00">
      <w:numFmt w:val="bullet"/>
      <w:lvlText w:val="•"/>
      <w:lvlJc w:val="left"/>
      <w:pPr>
        <w:ind w:left="6300" w:hanging="270"/>
      </w:pPr>
      <w:rPr>
        <w:rFonts w:hint="default"/>
        <w:lang w:val="ru-RU" w:eastAsia="en-US" w:bidi="ar-SA"/>
      </w:rPr>
    </w:lvl>
    <w:lvl w:ilvl="6" w:tplc="328A5FFE">
      <w:numFmt w:val="bullet"/>
      <w:lvlText w:val="•"/>
      <w:lvlJc w:val="left"/>
      <w:pPr>
        <w:ind w:left="7281" w:hanging="270"/>
      </w:pPr>
      <w:rPr>
        <w:rFonts w:hint="default"/>
        <w:lang w:val="ru-RU" w:eastAsia="en-US" w:bidi="ar-SA"/>
      </w:rPr>
    </w:lvl>
    <w:lvl w:ilvl="7" w:tplc="1882A610">
      <w:numFmt w:val="bullet"/>
      <w:lvlText w:val="•"/>
      <w:lvlJc w:val="left"/>
      <w:pPr>
        <w:ind w:left="8261" w:hanging="270"/>
      </w:pPr>
      <w:rPr>
        <w:rFonts w:hint="default"/>
        <w:lang w:val="ru-RU" w:eastAsia="en-US" w:bidi="ar-SA"/>
      </w:rPr>
    </w:lvl>
    <w:lvl w:ilvl="8" w:tplc="249A904C">
      <w:numFmt w:val="bullet"/>
      <w:lvlText w:val="•"/>
      <w:lvlJc w:val="left"/>
      <w:pPr>
        <w:ind w:left="9241" w:hanging="270"/>
      </w:pPr>
      <w:rPr>
        <w:rFonts w:hint="default"/>
        <w:lang w:val="ru-RU" w:eastAsia="en-US" w:bidi="ar-SA"/>
      </w:rPr>
    </w:lvl>
  </w:abstractNum>
  <w:abstractNum w:abstractNumId="107">
    <w:nsid w:val="6EC37C8F"/>
    <w:multiLevelType w:val="hybridMultilevel"/>
    <w:tmpl w:val="9E605DBC"/>
    <w:lvl w:ilvl="0" w:tplc="7C5AF412">
      <w:numFmt w:val="bullet"/>
      <w:lvlText w:val="-"/>
      <w:lvlJc w:val="left"/>
      <w:pPr>
        <w:ind w:left="720" w:hanging="701"/>
      </w:pPr>
      <w:rPr>
        <w:rFonts w:ascii="Times New Roman" w:eastAsia="Times New Roman" w:hAnsi="Times New Roman" w:cs="Times New Roman" w:hint="default"/>
        <w:b w:val="0"/>
        <w:bCs w:val="0"/>
        <w:i w:val="0"/>
        <w:iCs w:val="0"/>
        <w:color w:val="25282E"/>
        <w:spacing w:val="0"/>
        <w:w w:val="100"/>
        <w:sz w:val="24"/>
        <w:szCs w:val="24"/>
        <w:lang w:val="ru-RU" w:eastAsia="en-US" w:bidi="ar-SA"/>
      </w:rPr>
    </w:lvl>
    <w:lvl w:ilvl="1" w:tplc="14E26A4E">
      <w:numFmt w:val="bullet"/>
      <w:lvlText w:val="-"/>
      <w:lvlJc w:val="left"/>
      <w:pPr>
        <w:ind w:left="720" w:hanging="711"/>
      </w:pPr>
      <w:rPr>
        <w:rFonts w:ascii="Times New Roman" w:eastAsia="Times New Roman" w:hAnsi="Times New Roman" w:cs="Times New Roman" w:hint="default"/>
        <w:b w:val="0"/>
        <w:bCs w:val="0"/>
        <w:i w:val="0"/>
        <w:iCs w:val="0"/>
        <w:color w:val="25282E"/>
        <w:spacing w:val="0"/>
        <w:w w:val="100"/>
        <w:sz w:val="24"/>
        <w:szCs w:val="24"/>
        <w:lang w:val="ru-RU" w:eastAsia="en-US" w:bidi="ar-SA"/>
      </w:rPr>
    </w:lvl>
    <w:lvl w:ilvl="2" w:tplc="8AD4536E">
      <w:numFmt w:val="bullet"/>
      <w:lvlText w:val="•"/>
      <w:lvlJc w:val="left"/>
      <w:pPr>
        <w:ind w:left="2955" w:hanging="711"/>
      </w:pPr>
      <w:rPr>
        <w:rFonts w:hint="default"/>
        <w:lang w:val="ru-RU" w:eastAsia="en-US" w:bidi="ar-SA"/>
      </w:rPr>
    </w:lvl>
    <w:lvl w:ilvl="3" w:tplc="33F01048">
      <w:numFmt w:val="bullet"/>
      <w:lvlText w:val="•"/>
      <w:lvlJc w:val="left"/>
      <w:pPr>
        <w:ind w:left="4073" w:hanging="711"/>
      </w:pPr>
      <w:rPr>
        <w:rFonts w:hint="default"/>
        <w:lang w:val="ru-RU" w:eastAsia="en-US" w:bidi="ar-SA"/>
      </w:rPr>
    </w:lvl>
    <w:lvl w:ilvl="4" w:tplc="DB108CB6">
      <w:numFmt w:val="bullet"/>
      <w:lvlText w:val="•"/>
      <w:lvlJc w:val="left"/>
      <w:pPr>
        <w:ind w:left="5191" w:hanging="711"/>
      </w:pPr>
      <w:rPr>
        <w:rFonts w:hint="default"/>
        <w:lang w:val="ru-RU" w:eastAsia="en-US" w:bidi="ar-SA"/>
      </w:rPr>
    </w:lvl>
    <w:lvl w:ilvl="5" w:tplc="CA3CF8C4">
      <w:numFmt w:val="bullet"/>
      <w:lvlText w:val="•"/>
      <w:lvlJc w:val="left"/>
      <w:pPr>
        <w:ind w:left="6309" w:hanging="711"/>
      </w:pPr>
      <w:rPr>
        <w:rFonts w:hint="default"/>
        <w:lang w:val="ru-RU" w:eastAsia="en-US" w:bidi="ar-SA"/>
      </w:rPr>
    </w:lvl>
    <w:lvl w:ilvl="6" w:tplc="43E65B4C">
      <w:numFmt w:val="bullet"/>
      <w:lvlText w:val="•"/>
      <w:lvlJc w:val="left"/>
      <w:pPr>
        <w:ind w:left="7427" w:hanging="711"/>
      </w:pPr>
      <w:rPr>
        <w:rFonts w:hint="default"/>
        <w:lang w:val="ru-RU" w:eastAsia="en-US" w:bidi="ar-SA"/>
      </w:rPr>
    </w:lvl>
    <w:lvl w:ilvl="7" w:tplc="EC16C8E0">
      <w:numFmt w:val="bullet"/>
      <w:lvlText w:val="•"/>
      <w:lvlJc w:val="left"/>
      <w:pPr>
        <w:ind w:left="8545" w:hanging="711"/>
      </w:pPr>
      <w:rPr>
        <w:rFonts w:hint="default"/>
        <w:lang w:val="ru-RU" w:eastAsia="en-US" w:bidi="ar-SA"/>
      </w:rPr>
    </w:lvl>
    <w:lvl w:ilvl="8" w:tplc="C65646E4">
      <w:numFmt w:val="bullet"/>
      <w:lvlText w:val="•"/>
      <w:lvlJc w:val="left"/>
      <w:pPr>
        <w:ind w:left="9663" w:hanging="711"/>
      </w:pPr>
      <w:rPr>
        <w:rFonts w:hint="default"/>
        <w:lang w:val="ru-RU" w:eastAsia="en-US" w:bidi="ar-SA"/>
      </w:rPr>
    </w:lvl>
  </w:abstractNum>
  <w:abstractNum w:abstractNumId="108">
    <w:nsid w:val="6F794A58"/>
    <w:multiLevelType w:val="hybridMultilevel"/>
    <w:tmpl w:val="AED49626"/>
    <w:lvl w:ilvl="0" w:tplc="94ECACE4">
      <w:start w:val="1"/>
      <w:numFmt w:val="decimal"/>
      <w:lvlText w:val="%1."/>
      <w:lvlJc w:val="left"/>
      <w:pPr>
        <w:ind w:left="1997" w:hanging="7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B6237A">
      <w:start w:val="1"/>
      <w:numFmt w:val="decimal"/>
      <w:lvlText w:val="%2."/>
      <w:lvlJc w:val="left"/>
      <w:pPr>
        <w:ind w:left="1997" w:hanging="5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B44C2DC">
      <w:numFmt w:val="bullet"/>
      <w:lvlText w:val="•"/>
      <w:lvlJc w:val="left"/>
      <w:pPr>
        <w:ind w:left="3979" w:hanging="510"/>
      </w:pPr>
      <w:rPr>
        <w:rFonts w:hint="default"/>
        <w:lang w:val="ru-RU" w:eastAsia="en-US" w:bidi="ar-SA"/>
      </w:rPr>
    </w:lvl>
    <w:lvl w:ilvl="3" w:tplc="E7683082">
      <w:numFmt w:val="bullet"/>
      <w:lvlText w:val="•"/>
      <w:lvlJc w:val="left"/>
      <w:pPr>
        <w:ind w:left="4969" w:hanging="510"/>
      </w:pPr>
      <w:rPr>
        <w:rFonts w:hint="default"/>
        <w:lang w:val="ru-RU" w:eastAsia="en-US" w:bidi="ar-SA"/>
      </w:rPr>
    </w:lvl>
    <w:lvl w:ilvl="4" w:tplc="3E3CF6BC">
      <w:numFmt w:val="bullet"/>
      <w:lvlText w:val="•"/>
      <w:lvlJc w:val="left"/>
      <w:pPr>
        <w:ind w:left="5959" w:hanging="510"/>
      </w:pPr>
      <w:rPr>
        <w:rFonts w:hint="default"/>
        <w:lang w:val="ru-RU" w:eastAsia="en-US" w:bidi="ar-SA"/>
      </w:rPr>
    </w:lvl>
    <w:lvl w:ilvl="5" w:tplc="11D8C7B6">
      <w:numFmt w:val="bullet"/>
      <w:lvlText w:val="•"/>
      <w:lvlJc w:val="left"/>
      <w:pPr>
        <w:ind w:left="6949" w:hanging="510"/>
      </w:pPr>
      <w:rPr>
        <w:rFonts w:hint="default"/>
        <w:lang w:val="ru-RU" w:eastAsia="en-US" w:bidi="ar-SA"/>
      </w:rPr>
    </w:lvl>
    <w:lvl w:ilvl="6" w:tplc="4B743794">
      <w:numFmt w:val="bullet"/>
      <w:lvlText w:val="•"/>
      <w:lvlJc w:val="left"/>
      <w:pPr>
        <w:ind w:left="7939" w:hanging="510"/>
      </w:pPr>
      <w:rPr>
        <w:rFonts w:hint="default"/>
        <w:lang w:val="ru-RU" w:eastAsia="en-US" w:bidi="ar-SA"/>
      </w:rPr>
    </w:lvl>
    <w:lvl w:ilvl="7" w:tplc="B516B06A">
      <w:numFmt w:val="bullet"/>
      <w:lvlText w:val="•"/>
      <w:lvlJc w:val="left"/>
      <w:pPr>
        <w:ind w:left="8929" w:hanging="510"/>
      </w:pPr>
      <w:rPr>
        <w:rFonts w:hint="default"/>
        <w:lang w:val="ru-RU" w:eastAsia="en-US" w:bidi="ar-SA"/>
      </w:rPr>
    </w:lvl>
    <w:lvl w:ilvl="8" w:tplc="3DE0086C">
      <w:numFmt w:val="bullet"/>
      <w:lvlText w:val="•"/>
      <w:lvlJc w:val="left"/>
      <w:pPr>
        <w:ind w:left="9919" w:hanging="510"/>
      </w:pPr>
      <w:rPr>
        <w:rFonts w:hint="default"/>
        <w:lang w:val="ru-RU" w:eastAsia="en-US" w:bidi="ar-SA"/>
      </w:rPr>
    </w:lvl>
  </w:abstractNum>
  <w:abstractNum w:abstractNumId="109">
    <w:nsid w:val="6F9B4E5F"/>
    <w:multiLevelType w:val="hybridMultilevel"/>
    <w:tmpl w:val="99D4066C"/>
    <w:lvl w:ilvl="0" w:tplc="C25E0DCE">
      <w:start w:val="1"/>
      <w:numFmt w:val="decimal"/>
      <w:lvlText w:val="%1."/>
      <w:lvlJc w:val="left"/>
      <w:pPr>
        <w:ind w:left="185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589104">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D7E87594">
      <w:numFmt w:val="bullet"/>
      <w:lvlText w:val="-"/>
      <w:lvlJc w:val="left"/>
      <w:pPr>
        <w:ind w:left="2213"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3" w:tplc="1F380D06">
      <w:numFmt w:val="bullet"/>
      <w:lvlText w:val="•"/>
      <w:lvlJc w:val="left"/>
      <w:pPr>
        <w:ind w:left="3429" w:hanging="514"/>
      </w:pPr>
      <w:rPr>
        <w:rFonts w:hint="default"/>
        <w:lang w:val="ru-RU" w:eastAsia="en-US" w:bidi="ar-SA"/>
      </w:rPr>
    </w:lvl>
    <w:lvl w:ilvl="4" w:tplc="DBAE610C">
      <w:numFmt w:val="bullet"/>
      <w:lvlText w:val="•"/>
      <w:lvlJc w:val="left"/>
      <w:pPr>
        <w:ind w:left="4639" w:hanging="514"/>
      </w:pPr>
      <w:rPr>
        <w:rFonts w:hint="default"/>
        <w:lang w:val="ru-RU" w:eastAsia="en-US" w:bidi="ar-SA"/>
      </w:rPr>
    </w:lvl>
    <w:lvl w:ilvl="5" w:tplc="74E88AF8">
      <w:numFmt w:val="bullet"/>
      <w:lvlText w:val="•"/>
      <w:lvlJc w:val="left"/>
      <w:pPr>
        <w:ind w:left="5849" w:hanging="514"/>
      </w:pPr>
      <w:rPr>
        <w:rFonts w:hint="default"/>
        <w:lang w:val="ru-RU" w:eastAsia="en-US" w:bidi="ar-SA"/>
      </w:rPr>
    </w:lvl>
    <w:lvl w:ilvl="6" w:tplc="D95AE16A">
      <w:numFmt w:val="bullet"/>
      <w:lvlText w:val="•"/>
      <w:lvlJc w:val="left"/>
      <w:pPr>
        <w:ind w:left="7059" w:hanging="514"/>
      </w:pPr>
      <w:rPr>
        <w:rFonts w:hint="default"/>
        <w:lang w:val="ru-RU" w:eastAsia="en-US" w:bidi="ar-SA"/>
      </w:rPr>
    </w:lvl>
    <w:lvl w:ilvl="7" w:tplc="53A8C470">
      <w:numFmt w:val="bullet"/>
      <w:lvlText w:val="•"/>
      <w:lvlJc w:val="left"/>
      <w:pPr>
        <w:ind w:left="8269" w:hanging="514"/>
      </w:pPr>
      <w:rPr>
        <w:rFonts w:hint="default"/>
        <w:lang w:val="ru-RU" w:eastAsia="en-US" w:bidi="ar-SA"/>
      </w:rPr>
    </w:lvl>
    <w:lvl w:ilvl="8" w:tplc="86A4CDDC">
      <w:numFmt w:val="bullet"/>
      <w:lvlText w:val="•"/>
      <w:lvlJc w:val="left"/>
      <w:pPr>
        <w:ind w:left="9479" w:hanging="514"/>
      </w:pPr>
      <w:rPr>
        <w:rFonts w:hint="default"/>
        <w:lang w:val="ru-RU" w:eastAsia="en-US" w:bidi="ar-SA"/>
      </w:rPr>
    </w:lvl>
  </w:abstractNum>
  <w:abstractNum w:abstractNumId="110">
    <w:nsid w:val="6FAE2664"/>
    <w:multiLevelType w:val="hybridMultilevel"/>
    <w:tmpl w:val="188291E0"/>
    <w:lvl w:ilvl="0" w:tplc="DBAC11E4">
      <w:start w:val="1"/>
      <w:numFmt w:val="decimal"/>
      <w:lvlText w:val="%1."/>
      <w:lvlJc w:val="left"/>
      <w:pPr>
        <w:ind w:left="1013" w:hanging="178"/>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E1ABF2E">
      <w:numFmt w:val="bullet"/>
      <w:lvlText w:val="•"/>
      <w:lvlJc w:val="left"/>
      <w:pPr>
        <w:ind w:left="1627" w:hanging="178"/>
      </w:pPr>
      <w:rPr>
        <w:rFonts w:hint="default"/>
        <w:lang w:val="ru-RU" w:eastAsia="en-US" w:bidi="ar-SA"/>
      </w:rPr>
    </w:lvl>
    <w:lvl w:ilvl="2" w:tplc="F0B6334C">
      <w:numFmt w:val="bullet"/>
      <w:lvlText w:val="•"/>
      <w:lvlJc w:val="left"/>
      <w:pPr>
        <w:ind w:left="2235" w:hanging="178"/>
      </w:pPr>
      <w:rPr>
        <w:rFonts w:hint="default"/>
        <w:lang w:val="ru-RU" w:eastAsia="en-US" w:bidi="ar-SA"/>
      </w:rPr>
    </w:lvl>
    <w:lvl w:ilvl="3" w:tplc="75F229EC">
      <w:numFmt w:val="bullet"/>
      <w:lvlText w:val="•"/>
      <w:lvlJc w:val="left"/>
      <w:pPr>
        <w:ind w:left="2843" w:hanging="178"/>
      </w:pPr>
      <w:rPr>
        <w:rFonts w:hint="default"/>
        <w:lang w:val="ru-RU" w:eastAsia="en-US" w:bidi="ar-SA"/>
      </w:rPr>
    </w:lvl>
    <w:lvl w:ilvl="4" w:tplc="9B42BC82">
      <w:numFmt w:val="bullet"/>
      <w:lvlText w:val="•"/>
      <w:lvlJc w:val="left"/>
      <w:pPr>
        <w:ind w:left="3450" w:hanging="178"/>
      </w:pPr>
      <w:rPr>
        <w:rFonts w:hint="default"/>
        <w:lang w:val="ru-RU" w:eastAsia="en-US" w:bidi="ar-SA"/>
      </w:rPr>
    </w:lvl>
    <w:lvl w:ilvl="5" w:tplc="5D469D2C">
      <w:numFmt w:val="bullet"/>
      <w:lvlText w:val="•"/>
      <w:lvlJc w:val="left"/>
      <w:pPr>
        <w:ind w:left="4058" w:hanging="178"/>
      </w:pPr>
      <w:rPr>
        <w:rFonts w:hint="default"/>
        <w:lang w:val="ru-RU" w:eastAsia="en-US" w:bidi="ar-SA"/>
      </w:rPr>
    </w:lvl>
    <w:lvl w:ilvl="6" w:tplc="1E700558">
      <w:numFmt w:val="bullet"/>
      <w:lvlText w:val="•"/>
      <w:lvlJc w:val="left"/>
      <w:pPr>
        <w:ind w:left="4666" w:hanging="178"/>
      </w:pPr>
      <w:rPr>
        <w:rFonts w:hint="default"/>
        <w:lang w:val="ru-RU" w:eastAsia="en-US" w:bidi="ar-SA"/>
      </w:rPr>
    </w:lvl>
    <w:lvl w:ilvl="7" w:tplc="3FEA558E">
      <w:numFmt w:val="bullet"/>
      <w:lvlText w:val="•"/>
      <w:lvlJc w:val="left"/>
      <w:pPr>
        <w:ind w:left="5273" w:hanging="178"/>
      </w:pPr>
      <w:rPr>
        <w:rFonts w:hint="default"/>
        <w:lang w:val="ru-RU" w:eastAsia="en-US" w:bidi="ar-SA"/>
      </w:rPr>
    </w:lvl>
    <w:lvl w:ilvl="8" w:tplc="C316BD86">
      <w:numFmt w:val="bullet"/>
      <w:lvlText w:val="•"/>
      <w:lvlJc w:val="left"/>
      <w:pPr>
        <w:ind w:left="5881" w:hanging="178"/>
      </w:pPr>
      <w:rPr>
        <w:rFonts w:hint="default"/>
        <w:lang w:val="ru-RU" w:eastAsia="en-US" w:bidi="ar-SA"/>
      </w:rPr>
    </w:lvl>
  </w:abstractNum>
  <w:abstractNum w:abstractNumId="111">
    <w:nsid w:val="713E14C1"/>
    <w:multiLevelType w:val="hybridMultilevel"/>
    <w:tmpl w:val="A36C17D0"/>
    <w:lvl w:ilvl="0" w:tplc="D4FA2A82">
      <w:start w:val="1"/>
      <w:numFmt w:val="decimal"/>
      <w:lvlText w:val="%1."/>
      <w:lvlJc w:val="left"/>
      <w:pPr>
        <w:ind w:left="1114" w:hanging="884"/>
        <w:jc w:val="left"/>
      </w:pPr>
      <w:rPr>
        <w:rFonts w:ascii="Times New Roman" w:eastAsia="Times New Roman" w:hAnsi="Times New Roman" w:cs="Times New Roman" w:hint="default"/>
        <w:b w:val="0"/>
        <w:bCs w:val="0"/>
        <w:i/>
        <w:iCs/>
        <w:spacing w:val="0"/>
        <w:w w:val="100"/>
        <w:sz w:val="24"/>
        <w:szCs w:val="24"/>
        <w:lang w:val="ru-RU" w:eastAsia="en-US" w:bidi="ar-SA"/>
      </w:rPr>
    </w:lvl>
    <w:lvl w:ilvl="1" w:tplc="1FD80366">
      <w:numFmt w:val="bullet"/>
      <w:lvlText w:val="-"/>
      <w:lvlJc w:val="left"/>
      <w:pPr>
        <w:ind w:left="1133" w:hanging="154"/>
      </w:pPr>
      <w:rPr>
        <w:rFonts w:ascii="Times New Roman" w:eastAsia="Times New Roman" w:hAnsi="Times New Roman" w:cs="Times New Roman" w:hint="default"/>
        <w:spacing w:val="0"/>
        <w:w w:val="100"/>
        <w:lang w:val="ru-RU" w:eastAsia="en-US" w:bidi="ar-SA"/>
      </w:rPr>
    </w:lvl>
    <w:lvl w:ilvl="2" w:tplc="C87241FA">
      <w:numFmt w:val="bullet"/>
      <w:lvlText w:val="•"/>
      <w:lvlJc w:val="left"/>
      <w:pPr>
        <w:ind w:left="2060" w:hanging="154"/>
      </w:pPr>
      <w:rPr>
        <w:rFonts w:hint="default"/>
        <w:lang w:val="ru-RU" w:eastAsia="en-US" w:bidi="ar-SA"/>
      </w:rPr>
    </w:lvl>
    <w:lvl w:ilvl="3" w:tplc="9F889294">
      <w:numFmt w:val="bullet"/>
      <w:lvlText w:val="•"/>
      <w:lvlJc w:val="left"/>
      <w:pPr>
        <w:ind w:left="3289" w:hanging="154"/>
      </w:pPr>
      <w:rPr>
        <w:rFonts w:hint="default"/>
        <w:lang w:val="ru-RU" w:eastAsia="en-US" w:bidi="ar-SA"/>
      </w:rPr>
    </w:lvl>
    <w:lvl w:ilvl="4" w:tplc="A8ECDA6E">
      <w:numFmt w:val="bullet"/>
      <w:lvlText w:val="•"/>
      <w:lvlJc w:val="left"/>
      <w:pPr>
        <w:ind w:left="4519" w:hanging="154"/>
      </w:pPr>
      <w:rPr>
        <w:rFonts w:hint="default"/>
        <w:lang w:val="ru-RU" w:eastAsia="en-US" w:bidi="ar-SA"/>
      </w:rPr>
    </w:lvl>
    <w:lvl w:ilvl="5" w:tplc="332A4E16">
      <w:numFmt w:val="bullet"/>
      <w:lvlText w:val="•"/>
      <w:lvlJc w:val="left"/>
      <w:pPr>
        <w:ind w:left="5749" w:hanging="154"/>
      </w:pPr>
      <w:rPr>
        <w:rFonts w:hint="default"/>
        <w:lang w:val="ru-RU" w:eastAsia="en-US" w:bidi="ar-SA"/>
      </w:rPr>
    </w:lvl>
    <w:lvl w:ilvl="6" w:tplc="0F14C492">
      <w:numFmt w:val="bullet"/>
      <w:lvlText w:val="•"/>
      <w:lvlJc w:val="left"/>
      <w:pPr>
        <w:ind w:left="6979" w:hanging="154"/>
      </w:pPr>
      <w:rPr>
        <w:rFonts w:hint="default"/>
        <w:lang w:val="ru-RU" w:eastAsia="en-US" w:bidi="ar-SA"/>
      </w:rPr>
    </w:lvl>
    <w:lvl w:ilvl="7" w:tplc="C1EACB82">
      <w:numFmt w:val="bullet"/>
      <w:lvlText w:val="•"/>
      <w:lvlJc w:val="left"/>
      <w:pPr>
        <w:ind w:left="8209" w:hanging="154"/>
      </w:pPr>
      <w:rPr>
        <w:rFonts w:hint="default"/>
        <w:lang w:val="ru-RU" w:eastAsia="en-US" w:bidi="ar-SA"/>
      </w:rPr>
    </w:lvl>
    <w:lvl w:ilvl="8" w:tplc="B1EA0E0A">
      <w:numFmt w:val="bullet"/>
      <w:lvlText w:val="•"/>
      <w:lvlJc w:val="left"/>
      <w:pPr>
        <w:ind w:left="9439" w:hanging="154"/>
      </w:pPr>
      <w:rPr>
        <w:rFonts w:hint="default"/>
        <w:lang w:val="ru-RU" w:eastAsia="en-US" w:bidi="ar-SA"/>
      </w:rPr>
    </w:lvl>
  </w:abstractNum>
  <w:abstractNum w:abstractNumId="112">
    <w:nsid w:val="72921F5F"/>
    <w:multiLevelType w:val="hybridMultilevel"/>
    <w:tmpl w:val="60AAE72E"/>
    <w:lvl w:ilvl="0" w:tplc="866EA4B6">
      <w:start w:val="13"/>
      <w:numFmt w:val="decimal"/>
      <w:lvlText w:val="%1."/>
      <w:lvlJc w:val="left"/>
      <w:pPr>
        <w:ind w:left="1853" w:hanging="6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5C4032">
      <w:start w:val="1"/>
      <w:numFmt w:val="decimal"/>
      <w:lvlText w:val="%2."/>
      <w:lvlJc w:val="left"/>
      <w:pPr>
        <w:ind w:left="209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AB4ABFE">
      <w:numFmt w:val="bullet"/>
      <w:lvlText w:val="•"/>
      <w:lvlJc w:val="left"/>
      <w:pPr>
        <w:ind w:left="3188" w:hanging="245"/>
      </w:pPr>
      <w:rPr>
        <w:rFonts w:hint="default"/>
        <w:lang w:val="ru-RU" w:eastAsia="en-US" w:bidi="ar-SA"/>
      </w:rPr>
    </w:lvl>
    <w:lvl w:ilvl="3" w:tplc="BA1C7E24">
      <w:numFmt w:val="bullet"/>
      <w:lvlText w:val="•"/>
      <w:lvlJc w:val="left"/>
      <w:pPr>
        <w:ind w:left="4277" w:hanging="245"/>
      </w:pPr>
      <w:rPr>
        <w:rFonts w:hint="default"/>
        <w:lang w:val="ru-RU" w:eastAsia="en-US" w:bidi="ar-SA"/>
      </w:rPr>
    </w:lvl>
    <w:lvl w:ilvl="4" w:tplc="A4643B7E">
      <w:numFmt w:val="bullet"/>
      <w:lvlText w:val="•"/>
      <w:lvlJc w:val="left"/>
      <w:pPr>
        <w:ind w:left="5366" w:hanging="245"/>
      </w:pPr>
      <w:rPr>
        <w:rFonts w:hint="default"/>
        <w:lang w:val="ru-RU" w:eastAsia="en-US" w:bidi="ar-SA"/>
      </w:rPr>
    </w:lvl>
    <w:lvl w:ilvl="5" w:tplc="A302001C">
      <w:numFmt w:val="bullet"/>
      <w:lvlText w:val="•"/>
      <w:lvlJc w:val="left"/>
      <w:pPr>
        <w:ind w:left="6455" w:hanging="245"/>
      </w:pPr>
      <w:rPr>
        <w:rFonts w:hint="default"/>
        <w:lang w:val="ru-RU" w:eastAsia="en-US" w:bidi="ar-SA"/>
      </w:rPr>
    </w:lvl>
    <w:lvl w:ilvl="6" w:tplc="961EA830">
      <w:numFmt w:val="bullet"/>
      <w:lvlText w:val="•"/>
      <w:lvlJc w:val="left"/>
      <w:pPr>
        <w:ind w:left="7544" w:hanging="245"/>
      </w:pPr>
      <w:rPr>
        <w:rFonts w:hint="default"/>
        <w:lang w:val="ru-RU" w:eastAsia="en-US" w:bidi="ar-SA"/>
      </w:rPr>
    </w:lvl>
    <w:lvl w:ilvl="7" w:tplc="DFA07D40">
      <w:numFmt w:val="bullet"/>
      <w:lvlText w:val="•"/>
      <w:lvlJc w:val="left"/>
      <w:pPr>
        <w:ind w:left="8632" w:hanging="245"/>
      </w:pPr>
      <w:rPr>
        <w:rFonts w:hint="default"/>
        <w:lang w:val="ru-RU" w:eastAsia="en-US" w:bidi="ar-SA"/>
      </w:rPr>
    </w:lvl>
    <w:lvl w:ilvl="8" w:tplc="6D6A16C8">
      <w:numFmt w:val="bullet"/>
      <w:lvlText w:val="•"/>
      <w:lvlJc w:val="left"/>
      <w:pPr>
        <w:ind w:left="9721" w:hanging="245"/>
      </w:pPr>
      <w:rPr>
        <w:rFonts w:hint="default"/>
        <w:lang w:val="ru-RU" w:eastAsia="en-US" w:bidi="ar-SA"/>
      </w:rPr>
    </w:lvl>
  </w:abstractNum>
  <w:abstractNum w:abstractNumId="113">
    <w:nsid w:val="729E6967"/>
    <w:multiLevelType w:val="hybridMultilevel"/>
    <w:tmpl w:val="CD9EC1DA"/>
    <w:lvl w:ilvl="0" w:tplc="5712C8F4">
      <w:numFmt w:val="bullet"/>
      <w:lvlText w:val="-"/>
      <w:lvlJc w:val="left"/>
      <w:pPr>
        <w:ind w:left="113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D3E82264">
      <w:numFmt w:val="bullet"/>
      <w:lvlText w:val="•"/>
      <w:lvlJc w:val="left"/>
      <w:pPr>
        <w:ind w:left="2215" w:hanging="154"/>
      </w:pPr>
      <w:rPr>
        <w:rFonts w:hint="default"/>
        <w:lang w:val="ru-RU" w:eastAsia="en-US" w:bidi="ar-SA"/>
      </w:rPr>
    </w:lvl>
    <w:lvl w:ilvl="2" w:tplc="A33EF9E6">
      <w:numFmt w:val="bullet"/>
      <w:lvlText w:val="•"/>
      <w:lvlJc w:val="left"/>
      <w:pPr>
        <w:ind w:left="3291" w:hanging="154"/>
      </w:pPr>
      <w:rPr>
        <w:rFonts w:hint="default"/>
        <w:lang w:val="ru-RU" w:eastAsia="en-US" w:bidi="ar-SA"/>
      </w:rPr>
    </w:lvl>
    <w:lvl w:ilvl="3" w:tplc="93164FEC">
      <w:numFmt w:val="bullet"/>
      <w:lvlText w:val="•"/>
      <w:lvlJc w:val="left"/>
      <w:pPr>
        <w:ind w:left="4367" w:hanging="154"/>
      </w:pPr>
      <w:rPr>
        <w:rFonts w:hint="default"/>
        <w:lang w:val="ru-RU" w:eastAsia="en-US" w:bidi="ar-SA"/>
      </w:rPr>
    </w:lvl>
    <w:lvl w:ilvl="4" w:tplc="6D4C6834">
      <w:numFmt w:val="bullet"/>
      <w:lvlText w:val="•"/>
      <w:lvlJc w:val="left"/>
      <w:pPr>
        <w:ind w:left="5443" w:hanging="154"/>
      </w:pPr>
      <w:rPr>
        <w:rFonts w:hint="default"/>
        <w:lang w:val="ru-RU" w:eastAsia="en-US" w:bidi="ar-SA"/>
      </w:rPr>
    </w:lvl>
    <w:lvl w:ilvl="5" w:tplc="EC3E9724">
      <w:numFmt w:val="bullet"/>
      <w:lvlText w:val="•"/>
      <w:lvlJc w:val="left"/>
      <w:pPr>
        <w:ind w:left="6519" w:hanging="154"/>
      </w:pPr>
      <w:rPr>
        <w:rFonts w:hint="default"/>
        <w:lang w:val="ru-RU" w:eastAsia="en-US" w:bidi="ar-SA"/>
      </w:rPr>
    </w:lvl>
    <w:lvl w:ilvl="6" w:tplc="B08A1AB4">
      <w:numFmt w:val="bullet"/>
      <w:lvlText w:val="•"/>
      <w:lvlJc w:val="left"/>
      <w:pPr>
        <w:ind w:left="7595" w:hanging="154"/>
      </w:pPr>
      <w:rPr>
        <w:rFonts w:hint="default"/>
        <w:lang w:val="ru-RU" w:eastAsia="en-US" w:bidi="ar-SA"/>
      </w:rPr>
    </w:lvl>
    <w:lvl w:ilvl="7" w:tplc="BBC40458">
      <w:numFmt w:val="bullet"/>
      <w:lvlText w:val="•"/>
      <w:lvlJc w:val="left"/>
      <w:pPr>
        <w:ind w:left="8671" w:hanging="154"/>
      </w:pPr>
      <w:rPr>
        <w:rFonts w:hint="default"/>
        <w:lang w:val="ru-RU" w:eastAsia="en-US" w:bidi="ar-SA"/>
      </w:rPr>
    </w:lvl>
    <w:lvl w:ilvl="8" w:tplc="FD60EA06">
      <w:numFmt w:val="bullet"/>
      <w:lvlText w:val="•"/>
      <w:lvlJc w:val="left"/>
      <w:pPr>
        <w:ind w:left="9747" w:hanging="154"/>
      </w:pPr>
      <w:rPr>
        <w:rFonts w:hint="default"/>
        <w:lang w:val="ru-RU" w:eastAsia="en-US" w:bidi="ar-SA"/>
      </w:rPr>
    </w:lvl>
  </w:abstractNum>
  <w:abstractNum w:abstractNumId="114">
    <w:nsid w:val="73A54C54"/>
    <w:multiLevelType w:val="hybridMultilevel"/>
    <w:tmpl w:val="E7A2CBBE"/>
    <w:lvl w:ilvl="0" w:tplc="DB32C194">
      <w:numFmt w:val="bullet"/>
      <w:lvlText w:val="•"/>
      <w:lvlJc w:val="left"/>
      <w:pPr>
        <w:ind w:left="1138" w:hanging="360"/>
      </w:pPr>
      <w:rPr>
        <w:rFonts w:ascii="Arial MT" w:eastAsia="Arial MT" w:hAnsi="Arial MT" w:cs="Arial MT" w:hint="default"/>
        <w:b w:val="0"/>
        <w:bCs w:val="0"/>
        <w:i w:val="0"/>
        <w:iCs w:val="0"/>
        <w:color w:val="333333"/>
        <w:spacing w:val="0"/>
        <w:w w:val="100"/>
        <w:sz w:val="20"/>
        <w:szCs w:val="20"/>
        <w:lang w:val="ru-RU" w:eastAsia="en-US" w:bidi="ar-SA"/>
      </w:rPr>
    </w:lvl>
    <w:lvl w:ilvl="1" w:tplc="FF7E541E">
      <w:numFmt w:val="bullet"/>
      <w:lvlText w:val="•"/>
      <w:lvlJc w:val="left"/>
      <w:pPr>
        <w:ind w:left="2146" w:hanging="360"/>
      </w:pPr>
      <w:rPr>
        <w:rFonts w:hint="default"/>
        <w:lang w:val="ru-RU" w:eastAsia="en-US" w:bidi="ar-SA"/>
      </w:rPr>
    </w:lvl>
    <w:lvl w:ilvl="2" w:tplc="97A041D2">
      <w:numFmt w:val="bullet"/>
      <w:lvlText w:val="•"/>
      <w:lvlJc w:val="left"/>
      <w:pPr>
        <w:ind w:left="3152" w:hanging="360"/>
      </w:pPr>
      <w:rPr>
        <w:rFonts w:hint="default"/>
        <w:lang w:val="ru-RU" w:eastAsia="en-US" w:bidi="ar-SA"/>
      </w:rPr>
    </w:lvl>
    <w:lvl w:ilvl="3" w:tplc="7BAC16B6">
      <w:numFmt w:val="bullet"/>
      <w:lvlText w:val="•"/>
      <w:lvlJc w:val="left"/>
      <w:pPr>
        <w:ind w:left="4158" w:hanging="360"/>
      </w:pPr>
      <w:rPr>
        <w:rFonts w:hint="default"/>
        <w:lang w:val="ru-RU" w:eastAsia="en-US" w:bidi="ar-SA"/>
      </w:rPr>
    </w:lvl>
    <w:lvl w:ilvl="4" w:tplc="B7BC3DC4">
      <w:numFmt w:val="bullet"/>
      <w:lvlText w:val="•"/>
      <w:lvlJc w:val="left"/>
      <w:pPr>
        <w:ind w:left="5164" w:hanging="360"/>
      </w:pPr>
      <w:rPr>
        <w:rFonts w:hint="default"/>
        <w:lang w:val="ru-RU" w:eastAsia="en-US" w:bidi="ar-SA"/>
      </w:rPr>
    </w:lvl>
    <w:lvl w:ilvl="5" w:tplc="07CA27AA">
      <w:numFmt w:val="bullet"/>
      <w:lvlText w:val="•"/>
      <w:lvlJc w:val="left"/>
      <w:pPr>
        <w:ind w:left="6170" w:hanging="360"/>
      </w:pPr>
      <w:rPr>
        <w:rFonts w:hint="default"/>
        <w:lang w:val="ru-RU" w:eastAsia="en-US" w:bidi="ar-SA"/>
      </w:rPr>
    </w:lvl>
    <w:lvl w:ilvl="6" w:tplc="203E76EC">
      <w:numFmt w:val="bullet"/>
      <w:lvlText w:val="•"/>
      <w:lvlJc w:val="left"/>
      <w:pPr>
        <w:ind w:left="7177" w:hanging="360"/>
      </w:pPr>
      <w:rPr>
        <w:rFonts w:hint="default"/>
        <w:lang w:val="ru-RU" w:eastAsia="en-US" w:bidi="ar-SA"/>
      </w:rPr>
    </w:lvl>
    <w:lvl w:ilvl="7" w:tplc="A0685322">
      <w:numFmt w:val="bullet"/>
      <w:lvlText w:val="•"/>
      <w:lvlJc w:val="left"/>
      <w:pPr>
        <w:ind w:left="8183" w:hanging="360"/>
      </w:pPr>
      <w:rPr>
        <w:rFonts w:hint="default"/>
        <w:lang w:val="ru-RU" w:eastAsia="en-US" w:bidi="ar-SA"/>
      </w:rPr>
    </w:lvl>
    <w:lvl w:ilvl="8" w:tplc="B91E46F2">
      <w:numFmt w:val="bullet"/>
      <w:lvlText w:val="•"/>
      <w:lvlJc w:val="left"/>
      <w:pPr>
        <w:ind w:left="9189" w:hanging="360"/>
      </w:pPr>
      <w:rPr>
        <w:rFonts w:hint="default"/>
        <w:lang w:val="ru-RU" w:eastAsia="en-US" w:bidi="ar-SA"/>
      </w:rPr>
    </w:lvl>
  </w:abstractNum>
  <w:abstractNum w:abstractNumId="115">
    <w:nsid w:val="74BE787F"/>
    <w:multiLevelType w:val="hybridMultilevel"/>
    <w:tmpl w:val="E6701AE0"/>
    <w:lvl w:ilvl="0" w:tplc="723E4390">
      <w:start w:val="1"/>
      <w:numFmt w:val="decimal"/>
      <w:lvlText w:val="%1."/>
      <w:lvlJc w:val="left"/>
      <w:pPr>
        <w:ind w:left="107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169186">
      <w:numFmt w:val="bullet"/>
      <w:lvlText w:val="•"/>
      <w:lvlJc w:val="left"/>
      <w:pPr>
        <w:ind w:left="1681" w:hanging="240"/>
      </w:pPr>
      <w:rPr>
        <w:rFonts w:hint="default"/>
        <w:lang w:val="ru-RU" w:eastAsia="en-US" w:bidi="ar-SA"/>
      </w:rPr>
    </w:lvl>
    <w:lvl w:ilvl="2" w:tplc="35DCB642">
      <w:numFmt w:val="bullet"/>
      <w:lvlText w:val="•"/>
      <w:lvlJc w:val="left"/>
      <w:pPr>
        <w:ind w:left="2283" w:hanging="240"/>
      </w:pPr>
      <w:rPr>
        <w:rFonts w:hint="default"/>
        <w:lang w:val="ru-RU" w:eastAsia="en-US" w:bidi="ar-SA"/>
      </w:rPr>
    </w:lvl>
    <w:lvl w:ilvl="3" w:tplc="71BCADF4">
      <w:numFmt w:val="bullet"/>
      <w:lvlText w:val="•"/>
      <w:lvlJc w:val="left"/>
      <w:pPr>
        <w:ind w:left="2885" w:hanging="240"/>
      </w:pPr>
      <w:rPr>
        <w:rFonts w:hint="default"/>
        <w:lang w:val="ru-RU" w:eastAsia="en-US" w:bidi="ar-SA"/>
      </w:rPr>
    </w:lvl>
    <w:lvl w:ilvl="4" w:tplc="1B4468CA">
      <w:numFmt w:val="bullet"/>
      <w:lvlText w:val="•"/>
      <w:lvlJc w:val="left"/>
      <w:pPr>
        <w:ind w:left="3486" w:hanging="240"/>
      </w:pPr>
      <w:rPr>
        <w:rFonts w:hint="default"/>
        <w:lang w:val="ru-RU" w:eastAsia="en-US" w:bidi="ar-SA"/>
      </w:rPr>
    </w:lvl>
    <w:lvl w:ilvl="5" w:tplc="7D523C9C">
      <w:numFmt w:val="bullet"/>
      <w:lvlText w:val="•"/>
      <w:lvlJc w:val="left"/>
      <w:pPr>
        <w:ind w:left="4088" w:hanging="240"/>
      </w:pPr>
      <w:rPr>
        <w:rFonts w:hint="default"/>
        <w:lang w:val="ru-RU" w:eastAsia="en-US" w:bidi="ar-SA"/>
      </w:rPr>
    </w:lvl>
    <w:lvl w:ilvl="6" w:tplc="AA96EDD6">
      <w:numFmt w:val="bullet"/>
      <w:lvlText w:val="•"/>
      <w:lvlJc w:val="left"/>
      <w:pPr>
        <w:ind w:left="4690" w:hanging="240"/>
      </w:pPr>
      <w:rPr>
        <w:rFonts w:hint="default"/>
        <w:lang w:val="ru-RU" w:eastAsia="en-US" w:bidi="ar-SA"/>
      </w:rPr>
    </w:lvl>
    <w:lvl w:ilvl="7" w:tplc="ACE698F4">
      <w:numFmt w:val="bullet"/>
      <w:lvlText w:val="•"/>
      <w:lvlJc w:val="left"/>
      <w:pPr>
        <w:ind w:left="5291" w:hanging="240"/>
      </w:pPr>
      <w:rPr>
        <w:rFonts w:hint="default"/>
        <w:lang w:val="ru-RU" w:eastAsia="en-US" w:bidi="ar-SA"/>
      </w:rPr>
    </w:lvl>
    <w:lvl w:ilvl="8" w:tplc="3BBCF4CC">
      <w:numFmt w:val="bullet"/>
      <w:lvlText w:val="•"/>
      <w:lvlJc w:val="left"/>
      <w:pPr>
        <w:ind w:left="5893" w:hanging="240"/>
      </w:pPr>
      <w:rPr>
        <w:rFonts w:hint="default"/>
        <w:lang w:val="ru-RU" w:eastAsia="en-US" w:bidi="ar-SA"/>
      </w:rPr>
    </w:lvl>
  </w:abstractNum>
  <w:abstractNum w:abstractNumId="116">
    <w:nsid w:val="75464652"/>
    <w:multiLevelType w:val="hybridMultilevel"/>
    <w:tmpl w:val="D6A87288"/>
    <w:lvl w:ilvl="0" w:tplc="62B6488A">
      <w:numFmt w:val="bullet"/>
      <w:lvlText w:val="-"/>
      <w:lvlJc w:val="left"/>
      <w:pPr>
        <w:ind w:left="115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643CB7A4">
      <w:numFmt w:val="bullet"/>
      <w:lvlText w:val="•"/>
      <w:lvlJc w:val="left"/>
      <w:pPr>
        <w:ind w:left="2164" w:hanging="250"/>
      </w:pPr>
      <w:rPr>
        <w:rFonts w:hint="default"/>
        <w:lang w:val="ru-RU" w:eastAsia="en-US" w:bidi="ar-SA"/>
      </w:rPr>
    </w:lvl>
    <w:lvl w:ilvl="2" w:tplc="9F04D776">
      <w:numFmt w:val="bullet"/>
      <w:lvlText w:val="•"/>
      <w:lvlJc w:val="left"/>
      <w:pPr>
        <w:ind w:left="3168" w:hanging="250"/>
      </w:pPr>
      <w:rPr>
        <w:rFonts w:hint="default"/>
        <w:lang w:val="ru-RU" w:eastAsia="en-US" w:bidi="ar-SA"/>
      </w:rPr>
    </w:lvl>
    <w:lvl w:ilvl="3" w:tplc="69C04D50">
      <w:numFmt w:val="bullet"/>
      <w:lvlText w:val="•"/>
      <w:lvlJc w:val="left"/>
      <w:pPr>
        <w:ind w:left="4172" w:hanging="250"/>
      </w:pPr>
      <w:rPr>
        <w:rFonts w:hint="default"/>
        <w:lang w:val="ru-RU" w:eastAsia="en-US" w:bidi="ar-SA"/>
      </w:rPr>
    </w:lvl>
    <w:lvl w:ilvl="4" w:tplc="49CEC4A4">
      <w:numFmt w:val="bullet"/>
      <w:lvlText w:val="•"/>
      <w:lvlJc w:val="left"/>
      <w:pPr>
        <w:ind w:left="5176" w:hanging="250"/>
      </w:pPr>
      <w:rPr>
        <w:rFonts w:hint="default"/>
        <w:lang w:val="ru-RU" w:eastAsia="en-US" w:bidi="ar-SA"/>
      </w:rPr>
    </w:lvl>
    <w:lvl w:ilvl="5" w:tplc="52248596">
      <w:numFmt w:val="bullet"/>
      <w:lvlText w:val="•"/>
      <w:lvlJc w:val="left"/>
      <w:pPr>
        <w:ind w:left="6180" w:hanging="250"/>
      </w:pPr>
      <w:rPr>
        <w:rFonts w:hint="default"/>
        <w:lang w:val="ru-RU" w:eastAsia="en-US" w:bidi="ar-SA"/>
      </w:rPr>
    </w:lvl>
    <w:lvl w:ilvl="6" w:tplc="3CEEDA8C">
      <w:numFmt w:val="bullet"/>
      <w:lvlText w:val="•"/>
      <w:lvlJc w:val="left"/>
      <w:pPr>
        <w:ind w:left="7185" w:hanging="250"/>
      </w:pPr>
      <w:rPr>
        <w:rFonts w:hint="default"/>
        <w:lang w:val="ru-RU" w:eastAsia="en-US" w:bidi="ar-SA"/>
      </w:rPr>
    </w:lvl>
    <w:lvl w:ilvl="7" w:tplc="B120A6A4">
      <w:numFmt w:val="bullet"/>
      <w:lvlText w:val="•"/>
      <w:lvlJc w:val="left"/>
      <w:pPr>
        <w:ind w:left="8189" w:hanging="250"/>
      </w:pPr>
      <w:rPr>
        <w:rFonts w:hint="default"/>
        <w:lang w:val="ru-RU" w:eastAsia="en-US" w:bidi="ar-SA"/>
      </w:rPr>
    </w:lvl>
    <w:lvl w:ilvl="8" w:tplc="720482D8">
      <w:numFmt w:val="bullet"/>
      <w:lvlText w:val="•"/>
      <w:lvlJc w:val="left"/>
      <w:pPr>
        <w:ind w:left="9193" w:hanging="250"/>
      </w:pPr>
      <w:rPr>
        <w:rFonts w:hint="default"/>
        <w:lang w:val="ru-RU" w:eastAsia="en-US" w:bidi="ar-SA"/>
      </w:rPr>
    </w:lvl>
  </w:abstractNum>
  <w:abstractNum w:abstractNumId="117">
    <w:nsid w:val="767E106C"/>
    <w:multiLevelType w:val="hybridMultilevel"/>
    <w:tmpl w:val="52AAAE00"/>
    <w:lvl w:ilvl="0" w:tplc="B198B452">
      <w:numFmt w:val="bullet"/>
      <w:lvlText w:val="-"/>
      <w:lvlJc w:val="left"/>
      <w:pPr>
        <w:ind w:left="1488"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1" w:tplc="43C8AE20">
      <w:numFmt w:val="bullet"/>
      <w:lvlText w:val="•"/>
      <w:lvlJc w:val="left"/>
      <w:pPr>
        <w:ind w:left="2521" w:hanging="514"/>
      </w:pPr>
      <w:rPr>
        <w:rFonts w:hint="default"/>
        <w:lang w:val="ru-RU" w:eastAsia="en-US" w:bidi="ar-SA"/>
      </w:rPr>
    </w:lvl>
    <w:lvl w:ilvl="2" w:tplc="9E62A894">
      <w:numFmt w:val="bullet"/>
      <w:lvlText w:val="•"/>
      <w:lvlJc w:val="left"/>
      <w:pPr>
        <w:ind w:left="3563" w:hanging="514"/>
      </w:pPr>
      <w:rPr>
        <w:rFonts w:hint="default"/>
        <w:lang w:val="ru-RU" w:eastAsia="en-US" w:bidi="ar-SA"/>
      </w:rPr>
    </w:lvl>
    <w:lvl w:ilvl="3" w:tplc="C78CB8CC">
      <w:numFmt w:val="bullet"/>
      <w:lvlText w:val="•"/>
      <w:lvlJc w:val="left"/>
      <w:pPr>
        <w:ind w:left="4605" w:hanging="514"/>
      </w:pPr>
      <w:rPr>
        <w:rFonts w:hint="default"/>
        <w:lang w:val="ru-RU" w:eastAsia="en-US" w:bidi="ar-SA"/>
      </w:rPr>
    </w:lvl>
    <w:lvl w:ilvl="4" w:tplc="21CC11B6">
      <w:numFmt w:val="bullet"/>
      <w:lvlText w:val="•"/>
      <w:lvlJc w:val="left"/>
      <w:pPr>
        <w:ind w:left="5647" w:hanging="514"/>
      </w:pPr>
      <w:rPr>
        <w:rFonts w:hint="default"/>
        <w:lang w:val="ru-RU" w:eastAsia="en-US" w:bidi="ar-SA"/>
      </w:rPr>
    </w:lvl>
    <w:lvl w:ilvl="5" w:tplc="D3FE4030">
      <w:numFmt w:val="bullet"/>
      <w:lvlText w:val="•"/>
      <w:lvlJc w:val="left"/>
      <w:pPr>
        <w:ind w:left="6689" w:hanging="514"/>
      </w:pPr>
      <w:rPr>
        <w:rFonts w:hint="default"/>
        <w:lang w:val="ru-RU" w:eastAsia="en-US" w:bidi="ar-SA"/>
      </w:rPr>
    </w:lvl>
    <w:lvl w:ilvl="6" w:tplc="C82E324A">
      <w:numFmt w:val="bullet"/>
      <w:lvlText w:val="•"/>
      <w:lvlJc w:val="left"/>
      <w:pPr>
        <w:ind w:left="7731" w:hanging="514"/>
      </w:pPr>
      <w:rPr>
        <w:rFonts w:hint="default"/>
        <w:lang w:val="ru-RU" w:eastAsia="en-US" w:bidi="ar-SA"/>
      </w:rPr>
    </w:lvl>
    <w:lvl w:ilvl="7" w:tplc="CEF2B25A">
      <w:numFmt w:val="bullet"/>
      <w:lvlText w:val="•"/>
      <w:lvlJc w:val="left"/>
      <w:pPr>
        <w:ind w:left="8773" w:hanging="514"/>
      </w:pPr>
      <w:rPr>
        <w:rFonts w:hint="default"/>
        <w:lang w:val="ru-RU" w:eastAsia="en-US" w:bidi="ar-SA"/>
      </w:rPr>
    </w:lvl>
    <w:lvl w:ilvl="8" w:tplc="C9AECF9A">
      <w:numFmt w:val="bullet"/>
      <w:lvlText w:val="•"/>
      <w:lvlJc w:val="left"/>
      <w:pPr>
        <w:ind w:left="9815" w:hanging="514"/>
      </w:pPr>
      <w:rPr>
        <w:rFonts w:hint="default"/>
        <w:lang w:val="ru-RU" w:eastAsia="en-US" w:bidi="ar-SA"/>
      </w:rPr>
    </w:lvl>
  </w:abstractNum>
  <w:abstractNum w:abstractNumId="118">
    <w:nsid w:val="76B66387"/>
    <w:multiLevelType w:val="hybridMultilevel"/>
    <w:tmpl w:val="DF9ADBE0"/>
    <w:lvl w:ilvl="0" w:tplc="C448B0AE">
      <w:start w:val="1"/>
      <w:numFmt w:val="decimal"/>
      <w:lvlText w:val="%1."/>
      <w:lvlJc w:val="left"/>
      <w:pPr>
        <w:ind w:left="1017" w:hanging="178"/>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2300320">
      <w:numFmt w:val="bullet"/>
      <w:lvlText w:val="•"/>
      <w:lvlJc w:val="left"/>
      <w:pPr>
        <w:ind w:left="1627" w:hanging="178"/>
      </w:pPr>
      <w:rPr>
        <w:rFonts w:hint="default"/>
        <w:lang w:val="ru-RU" w:eastAsia="en-US" w:bidi="ar-SA"/>
      </w:rPr>
    </w:lvl>
    <w:lvl w:ilvl="2" w:tplc="3BE2B62C">
      <w:numFmt w:val="bullet"/>
      <w:lvlText w:val="•"/>
      <w:lvlJc w:val="left"/>
      <w:pPr>
        <w:ind w:left="2235" w:hanging="178"/>
      </w:pPr>
      <w:rPr>
        <w:rFonts w:hint="default"/>
        <w:lang w:val="ru-RU" w:eastAsia="en-US" w:bidi="ar-SA"/>
      </w:rPr>
    </w:lvl>
    <w:lvl w:ilvl="3" w:tplc="5498C762">
      <w:numFmt w:val="bullet"/>
      <w:lvlText w:val="•"/>
      <w:lvlJc w:val="left"/>
      <w:pPr>
        <w:ind w:left="2843" w:hanging="178"/>
      </w:pPr>
      <w:rPr>
        <w:rFonts w:hint="default"/>
        <w:lang w:val="ru-RU" w:eastAsia="en-US" w:bidi="ar-SA"/>
      </w:rPr>
    </w:lvl>
    <w:lvl w:ilvl="4" w:tplc="9718F358">
      <w:numFmt w:val="bullet"/>
      <w:lvlText w:val="•"/>
      <w:lvlJc w:val="left"/>
      <w:pPr>
        <w:ind w:left="3450" w:hanging="178"/>
      </w:pPr>
      <w:rPr>
        <w:rFonts w:hint="default"/>
        <w:lang w:val="ru-RU" w:eastAsia="en-US" w:bidi="ar-SA"/>
      </w:rPr>
    </w:lvl>
    <w:lvl w:ilvl="5" w:tplc="25128F10">
      <w:numFmt w:val="bullet"/>
      <w:lvlText w:val="•"/>
      <w:lvlJc w:val="left"/>
      <w:pPr>
        <w:ind w:left="4058" w:hanging="178"/>
      </w:pPr>
      <w:rPr>
        <w:rFonts w:hint="default"/>
        <w:lang w:val="ru-RU" w:eastAsia="en-US" w:bidi="ar-SA"/>
      </w:rPr>
    </w:lvl>
    <w:lvl w:ilvl="6" w:tplc="F842AFAA">
      <w:numFmt w:val="bullet"/>
      <w:lvlText w:val="•"/>
      <w:lvlJc w:val="left"/>
      <w:pPr>
        <w:ind w:left="4666" w:hanging="178"/>
      </w:pPr>
      <w:rPr>
        <w:rFonts w:hint="default"/>
        <w:lang w:val="ru-RU" w:eastAsia="en-US" w:bidi="ar-SA"/>
      </w:rPr>
    </w:lvl>
    <w:lvl w:ilvl="7" w:tplc="8370F86A">
      <w:numFmt w:val="bullet"/>
      <w:lvlText w:val="•"/>
      <w:lvlJc w:val="left"/>
      <w:pPr>
        <w:ind w:left="5273" w:hanging="178"/>
      </w:pPr>
      <w:rPr>
        <w:rFonts w:hint="default"/>
        <w:lang w:val="ru-RU" w:eastAsia="en-US" w:bidi="ar-SA"/>
      </w:rPr>
    </w:lvl>
    <w:lvl w:ilvl="8" w:tplc="95A2EAB0">
      <w:numFmt w:val="bullet"/>
      <w:lvlText w:val="•"/>
      <w:lvlJc w:val="left"/>
      <w:pPr>
        <w:ind w:left="5881" w:hanging="178"/>
      </w:pPr>
      <w:rPr>
        <w:rFonts w:hint="default"/>
        <w:lang w:val="ru-RU" w:eastAsia="en-US" w:bidi="ar-SA"/>
      </w:rPr>
    </w:lvl>
  </w:abstractNum>
  <w:abstractNum w:abstractNumId="119">
    <w:nsid w:val="77595A3C"/>
    <w:multiLevelType w:val="hybridMultilevel"/>
    <w:tmpl w:val="EA6E3850"/>
    <w:lvl w:ilvl="0" w:tplc="C420AD3A">
      <w:start w:val="1"/>
      <w:numFmt w:val="decimal"/>
      <w:lvlText w:val="%1)"/>
      <w:lvlJc w:val="left"/>
      <w:pPr>
        <w:ind w:left="2127" w:hanging="269"/>
        <w:jc w:val="left"/>
      </w:pPr>
      <w:rPr>
        <w:rFonts w:ascii="Times New Roman" w:eastAsia="Times New Roman" w:hAnsi="Times New Roman" w:cs="Times New Roman" w:hint="default"/>
        <w:b/>
        <w:bCs/>
        <w:i w:val="0"/>
        <w:iCs w:val="0"/>
        <w:spacing w:val="0"/>
        <w:w w:val="100"/>
        <w:sz w:val="24"/>
        <w:szCs w:val="24"/>
        <w:lang w:val="ru-RU" w:eastAsia="en-US" w:bidi="ar-SA"/>
      </w:rPr>
    </w:lvl>
    <w:lvl w:ilvl="1" w:tplc="F550919A">
      <w:start w:val="1"/>
      <w:numFmt w:val="decimal"/>
      <w:lvlText w:val="%2."/>
      <w:lvlJc w:val="left"/>
      <w:pPr>
        <w:ind w:left="1878" w:hanging="25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46E4E500">
      <w:numFmt w:val="bullet"/>
      <w:lvlText w:val="-"/>
      <w:lvlJc w:val="left"/>
      <w:pPr>
        <w:ind w:left="1878"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3" w:tplc="AF888464">
      <w:numFmt w:val="bullet"/>
      <w:lvlText w:val="•"/>
      <w:lvlJc w:val="left"/>
      <w:pPr>
        <w:ind w:left="3395" w:hanging="250"/>
      </w:pPr>
      <w:rPr>
        <w:rFonts w:hint="default"/>
        <w:lang w:val="ru-RU" w:eastAsia="en-US" w:bidi="ar-SA"/>
      </w:rPr>
    </w:lvl>
    <w:lvl w:ilvl="4" w:tplc="7DC68A14">
      <w:numFmt w:val="bullet"/>
      <w:lvlText w:val="•"/>
      <w:lvlJc w:val="left"/>
      <w:pPr>
        <w:ind w:left="4510" w:hanging="250"/>
      </w:pPr>
      <w:rPr>
        <w:rFonts w:hint="default"/>
        <w:lang w:val="ru-RU" w:eastAsia="en-US" w:bidi="ar-SA"/>
      </w:rPr>
    </w:lvl>
    <w:lvl w:ilvl="5" w:tplc="9FA02952">
      <w:numFmt w:val="bullet"/>
      <w:lvlText w:val="•"/>
      <w:lvlJc w:val="left"/>
      <w:pPr>
        <w:ind w:left="5625" w:hanging="250"/>
      </w:pPr>
      <w:rPr>
        <w:rFonts w:hint="default"/>
        <w:lang w:val="ru-RU" w:eastAsia="en-US" w:bidi="ar-SA"/>
      </w:rPr>
    </w:lvl>
    <w:lvl w:ilvl="6" w:tplc="A184B152">
      <w:numFmt w:val="bullet"/>
      <w:lvlText w:val="•"/>
      <w:lvlJc w:val="left"/>
      <w:pPr>
        <w:ind w:left="6740" w:hanging="250"/>
      </w:pPr>
      <w:rPr>
        <w:rFonts w:hint="default"/>
        <w:lang w:val="ru-RU" w:eastAsia="en-US" w:bidi="ar-SA"/>
      </w:rPr>
    </w:lvl>
    <w:lvl w:ilvl="7" w:tplc="434AFEF4">
      <w:numFmt w:val="bullet"/>
      <w:lvlText w:val="•"/>
      <w:lvlJc w:val="left"/>
      <w:pPr>
        <w:ind w:left="7856" w:hanging="250"/>
      </w:pPr>
      <w:rPr>
        <w:rFonts w:hint="default"/>
        <w:lang w:val="ru-RU" w:eastAsia="en-US" w:bidi="ar-SA"/>
      </w:rPr>
    </w:lvl>
    <w:lvl w:ilvl="8" w:tplc="91A4BA78">
      <w:numFmt w:val="bullet"/>
      <w:lvlText w:val="•"/>
      <w:lvlJc w:val="left"/>
      <w:pPr>
        <w:ind w:left="8971" w:hanging="250"/>
      </w:pPr>
      <w:rPr>
        <w:rFonts w:hint="default"/>
        <w:lang w:val="ru-RU" w:eastAsia="en-US" w:bidi="ar-SA"/>
      </w:rPr>
    </w:lvl>
  </w:abstractNum>
  <w:abstractNum w:abstractNumId="120">
    <w:nsid w:val="776A6F67"/>
    <w:multiLevelType w:val="hybridMultilevel"/>
    <w:tmpl w:val="18DE517A"/>
    <w:lvl w:ilvl="0" w:tplc="4DA2A136">
      <w:start w:val="1"/>
      <w:numFmt w:val="decimal"/>
      <w:lvlText w:val="%1)"/>
      <w:lvlJc w:val="left"/>
      <w:pPr>
        <w:ind w:left="1974" w:hanging="269"/>
        <w:jc w:val="left"/>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2CBA50BC">
      <w:start w:val="1"/>
      <w:numFmt w:val="decimal"/>
      <w:lvlText w:val="%2)"/>
      <w:lvlJc w:val="left"/>
      <w:pPr>
        <w:ind w:left="2127" w:hanging="269"/>
        <w:jc w:val="left"/>
      </w:pPr>
      <w:rPr>
        <w:rFonts w:ascii="Times New Roman" w:eastAsia="Times New Roman" w:hAnsi="Times New Roman" w:cs="Times New Roman" w:hint="default"/>
        <w:b/>
        <w:bCs/>
        <w:i w:val="0"/>
        <w:iCs w:val="0"/>
        <w:spacing w:val="0"/>
        <w:w w:val="100"/>
        <w:sz w:val="24"/>
        <w:szCs w:val="24"/>
        <w:lang w:val="ru-RU" w:eastAsia="en-US" w:bidi="ar-SA"/>
      </w:rPr>
    </w:lvl>
    <w:lvl w:ilvl="2" w:tplc="9588E5A2">
      <w:numFmt w:val="bullet"/>
      <w:lvlText w:val="•"/>
      <w:lvlJc w:val="left"/>
      <w:pPr>
        <w:ind w:left="3129" w:hanging="269"/>
      </w:pPr>
      <w:rPr>
        <w:rFonts w:hint="default"/>
        <w:lang w:val="ru-RU" w:eastAsia="en-US" w:bidi="ar-SA"/>
      </w:rPr>
    </w:lvl>
    <w:lvl w:ilvl="3" w:tplc="1B061644">
      <w:numFmt w:val="bullet"/>
      <w:lvlText w:val="•"/>
      <w:lvlJc w:val="left"/>
      <w:pPr>
        <w:ind w:left="4138" w:hanging="269"/>
      </w:pPr>
      <w:rPr>
        <w:rFonts w:hint="default"/>
        <w:lang w:val="ru-RU" w:eastAsia="en-US" w:bidi="ar-SA"/>
      </w:rPr>
    </w:lvl>
    <w:lvl w:ilvl="4" w:tplc="838294BA">
      <w:numFmt w:val="bullet"/>
      <w:lvlText w:val="•"/>
      <w:lvlJc w:val="left"/>
      <w:pPr>
        <w:ind w:left="5147" w:hanging="269"/>
      </w:pPr>
      <w:rPr>
        <w:rFonts w:hint="default"/>
        <w:lang w:val="ru-RU" w:eastAsia="en-US" w:bidi="ar-SA"/>
      </w:rPr>
    </w:lvl>
    <w:lvl w:ilvl="5" w:tplc="1B76F710">
      <w:numFmt w:val="bullet"/>
      <w:lvlText w:val="•"/>
      <w:lvlJc w:val="left"/>
      <w:pPr>
        <w:ind w:left="6156" w:hanging="269"/>
      </w:pPr>
      <w:rPr>
        <w:rFonts w:hint="default"/>
        <w:lang w:val="ru-RU" w:eastAsia="en-US" w:bidi="ar-SA"/>
      </w:rPr>
    </w:lvl>
    <w:lvl w:ilvl="6" w:tplc="C0285FD8">
      <w:numFmt w:val="bullet"/>
      <w:lvlText w:val="•"/>
      <w:lvlJc w:val="left"/>
      <w:pPr>
        <w:ind w:left="7165" w:hanging="269"/>
      </w:pPr>
      <w:rPr>
        <w:rFonts w:hint="default"/>
        <w:lang w:val="ru-RU" w:eastAsia="en-US" w:bidi="ar-SA"/>
      </w:rPr>
    </w:lvl>
    <w:lvl w:ilvl="7" w:tplc="5FF81518">
      <w:numFmt w:val="bullet"/>
      <w:lvlText w:val="•"/>
      <w:lvlJc w:val="left"/>
      <w:pPr>
        <w:ind w:left="8174" w:hanging="269"/>
      </w:pPr>
      <w:rPr>
        <w:rFonts w:hint="default"/>
        <w:lang w:val="ru-RU" w:eastAsia="en-US" w:bidi="ar-SA"/>
      </w:rPr>
    </w:lvl>
    <w:lvl w:ilvl="8" w:tplc="AE78DC68">
      <w:numFmt w:val="bullet"/>
      <w:lvlText w:val="•"/>
      <w:lvlJc w:val="left"/>
      <w:pPr>
        <w:ind w:left="9183" w:hanging="269"/>
      </w:pPr>
      <w:rPr>
        <w:rFonts w:hint="default"/>
        <w:lang w:val="ru-RU" w:eastAsia="en-US" w:bidi="ar-SA"/>
      </w:rPr>
    </w:lvl>
  </w:abstractNum>
  <w:abstractNum w:abstractNumId="121">
    <w:nsid w:val="77FB262A"/>
    <w:multiLevelType w:val="hybridMultilevel"/>
    <w:tmpl w:val="A70621FC"/>
    <w:lvl w:ilvl="0" w:tplc="0F56CF9A">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CE4DBC">
      <w:numFmt w:val="bullet"/>
      <w:lvlText w:val="•"/>
      <w:lvlJc w:val="left"/>
      <w:pPr>
        <w:ind w:left="2164" w:hanging="250"/>
      </w:pPr>
      <w:rPr>
        <w:rFonts w:hint="default"/>
        <w:lang w:val="ru-RU" w:eastAsia="en-US" w:bidi="ar-SA"/>
      </w:rPr>
    </w:lvl>
    <w:lvl w:ilvl="2" w:tplc="95A8DFB2">
      <w:numFmt w:val="bullet"/>
      <w:lvlText w:val="•"/>
      <w:lvlJc w:val="left"/>
      <w:pPr>
        <w:ind w:left="3168" w:hanging="250"/>
      </w:pPr>
      <w:rPr>
        <w:rFonts w:hint="default"/>
        <w:lang w:val="ru-RU" w:eastAsia="en-US" w:bidi="ar-SA"/>
      </w:rPr>
    </w:lvl>
    <w:lvl w:ilvl="3" w:tplc="70500626">
      <w:numFmt w:val="bullet"/>
      <w:lvlText w:val="•"/>
      <w:lvlJc w:val="left"/>
      <w:pPr>
        <w:ind w:left="4172" w:hanging="250"/>
      </w:pPr>
      <w:rPr>
        <w:rFonts w:hint="default"/>
        <w:lang w:val="ru-RU" w:eastAsia="en-US" w:bidi="ar-SA"/>
      </w:rPr>
    </w:lvl>
    <w:lvl w:ilvl="4" w:tplc="51602DB8">
      <w:numFmt w:val="bullet"/>
      <w:lvlText w:val="•"/>
      <w:lvlJc w:val="left"/>
      <w:pPr>
        <w:ind w:left="5176" w:hanging="250"/>
      </w:pPr>
      <w:rPr>
        <w:rFonts w:hint="default"/>
        <w:lang w:val="ru-RU" w:eastAsia="en-US" w:bidi="ar-SA"/>
      </w:rPr>
    </w:lvl>
    <w:lvl w:ilvl="5" w:tplc="3A4CF9B4">
      <w:numFmt w:val="bullet"/>
      <w:lvlText w:val="•"/>
      <w:lvlJc w:val="left"/>
      <w:pPr>
        <w:ind w:left="6180" w:hanging="250"/>
      </w:pPr>
      <w:rPr>
        <w:rFonts w:hint="default"/>
        <w:lang w:val="ru-RU" w:eastAsia="en-US" w:bidi="ar-SA"/>
      </w:rPr>
    </w:lvl>
    <w:lvl w:ilvl="6" w:tplc="FF14656E">
      <w:numFmt w:val="bullet"/>
      <w:lvlText w:val="•"/>
      <w:lvlJc w:val="left"/>
      <w:pPr>
        <w:ind w:left="7185" w:hanging="250"/>
      </w:pPr>
      <w:rPr>
        <w:rFonts w:hint="default"/>
        <w:lang w:val="ru-RU" w:eastAsia="en-US" w:bidi="ar-SA"/>
      </w:rPr>
    </w:lvl>
    <w:lvl w:ilvl="7" w:tplc="8B466368">
      <w:numFmt w:val="bullet"/>
      <w:lvlText w:val="•"/>
      <w:lvlJc w:val="left"/>
      <w:pPr>
        <w:ind w:left="8189" w:hanging="250"/>
      </w:pPr>
      <w:rPr>
        <w:rFonts w:hint="default"/>
        <w:lang w:val="ru-RU" w:eastAsia="en-US" w:bidi="ar-SA"/>
      </w:rPr>
    </w:lvl>
    <w:lvl w:ilvl="8" w:tplc="0170A8CC">
      <w:numFmt w:val="bullet"/>
      <w:lvlText w:val="•"/>
      <w:lvlJc w:val="left"/>
      <w:pPr>
        <w:ind w:left="9193" w:hanging="250"/>
      </w:pPr>
      <w:rPr>
        <w:rFonts w:hint="default"/>
        <w:lang w:val="ru-RU" w:eastAsia="en-US" w:bidi="ar-SA"/>
      </w:rPr>
    </w:lvl>
  </w:abstractNum>
  <w:abstractNum w:abstractNumId="122">
    <w:nsid w:val="7D352EBD"/>
    <w:multiLevelType w:val="hybridMultilevel"/>
    <w:tmpl w:val="870E89F2"/>
    <w:lvl w:ilvl="0" w:tplc="69B815AC">
      <w:start w:val="1"/>
      <w:numFmt w:val="decimal"/>
      <w:lvlText w:val="%1."/>
      <w:lvlJc w:val="left"/>
      <w:pPr>
        <w:ind w:left="1133" w:hanging="865"/>
        <w:jc w:val="right"/>
      </w:pPr>
      <w:rPr>
        <w:rFonts w:hint="default"/>
        <w:spacing w:val="0"/>
        <w:w w:val="100"/>
        <w:lang w:val="ru-RU" w:eastAsia="en-US" w:bidi="ar-SA"/>
      </w:rPr>
    </w:lvl>
    <w:lvl w:ilvl="1" w:tplc="BE7AC2B0">
      <w:numFmt w:val="bullet"/>
      <w:lvlText w:val="•"/>
      <w:lvlJc w:val="left"/>
      <w:pPr>
        <w:ind w:left="2215" w:hanging="865"/>
      </w:pPr>
      <w:rPr>
        <w:rFonts w:hint="default"/>
        <w:lang w:val="ru-RU" w:eastAsia="en-US" w:bidi="ar-SA"/>
      </w:rPr>
    </w:lvl>
    <w:lvl w:ilvl="2" w:tplc="84C87D34">
      <w:numFmt w:val="bullet"/>
      <w:lvlText w:val="•"/>
      <w:lvlJc w:val="left"/>
      <w:pPr>
        <w:ind w:left="3291" w:hanging="865"/>
      </w:pPr>
      <w:rPr>
        <w:rFonts w:hint="default"/>
        <w:lang w:val="ru-RU" w:eastAsia="en-US" w:bidi="ar-SA"/>
      </w:rPr>
    </w:lvl>
    <w:lvl w:ilvl="3" w:tplc="92AA04AA">
      <w:numFmt w:val="bullet"/>
      <w:lvlText w:val="•"/>
      <w:lvlJc w:val="left"/>
      <w:pPr>
        <w:ind w:left="4367" w:hanging="865"/>
      </w:pPr>
      <w:rPr>
        <w:rFonts w:hint="default"/>
        <w:lang w:val="ru-RU" w:eastAsia="en-US" w:bidi="ar-SA"/>
      </w:rPr>
    </w:lvl>
    <w:lvl w:ilvl="4" w:tplc="559A74FA">
      <w:numFmt w:val="bullet"/>
      <w:lvlText w:val="•"/>
      <w:lvlJc w:val="left"/>
      <w:pPr>
        <w:ind w:left="5443" w:hanging="865"/>
      </w:pPr>
      <w:rPr>
        <w:rFonts w:hint="default"/>
        <w:lang w:val="ru-RU" w:eastAsia="en-US" w:bidi="ar-SA"/>
      </w:rPr>
    </w:lvl>
    <w:lvl w:ilvl="5" w:tplc="FA286ADA">
      <w:numFmt w:val="bullet"/>
      <w:lvlText w:val="•"/>
      <w:lvlJc w:val="left"/>
      <w:pPr>
        <w:ind w:left="6519" w:hanging="865"/>
      </w:pPr>
      <w:rPr>
        <w:rFonts w:hint="default"/>
        <w:lang w:val="ru-RU" w:eastAsia="en-US" w:bidi="ar-SA"/>
      </w:rPr>
    </w:lvl>
    <w:lvl w:ilvl="6" w:tplc="AAA4FA2A">
      <w:numFmt w:val="bullet"/>
      <w:lvlText w:val="•"/>
      <w:lvlJc w:val="left"/>
      <w:pPr>
        <w:ind w:left="7595" w:hanging="865"/>
      </w:pPr>
      <w:rPr>
        <w:rFonts w:hint="default"/>
        <w:lang w:val="ru-RU" w:eastAsia="en-US" w:bidi="ar-SA"/>
      </w:rPr>
    </w:lvl>
    <w:lvl w:ilvl="7" w:tplc="BA04A6CE">
      <w:numFmt w:val="bullet"/>
      <w:lvlText w:val="•"/>
      <w:lvlJc w:val="left"/>
      <w:pPr>
        <w:ind w:left="8671" w:hanging="865"/>
      </w:pPr>
      <w:rPr>
        <w:rFonts w:hint="default"/>
        <w:lang w:val="ru-RU" w:eastAsia="en-US" w:bidi="ar-SA"/>
      </w:rPr>
    </w:lvl>
    <w:lvl w:ilvl="8" w:tplc="C10C9450">
      <w:numFmt w:val="bullet"/>
      <w:lvlText w:val="•"/>
      <w:lvlJc w:val="left"/>
      <w:pPr>
        <w:ind w:left="9747" w:hanging="865"/>
      </w:pPr>
      <w:rPr>
        <w:rFonts w:hint="default"/>
        <w:lang w:val="ru-RU" w:eastAsia="en-US" w:bidi="ar-SA"/>
      </w:rPr>
    </w:lvl>
  </w:abstractNum>
  <w:abstractNum w:abstractNumId="123">
    <w:nsid w:val="7EBF314F"/>
    <w:multiLevelType w:val="hybridMultilevel"/>
    <w:tmpl w:val="E6560390"/>
    <w:lvl w:ilvl="0" w:tplc="00A65A74">
      <w:start w:val="1"/>
      <w:numFmt w:val="decimal"/>
      <w:lvlText w:val="%1)"/>
      <w:lvlJc w:val="left"/>
      <w:pPr>
        <w:ind w:left="115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00FF34">
      <w:numFmt w:val="bullet"/>
      <w:lvlText w:val="•"/>
      <w:lvlJc w:val="left"/>
      <w:pPr>
        <w:ind w:left="2164" w:hanging="250"/>
      </w:pPr>
      <w:rPr>
        <w:rFonts w:hint="default"/>
        <w:lang w:val="ru-RU" w:eastAsia="en-US" w:bidi="ar-SA"/>
      </w:rPr>
    </w:lvl>
    <w:lvl w:ilvl="2" w:tplc="36D4DA9E">
      <w:numFmt w:val="bullet"/>
      <w:lvlText w:val="•"/>
      <w:lvlJc w:val="left"/>
      <w:pPr>
        <w:ind w:left="3168" w:hanging="250"/>
      </w:pPr>
      <w:rPr>
        <w:rFonts w:hint="default"/>
        <w:lang w:val="ru-RU" w:eastAsia="en-US" w:bidi="ar-SA"/>
      </w:rPr>
    </w:lvl>
    <w:lvl w:ilvl="3" w:tplc="79D0BF1C">
      <w:numFmt w:val="bullet"/>
      <w:lvlText w:val="•"/>
      <w:lvlJc w:val="left"/>
      <w:pPr>
        <w:ind w:left="4172" w:hanging="250"/>
      </w:pPr>
      <w:rPr>
        <w:rFonts w:hint="default"/>
        <w:lang w:val="ru-RU" w:eastAsia="en-US" w:bidi="ar-SA"/>
      </w:rPr>
    </w:lvl>
    <w:lvl w:ilvl="4" w:tplc="0D20F818">
      <w:numFmt w:val="bullet"/>
      <w:lvlText w:val="•"/>
      <w:lvlJc w:val="left"/>
      <w:pPr>
        <w:ind w:left="5176" w:hanging="250"/>
      </w:pPr>
      <w:rPr>
        <w:rFonts w:hint="default"/>
        <w:lang w:val="ru-RU" w:eastAsia="en-US" w:bidi="ar-SA"/>
      </w:rPr>
    </w:lvl>
    <w:lvl w:ilvl="5" w:tplc="7BDC1BB2">
      <w:numFmt w:val="bullet"/>
      <w:lvlText w:val="•"/>
      <w:lvlJc w:val="left"/>
      <w:pPr>
        <w:ind w:left="6180" w:hanging="250"/>
      </w:pPr>
      <w:rPr>
        <w:rFonts w:hint="default"/>
        <w:lang w:val="ru-RU" w:eastAsia="en-US" w:bidi="ar-SA"/>
      </w:rPr>
    </w:lvl>
    <w:lvl w:ilvl="6" w:tplc="C61E00A2">
      <w:numFmt w:val="bullet"/>
      <w:lvlText w:val="•"/>
      <w:lvlJc w:val="left"/>
      <w:pPr>
        <w:ind w:left="7185" w:hanging="250"/>
      </w:pPr>
      <w:rPr>
        <w:rFonts w:hint="default"/>
        <w:lang w:val="ru-RU" w:eastAsia="en-US" w:bidi="ar-SA"/>
      </w:rPr>
    </w:lvl>
    <w:lvl w:ilvl="7" w:tplc="C30A11A2">
      <w:numFmt w:val="bullet"/>
      <w:lvlText w:val="•"/>
      <w:lvlJc w:val="left"/>
      <w:pPr>
        <w:ind w:left="8189" w:hanging="250"/>
      </w:pPr>
      <w:rPr>
        <w:rFonts w:hint="default"/>
        <w:lang w:val="ru-RU" w:eastAsia="en-US" w:bidi="ar-SA"/>
      </w:rPr>
    </w:lvl>
    <w:lvl w:ilvl="8" w:tplc="B12EBC34">
      <w:numFmt w:val="bullet"/>
      <w:lvlText w:val="•"/>
      <w:lvlJc w:val="left"/>
      <w:pPr>
        <w:ind w:left="9193" w:hanging="250"/>
      </w:pPr>
      <w:rPr>
        <w:rFonts w:hint="default"/>
        <w:lang w:val="ru-RU" w:eastAsia="en-US" w:bidi="ar-SA"/>
      </w:rPr>
    </w:lvl>
  </w:abstractNum>
  <w:num w:numId="1">
    <w:abstractNumId w:val="38"/>
  </w:num>
  <w:num w:numId="2">
    <w:abstractNumId w:val="67"/>
  </w:num>
  <w:num w:numId="3">
    <w:abstractNumId w:val="35"/>
  </w:num>
  <w:num w:numId="4">
    <w:abstractNumId w:val="96"/>
  </w:num>
  <w:num w:numId="5">
    <w:abstractNumId w:val="81"/>
  </w:num>
  <w:num w:numId="6">
    <w:abstractNumId w:val="89"/>
  </w:num>
  <w:num w:numId="7">
    <w:abstractNumId w:val="29"/>
  </w:num>
  <w:num w:numId="8">
    <w:abstractNumId w:val="94"/>
  </w:num>
  <w:num w:numId="9">
    <w:abstractNumId w:val="41"/>
  </w:num>
  <w:num w:numId="10">
    <w:abstractNumId w:val="64"/>
  </w:num>
  <w:num w:numId="11">
    <w:abstractNumId w:val="91"/>
  </w:num>
  <w:num w:numId="12">
    <w:abstractNumId w:val="22"/>
  </w:num>
  <w:num w:numId="13">
    <w:abstractNumId w:val="70"/>
  </w:num>
  <w:num w:numId="14">
    <w:abstractNumId w:val="71"/>
  </w:num>
  <w:num w:numId="15">
    <w:abstractNumId w:val="110"/>
  </w:num>
  <w:num w:numId="16">
    <w:abstractNumId w:val="47"/>
  </w:num>
  <w:num w:numId="17">
    <w:abstractNumId w:val="76"/>
  </w:num>
  <w:num w:numId="18">
    <w:abstractNumId w:val="115"/>
  </w:num>
  <w:num w:numId="19">
    <w:abstractNumId w:val="103"/>
  </w:num>
  <w:num w:numId="20">
    <w:abstractNumId w:val="80"/>
  </w:num>
  <w:num w:numId="21">
    <w:abstractNumId w:val="118"/>
  </w:num>
  <w:num w:numId="22">
    <w:abstractNumId w:val="16"/>
  </w:num>
  <w:num w:numId="23">
    <w:abstractNumId w:val="40"/>
  </w:num>
  <w:num w:numId="24">
    <w:abstractNumId w:val="42"/>
  </w:num>
  <w:num w:numId="25">
    <w:abstractNumId w:val="93"/>
  </w:num>
  <w:num w:numId="26">
    <w:abstractNumId w:val="61"/>
  </w:num>
  <w:num w:numId="27">
    <w:abstractNumId w:val="24"/>
  </w:num>
  <w:num w:numId="28">
    <w:abstractNumId w:val="44"/>
  </w:num>
  <w:num w:numId="29">
    <w:abstractNumId w:val="20"/>
  </w:num>
  <w:num w:numId="30">
    <w:abstractNumId w:val="55"/>
  </w:num>
  <w:num w:numId="31">
    <w:abstractNumId w:val="112"/>
  </w:num>
  <w:num w:numId="32">
    <w:abstractNumId w:val="49"/>
  </w:num>
  <w:num w:numId="33">
    <w:abstractNumId w:val="66"/>
  </w:num>
  <w:num w:numId="34">
    <w:abstractNumId w:val="108"/>
  </w:num>
  <w:num w:numId="35">
    <w:abstractNumId w:val="56"/>
  </w:num>
  <w:num w:numId="36">
    <w:abstractNumId w:val="72"/>
  </w:num>
  <w:num w:numId="37">
    <w:abstractNumId w:val="87"/>
  </w:num>
  <w:num w:numId="38">
    <w:abstractNumId w:val="50"/>
  </w:num>
  <w:num w:numId="39">
    <w:abstractNumId w:val="82"/>
  </w:num>
  <w:num w:numId="40">
    <w:abstractNumId w:val="98"/>
  </w:num>
  <w:num w:numId="41">
    <w:abstractNumId w:val="6"/>
  </w:num>
  <w:num w:numId="42">
    <w:abstractNumId w:val="36"/>
  </w:num>
  <w:num w:numId="43">
    <w:abstractNumId w:val="83"/>
  </w:num>
  <w:num w:numId="44">
    <w:abstractNumId w:val="45"/>
  </w:num>
  <w:num w:numId="45">
    <w:abstractNumId w:val="122"/>
  </w:num>
  <w:num w:numId="46">
    <w:abstractNumId w:val="51"/>
  </w:num>
  <w:num w:numId="47">
    <w:abstractNumId w:val="62"/>
  </w:num>
  <w:num w:numId="48">
    <w:abstractNumId w:val="15"/>
  </w:num>
  <w:num w:numId="49">
    <w:abstractNumId w:val="88"/>
  </w:num>
  <w:num w:numId="50">
    <w:abstractNumId w:val="111"/>
  </w:num>
  <w:num w:numId="51">
    <w:abstractNumId w:val="1"/>
  </w:num>
  <w:num w:numId="52">
    <w:abstractNumId w:val="109"/>
  </w:num>
  <w:num w:numId="53">
    <w:abstractNumId w:val="21"/>
  </w:num>
  <w:num w:numId="54">
    <w:abstractNumId w:val="117"/>
  </w:num>
  <w:num w:numId="55">
    <w:abstractNumId w:val="107"/>
  </w:num>
  <w:num w:numId="56">
    <w:abstractNumId w:val="5"/>
  </w:num>
  <w:num w:numId="57">
    <w:abstractNumId w:val="92"/>
  </w:num>
  <w:num w:numId="58">
    <w:abstractNumId w:val="102"/>
  </w:num>
  <w:num w:numId="59">
    <w:abstractNumId w:val="17"/>
  </w:num>
  <w:num w:numId="60">
    <w:abstractNumId w:val="57"/>
  </w:num>
  <w:num w:numId="61">
    <w:abstractNumId w:val="43"/>
  </w:num>
  <w:num w:numId="62">
    <w:abstractNumId w:val="97"/>
  </w:num>
  <w:num w:numId="63">
    <w:abstractNumId w:val="113"/>
  </w:num>
  <w:num w:numId="64">
    <w:abstractNumId w:val="68"/>
  </w:num>
  <w:num w:numId="65">
    <w:abstractNumId w:val="90"/>
  </w:num>
  <w:num w:numId="66">
    <w:abstractNumId w:val="73"/>
  </w:num>
  <w:num w:numId="67">
    <w:abstractNumId w:val="74"/>
  </w:num>
  <w:num w:numId="68">
    <w:abstractNumId w:val="28"/>
  </w:num>
  <w:num w:numId="69">
    <w:abstractNumId w:val="85"/>
  </w:num>
  <w:num w:numId="70">
    <w:abstractNumId w:val="79"/>
  </w:num>
  <w:num w:numId="71">
    <w:abstractNumId w:val="75"/>
  </w:num>
  <w:num w:numId="72">
    <w:abstractNumId w:val="58"/>
  </w:num>
  <w:num w:numId="73">
    <w:abstractNumId w:val="114"/>
  </w:num>
  <w:num w:numId="74">
    <w:abstractNumId w:val="11"/>
  </w:num>
  <w:num w:numId="75">
    <w:abstractNumId w:val="53"/>
  </w:num>
  <w:num w:numId="76">
    <w:abstractNumId w:val="106"/>
  </w:num>
  <w:num w:numId="77">
    <w:abstractNumId w:val="13"/>
  </w:num>
  <w:num w:numId="78">
    <w:abstractNumId w:val="26"/>
  </w:num>
  <w:num w:numId="79">
    <w:abstractNumId w:val="7"/>
  </w:num>
  <w:num w:numId="80">
    <w:abstractNumId w:val="19"/>
  </w:num>
  <w:num w:numId="81">
    <w:abstractNumId w:val="34"/>
  </w:num>
  <w:num w:numId="82">
    <w:abstractNumId w:val="3"/>
  </w:num>
  <w:num w:numId="83">
    <w:abstractNumId w:val="123"/>
  </w:num>
  <w:num w:numId="84">
    <w:abstractNumId w:val="84"/>
  </w:num>
  <w:num w:numId="85">
    <w:abstractNumId w:val="2"/>
  </w:num>
  <w:num w:numId="86">
    <w:abstractNumId w:val="10"/>
  </w:num>
  <w:num w:numId="87">
    <w:abstractNumId w:val="39"/>
  </w:num>
  <w:num w:numId="88">
    <w:abstractNumId w:val="77"/>
  </w:num>
  <w:num w:numId="89">
    <w:abstractNumId w:val="119"/>
  </w:num>
  <w:num w:numId="90">
    <w:abstractNumId w:val="25"/>
  </w:num>
  <w:num w:numId="91">
    <w:abstractNumId w:val="78"/>
  </w:num>
  <w:num w:numId="92">
    <w:abstractNumId w:val="27"/>
  </w:num>
  <w:num w:numId="93">
    <w:abstractNumId w:val="99"/>
  </w:num>
  <w:num w:numId="94">
    <w:abstractNumId w:val="65"/>
  </w:num>
  <w:num w:numId="95">
    <w:abstractNumId w:val="48"/>
  </w:num>
  <w:num w:numId="96">
    <w:abstractNumId w:val="32"/>
  </w:num>
  <w:num w:numId="97">
    <w:abstractNumId w:val="18"/>
  </w:num>
  <w:num w:numId="98">
    <w:abstractNumId w:val="14"/>
  </w:num>
  <w:num w:numId="99">
    <w:abstractNumId w:val="9"/>
  </w:num>
  <w:num w:numId="100">
    <w:abstractNumId w:val="0"/>
  </w:num>
  <w:num w:numId="101">
    <w:abstractNumId w:val="120"/>
  </w:num>
  <w:num w:numId="102">
    <w:abstractNumId w:val="4"/>
  </w:num>
  <w:num w:numId="103">
    <w:abstractNumId w:val="104"/>
  </w:num>
  <w:num w:numId="104">
    <w:abstractNumId w:val="101"/>
  </w:num>
  <w:num w:numId="105">
    <w:abstractNumId w:val="121"/>
  </w:num>
  <w:num w:numId="106">
    <w:abstractNumId w:val="33"/>
  </w:num>
  <w:num w:numId="107">
    <w:abstractNumId w:val="63"/>
  </w:num>
  <w:num w:numId="108">
    <w:abstractNumId w:val="31"/>
  </w:num>
  <w:num w:numId="109">
    <w:abstractNumId w:val="116"/>
  </w:num>
  <w:num w:numId="110">
    <w:abstractNumId w:val="8"/>
  </w:num>
  <w:num w:numId="111">
    <w:abstractNumId w:val="54"/>
  </w:num>
  <w:num w:numId="112">
    <w:abstractNumId w:val="69"/>
  </w:num>
  <w:num w:numId="113">
    <w:abstractNumId w:val="30"/>
  </w:num>
  <w:num w:numId="114">
    <w:abstractNumId w:val="12"/>
  </w:num>
  <w:num w:numId="115">
    <w:abstractNumId w:val="105"/>
  </w:num>
  <w:num w:numId="116">
    <w:abstractNumId w:val="59"/>
  </w:num>
  <w:num w:numId="117">
    <w:abstractNumId w:val="95"/>
  </w:num>
  <w:num w:numId="118">
    <w:abstractNumId w:val="37"/>
  </w:num>
  <w:num w:numId="119">
    <w:abstractNumId w:val="23"/>
  </w:num>
  <w:num w:numId="120">
    <w:abstractNumId w:val="46"/>
  </w:num>
  <w:num w:numId="121">
    <w:abstractNumId w:val="100"/>
  </w:num>
  <w:num w:numId="122">
    <w:abstractNumId w:val="52"/>
  </w:num>
  <w:num w:numId="123">
    <w:abstractNumId w:val="60"/>
  </w:num>
  <w:num w:numId="124">
    <w:abstractNumId w:val="86"/>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21506"/>
    <o:shapelayout v:ext="edit">
      <o:idmap v:ext="edit" data="1"/>
    </o:shapelayout>
  </w:hdrShapeDefaults>
  <w:footnotePr>
    <w:footnote w:id="0"/>
    <w:footnote w:id="1"/>
  </w:footnotePr>
  <w:endnotePr>
    <w:endnote w:id="0"/>
    <w:endnote w:id="1"/>
  </w:endnotePr>
  <w:compat>
    <w:ulTrailSpace/>
    <w:shapeLayoutLikeWW8/>
  </w:compat>
  <w:rsids>
    <w:rsidRoot w:val="00B775D4"/>
    <w:rsid w:val="00076CD4"/>
    <w:rsid w:val="000B4666"/>
    <w:rsid w:val="001414DB"/>
    <w:rsid w:val="00330CCE"/>
    <w:rsid w:val="00343557"/>
    <w:rsid w:val="003B3DA2"/>
    <w:rsid w:val="004360EB"/>
    <w:rsid w:val="004C533E"/>
    <w:rsid w:val="00533D75"/>
    <w:rsid w:val="005540A2"/>
    <w:rsid w:val="005D34FA"/>
    <w:rsid w:val="005F780B"/>
    <w:rsid w:val="0078757F"/>
    <w:rsid w:val="007D6275"/>
    <w:rsid w:val="00817831"/>
    <w:rsid w:val="00843A62"/>
    <w:rsid w:val="00845E85"/>
    <w:rsid w:val="008D51DA"/>
    <w:rsid w:val="00922AF0"/>
    <w:rsid w:val="009B0835"/>
    <w:rsid w:val="00A67121"/>
    <w:rsid w:val="00A770AC"/>
    <w:rsid w:val="00B14100"/>
    <w:rsid w:val="00B775D4"/>
    <w:rsid w:val="00B84CD5"/>
    <w:rsid w:val="00BF3FA6"/>
    <w:rsid w:val="00C8467C"/>
    <w:rsid w:val="00CA4443"/>
    <w:rsid w:val="00CB325A"/>
    <w:rsid w:val="00CB3E05"/>
    <w:rsid w:val="00CD0AEA"/>
    <w:rsid w:val="00D47483"/>
    <w:rsid w:val="00D5739E"/>
    <w:rsid w:val="00D7051D"/>
    <w:rsid w:val="00E25323"/>
    <w:rsid w:val="00E268D9"/>
    <w:rsid w:val="00E66F53"/>
    <w:rsid w:val="00EC1E46"/>
    <w:rsid w:val="00F75D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775D4"/>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775D4"/>
    <w:tblPr>
      <w:tblInd w:w="0" w:type="dxa"/>
      <w:tblCellMar>
        <w:top w:w="0" w:type="dxa"/>
        <w:left w:w="0" w:type="dxa"/>
        <w:bottom w:w="0" w:type="dxa"/>
        <w:right w:w="0" w:type="dxa"/>
      </w:tblCellMar>
    </w:tblPr>
  </w:style>
  <w:style w:type="paragraph" w:styleId="a3">
    <w:name w:val="Body Text"/>
    <w:basedOn w:val="a"/>
    <w:uiPriority w:val="1"/>
    <w:qFormat/>
    <w:rsid w:val="00B775D4"/>
    <w:rPr>
      <w:sz w:val="24"/>
      <w:szCs w:val="24"/>
    </w:rPr>
  </w:style>
  <w:style w:type="paragraph" w:customStyle="1" w:styleId="Heading1">
    <w:name w:val="Heading 1"/>
    <w:basedOn w:val="a"/>
    <w:uiPriority w:val="1"/>
    <w:qFormat/>
    <w:rsid w:val="00B775D4"/>
    <w:pPr>
      <w:jc w:val="right"/>
      <w:outlineLvl w:val="1"/>
    </w:pPr>
    <w:rPr>
      <w:b/>
      <w:bCs/>
      <w:sz w:val="28"/>
      <w:szCs w:val="28"/>
    </w:rPr>
  </w:style>
  <w:style w:type="paragraph" w:customStyle="1" w:styleId="Heading2">
    <w:name w:val="Heading 2"/>
    <w:basedOn w:val="a"/>
    <w:uiPriority w:val="1"/>
    <w:qFormat/>
    <w:rsid w:val="00B775D4"/>
    <w:pPr>
      <w:ind w:left="1124"/>
      <w:outlineLvl w:val="2"/>
    </w:pPr>
    <w:rPr>
      <w:b/>
      <w:bCs/>
      <w:sz w:val="24"/>
      <w:szCs w:val="24"/>
    </w:rPr>
  </w:style>
  <w:style w:type="paragraph" w:customStyle="1" w:styleId="Heading3">
    <w:name w:val="Heading 3"/>
    <w:basedOn w:val="a"/>
    <w:uiPriority w:val="1"/>
    <w:qFormat/>
    <w:rsid w:val="00B775D4"/>
    <w:pPr>
      <w:ind w:left="1705"/>
      <w:outlineLvl w:val="3"/>
    </w:pPr>
    <w:rPr>
      <w:b/>
      <w:bCs/>
      <w:sz w:val="24"/>
      <w:szCs w:val="24"/>
    </w:rPr>
  </w:style>
  <w:style w:type="paragraph" w:customStyle="1" w:styleId="Heading4">
    <w:name w:val="Heading 4"/>
    <w:basedOn w:val="a"/>
    <w:uiPriority w:val="1"/>
    <w:qFormat/>
    <w:rsid w:val="00B775D4"/>
    <w:pPr>
      <w:ind w:left="1844"/>
      <w:jc w:val="both"/>
      <w:outlineLvl w:val="4"/>
    </w:pPr>
    <w:rPr>
      <w:b/>
      <w:bCs/>
      <w:i/>
      <w:iCs/>
      <w:sz w:val="24"/>
      <w:szCs w:val="24"/>
    </w:rPr>
  </w:style>
  <w:style w:type="paragraph" w:styleId="a4">
    <w:name w:val="List Paragraph"/>
    <w:basedOn w:val="a"/>
    <w:uiPriority w:val="1"/>
    <w:qFormat/>
    <w:rsid w:val="00B775D4"/>
    <w:pPr>
      <w:spacing w:before="10"/>
      <w:ind w:left="1133" w:firstLine="710"/>
      <w:jc w:val="both"/>
    </w:pPr>
  </w:style>
  <w:style w:type="paragraph" w:customStyle="1" w:styleId="TableParagraph">
    <w:name w:val="Table Paragraph"/>
    <w:basedOn w:val="a"/>
    <w:uiPriority w:val="1"/>
    <w:qFormat/>
    <w:rsid w:val="00B775D4"/>
  </w:style>
  <w:style w:type="paragraph" w:styleId="a5">
    <w:name w:val="Balloon Text"/>
    <w:basedOn w:val="a"/>
    <w:link w:val="a6"/>
    <w:uiPriority w:val="99"/>
    <w:semiHidden/>
    <w:unhideWhenUsed/>
    <w:rsid w:val="00E25323"/>
    <w:rPr>
      <w:rFonts w:ascii="Tahoma" w:hAnsi="Tahoma" w:cs="Tahoma"/>
      <w:sz w:val="16"/>
      <w:szCs w:val="16"/>
    </w:rPr>
  </w:style>
  <w:style w:type="character" w:customStyle="1" w:styleId="a6">
    <w:name w:val="Текст выноски Знак"/>
    <w:basedOn w:val="a0"/>
    <w:link w:val="a5"/>
    <w:uiPriority w:val="99"/>
    <w:semiHidden/>
    <w:rsid w:val="00E25323"/>
    <w:rPr>
      <w:rFonts w:ascii="Tahoma" w:eastAsia="Times New Roman" w:hAnsi="Tahoma" w:cs="Tahoma"/>
      <w:sz w:val="16"/>
      <w:szCs w:val="16"/>
      <w:lang w:val="ru-RU"/>
    </w:rPr>
  </w:style>
  <w:style w:type="character" w:customStyle="1" w:styleId="FontStyle43">
    <w:name w:val="Font Style43"/>
    <w:basedOn w:val="a0"/>
    <w:rsid w:val="00EC1E46"/>
    <w:rPr>
      <w:rFonts w:ascii="Times New Roman" w:hAnsi="Times New Roman" w:cs="Times New Roman" w:hint="default"/>
      <w:sz w:val="18"/>
      <w:szCs w:val="18"/>
    </w:rPr>
  </w:style>
</w:styles>
</file>

<file path=word/webSettings.xml><?xml version="1.0" encoding="utf-8"?>
<w:webSettings xmlns:r="http://schemas.openxmlformats.org/officeDocument/2006/relationships" xmlns:w="http://schemas.openxmlformats.org/wordprocessingml/2006/main">
  <w:divs>
    <w:div w:id="138886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ZB&amp;n=426546&amp;dst=4" TargetMode="External"/><Relationship Id="rId18" Type="http://schemas.openxmlformats.org/officeDocument/2006/relationships/hyperlink" Target="https://login.consultant.ru/link/?req=doc&amp;base=RZB&amp;n=426546&amp;dst=4" TargetMode="External"/><Relationship Id="rId26" Type="http://schemas.openxmlformats.org/officeDocument/2006/relationships/footer" Target="footer3.xml"/><Relationship Id="rId39" Type="http://schemas.openxmlformats.org/officeDocument/2006/relationships/footer" Target="footer5.xml"/><Relationship Id="rId21" Type="http://schemas.openxmlformats.org/officeDocument/2006/relationships/hyperlink" Target="https://login.consultant.ru/link/?req=doc&amp;base=RZB&amp;n=426546&amp;dst=4" TargetMode="External"/><Relationship Id="rId34" Type="http://schemas.openxmlformats.org/officeDocument/2006/relationships/image" Target="media/image3.png"/><Relationship Id="rId42" Type="http://schemas.openxmlformats.org/officeDocument/2006/relationships/hyperlink" Target="https://lektsii.org/17-15096.html" TargetMode="External"/><Relationship Id="rId47" Type="http://schemas.openxmlformats.org/officeDocument/2006/relationships/hyperlink" Target="https://studopedia.su/7_23102_tipologiya-proektov.html" TargetMode="External"/><Relationship Id="rId50" Type="http://schemas.openxmlformats.org/officeDocument/2006/relationships/footer" Target="footer7.xml"/><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RZB&amp;n=426546&amp;dst=4" TargetMode="External"/><Relationship Id="rId20" Type="http://schemas.openxmlformats.org/officeDocument/2006/relationships/hyperlink" Target="https://login.consultant.ru/link/?req=doc&amp;base=RZB&amp;n=426546&amp;dst=4" TargetMode="External"/><Relationship Id="rId29" Type="http://schemas.openxmlformats.org/officeDocument/2006/relationships/hyperlink" Target="https://login.consultant.ru/link/?req=doc&amp;base=RZB&amp;n=426546&amp;dst=4" TargetMode="External"/><Relationship Id="rId41" Type="http://schemas.openxmlformats.org/officeDocument/2006/relationships/hyperlink" Target="https://lektsii.org/17-15096.html"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24" Type="http://schemas.openxmlformats.org/officeDocument/2006/relationships/hyperlink" Target="https://login.consultant.ru/link/?req=doc&amp;base=RZB&amp;n=426546&amp;dst=4" TargetMode="External"/><Relationship Id="rId32" Type="http://schemas.openxmlformats.org/officeDocument/2006/relationships/hyperlink" Target="https://login.consultant.ru/link/?req=doc&amp;base=RZB&amp;n=426546&amp;dst=4" TargetMode="External"/><Relationship Id="rId37" Type="http://schemas.openxmlformats.org/officeDocument/2006/relationships/image" Target="media/image6.png"/><Relationship Id="rId40" Type="http://schemas.openxmlformats.org/officeDocument/2006/relationships/footer" Target="footer6.xml"/><Relationship Id="rId45" Type="http://schemas.openxmlformats.org/officeDocument/2006/relationships/hyperlink" Target="https://studopedia.su/7_23102_tipologiya-proektov.html" TargetMode="External"/><Relationship Id="rId53" Type="http://schemas.openxmlformats.org/officeDocument/2006/relationships/image" Target="media/image8.png"/><Relationship Id="rId58" Type="http://schemas.openxmlformats.org/officeDocument/2006/relationships/hyperlink" Target="http://internet.garant.ru/document/redirect/3100000/0"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426546&amp;dst=4" TargetMode="External"/><Relationship Id="rId23" Type="http://schemas.openxmlformats.org/officeDocument/2006/relationships/hyperlink" Target="https://login.consultant.ru/link/?req=doc&amp;base=RZB&amp;n=426546&amp;dst=4" TargetMode="External"/><Relationship Id="rId28" Type="http://schemas.openxmlformats.org/officeDocument/2006/relationships/hyperlink" Target="https://login.consultant.ru/link/?req=doc&amp;base=RZB&amp;n=426546&amp;dst=4" TargetMode="External"/><Relationship Id="rId36" Type="http://schemas.openxmlformats.org/officeDocument/2006/relationships/image" Target="media/image5.png"/><Relationship Id="rId49" Type="http://schemas.openxmlformats.org/officeDocument/2006/relationships/hyperlink" Target="https://studopedia.su/7_23102_tipologiya-proektov.html" TargetMode="External"/><Relationship Id="rId57" Type="http://schemas.openxmlformats.org/officeDocument/2006/relationships/footer" Target="footer9.xm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login.consultant.ru/link/?req=doc&amp;base=RZB&amp;n=426546&amp;dst=4" TargetMode="External"/><Relationship Id="rId31" Type="http://schemas.openxmlformats.org/officeDocument/2006/relationships/hyperlink" Target="https://login.consultant.ru/link/?req=doc&amp;base=RZB&amp;n=426546&amp;dst=4" TargetMode="External"/><Relationship Id="rId44" Type="http://schemas.openxmlformats.org/officeDocument/2006/relationships/hyperlink" Target="https://lektsii.org/17-15096.html" TargetMode="External"/><Relationship Id="rId52" Type="http://schemas.openxmlformats.org/officeDocument/2006/relationships/image" Target="media/image7.png"/><Relationship Id="rId60" Type="http://schemas.openxmlformats.org/officeDocument/2006/relationships/hyperlink" Target="http://internet.garant.ru/document/redirect/3100000/0"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login.consultant.ru/link/?req=doc&amp;base=RZB&amp;n=426546&amp;dst=4" TargetMode="External"/><Relationship Id="rId22" Type="http://schemas.openxmlformats.org/officeDocument/2006/relationships/hyperlink" Target="https://login.consultant.ru/link/?req=doc&amp;base=RZB&amp;n=426546&amp;dst=4" TargetMode="External"/><Relationship Id="rId27" Type="http://schemas.openxmlformats.org/officeDocument/2006/relationships/image" Target="media/image2.png"/><Relationship Id="rId30" Type="http://schemas.openxmlformats.org/officeDocument/2006/relationships/hyperlink" Target="https://login.consultant.ru/link/?req=doc&amp;base=RZB&amp;n=426546&amp;dst=4" TargetMode="External"/><Relationship Id="rId35" Type="http://schemas.openxmlformats.org/officeDocument/2006/relationships/image" Target="media/image4.png"/><Relationship Id="rId43" Type="http://schemas.openxmlformats.org/officeDocument/2006/relationships/hyperlink" Target="https://lektsii.org/17-15096.html" TargetMode="External"/><Relationship Id="rId48" Type="http://schemas.openxmlformats.org/officeDocument/2006/relationships/hyperlink" Target="https://studopedia.su/7_23102_tipologiya-proektov.html" TargetMode="External"/><Relationship Id="rId56" Type="http://schemas.openxmlformats.org/officeDocument/2006/relationships/image" Target="media/image11.png"/><Relationship Id="rId8" Type="http://schemas.openxmlformats.org/officeDocument/2006/relationships/footer" Target="foot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login.consultant.ru/link/?req=doc&amp;base=RZB&amp;n=426546&amp;dst=4" TargetMode="External"/><Relationship Id="rId17" Type="http://schemas.openxmlformats.org/officeDocument/2006/relationships/hyperlink" Target="https://login.consultant.ru/link/?req=doc&amp;base=RZB&amp;n=426546&amp;dst=4" TargetMode="External"/><Relationship Id="rId25" Type="http://schemas.openxmlformats.org/officeDocument/2006/relationships/hyperlink" Target="https://login.consultant.ru/link/?req=doc&amp;base=RZB&amp;n=426546&amp;dst=4" TargetMode="External"/><Relationship Id="rId33" Type="http://schemas.openxmlformats.org/officeDocument/2006/relationships/hyperlink" Target="https://login.consultant.ru/link/?req=doc&amp;base=RZB&amp;n=426546&amp;dst=4" TargetMode="External"/><Relationship Id="rId38" Type="http://schemas.openxmlformats.org/officeDocument/2006/relationships/footer" Target="footer4.xml"/><Relationship Id="rId46" Type="http://schemas.openxmlformats.org/officeDocument/2006/relationships/hyperlink" Target="https://studopedia.su/7_23102_tipologiya-proektov.html" TargetMode="External"/><Relationship Id="rId59" Type="http://schemas.openxmlformats.org/officeDocument/2006/relationships/hyperlink" Target="http://internet.garant.ru/document/redirect/310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420ED-E30E-4609-BCE5-63FD9F43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157084</Words>
  <Characters>895379</Characters>
  <Application>Microsoft Office Word</Application>
  <DocSecurity>0</DocSecurity>
  <Lines>7461</Lines>
  <Paragraphs>2100</Paragraphs>
  <ScaleCrop>false</ScaleCrop>
  <HeadingPairs>
    <vt:vector size="2" baseType="variant">
      <vt:variant>
        <vt:lpstr>Название</vt:lpstr>
      </vt:variant>
      <vt:variant>
        <vt:i4>1</vt:i4>
      </vt:variant>
    </vt:vector>
  </HeadingPairs>
  <TitlesOfParts>
    <vt:vector size="1" baseType="lpstr">
      <vt:lpstr>ООП СОО 10-11 класс   2024-2025 уч.год.docx</vt:lpstr>
    </vt:vector>
  </TitlesOfParts>
  <Company/>
  <LinksUpToDate>false</LinksUpToDate>
  <CharactersWithSpaces>1050363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СОО 10-11 класс   2024-2025 уч.год.docx</dc:title>
  <dc:creator>word</dc:creator>
  <cp:lastModifiedBy>Ученик</cp:lastModifiedBy>
  <cp:revision>21</cp:revision>
  <dcterms:created xsi:type="dcterms:W3CDTF">2025-02-01T16:18:00Z</dcterms:created>
  <dcterms:modified xsi:type="dcterms:W3CDTF">2025-02-02T19:47:00Z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2025-01-30T00:00:00Z</vt:filetime>
  </property>
  <property fmtid="{D5CDD505-2E9C-101B-9397-08002B2CF9AE}" pid="3" name="Creator">
    <vt:lpwstr>Microsoft® Word 2016</vt:lpwstr>
  </property>
  <property fmtid="{D5CDD505-2E9C-101B-9397-08002B2CF9AE}" pid="4" name="LastSaved">
    <vt:filetime>2025-02-01T00:00:00Z</vt:filetime>
  </property>
  <property fmtid="{D5CDD505-2E9C-101B-9397-08002B2CF9AE}" pid="5" name="Producer">
    <vt:lpwstr>www.ilovepdf.com</vt:lpwstr>
  </property>
</Properties>
</file>